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F3BB" w14:textId="77777777" w:rsidR="00355858" w:rsidRPr="007318B5" w:rsidRDefault="00355858" w:rsidP="00355858">
      <w:pPr>
        <w:ind w:left="550"/>
        <w:rPr>
          <w:rFonts w:ascii="游ゴシック" w:eastAsia="游ゴシック" w:hAnsi="游ゴシック"/>
          <w:sz w:val="40"/>
          <w:szCs w:val="40"/>
        </w:rPr>
      </w:pPr>
    </w:p>
    <w:p w14:paraId="4DCF49D7" w14:textId="77777777" w:rsidR="007E2F1F" w:rsidRPr="007318B5" w:rsidRDefault="007E2F1F" w:rsidP="00355858">
      <w:pPr>
        <w:ind w:left="550"/>
        <w:rPr>
          <w:rFonts w:ascii="游ゴシック" w:eastAsia="游ゴシック" w:hAnsi="游ゴシック"/>
          <w:sz w:val="40"/>
          <w:szCs w:val="40"/>
        </w:rPr>
      </w:pPr>
    </w:p>
    <w:p w14:paraId="24508F27" w14:textId="77777777" w:rsidR="00355858" w:rsidRPr="007318B5" w:rsidRDefault="00355858" w:rsidP="00355858">
      <w:pPr>
        <w:ind w:left="550"/>
        <w:rPr>
          <w:rFonts w:ascii="游ゴシック" w:eastAsia="游ゴシック" w:hAnsi="游ゴシック"/>
          <w:sz w:val="44"/>
          <w:szCs w:val="40"/>
        </w:rPr>
      </w:pPr>
    </w:p>
    <w:p w14:paraId="4190A109" w14:textId="092F2682" w:rsidR="00355858" w:rsidRPr="00142891" w:rsidRDefault="004A6852" w:rsidP="00355858">
      <w:pPr>
        <w:ind w:left="550"/>
        <w:jc w:val="center"/>
        <w:rPr>
          <w:rFonts w:hAnsi="游明朝"/>
          <w:b/>
          <w:bCs/>
          <w:sz w:val="56"/>
          <w:szCs w:val="52"/>
        </w:rPr>
      </w:pPr>
      <w:r w:rsidRPr="00142891">
        <w:rPr>
          <w:rFonts w:hAnsi="游明朝" w:hint="eastAsia"/>
          <w:b/>
          <w:bCs/>
          <w:sz w:val="56"/>
          <w:szCs w:val="52"/>
        </w:rPr>
        <w:t>２０２０</w:t>
      </w:r>
      <w:r w:rsidR="00355858" w:rsidRPr="00142891">
        <w:rPr>
          <w:rFonts w:hAnsi="游明朝" w:hint="eastAsia"/>
          <w:b/>
          <w:bCs/>
          <w:sz w:val="56"/>
          <w:szCs w:val="52"/>
        </w:rPr>
        <w:t>年度</w:t>
      </w:r>
    </w:p>
    <w:p w14:paraId="647EB640" w14:textId="2D9AAC2E" w:rsidR="00355858" w:rsidRPr="00142891" w:rsidRDefault="00355858" w:rsidP="001C4991">
      <w:pPr>
        <w:ind w:left="550"/>
        <w:jc w:val="center"/>
        <w:rPr>
          <w:rFonts w:hAnsi="游明朝"/>
          <w:b/>
          <w:bCs/>
          <w:sz w:val="56"/>
          <w:szCs w:val="52"/>
        </w:rPr>
      </w:pPr>
      <w:r w:rsidRPr="00142891">
        <w:rPr>
          <w:rFonts w:hAnsi="游明朝" w:hint="eastAsia"/>
          <w:b/>
          <w:bCs/>
          <w:sz w:val="56"/>
          <w:szCs w:val="52"/>
        </w:rPr>
        <w:t xml:space="preserve">事 業 計 画 </w:t>
      </w:r>
      <w:r w:rsidR="004D1D6E" w:rsidRPr="00142891">
        <w:rPr>
          <w:rFonts w:hAnsi="游明朝" w:hint="eastAsia"/>
          <w:b/>
          <w:bCs/>
          <w:sz w:val="56"/>
          <w:szCs w:val="52"/>
        </w:rPr>
        <w:t>書</w:t>
      </w:r>
    </w:p>
    <w:p w14:paraId="6C22A93D" w14:textId="61FE5701" w:rsidR="00B421BE" w:rsidRPr="00142891" w:rsidRDefault="00B421BE" w:rsidP="004D34B8">
      <w:pPr>
        <w:ind w:left="550"/>
        <w:rPr>
          <w:rFonts w:hAnsi="游明朝"/>
          <w:b/>
          <w:bCs/>
          <w:sz w:val="56"/>
          <w:szCs w:val="52"/>
        </w:rPr>
      </w:pPr>
    </w:p>
    <w:p w14:paraId="08C369E5" w14:textId="77777777" w:rsidR="00355858" w:rsidRPr="00142891" w:rsidRDefault="00355858" w:rsidP="00355858">
      <w:pPr>
        <w:ind w:left="550"/>
        <w:jc w:val="center"/>
        <w:rPr>
          <w:rFonts w:hAnsi="游明朝"/>
          <w:b/>
          <w:bCs/>
          <w:sz w:val="56"/>
          <w:szCs w:val="52"/>
        </w:rPr>
      </w:pPr>
    </w:p>
    <w:p w14:paraId="4BC23CD9" w14:textId="77777777" w:rsidR="00355858" w:rsidRPr="00142891" w:rsidRDefault="00355858" w:rsidP="00355858">
      <w:pPr>
        <w:ind w:left="550"/>
        <w:jc w:val="center"/>
        <w:rPr>
          <w:rFonts w:hAnsi="游明朝"/>
          <w:b/>
          <w:bCs/>
          <w:sz w:val="56"/>
          <w:szCs w:val="52"/>
        </w:rPr>
      </w:pPr>
    </w:p>
    <w:p w14:paraId="75A535AF" w14:textId="12AE277B" w:rsidR="00355858" w:rsidRPr="00142891" w:rsidRDefault="0042370B" w:rsidP="0042370B">
      <w:pPr>
        <w:ind w:left="550"/>
        <w:rPr>
          <w:rFonts w:hAnsi="游明朝"/>
          <w:b/>
          <w:bCs/>
          <w:sz w:val="56"/>
          <w:szCs w:val="52"/>
        </w:rPr>
      </w:pPr>
      <w:r w:rsidRPr="00142891">
        <w:rPr>
          <w:rFonts w:hAnsi="游明朝" w:hint="eastAsia"/>
          <w:b/>
          <w:bCs/>
          <w:sz w:val="56"/>
          <w:szCs w:val="52"/>
        </w:rPr>
        <w:t>（自）</w:t>
      </w:r>
      <w:r w:rsidR="00442076" w:rsidRPr="00142891">
        <w:rPr>
          <w:rFonts w:hAnsi="游明朝" w:hint="eastAsia"/>
          <w:b/>
          <w:bCs/>
          <w:sz w:val="56"/>
          <w:szCs w:val="52"/>
        </w:rPr>
        <w:t>２０</w:t>
      </w:r>
      <w:r w:rsidR="007649EF" w:rsidRPr="00142891">
        <w:rPr>
          <w:rFonts w:hAnsi="游明朝" w:hint="eastAsia"/>
          <w:b/>
          <w:bCs/>
          <w:sz w:val="56"/>
          <w:szCs w:val="52"/>
        </w:rPr>
        <w:t>２０</w:t>
      </w:r>
      <w:r w:rsidR="00355858" w:rsidRPr="00142891">
        <w:rPr>
          <w:rFonts w:hAnsi="游明朝" w:hint="eastAsia"/>
          <w:b/>
          <w:bCs/>
          <w:sz w:val="56"/>
          <w:szCs w:val="52"/>
        </w:rPr>
        <w:t>年</w:t>
      </w:r>
      <w:r w:rsidR="00442076" w:rsidRPr="00142891">
        <w:rPr>
          <w:rFonts w:hAnsi="游明朝" w:hint="eastAsia"/>
          <w:b/>
          <w:bCs/>
          <w:sz w:val="56"/>
          <w:szCs w:val="52"/>
        </w:rPr>
        <w:t>４</w:t>
      </w:r>
      <w:r w:rsidRPr="00142891">
        <w:rPr>
          <w:rFonts w:hAnsi="游明朝" w:hint="eastAsia"/>
          <w:b/>
          <w:bCs/>
          <w:sz w:val="56"/>
          <w:szCs w:val="52"/>
        </w:rPr>
        <w:t xml:space="preserve">月　</w:t>
      </w:r>
      <w:r w:rsidR="00442076" w:rsidRPr="00142891">
        <w:rPr>
          <w:rFonts w:hAnsi="游明朝" w:hint="eastAsia"/>
          <w:b/>
          <w:bCs/>
          <w:sz w:val="56"/>
          <w:szCs w:val="52"/>
        </w:rPr>
        <w:t>１</w:t>
      </w:r>
      <w:r w:rsidR="00355858" w:rsidRPr="00142891">
        <w:rPr>
          <w:rFonts w:hAnsi="游明朝" w:hint="eastAsia"/>
          <w:b/>
          <w:bCs/>
          <w:sz w:val="56"/>
          <w:szCs w:val="52"/>
        </w:rPr>
        <w:t>日</w:t>
      </w:r>
    </w:p>
    <w:p w14:paraId="5E096725" w14:textId="6D06D7C5" w:rsidR="00355858" w:rsidRPr="00142891" w:rsidRDefault="0042370B" w:rsidP="0042370B">
      <w:pPr>
        <w:ind w:left="550"/>
        <w:rPr>
          <w:rFonts w:hAnsi="游明朝"/>
          <w:b/>
          <w:bCs/>
          <w:sz w:val="56"/>
          <w:szCs w:val="52"/>
        </w:rPr>
      </w:pPr>
      <w:r w:rsidRPr="00142891">
        <w:rPr>
          <w:rFonts w:hAnsi="游明朝" w:hint="eastAsia"/>
          <w:b/>
          <w:bCs/>
          <w:sz w:val="56"/>
          <w:szCs w:val="52"/>
        </w:rPr>
        <w:t>（至）</w:t>
      </w:r>
      <w:r w:rsidR="00442076" w:rsidRPr="00142891">
        <w:rPr>
          <w:rFonts w:hAnsi="游明朝" w:hint="eastAsia"/>
          <w:b/>
          <w:bCs/>
          <w:sz w:val="56"/>
          <w:szCs w:val="52"/>
        </w:rPr>
        <w:t>２０</w:t>
      </w:r>
      <w:r w:rsidR="00594C46" w:rsidRPr="00142891">
        <w:rPr>
          <w:rFonts w:hAnsi="游明朝" w:hint="eastAsia"/>
          <w:b/>
          <w:bCs/>
          <w:sz w:val="56"/>
          <w:szCs w:val="52"/>
        </w:rPr>
        <w:t>２</w:t>
      </w:r>
      <w:r w:rsidR="007649EF" w:rsidRPr="00142891">
        <w:rPr>
          <w:rFonts w:hAnsi="游明朝" w:hint="eastAsia"/>
          <w:b/>
          <w:bCs/>
          <w:sz w:val="56"/>
          <w:szCs w:val="52"/>
        </w:rPr>
        <w:t>１</w:t>
      </w:r>
      <w:r w:rsidR="00355858" w:rsidRPr="00142891">
        <w:rPr>
          <w:rFonts w:hAnsi="游明朝" w:hint="eastAsia"/>
          <w:b/>
          <w:bCs/>
          <w:sz w:val="56"/>
          <w:szCs w:val="52"/>
        </w:rPr>
        <w:t>年</w:t>
      </w:r>
      <w:r w:rsidR="00442076" w:rsidRPr="00142891">
        <w:rPr>
          <w:rFonts w:hAnsi="游明朝" w:hint="eastAsia"/>
          <w:b/>
          <w:bCs/>
          <w:sz w:val="56"/>
          <w:szCs w:val="52"/>
        </w:rPr>
        <w:t>３</w:t>
      </w:r>
      <w:r w:rsidR="00355858" w:rsidRPr="00142891">
        <w:rPr>
          <w:rFonts w:hAnsi="游明朝" w:hint="eastAsia"/>
          <w:b/>
          <w:bCs/>
          <w:sz w:val="56"/>
          <w:szCs w:val="52"/>
        </w:rPr>
        <w:t>月</w:t>
      </w:r>
      <w:r w:rsidR="00442076" w:rsidRPr="00142891">
        <w:rPr>
          <w:rFonts w:hAnsi="游明朝" w:hint="eastAsia"/>
          <w:b/>
          <w:bCs/>
          <w:sz w:val="56"/>
          <w:szCs w:val="52"/>
        </w:rPr>
        <w:t>３１</w:t>
      </w:r>
      <w:r w:rsidR="00355858" w:rsidRPr="00142891">
        <w:rPr>
          <w:rFonts w:hAnsi="游明朝" w:hint="eastAsia"/>
          <w:b/>
          <w:bCs/>
          <w:sz w:val="56"/>
          <w:szCs w:val="52"/>
        </w:rPr>
        <w:t>日</w:t>
      </w:r>
    </w:p>
    <w:p w14:paraId="29C6D7ED" w14:textId="77777777" w:rsidR="00355858" w:rsidRPr="00142891" w:rsidRDefault="00355858" w:rsidP="00355858">
      <w:pPr>
        <w:ind w:left="550"/>
        <w:rPr>
          <w:rFonts w:hAnsi="游明朝"/>
          <w:b/>
          <w:bCs/>
          <w:szCs w:val="24"/>
        </w:rPr>
      </w:pPr>
    </w:p>
    <w:p w14:paraId="4C565EA3" w14:textId="77777777" w:rsidR="00355858" w:rsidRPr="00142891" w:rsidRDefault="00355858" w:rsidP="00355858">
      <w:pPr>
        <w:ind w:left="550"/>
        <w:rPr>
          <w:rFonts w:hAnsi="游明朝"/>
          <w:b/>
          <w:bCs/>
          <w:szCs w:val="24"/>
        </w:rPr>
      </w:pPr>
    </w:p>
    <w:p w14:paraId="28796E41" w14:textId="77777777" w:rsidR="00355858" w:rsidRPr="00142891" w:rsidRDefault="00355858" w:rsidP="00355858">
      <w:pPr>
        <w:ind w:left="550"/>
        <w:rPr>
          <w:rFonts w:hAnsi="游明朝"/>
          <w:b/>
          <w:bCs/>
          <w:szCs w:val="24"/>
        </w:rPr>
      </w:pPr>
    </w:p>
    <w:p w14:paraId="558781B0" w14:textId="77777777" w:rsidR="00355858" w:rsidRPr="00142891" w:rsidRDefault="00355858" w:rsidP="00355858">
      <w:pPr>
        <w:ind w:left="550"/>
        <w:rPr>
          <w:rFonts w:hAnsi="游明朝"/>
          <w:b/>
          <w:bCs/>
          <w:szCs w:val="24"/>
        </w:rPr>
      </w:pPr>
    </w:p>
    <w:p w14:paraId="4A87211E" w14:textId="77777777" w:rsidR="00355858" w:rsidRPr="00142891" w:rsidRDefault="00355858" w:rsidP="00355858">
      <w:pPr>
        <w:ind w:left="550"/>
        <w:rPr>
          <w:rFonts w:hAnsi="游明朝"/>
          <w:b/>
          <w:bCs/>
          <w:szCs w:val="24"/>
        </w:rPr>
      </w:pPr>
    </w:p>
    <w:p w14:paraId="6E7ADFD3" w14:textId="77777777" w:rsidR="00F57525" w:rsidRPr="00142891" w:rsidRDefault="00F57525" w:rsidP="00355858">
      <w:pPr>
        <w:ind w:left="550"/>
        <w:rPr>
          <w:rFonts w:hAnsi="游明朝"/>
          <w:b/>
          <w:bCs/>
          <w:szCs w:val="24"/>
        </w:rPr>
      </w:pPr>
    </w:p>
    <w:p w14:paraId="7AE99530" w14:textId="77777777" w:rsidR="00F57525" w:rsidRPr="00142891" w:rsidRDefault="00F57525" w:rsidP="00355858">
      <w:pPr>
        <w:ind w:left="550"/>
        <w:rPr>
          <w:rFonts w:hAnsi="游明朝"/>
          <w:b/>
          <w:bCs/>
          <w:szCs w:val="24"/>
        </w:rPr>
      </w:pPr>
    </w:p>
    <w:p w14:paraId="6E0D563C" w14:textId="77777777" w:rsidR="00355858" w:rsidRPr="00142891" w:rsidRDefault="00355858" w:rsidP="00355858">
      <w:pPr>
        <w:ind w:left="550" w:right="1506"/>
        <w:jc w:val="center"/>
        <w:rPr>
          <w:rFonts w:hAnsi="游明朝"/>
          <w:b/>
          <w:bCs/>
          <w:sz w:val="32"/>
          <w:szCs w:val="32"/>
        </w:rPr>
      </w:pPr>
    </w:p>
    <w:p w14:paraId="10B2291F" w14:textId="77777777" w:rsidR="00355858" w:rsidRPr="00142891" w:rsidRDefault="00B421BE" w:rsidP="00B421BE">
      <w:pPr>
        <w:tabs>
          <w:tab w:val="left" w:pos="7684"/>
        </w:tabs>
        <w:ind w:leftChars="110" w:left="242" w:right="162"/>
        <w:jc w:val="right"/>
        <w:rPr>
          <w:rFonts w:hAnsi="游明朝"/>
          <w:b/>
          <w:bCs/>
          <w:sz w:val="32"/>
          <w:szCs w:val="32"/>
        </w:rPr>
      </w:pPr>
      <w:r w:rsidRPr="00142891">
        <w:rPr>
          <w:rFonts w:hAnsi="游明朝" w:hint="eastAsia"/>
          <w:b/>
          <w:bCs/>
          <w:sz w:val="32"/>
          <w:szCs w:val="32"/>
        </w:rPr>
        <w:t>社会福祉法人　秋篠茜会</w:t>
      </w:r>
    </w:p>
    <w:p w14:paraId="1DE03E57" w14:textId="3BC52D23" w:rsidR="007649EF" w:rsidRPr="00142891" w:rsidRDefault="00282E6A" w:rsidP="00FD3C96">
      <w:pPr>
        <w:ind w:left="550" w:right="55"/>
        <w:jc w:val="right"/>
        <w:rPr>
          <w:rFonts w:hAnsi="游明朝"/>
          <w:b/>
          <w:bCs/>
          <w:sz w:val="28"/>
          <w:szCs w:val="24"/>
        </w:rPr>
      </w:pPr>
      <w:r w:rsidRPr="00142891">
        <w:rPr>
          <w:rFonts w:hAnsi="游明朝" w:hint="eastAsia"/>
          <w:b/>
          <w:bCs/>
          <w:sz w:val="28"/>
          <w:szCs w:val="24"/>
        </w:rPr>
        <w:t>２０</w:t>
      </w:r>
      <w:r w:rsidR="007649EF" w:rsidRPr="00142891">
        <w:rPr>
          <w:rFonts w:hAnsi="游明朝" w:hint="eastAsia"/>
          <w:b/>
          <w:bCs/>
          <w:sz w:val="28"/>
          <w:szCs w:val="24"/>
        </w:rPr>
        <w:t>２０</w:t>
      </w:r>
      <w:r w:rsidRPr="00142891">
        <w:rPr>
          <w:rFonts w:hAnsi="游明朝" w:hint="eastAsia"/>
          <w:b/>
          <w:bCs/>
          <w:sz w:val="28"/>
          <w:szCs w:val="24"/>
        </w:rPr>
        <w:t>年３月</w:t>
      </w:r>
    </w:p>
    <w:p w14:paraId="2074105C" w14:textId="77777777" w:rsidR="007649EF" w:rsidRDefault="007649EF">
      <w:pPr>
        <w:widowControl/>
        <w:adjustRightInd/>
        <w:snapToGrid/>
        <w:ind w:left="550"/>
        <w:rPr>
          <w:rFonts w:ascii="HG創英角ｺﾞｼｯｸUB" w:eastAsia="HG創英角ｺﾞｼｯｸUB" w:hAnsi="Century"/>
          <w:sz w:val="28"/>
          <w:szCs w:val="24"/>
        </w:rPr>
      </w:pPr>
      <w:r>
        <w:rPr>
          <w:rFonts w:ascii="HG創英角ｺﾞｼｯｸUB" w:eastAsia="HG創英角ｺﾞｼｯｸUB" w:hAnsi="Century"/>
          <w:sz w:val="28"/>
          <w:szCs w:val="24"/>
        </w:rPr>
        <w:br w:type="page"/>
      </w:r>
    </w:p>
    <w:p w14:paraId="04EC6188" w14:textId="77777777" w:rsidR="00355858" w:rsidRPr="00282E6A" w:rsidRDefault="00355858" w:rsidP="00282E6A">
      <w:pPr>
        <w:ind w:left="550" w:right="880"/>
        <w:jc w:val="right"/>
        <w:rPr>
          <w:rFonts w:ascii="HG創英角ｺﾞｼｯｸUB" w:eastAsia="HG創英角ｺﾞｼｯｸUB" w:hAnsi="Century"/>
          <w:sz w:val="28"/>
          <w:szCs w:val="24"/>
        </w:rPr>
      </w:pPr>
    </w:p>
    <w:p w14:paraId="3BC55118" w14:textId="7A6EC5B4" w:rsidR="00324210" w:rsidRDefault="003D7773">
      <w:pPr>
        <w:pStyle w:val="13"/>
        <w:tabs>
          <w:tab w:val="right" w:leader="dot" w:pos="9628"/>
        </w:tabs>
        <w:ind w:left="550"/>
        <w:rPr>
          <w:rFonts w:asciiTheme="minorHAnsi" w:eastAsiaTheme="minorEastAsia" w:cstheme="minorBidi"/>
          <w:bCs w:val="0"/>
          <w:caps w:val="0"/>
          <w:noProof/>
          <w:sz w:val="21"/>
          <w:szCs w:val="22"/>
        </w:rPr>
      </w:pPr>
      <w:r>
        <w:rPr>
          <w:rFonts w:asciiTheme="minorHAnsi"/>
          <w:b/>
          <w:bCs w:val="0"/>
          <w:caps w:val="0"/>
          <w:sz w:val="20"/>
          <w:szCs w:val="22"/>
        </w:rPr>
        <w:fldChar w:fldCharType="begin"/>
      </w:r>
      <w:r>
        <w:rPr>
          <w:rFonts w:asciiTheme="minorHAnsi"/>
          <w:b/>
          <w:bCs w:val="0"/>
          <w:caps w:val="0"/>
          <w:sz w:val="20"/>
          <w:szCs w:val="22"/>
        </w:rPr>
        <w:instrText xml:space="preserve"> TOC \o "1-3" \h \z \u </w:instrText>
      </w:r>
      <w:r>
        <w:rPr>
          <w:rFonts w:asciiTheme="minorHAnsi"/>
          <w:b/>
          <w:bCs w:val="0"/>
          <w:caps w:val="0"/>
          <w:sz w:val="20"/>
          <w:szCs w:val="22"/>
        </w:rPr>
        <w:fldChar w:fldCharType="separate"/>
      </w:r>
      <w:hyperlink w:anchor="_Toc39582300" w:history="1">
        <w:r w:rsidR="00324210" w:rsidRPr="00497F77">
          <w:rPr>
            <w:rStyle w:val="af5"/>
            <w:noProof/>
          </w:rPr>
          <w:t>第一章　法人を取り巻く情勢</w:t>
        </w:r>
        <w:r w:rsidR="00324210">
          <w:rPr>
            <w:noProof/>
            <w:webHidden/>
          </w:rPr>
          <w:tab/>
        </w:r>
        <w:r w:rsidR="00324210">
          <w:rPr>
            <w:noProof/>
            <w:webHidden/>
          </w:rPr>
          <w:fldChar w:fldCharType="begin"/>
        </w:r>
        <w:r w:rsidR="00324210">
          <w:rPr>
            <w:noProof/>
            <w:webHidden/>
          </w:rPr>
          <w:instrText xml:space="preserve"> PAGEREF _Toc39582300 \h </w:instrText>
        </w:r>
        <w:r w:rsidR="00324210">
          <w:rPr>
            <w:noProof/>
            <w:webHidden/>
          </w:rPr>
        </w:r>
        <w:r w:rsidR="00324210">
          <w:rPr>
            <w:noProof/>
            <w:webHidden/>
          </w:rPr>
          <w:fldChar w:fldCharType="separate"/>
        </w:r>
        <w:r w:rsidR="00020557">
          <w:rPr>
            <w:noProof/>
            <w:webHidden/>
          </w:rPr>
          <w:t>8</w:t>
        </w:r>
        <w:r w:rsidR="00324210">
          <w:rPr>
            <w:noProof/>
            <w:webHidden/>
          </w:rPr>
          <w:fldChar w:fldCharType="end"/>
        </w:r>
      </w:hyperlink>
    </w:p>
    <w:p w14:paraId="1BC4CF9A" w14:textId="7E9777C6" w:rsidR="00324210" w:rsidRDefault="00020557">
      <w:pPr>
        <w:pStyle w:val="13"/>
        <w:tabs>
          <w:tab w:val="right" w:leader="dot" w:pos="9628"/>
        </w:tabs>
        <w:ind w:left="550"/>
        <w:rPr>
          <w:rFonts w:asciiTheme="minorHAnsi" w:eastAsiaTheme="minorEastAsia" w:cstheme="minorBidi"/>
          <w:bCs w:val="0"/>
          <w:caps w:val="0"/>
          <w:noProof/>
          <w:sz w:val="21"/>
          <w:szCs w:val="22"/>
        </w:rPr>
      </w:pPr>
      <w:hyperlink w:anchor="_Toc39582301" w:history="1">
        <w:r w:rsidR="00324210" w:rsidRPr="00497F77">
          <w:rPr>
            <w:rStyle w:val="af5"/>
            <w:noProof/>
          </w:rPr>
          <w:t>第二章　法人の取り組み課題と事業計画骨子</w:t>
        </w:r>
        <w:r w:rsidR="00324210">
          <w:rPr>
            <w:noProof/>
            <w:webHidden/>
          </w:rPr>
          <w:tab/>
        </w:r>
        <w:r w:rsidR="00324210">
          <w:rPr>
            <w:noProof/>
            <w:webHidden/>
          </w:rPr>
          <w:fldChar w:fldCharType="begin"/>
        </w:r>
        <w:r w:rsidR="00324210">
          <w:rPr>
            <w:noProof/>
            <w:webHidden/>
          </w:rPr>
          <w:instrText xml:space="preserve"> PAGEREF _Toc39582301 \h </w:instrText>
        </w:r>
        <w:r w:rsidR="00324210">
          <w:rPr>
            <w:noProof/>
            <w:webHidden/>
          </w:rPr>
        </w:r>
        <w:r w:rsidR="00324210">
          <w:rPr>
            <w:noProof/>
            <w:webHidden/>
          </w:rPr>
          <w:fldChar w:fldCharType="separate"/>
        </w:r>
        <w:r>
          <w:rPr>
            <w:noProof/>
            <w:webHidden/>
          </w:rPr>
          <w:t>11</w:t>
        </w:r>
        <w:r w:rsidR="00324210">
          <w:rPr>
            <w:noProof/>
            <w:webHidden/>
          </w:rPr>
          <w:fldChar w:fldCharType="end"/>
        </w:r>
      </w:hyperlink>
    </w:p>
    <w:p w14:paraId="685CFE2A" w14:textId="4F497C07"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02" w:history="1">
        <w:r w:rsidR="00324210" w:rsidRPr="00497F77">
          <w:rPr>
            <w:rStyle w:val="af5"/>
            <w:noProof/>
          </w:rPr>
          <w:t>１．法人の基本的立場（基本方針）</w:t>
        </w:r>
        <w:r w:rsidR="00324210">
          <w:rPr>
            <w:noProof/>
            <w:webHidden/>
          </w:rPr>
          <w:tab/>
        </w:r>
        <w:r w:rsidR="00324210">
          <w:rPr>
            <w:noProof/>
            <w:webHidden/>
          </w:rPr>
          <w:fldChar w:fldCharType="begin"/>
        </w:r>
        <w:r w:rsidR="00324210">
          <w:rPr>
            <w:noProof/>
            <w:webHidden/>
          </w:rPr>
          <w:instrText xml:space="preserve"> PAGEREF _Toc39582302 \h </w:instrText>
        </w:r>
        <w:r w:rsidR="00324210">
          <w:rPr>
            <w:noProof/>
            <w:webHidden/>
          </w:rPr>
        </w:r>
        <w:r w:rsidR="00324210">
          <w:rPr>
            <w:noProof/>
            <w:webHidden/>
          </w:rPr>
          <w:fldChar w:fldCharType="separate"/>
        </w:r>
        <w:r>
          <w:rPr>
            <w:noProof/>
            <w:webHidden/>
          </w:rPr>
          <w:t>11</w:t>
        </w:r>
        <w:r w:rsidR="00324210">
          <w:rPr>
            <w:noProof/>
            <w:webHidden/>
          </w:rPr>
          <w:fldChar w:fldCharType="end"/>
        </w:r>
      </w:hyperlink>
    </w:p>
    <w:p w14:paraId="528F8C70" w14:textId="04CC884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03" w:history="1">
        <w:r w:rsidR="00324210" w:rsidRPr="00497F77">
          <w:rPr>
            <w:rStyle w:val="af5"/>
            <w:noProof/>
          </w:rPr>
          <w:t>２．２０２０年度の実施事業</w:t>
        </w:r>
        <w:r w:rsidR="00324210">
          <w:rPr>
            <w:noProof/>
            <w:webHidden/>
          </w:rPr>
          <w:tab/>
        </w:r>
        <w:r w:rsidR="00324210">
          <w:rPr>
            <w:noProof/>
            <w:webHidden/>
          </w:rPr>
          <w:fldChar w:fldCharType="begin"/>
        </w:r>
        <w:r w:rsidR="00324210">
          <w:rPr>
            <w:noProof/>
            <w:webHidden/>
          </w:rPr>
          <w:instrText xml:space="preserve"> PAGEREF _Toc39582303 \h </w:instrText>
        </w:r>
        <w:r w:rsidR="00324210">
          <w:rPr>
            <w:noProof/>
            <w:webHidden/>
          </w:rPr>
        </w:r>
        <w:r w:rsidR="00324210">
          <w:rPr>
            <w:noProof/>
            <w:webHidden/>
          </w:rPr>
          <w:fldChar w:fldCharType="separate"/>
        </w:r>
        <w:r>
          <w:rPr>
            <w:noProof/>
            <w:webHidden/>
          </w:rPr>
          <w:t>11</w:t>
        </w:r>
        <w:r w:rsidR="00324210">
          <w:rPr>
            <w:noProof/>
            <w:webHidden/>
          </w:rPr>
          <w:fldChar w:fldCharType="end"/>
        </w:r>
      </w:hyperlink>
    </w:p>
    <w:p w14:paraId="680B9634" w14:textId="4BF2BC2D"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04" w:history="1">
        <w:r w:rsidR="00324210" w:rsidRPr="00497F77">
          <w:rPr>
            <w:rStyle w:val="af5"/>
            <w:noProof/>
          </w:rPr>
          <w:t>３．実践および質の向上に向けた基本方針</w:t>
        </w:r>
        <w:r w:rsidR="00324210">
          <w:rPr>
            <w:noProof/>
            <w:webHidden/>
          </w:rPr>
          <w:tab/>
        </w:r>
        <w:r w:rsidR="00324210">
          <w:rPr>
            <w:noProof/>
            <w:webHidden/>
          </w:rPr>
          <w:fldChar w:fldCharType="begin"/>
        </w:r>
        <w:r w:rsidR="00324210">
          <w:rPr>
            <w:noProof/>
            <w:webHidden/>
          </w:rPr>
          <w:instrText xml:space="preserve"> PAGEREF _Toc39582304 \h </w:instrText>
        </w:r>
        <w:r w:rsidR="00324210">
          <w:rPr>
            <w:noProof/>
            <w:webHidden/>
          </w:rPr>
        </w:r>
        <w:r w:rsidR="00324210">
          <w:rPr>
            <w:noProof/>
            <w:webHidden/>
          </w:rPr>
          <w:fldChar w:fldCharType="separate"/>
        </w:r>
        <w:r>
          <w:rPr>
            <w:noProof/>
            <w:webHidden/>
          </w:rPr>
          <w:t>11</w:t>
        </w:r>
        <w:r w:rsidR="00324210">
          <w:rPr>
            <w:noProof/>
            <w:webHidden/>
          </w:rPr>
          <w:fldChar w:fldCharType="end"/>
        </w:r>
      </w:hyperlink>
    </w:p>
    <w:p w14:paraId="1F8E29DA" w14:textId="77235494"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05" w:history="1">
        <w:r w:rsidR="00324210" w:rsidRPr="00497F77">
          <w:rPr>
            <w:rStyle w:val="af5"/>
            <w:noProof/>
          </w:rPr>
          <w:t>４．福祉人材、マネジメントに関する基本方針</w:t>
        </w:r>
        <w:r w:rsidR="00324210">
          <w:rPr>
            <w:noProof/>
            <w:webHidden/>
          </w:rPr>
          <w:tab/>
        </w:r>
        <w:r w:rsidR="00324210">
          <w:rPr>
            <w:noProof/>
            <w:webHidden/>
          </w:rPr>
          <w:fldChar w:fldCharType="begin"/>
        </w:r>
        <w:r w:rsidR="00324210">
          <w:rPr>
            <w:noProof/>
            <w:webHidden/>
          </w:rPr>
          <w:instrText xml:space="preserve"> PAGEREF _Toc39582305 \h </w:instrText>
        </w:r>
        <w:r w:rsidR="00324210">
          <w:rPr>
            <w:noProof/>
            <w:webHidden/>
          </w:rPr>
        </w:r>
        <w:r w:rsidR="00324210">
          <w:rPr>
            <w:noProof/>
            <w:webHidden/>
          </w:rPr>
          <w:fldChar w:fldCharType="separate"/>
        </w:r>
        <w:r>
          <w:rPr>
            <w:noProof/>
            <w:webHidden/>
          </w:rPr>
          <w:t>11</w:t>
        </w:r>
        <w:r w:rsidR="00324210">
          <w:rPr>
            <w:noProof/>
            <w:webHidden/>
          </w:rPr>
          <w:fldChar w:fldCharType="end"/>
        </w:r>
      </w:hyperlink>
    </w:p>
    <w:p w14:paraId="2BE84552" w14:textId="776BD6AC"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06" w:history="1">
        <w:r w:rsidR="00324210" w:rsidRPr="00497F77">
          <w:rPr>
            <w:rStyle w:val="af5"/>
            <w:noProof/>
          </w:rPr>
          <w:t>５．非営利・公益の社会福祉法人としての運営と基本方針</w:t>
        </w:r>
        <w:r w:rsidR="00324210">
          <w:rPr>
            <w:noProof/>
            <w:webHidden/>
          </w:rPr>
          <w:tab/>
        </w:r>
        <w:r w:rsidR="00324210">
          <w:rPr>
            <w:noProof/>
            <w:webHidden/>
          </w:rPr>
          <w:fldChar w:fldCharType="begin"/>
        </w:r>
        <w:r w:rsidR="00324210">
          <w:rPr>
            <w:noProof/>
            <w:webHidden/>
          </w:rPr>
          <w:instrText xml:space="preserve"> PAGEREF _Toc39582306 \h </w:instrText>
        </w:r>
        <w:r w:rsidR="00324210">
          <w:rPr>
            <w:noProof/>
            <w:webHidden/>
          </w:rPr>
        </w:r>
        <w:r w:rsidR="00324210">
          <w:rPr>
            <w:noProof/>
            <w:webHidden/>
          </w:rPr>
          <w:fldChar w:fldCharType="separate"/>
        </w:r>
        <w:r>
          <w:rPr>
            <w:noProof/>
            <w:webHidden/>
          </w:rPr>
          <w:t>12</w:t>
        </w:r>
        <w:r w:rsidR="00324210">
          <w:rPr>
            <w:noProof/>
            <w:webHidden/>
          </w:rPr>
          <w:fldChar w:fldCharType="end"/>
        </w:r>
      </w:hyperlink>
    </w:p>
    <w:p w14:paraId="08B82C51" w14:textId="44FF3D9D" w:rsidR="00324210" w:rsidRDefault="00020557">
      <w:pPr>
        <w:pStyle w:val="13"/>
        <w:tabs>
          <w:tab w:val="right" w:leader="dot" w:pos="9628"/>
        </w:tabs>
        <w:ind w:left="550"/>
        <w:rPr>
          <w:rFonts w:asciiTheme="minorHAnsi" w:eastAsiaTheme="minorEastAsia" w:cstheme="minorBidi"/>
          <w:bCs w:val="0"/>
          <w:caps w:val="0"/>
          <w:noProof/>
          <w:sz w:val="21"/>
          <w:szCs w:val="22"/>
        </w:rPr>
      </w:pPr>
      <w:hyperlink w:anchor="_Toc39582307" w:history="1">
        <w:r w:rsidR="00324210" w:rsidRPr="00497F77">
          <w:rPr>
            <w:rStyle w:val="af5"/>
            <w:noProof/>
          </w:rPr>
          <w:t>第三章　実施事業と業務・管理運営計画</w:t>
        </w:r>
        <w:r w:rsidR="00324210">
          <w:rPr>
            <w:noProof/>
            <w:webHidden/>
          </w:rPr>
          <w:tab/>
        </w:r>
        <w:r w:rsidR="00324210">
          <w:rPr>
            <w:noProof/>
            <w:webHidden/>
          </w:rPr>
          <w:fldChar w:fldCharType="begin"/>
        </w:r>
        <w:r w:rsidR="00324210">
          <w:rPr>
            <w:noProof/>
            <w:webHidden/>
          </w:rPr>
          <w:instrText xml:space="preserve"> PAGEREF _Toc39582307 \h </w:instrText>
        </w:r>
        <w:r w:rsidR="00324210">
          <w:rPr>
            <w:noProof/>
            <w:webHidden/>
          </w:rPr>
        </w:r>
        <w:r w:rsidR="00324210">
          <w:rPr>
            <w:noProof/>
            <w:webHidden/>
          </w:rPr>
          <w:fldChar w:fldCharType="separate"/>
        </w:r>
        <w:r>
          <w:rPr>
            <w:noProof/>
            <w:webHidden/>
          </w:rPr>
          <w:t>13</w:t>
        </w:r>
        <w:r w:rsidR="00324210">
          <w:rPr>
            <w:noProof/>
            <w:webHidden/>
          </w:rPr>
          <w:fldChar w:fldCharType="end"/>
        </w:r>
      </w:hyperlink>
    </w:p>
    <w:p w14:paraId="1C88C485" w14:textId="7AB3C376"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08" w:history="1">
        <w:r w:rsidR="00324210" w:rsidRPr="00497F77">
          <w:rPr>
            <w:rStyle w:val="af5"/>
            <w:noProof/>
          </w:rPr>
          <w:t>第１節　２０１９年度実施および市町村等からの受託事業</w:t>
        </w:r>
        <w:r w:rsidR="00324210">
          <w:rPr>
            <w:noProof/>
            <w:webHidden/>
          </w:rPr>
          <w:tab/>
        </w:r>
        <w:r w:rsidR="00324210">
          <w:rPr>
            <w:noProof/>
            <w:webHidden/>
          </w:rPr>
          <w:fldChar w:fldCharType="begin"/>
        </w:r>
        <w:r w:rsidR="00324210">
          <w:rPr>
            <w:noProof/>
            <w:webHidden/>
          </w:rPr>
          <w:instrText xml:space="preserve"> PAGEREF _Toc39582308 \h </w:instrText>
        </w:r>
        <w:r w:rsidR="00324210">
          <w:rPr>
            <w:noProof/>
            <w:webHidden/>
          </w:rPr>
        </w:r>
        <w:r w:rsidR="00324210">
          <w:rPr>
            <w:noProof/>
            <w:webHidden/>
          </w:rPr>
          <w:fldChar w:fldCharType="separate"/>
        </w:r>
        <w:r>
          <w:rPr>
            <w:noProof/>
            <w:webHidden/>
          </w:rPr>
          <w:t>13</w:t>
        </w:r>
        <w:r w:rsidR="00324210">
          <w:rPr>
            <w:noProof/>
            <w:webHidden/>
          </w:rPr>
          <w:fldChar w:fldCharType="end"/>
        </w:r>
      </w:hyperlink>
    </w:p>
    <w:p w14:paraId="45E7D26C" w14:textId="0CEB8211"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09" w:history="1">
        <w:r w:rsidR="00324210" w:rsidRPr="00497F77">
          <w:rPr>
            <w:rStyle w:val="af5"/>
            <w:noProof/>
          </w:rPr>
          <w:t>第２節　２０２０年度法人業務予定</w:t>
        </w:r>
        <w:r w:rsidR="00324210">
          <w:rPr>
            <w:noProof/>
            <w:webHidden/>
          </w:rPr>
          <w:tab/>
        </w:r>
        <w:r w:rsidR="00324210">
          <w:rPr>
            <w:noProof/>
            <w:webHidden/>
          </w:rPr>
          <w:fldChar w:fldCharType="begin"/>
        </w:r>
        <w:r w:rsidR="00324210">
          <w:rPr>
            <w:noProof/>
            <w:webHidden/>
          </w:rPr>
          <w:instrText xml:space="preserve"> PAGEREF _Toc39582309 \h </w:instrText>
        </w:r>
        <w:r w:rsidR="00324210">
          <w:rPr>
            <w:noProof/>
            <w:webHidden/>
          </w:rPr>
        </w:r>
        <w:r w:rsidR="00324210">
          <w:rPr>
            <w:noProof/>
            <w:webHidden/>
          </w:rPr>
          <w:fldChar w:fldCharType="separate"/>
        </w:r>
        <w:r>
          <w:rPr>
            <w:noProof/>
            <w:webHidden/>
          </w:rPr>
          <w:t>14</w:t>
        </w:r>
        <w:r w:rsidR="00324210">
          <w:rPr>
            <w:noProof/>
            <w:webHidden/>
          </w:rPr>
          <w:fldChar w:fldCharType="end"/>
        </w:r>
      </w:hyperlink>
    </w:p>
    <w:p w14:paraId="6980443C" w14:textId="36821B1B"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10" w:history="1">
        <w:r w:rsidR="00324210" w:rsidRPr="00497F77">
          <w:rPr>
            <w:rStyle w:val="af5"/>
            <w:noProof/>
          </w:rPr>
          <w:t>第３節　組織機能</w:t>
        </w:r>
        <w:r w:rsidR="00324210">
          <w:rPr>
            <w:noProof/>
            <w:webHidden/>
          </w:rPr>
          <w:tab/>
        </w:r>
        <w:r w:rsidR="00324210">
          <w:rPr>
            <w:noProof/>
            <w:webHidden/>
          </w:rPr>
          <w:fldChar w:fldCharType="begin"/>
        </w:r>
        <w:r w:rsidR="00324210">
          <w:rPr>
            <w:noProof/>
            <w:webHidden/>
          </w:rPr>
          <w:instrText xml:space="preserve"> PAGEREF _Toc39582310 \h </w:instrText>
        </w:r>
        <w:r w:rsidR="00324210">
          <w:rPr>
            <w:noProof/>
            <w:webHidden/>
          </w:rPr>
        </w:r>
        <w:r w:rsidR="00324210">
          <w:rPr>
            <w:noProof/>
            <w:webHidden/>
          </w:rPr>
          <w:fldChar w:fldCharType="separate"/>
        </w:r>
        <w:r>
          <w:rPr>
            <w:noProof/>
            <w:webHidden/>
          </w:rPr>
          <w:t>17</w:t>
        </w:r>
        <w:r w:rsidR="00324210">
          <w:rPr>
            <w:noProof/>
            <w:webHidden/>
          </w:rPr>
          <w:fldChar w:fldCharType="end"/>
        </w:r>
      </w:hyperlink>
    </w:p>
    <w:p w14:paraId="78C6AB2D" w14:textId="70744073"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11" w:history="1">
        <w:r w:rsidR="00324210" w:rsidRPr="00497F77">
          <w:rPr>
            <w:rStyle w:val="af5"/>
            <w:noProof/>
          </w:rPr>
          <w:t>第４節　機関会議、委員会の構成および計画</w:t>
        </w:r>
        <w:r w:rsidR="00324210">
          <w:rPr>
            <w:noProof/>
            <w:webHidden/>
          </w:rPr>
          <w:tab/>
        </w:r>
        <w:r w:rsidR="00324210">
          <w:rPr>
            <w:noProof/>
            <w:webHidden/>
          </w:rPr>
          <w:fldChar w:fldCharType="begin"/>
        </w:r>
        <w:r w:rsidR="00324210">
          <w:rPr>
            <w:noProof/>
            <w:webHidden/>
          </w:rPr>
          <w:instrText xml:space="preserve"> PAGEREF _Toc39582311 \h </w:instrText>
        </w:r>
        <w:r w:rsidR="00324210">
          <w:rPr>
            <w:noProof/>
            <w:webHidden/>
          </w:rPr>
        </w:r>
        <w:r w:rsidR="00324210">
          <w:rPr>
            <w:noProof/>
            <w:webHidden/>
          </w:rPr>
          <w:fldChar w:fldCharType="separate"/>
        </w:r>
        <w:r>
          <w:rPr>
            <w:noProof/>
            <w:webHidden/>
          </w:rPr>
          <w:t>18</w:t>
        </w:r>
        <w:r w:rsidR="00324210">
          <w:rPr>
            <w:noProof/>
            <w:webHidden/>
          </w:rPr>
          <w:fldChar w:fldCharType="end"/>
        </w:r>
      </w:hyperlink>
    </w:p>
    <w:p w14:paraId="78A1E770" w14:textId="4EAD126B"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12" w:history="1">
        <w:r w:rsidR="00324210" w:rsidRPr="00497F77">
          <w:rPr>
            <w:rStyle w:val="af5"/>
            <w:noProof/>
          </w:rPr>
          <w:t>１．機関会議の設置</w:t>
        </w:r>
        <w:r w:rsidR="00324210">
          <w:rPr>
            <w:noProof/>
            <w:webHidden/>
          </w:rPr>
          <w:tab/>
        </w:r>
        <w:r w:rsidR="00324210">
          <w:rPr>
            <w:noProof/>
            <w:webHidden/>
          </w:rPr>
          <w:fldChar w:fldCharType="begin"/>
        </w:r>
        <w:r w:rsidR="00324210">
          <w:rPr>
            <w:noProof/>
            <w:webHidden/>
          </w:rPr>
          <w:instrText xml:space="preserve"> PAGEREF _Toc39582312 \h </w:instrText>
        </w:r>
        <w:r w:rsidR="00324210">
          <w:rPr>
            <w:noProof/>
            <w:webHidden/>
          </w:rPr>
        </w:r>
        <w:r w:rsidR="00324210">
          <w:rPr>
            <w:noProof/>
            <w:webHidden/>
          </w:rPr>
          <w:fldChar w:fldCharType="separate"/>
        </w:r>
        <w:r>
          <w:rPr>
            <w:noProof/>
            <w:webHidden/>
          </w:rPr>
          <w:t>18</w:t>
        </w:r>
        <w:r w:rsidR="00324210">
          <w:rPr>
            <w:noProof/>
            <w:webHidden/>
          </w:rPr>
          <w:fldChar w:fldCharType="end"/>
        </w:r>
      </w:hyperlink>
    </w:p>
    <w:p w14:paraId="7638AAE5" w14:textId="38C3EF43"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13" w:history="1">
        <w:r w:rsidR="00324210" w:rsidRPr="00497F77">
          <w:rPr>
            <w:rStyle w:val="af5"/>
            <w:noProof/>
          </w:rPr>
          <w:t>２．法人に設置する委員会</w:t>
        </w:r>
        <w:r w:rsidR="00324210">
          <w:rPr>
            <w:noProof/>
            <w:webHidden/>
          </w:rPr>
          <w:tab/>
        </w:r>
        <w:r w:rsidR="00324210">
          <w:rPr>
            <w:noProof/>
            <w:webHidden/>
          </w:rPr>
          <w:fldChar w:fldCharType="begin"/>
        </w:r>
        <w:r w:rsidR="00324210">
          <w:rPr>
            <w:noProof/>
            <w:webHidden/>
          </w:rPr>
          <w:instrText xml:space="preserve"> PAGEREF _Toc39582313 \h </w:instrText>
        </w:r>
        <w:r w:rsidR="00324210">
          <w:rPr>
            <w:noProof/>
            <w:webHidden/>
          </w:rPr>
        </w:r>
        <w:r w:rsidR="00324210">
          <w:rPr>
            <w:noProof/>
            <w:webHidden/>
          </w:rPr>
          <w:fldChar w:fldCharType="separate"/>
        </w:r>
        <w:r>
          <w:rPr>
            <w:noProof/>
            <w:webHidden/>
          </w:rPr>
          <w:t>18</w:t>
        </w:r>
        <w:r w:rsidR="00324210">
          <w:rPr>
            <w:noProof/>
            <w:webHidden/>
          </w:rPr>
          <w:fldChar w:fldCharType="end"/>
        </w:r>
      </w:hyperlink>
    </w:p>
    <w:p w14:paraId="77011317" w14:textId="63D68240"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14" w:history="1">
        <w:r w:rsidR="00324210" w:rsidRPr="00497F77">
          <w:rPr>
            <w:rStyle w:val="af5"/>
            <w:noProof/>
          </w:rPr>
          <w:t>３．事業所（拠点）に設置する委員会</w:t>
        </w:r>
        <w:r w:rsidR="00324210">
          <w:rPr>
            <w:noProof/>
            <w:webHidden/>
          </w:rPr>
          <w:tab/>
        </w:r>
        <w:r w:rsidR="00324210">
          <w:rPr>
            <w:noProof/>
            <w:webHidden/>
          </w:rPr>
          <w:fldChar w:fldCharType="begin"/>
        </w:r>
        <w:r w:rsidR="00324210">
          <w:rPr>
            <w:noProof/>
            <w:webHidden/>
          </w:rPr>
          <w:instrText xml:space="preserve"> PAGEREF _Toc39582314 \h </w:instrText>
        </w:r>
        <w:r w:rsidR="00324210">
          <w:rPr>
            <w:noProof/>
            <w:webHidden/>
          </w:rPr>
        </w:r>
        <w:r w:rsidR="00324210">
          <w:rPr>
            <w:noProof/>
            <w:webHidden/>
          </w:rPr>
          <w:fldChar w:fldCharType="separate"/>
        </w:r>
        <w:r>
          <w:rPr>
            <w:noProof/>
            <w:webHidden/>
          </w:rPr>
          <w:t>18</w:t>
        </w:r>
        <w:r w:rsidR="00324210">
          <w:rPr>
            <w:noProof/>
            <w:webHidden/>
          </w:rPr>
          <w:fldChar w:fldCharType="end"/>
        </w:r>
      </w:hyperlink>
    </w:p>
    <w:p w14:paraId="7F465BF4" w14:textId="08CD673A" w:rsidR="00324210" w:rsidRDefault="00020557">
      <w:pPr>
        <w:pStyle w:val="13"/>
        <w:tabs>
          <w:tab w:val="right" w:leader="dot" w:pos="9628"/>
        </w:tabs>
        <w:ind w:left="550"/>
        <w:rPr>
          <w:rFonts w:asciiTheme="minorHAnsi" w:eastAsiaTheme="minorEastAsia" w:cstheme="minorBidi"/>
          <w:bCs w:val="0"/>
          <w:caps w:val="0"/>
          <w:noProof/>
          <w:sz w:val="21"/>
          <w:szCs w:val="22"/>
        </w:rPr>
      </w:pPr>
      <w:hyperlink w:anchor="_Toc39582315" w:history="1">
        <w:r w:rsidR="00324210" w:rsidRPr="00497F77">
          <w:rPr>
            <w:rStyle w:val="af5"/>
            <w:rFonts w:asciiTheme="majorEastAsia" w:hAnsiTheme="majorEastAsia"/>
            <w:noProof/>
          </w:rPr>
          <w:t>第四章　人事・配置計画</w:t>
        </w:r>
        <w:r w:rsidR="00324210">
          <w:rPr>
            <w:noProof/>
            <w:webHidden/>
          </w:rPr>
          <w:tab/>
        </w:r>
        <w:r w:rsidR="00324210">
          <w:rPr>
            <w:noProof/>
            <w:webHidden/>
          </w:rPr>
          <w:fldChar w:fldCharType="begin"/>
        </w:r>
        <w:r w:rsidR="00324210">
          <w:rPr>
            <w:noProof/>
            <w:webHidden/>
          </w:rPr>
          <w:instrText xml:space="preserve"> PAGEREF _Toc39582315 \h </w:instrText>
        </w:r>
        <w:r w:rsidR="00324210">
          <w:rPr>
            <w:noProof/>
            <w:webHidden/>
          </w:rPr>
        </w:r>
        <w:r w:rsidR="00324210">
          <w:rPr>
            <w:noProof/>
            <w:webHidden/>
          </w:rPr>
          <w:fldChar w:fldCharType="separate"/>
        </w:r>
        <w:r>
          <w:rPr>
            <w:noProof/>
            <w:webHidden/>
          </w:rPr>
          <w:t>20</w:t>
        </w:r>
        <w:r w:rsidR="00324210">
          <w:rPr>
            <w:noProof/>
            <w:webHidden/>
          </w:rPr>
          <w:fldChar w:fldCharType="end"/>
        </w:r>
      </w:hyperlink>
    </w:p>
    <w:p w14:paraId="4942908F" w14:textId="0571E6A6"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16" w:history="1">
        <w:r w:rsidR="00324210" w:rsidRPr="00497F77">
          <w:rPr>
            <w:rStyle w:val="af5"/>
            <w:noProof/>
          </w:rPr>
          <w:t>第１節　配置図</w:t>
        </w:r>
        <w:r w:rsidR="00324210">
          <w:rPr>
            <w:noProof/>
            <w:webHidden/>
          </w:rPr>
          <w:tab/>
        </w:r>
        <w:r w:rsidR="00324210">
          <w:rPr>
            <w:noProof/>
            <w:webHidden/>
          </w:rPr>
          <w:fldChar w:fldCharType="begin"/>
        </w:r>
        <w:r w:rsidR="00324210">
          <w:rPr>
            <w:noProof/>
            <w:webHidden/>
          </w:rPr>
          <w:instrText xml:space="preserve"> PAGEREF _Toc39582316 \h </w:instrText>
        </w:r>
        <w:r w:rsidR="00324210">
          <w:rPr>
            <w:noProof/>
            <w:webHidden/>
          </w:rPr>
        </w:r>
        <w:r w:rsidR="00324210">
          <w:rPr>
            <w:noProof/>
            <w:webHidden/>
          </w:rPr>
          <w:fldChar w:fldCharType="separate"/>
        </w:r>
        <w:r>
          <w:rPr>
            <w:noProof/>
            <w:webHidden/>
          </w:rPr>
          <w:t>20</w:t>
        </w:r>
        <w:r w:rsidR="00324210">
          <w:rPr>
            <w:noProof/>
            <w:webHidden/>
          </w:rPr>
          <w:fldChar w:fldCharType="end"/>
        </w:r>
      </w:hyperlink>
    </w:p>
    <w:p w14:paraId="19B08D9A" w14:textId="02466E30"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17" w:history="1">
        <w:r w:rsidR="00324210" w:rsidRPr="00497F77">
          <w:rPr>
            <w:rStyle w:val="af5"/>
            <w:noProof/>
          </w:rPr>
          <w:t>第２節　職員配置計画</w:t>
        </w:r>
        <w:r w:rsidR="00324210">
          <w:rPr>
            <w:noProof/>
            <w:webHidden/>
          </w:rPr>
          <w:tab/>
        </w:r>
        <w:r w:rsidR="00324210">
          <w:rPr>
            <w:noProof/>
            <w:webHidden/>
          </w:rPr>
          <w:fldChar w:fldCharType="begin"/>
        </w:r>
        <w:r w:rsidR="00324210">
          <w:rPr>
            <w:noProof/>
            <w:webHidden/>
          </w:rPr>
          <w:instrText xml:space="preserve"> PAGEREF _Toc39582317 \h </w:instrText>
        </w:r>
        <w:r w:rsidR="00324210">
          <w:rPr>
            <w:noProof/>
            <w:webHidden/>
          </w:rPr>
        </w:r>
        <w:r w:rsidR="00324210">
          <w:rPr>
            <w:noProof/>
            <w:webHidden/>
          </w:rPr>
          <w:fldChar w:fldCharType="separate"/>
        </w:r>
        <w:r>
          <w:rPr>
            <w:noProof/>
            <w:webHidden/>
          </w:rPr>
          <w:t>21</w:t>
        </w:r>
        <w:r w:rsidR="00324210">
          <w:rPr>
            <w:noProof/>
            <w:webHidden/>
          </w:rPr>
          <w:fldChar w:fldCharType="end"/>
        </w:r>
      </w:hyperlink>
    </w:p>
    <w:p w14:paraId="253503A5" w14:textId="3DF269A2" w:rsidR="00324210" w:rsidRDefault="00020557">
      <w:pPr>
        <w:pStyle w:val="13"/>
        <w:tabs>
          <w:tab w:val="right" w:leader="dot" w:pos="9628"/>
        </w:tabs>
        <w:ind w:left="550"/>
        <w:rPr>
          <w:rFonts w:asciiTheme="minorHAnsi" w:eastAsiaTheme="minorEastAsia" w:cstheme="minorBidi"/>
          <w:bCs w:val="0"/>
          <w:caps w:val="0"/>
          <w:noProof/>
          <w:sz w:val="21"/>
          <w:szCs w:val="22"/>
        </w:rPr>
      </w:pPr>
      <w:hyperlink w:anchor="_Toc39582318" w:history="1">
        <w:r w:rsidR="00324210" w:rsidRPr="00497F77">
          <w:rPr>
            <w:rStyle w:val="af5"/>
            <w:noProof/>
          </w:rPr>
          <w:t>第五章　地域交流計画</w:t>
        </w:r>
        <w:r w:rsidR="00324210">
          <w:rPr>
            <w:noProof/>
            <w:webHidden/>
          </w:rPr>
          <w:tab/>
        </w:r>
        <w:r w:rsidR="00324210">
          <w:rPr>
            <w:noProof/>
            <w:webHidden/>
          </w:rPr>
          <w:fldChar w:fldCharType="begin"/>
        </w:r>
        <w:r w:rsidR="00324210">
          <w:rPr>
            <w:noProof/>
            <w:webHidden/>
          </w:rPr>
          <w:instrText xml:space="preserve"> PAGEREF _Toc39582318 \h </w:instrText>
        </w:r>
        <w:r w:rsidR="00324210">
          <w:rPr>
            <w:noProof/>
            <w:webHidden/>
          </w:rPr>
        </w:r>
        <w:r w:rsidR="00324210">
          <w:rPr>
            <w:noProof/>
            <w:webHidden/>
          </w:rPr>
          <w:fldChar w:fldCharType="separate"/>
        </w:r>
        <w:r>
          <w:rPr>
            <w:noProof/>
            <w:webHidden/>
          </w:rPr>
          <w:t>22</w:t>
        </w:r>
        <w:r w:rsidR="00324210">
          <w:rPr>
            <w:noProof/>
            <w:webHidden/>
          </w:rPr>
          <w:fldChar w:fldCharType="end"/>
        </w:r>
      </w:hyperlink>
    </w:p>
    <w:p w14:paraId="7DD99B57" w14:textId="6C2F099E"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19" w:history="1">
        <w:r w:rsidR="00324210" w:rsidRPr="00497F77">
          <w:rPr>
            <w:rStyle w:val="af5"/>
            <w:noProof/>
          </w:rPr>
          <w:t>第１節　実習生等の受け入れ</w:t>
        </w:r>
        <w:r w:rsidR="00324210">
          <w:rPr>
            <w:noProof/>
            <w:webHidden/>
          </w:rPr>
          <w:tab/>
        </w:r>
        <w:r w:rsidR="00324210">
          <w:rPr>
            <w:noProof/>
            <w:webHidden/>
          </w:rPr>
          <w:fldChar w:fldCharType="begin"/>
        </w:r>
        <w:r w:rsidR="00324210">
          <w:rPr>
            <w:noProof/>
            <w:webHidden/>
          </w:rPr>
          <w:instrText xml:space="preserve"> PAGEREF _Toc39582319 \h </w:instrText>
        </w:r>
        <w:r w:rsidR="00324210">
          <w:rPr>
            <w:noProof/>
            <w:webHidden/>
          </w:rPr>
        </w:r>
        <w:r w:rsidR="00324210">
          <w:rPr>
            <w:noProof/>
            <w:webHidden/>
          </w:rPr>
          <w:fldChar w:fldCharType="separate"/>
        </w:r>
        <w:r>
          <w:rPr>
            <w:noProof/>
            <w:webHidden/>
          </w:rPr>
          <w:t>22</w:t>
        </w:r>
        <w:r w:rsidR="00324210">
          <w:rPr>
            <w:noProof/>
            <w:webHidden/>
          </w:rPr>
          <w:fldChar w:fldCharType="end"/>
        </w:r>
      </w:hyperlink>
    </w:p>
    <w:p w14:paraId="202966F9" w14:textId="47FD4F0B"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20" w:history="1">
        <w:r w:rsidR="00324210" w:rsidRPr="00497F77">
          <w:rPr>
            <w:rStyle w:val="af5"/>
            <w:noProof/>
          </w:rPr>
          <w:t>第２節　講師等派遣予定</w:t>
        </w:r>
        <w:r w:rsidR="00324210">
          <w:rPr>
            <w:noProof/>
            <w:webHidden/>
          </w:rPr>
          <w:tab/>
        </w:r>
        <w:r w:rsidR="00324210">
          <w:rPr>
            <w:noProof/>
            <w:webHidden/>
          </w:rPr>
          <w:fldChar w:fldCharType="begin"/>
        </w:r>
        <w:r w:rsidR="00324210">
          <w:rPr>
            <w:noProof/>
            <w:webHidden/>
          </w:rPr>
          <w:instrText xml:space="preserve"> PAGEREF _Toc39582320 \h </w:instrText>
        </w:r>
        <w:r w:rsidR="00324210">
          <w:rPr>
            <w:noProof/>
            <w:webHidden/>
          </w:rPr>
        </w:r>
        <w:r w:rsidR="00324210">
          <w:rPr>
            <w:noProof/>
            <w:webHidden/>
          </w:rPr>
          <w:fldChar w:fldCharType="separate"/>
        </w:r>
        <w:r>
          <w:rPr>
            <w:noProof/>
            <w:webHidden/>
          </w:rPr>
          <w:t>22</w:t>
        </w:r>
        <w:r w:rsidR="00324210">
          <w:rPr>
            <w:noProof/>
            <w:webHidden/>
          </w:rPr>
          <w:fldChar w:fldCharType="end"/>
        </w:r>
      </w:hyperlink>
    </w:p>
    <w:p w14:paraId="6F60166D" w14:textId="11082757"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21" w:history="1">
        <w:r w:rsidR="00324210" w:rsidRPr="00497F77">
          <w:rPr>
            <w:rStyle w:val="af5"/>
            <w:noProof/>
          </w:rPr>
          <w:t>第３節　地域行事参加・交流計画</w:t>
        </w:r>
        <w:r w:rsidR="00324210">
          <w:rPr>
            <w:noProof/>
            <w:webHidden/>
          </w:rPr>
          <w:tab/>
        </w:r>
        <w:r w:rsidR="00324210">
          <w:rPr>
            <w:noProof/>
            <w:webHidden/>
          </w:rPr>
          <w:fldChar w:fldCharType="begin"/>
        </w:r>
        <w:r w:rsidR="00324210">
          <w:rPr>
            <w:noProof/>
            <w:webHidden/>
          </w:rPr>
          <w:instrText xml:space="preserve"> PAGEREF _Toc39582321 \h </w:instrText>
        </w:r>
        <w:r w:rsidR="00324210">
          <w:rPr>
            <w:noProof/>
            <w:webHidden/>
          </w:rPr>
        </w:r>
        <w:r w:rsidR="00324210">
          <w:rPr>
            <w:noProof/>
            <w:webHidden/>
          </w:rPr>
          <w:fldChar w:fldCharType="separate"/>
        </w:r>
        <w:r>
          <w:rPr>
            <w:noProof/>
            <w:webHidden/>
          </w:rPr>
          <w:t>22</w:t>
        </w:r>
        <w:r w:rsidR="00324210">
          <w:rPr>
            <w:noProof/>
            <w:webHidden/>
          </w:rPr>
          <w:fldChar w:fldCharType="end"/>
        </w:r>
      </w:hyperlink>
    </w:p>
    <w:p w14:paraId="544947BC" w14:textId="4250234F" w:rsidR="00324210" w:rsidRDefault="00020557">
      <w:pPr>
        <w:pStyle w:val="13"/>
        <w:tabs>
          <w:tab w:val="right" w:leader="dot" w:pos="9628"/>
        </w:tabs>
        <w:ind w:left="550"/>
        <w:rPr>
          <w:rFonts w:asciiTheme="minorHAnsi" w:eastAsiaTheme="minorEastAsia" w:cstheme="minorBidi"/>
          <w:bCs w:val="0"/>
          <w:caps w:val="0"/>
          <w:noProof/>
          <w:sz w:val="21"/>
          <w:szCs w:val="22"/>
        </w:rPr>
      </w:pPr>
      <w:hyperlink w:anchor="_Toc39582322" w:history="1">
        <w:r w:rsidR="00324210" w:rsidRPr="00497F77">
          <w:rPr>
            <w:rStyle w:val="af5"/>
            <w:noProof/>
          </w:rPr>
          <w:t>第六章　事業分野別の計画</w:t>
        </w:r>
        <w:r w:rsidR="00324210">
          <w:rPr>
            <w:noProof/>
            <w:webHidden/>
          </w:rPr>
          <w:tab/>
        </w:r>
        <w:r w:rsidR="00324210">
          <w:rPr>
            <w:noProof/>
            <w:webHidden/>
          </w:rPr>
          <w:fldChar w:fldCharType="begin"/>
        </w:r>
        <w:r w:rsidR="00324210">
          <w:rPr>
            <w:noProof/>
            <w:webHidden/>
          </w:rPr>
          <w:instrText xml:space="preserve"> PAGEREF _Toc39582322 \h </w:instrText>
        </w:r>
        <w:r w:rsidR="00324210">
          <w:rPr>
            <w:noProof/>
            <w:webHidden/>
          </w:rPr>
        </w:r>
        <w:r w:rsidR="00324210">
          <w:rPr>
            <w:noProof/>
            <w:webHidden/>
          </w:rPr>
          <w:fldChar w:fldCharType="separate"/>
        </w:r>
        <w:r>
          <w:rPr>
            <w:noProof/>
            <w:webHidden/>
          </w:rPr>
          <w:t>23</w:t>
        </w:r>
        <w:r w:rsidR="00324210">
          <w:rPr>
            <w:noProof/>
            <w:webHidden/>
          </w:rPr>
          <w:fldChar w:fldCharType="end"/>
        </w:r>
      </w:hyperlink>
    </w:p>
    <w:p w14:paraId="1A51E61E" w14:textId="76D0812F"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23" w:history="1">
        <w:r w:rsidR="00324210" w:rsidRPr="00497F77">
          <w:rPr>
            <w:rStyle w:val="af5"/>
            <w:noProof/>
          </w:rPr>
          <w:t>第１節　あかね保育園事業計画</w:t>
        </w:r>
        <w:r w:rsidR="00324210">
          <w:rPr>
            <w:noProof/>
            <w:webHidden/>
          </w:rPr>
          <w:tab/>
        </w:r>
        <w:r w:rsidR="00324210">
          <w:rPr>
            <w:noProof/>
            <w:webHidden/>
          </w:rPr>
          <w:fldChar w:fldCharType="begin"/>
        </w:r>
        <w:r w:rsidR="00324210">
          <w:rPr>
            <w:noProof/>
            <w:webHidden/>
          </w:rPr>
          <w:instrText xml:space="preserve"> PAGEREF _Toc39582323 \h </w:instrText>
        </w:r>
        <w:r w:rsidR="00324210">
          <w:rPr>
            <w:noProof/>
            <w:webHidden/>
          </w:rPr>
        </w:r>
        <w:r w:rsidR="00324210">
          <w:rPr>
            <w:noProof/>
            <w:webHidden/>
          </w:rPr>
          <w:fldChar w:fldCharType="separate"/>
        </w:r>
        <w:r>
          <w:rPr>
            <w:noProof/>
            <w:webHidden/>
          </w:rPr>
          <w:t>23</w:t>
        </w:r>
        <w:r w:rsidR="00324210">
          <w:rPr>
            <w:noProof/>
            <w:webHidden/>
          </w:rPr>
          <w:fldChar w:fldCharType="end"/>
        </w:r>
      </w:hyperlink>
    </w:p>
    <w:p w14:paraId="52F5D92D" w14:textId="64806BB1"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4" w:history="1">
        <w:r w:rsidR="00324210" w:rsidRPr="00497F77">
          <w:rPr>
            <w:rStyle w:val="af5"/>
            <w:noProof/>
          </w:rPr>
          <w:t>１．重点課題</w:t>
        </w:r>
        <w:r w:rsidR="00324210">
          <w:rPr>
            <w:noProof/>
            <w:webHidden/>
          </w:rPr>
          <w:tab/>
        </w:r>
        <w:r w:rsidR="00324210">
          <w:rPr>
            <w:noProof/>
            <w:webHidden/>
          </w:rPr>
          <w:fldChar w:fldCharType="begin"/>
        </w:r>
        <w:r w:rsidR="00324210">
          <w:rPr>
            <w:noProof/>
            <w:webHidden/>
          </w:rPr>
          <w:instrText xml:space="preserve"> PAGEREF _Toc39582324 \h </w:instrText>
        </w:r>
        <w:r w:rsidR="00324210">
          <w:rPr>
            <w:noProof/>
            <w:webHidden/>
          </w:rPr>
        </w:r>
        <w:r w:rsidR="00324210">
          <w:rPr>
            <w:noProof/>
            <w:webHidden/>
          </w:rPr>
          <w:fldChar w:fldCharType="separate"/>
        </w:r>
        <w:r>
          <w:rPr>
            <w:noProof/>
            <w:webHidden/>
          </w:rPr>
          <w:t>23</w:t>
        </w:r>
        <w:r w:rsidR="00324210">
          <w:rPr>
            <w:noProof/>
            <w:webHidden/>
          </w:rPr>
          <w:fldChar w:fldCharType="end"/>
        </w:r>
      </w:hyperlink>
    </w:p>
    <w:p w14:paraId="3C9969BE" w14:textId="5F6FE2DC"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5" w:history="1">
        <w:r w:rsidR="00324210" w:rsidRPr="00497F77">
          <w:rPr>
            <w:rStyle w:val="af5"/>
            <w:noProof/>
          </w:rPr>
          <w:t>２．</w:t>
        </w:r>
        <w:r w:rsidR="00324210" w:rsidRPr="00497F77">
          <w:rPr>
            <w:rStyle w:val="af5"/>
            <w:noProof/>
          </w:rPr>
          <w:t xml:space="preserve"> </w:t>
        </w:r>
        <w:r w:rsidR="00324210" w:rsidRPr="00497F77">
          <w:rPr>
            <w:rStyle w:val="af5"/>
            <w:noProof/>
          </w:rPr>
          <w:t>園児及び保護者支援計画</w:t>
        </w:r>
        <w:r w:rsidR="00324210">
          <w:rPr>
            <w:noProof/>
            <w:webHidden/>
          </w:rPr>
          <w:tab/>
        </w:r>
        <w:r w:rsidR="00324210">
          <w:rPr>
            <w:noProof/>
            <w:webHidden/>
          </w:rPr>
          <w:fldChar w:fldCharType="begin"/>
        </w:r>
        <w:r w:rsidR="00324210">
          <w:rPr>
            <w:noProof/>
            <w:webHidden/>
          </w:rPr>
          <w:instrText xml:space="preserve"> PAGEREF _Toc39582325 \h </w:instrText>
        </w:r>
        <w:r w:rsidR="00324210">
          <w:rPr>
            <w:noProof/>
            <w:webHidden/>
          </w:rPr>
        </w:r>
        <w:r w:rsidR="00324210">
          <w:rPr>
            <w:noProof/>
            <w:webHidden/>
          </w:rPr>
          <w:fldChar w:fldCharType="separate"/>
        </w:r>
        <w:r>
          <w:rPr>
            <w:noProof/>
            <w:webHidden/>
          </w:rPr>
          <w:t>23</w:t>
        </w:r>
        <w:r w:rsidR="00324210">
          <w:rPr>
            <w:noProof/>
            <w:webHidden/>
          </w:rPr>
          <w:fldChar w:fldCharType="end"/>
        </w:r>
      </w:hyperlink>
    </w:p>
    <w:p w14:paraId="647A620E" w14:textId="6E620B31"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6" w:history="1">
        <w:r w:rsidR="00324210" w:rsidRPr="00497F77">
          <w:rPr>
            <w:rStyle w:val="af5"/>
            <w:noProof/>
          </w:rPr>
          <w:t>３．地域福祉拡充計画</w:t>
        </w:r>
        <w:r w:rsidR="00324210">
          <w:rPr>
            <w:noProof/>
            <w:webHidden/>
          </w:rPr>
          <w:tab/>
        </w:r>
        <w:r w:rsidR="00324210">
          <w:rPr>
            <w:noProof/>
            <w:webHidden/>
          </w:rPr>
          <w:fldChar w:fldCharType="begin"/>
        </w:r>
        <w:r w:rsidR="00324210">
          <w:rPr>
            <w:noProof/>
            <w:webHidden/>
          </w:rPr>
          <w:instrText xml:space="preserve"> PAGEREF _Toc39582326 \h </w:instrText>
        </w:r>
        <w:r w:rsidR="00324210">
          <w:rPr>
            <w:noProof/>
            <w:webHidden/>
          </w:rPr>
        </w:r>
        <w:r w:rsidR="00324210">
          <w:rPr>
            <w:noProof/>
            <w:webHidden/>
          </w:rPr>
          <w:fldChar w:fldCharType="separate"/>
        </w:r>
        <w:r>
          <w:rPr>
            <w:noProof/>
            <w:webHidden/>
          </w:rPr>
          <w:t>24</w:t>
        </w:r>
        <w:r w:rsidR="00324210">
          <w:rPr>
            <w:noProof/>
            <w:webHidden/>
          </w:rPr>
          <w:fldChar w:fldCharType="end"/>
        </w:r>
      </w:hyperlink>
    </w:p>
    <w:p w14:paraId="4610B097" w14:textId="35111BC6"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7" w:history="1">
        <w:r w:rsidR="00324210" w:rsidRPr="00497F77">
          <w:rPr>
            <w:rStyle w:val="af5"/>
            <w:noProof/>
          </w:rPr>
          <w:t>４．民主的管理運営計画</w:t>
        </w:r>
        <w:r w:rsidR="00324210">
          <w:rPr>
            <w:noProof/>
            <w:webHidden/>
          </w:rPr>
          <w:tab/>
        </w:r>
        <w:r w:rsidR="00324210">
          <w:rPr>
            <w:noProof/>
            <w:webHidden/>
          </w:rPr>
          <w:fldChar w:fldCharType="begin"/>
        </w:r>
        <w:r w:rsidR="00324210">
          <w:rPr>
            <w:noProof/>
            <w:webHidden/>
          </w:rPr>
          <w:instrText xml:space="preserve"> PAGEREF _Toc39582327 \h </w:instrText>
        </w:r>
        <w:r w:rsidR="00324210">
          <w:rPr>
            <w:noProof/>
            <w:webHidden/>
          </w:rPr>
        </w:r>
        <w:r w:rsidR="00324210">
          <w:rPr>
            <w:noProof/>
            <w:webHidden/>
          </w:rPr>
          <w:fldChar w:fldCharType="separate"/>
        </w:r>
        <w:r>
          <w:rPr>
            <w:noProof/>
            <w:webHidden/>
          </w:rPr>
          <w:t>24</w:t>
        </w:r>
        <w:r w:rsidR="00324210">
          <w:rPr>
            <w:noProof/>
            <w:webHidden/>
          </w:rPr>
          <w:fldChar w:fldCharType="end"/>
        </w:r>
      </w:hyperlink>
    </w:p>
    <w:p w14:paraId="09537437" w14:textId="38B806C0"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8" w:history="1">
        <w:r w:rsidR="00324210" w:rsidRPr="00497F77">
          <w:rPr>
            <w:rStyle w:val="af5"/>
            <w:noProof/>
          </w:rPr>
          <w:t>５．財政基盤強化と財源確保計画</w:t>
        </w:r>
        <w:r w:rsidR="00324210">
          <w:rPr>
            <w:noProof/>
            <w:webHidden/>
          </w:rPr>
          <w:tab/>
        </w:r>
        <w:r w:rsidR="00324210">
          <w:rPr>
            <w:noProof/>
            <w:webHidden/>
          </w:rPr>
          <w:fldChar w:fldCharType="begin"/>
        </w:r>
        <w:r w:rsidR="00324210">
          <w:rPr>
            <w:noProof/>
            <w:webHidden/>
          </w:rPr>
          <w:instrText xml:space="preserve"> PAGEREF _Toc39582328 \h </w:instrText>
        </w:r>
        <w:r w:rsidR="00324210">
          <w:rPr>
            <w:noProof/>
            <w:webHidden/>
          </w:rPr>
        </w:r>
        <w:r w:rsidR="00324210">
          <w:rPr>
            <w:noProof/>
            <w:webHidden/>
          </w:rPr>
          <w:fldChar w:fldCharType="separate"/>
        </w:r>
        <w:r>
          <w:rPr>
            <w:noProof/>
            <w:webHidden/>
          </w:rPr>
          <w:t>25</w:t>
        </w:r>
        <w:r w:rsidR="00324210">
          <w:rPr>
            <w:noProof/>
            <w:webHidden/>
          </w:rPr>
          <w:fldChar w:fldCharType="end"/>
        </w:r>
      </w:hyperlink>
    </w:p>
    <w:p w14:paraId="619E0FE9" w14:textId="0331C947"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29" w:history="1">
        <w:r w:rsidR="00324210" w:rsidRPr="00497F77">
          <w:rPr>
            <w:rStyle w:val="af5"/>
            <w:noProof/>
          </w:rPr>
          <w:t>６．施設整備計画</w:t>
        </w:r>
        <w:r w:rsidR="00324210">
          <w:rPr>
            <w:noProof/>
            <w:webHidden/>
          </w:rPr>
          <w:tab/>
        </w:r>
        <w:r w:rsidR="00324210">
          <w:rPr>
            <w:noProof/>
            <w:webHidden/>
          </w:rPr>
          <w:fldChar w:fldCharType="begin"/>
        </w:r>
        <w:r w:rsidR="00324210">
          <w:rPr>
            <w:noProof/>
            <w:webHidden/>
          </w:rPr>
          <w:instrText xml:space="preserve"> PAGEREF _Toc39582329 \h </w:instrText>
        </w:r>
        <w:r w:rsidR="00324210">
          <w:rPr>
            <w:noProof/>
            <w:webHidden/>
          </w:rPr>
        </w:r>
        <w:r w:rsidR="00324210">
          <w:rPr>
            <w:noProof/>
            <w:webHidden/>
          </w:rPr>
          <w:fldChar w:fldCharType="separate"/>
        </w:r>
        <w:r>
          <w:rPr>
            <w:noProof/>
            <w:webHidden/>
          </w:rPr>
          <w:t>25</w:t>
        </w:r>
        <w:r w:rsidR="00324210">
          <w:rPr>
            <w:noProof/>
            <w:webHidden/>
          </w:rPr>
          <w:fldChar w:fldCharType="end"/>
        </w:r>
      </w:hyperlink>
    </w:p>
    <w:p w14:paraId="07D544C0" w14:textId="223728EB"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30" w:history="1">
        <w:r w:rsidR="00324210" w:rsidRPr="00497F77">
          <w:rPr>
            <w:rStyle w:val="af5"/>
            <w:noProof/>
          </w:rPr>
          <w:t>第２節　企業委託型保育サービス事業　あゆみ事業計画</w:t>
        </w:r>
        <w:r w:rsidR="00324210">
          <w:rPr>
            <w:noProof/>
            <w:webHidden/>
          </w:rPr>
          <w:tab/>
        </w:r>
        <w:r w:rsidR="00324210">
          <w:rPr>
            <w:noProof/>
            <w:webHidden/>
          </w:rPr>
          <w:fldChar w:fldCharType="begin"/>
        </w:r>
        <w:r w:rsidR="00324210">
          <w:rPr>
            <w:noProof/>
            <w:webHidden/>
          </w:rPr>
          <w:instrText xml:space="preserve"> PAGEREF _Toc39582330 \h </w:instrText>
        </w:r>
        <w:r w:rsidR="00324210">
          <w:rPr>
            <w:noProof/>
            <w:webHidden/>
          </w:rPr>
        </w:r>
        <w:r w:rsidR="00324210">
          <w:rPr>
            <w:noProof/>
            <w:webHidden/>
          </w:rPr>
          <w:fldChar w:fldCharType="separate"/>
        </w:r>
        <w:r>
          <w:rPr>
            <w:noProof/>
            <w:webHidden/>
          </w:rPr>
          <w:t>25</w:t>
        </w:r>
        <w:r w:rsidR="00324210">
          <w:rPr>
            <w:noProof/>
            <w:webHidden/>
          </w:rPr>
          <w:fldChar w:fldCharType="end"/>
        </w:r>
      </w:hyperlink>
    </w:p>
    <w:p w14:paraId="1BBB2AD5" w14:textId="0824899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1" w:history="1">
        <w:r w:rsidR="00324210" w:rsidRPr="00497F77">
          <w:rPr>
            <w:rStyle w:val="af5"/>
            <w:noProof/>
          </w:rPr>
          <w:t>１．基本方針</w:t>
        </w:r>
        <w:r w:rsidR="00324210">
          <w:rPr>
            <w:noProof/>
            <w:webHidden/>
          </w:rPr>
          <w:tab/>
        </w:r>
        <w:r w:rsidR="00324210">
          <w:rPr>
            <w:noProof/>
            <w:webHidden/>
          </w:rPr>
          <w:fldChar w:fldCharType="begin"/>
        </w:r>
        <w:r w:rsidR="00324210">
          <w:rPr>
            <w:noProof/>
            <w:webHidden/>
          </w:rPr>
          <w:instrText xml:space="preserve"> PAGEREF _Toc39582331 \h </w:instrText>
        </w:r>
        <w:r w:rsidR="00324210">
          <w:rPr>
            <w:noProof/>
            <w:webHidden/>
          </w:rPr>
        </w:r>
        <w:r w:rsidR="00324210">
          <w:rPr>
            <w:noProof/>
            <w:webHidden/>
          </w:rPr>
          <w:fldChar w:fldCharType="separate"/>
        </w:r>
        <w:r>
          <w:rPr>
            <w:noProof/>
            <w:webHidden/>
          </w:rPr>
          <w:t>25</w:t>
        </w:r>
        <w:r w:rsidR="00324210">
          <w:rPr>
            <w:noProof/>
            <w:webHidden/>
          </w:rPr>
          <w:fldChar w:fldCharType="end"/>
        </w:r>
      </w:hyperlink>
    </w:p>
    <w:p w14:paraId="7666DFE1" w14:textId="725475BA"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2" w:history="1">
        <w:r w:rsidR="00324210" w:rsidRPr="00497F77">
          <w:rPr>
            <w:rStyle w:val="af5"/>
            <w:noProof/>
          </w:rPr>
          <w:t>２．重点目標</w:t>
        </w:r>
        <w:r w:rsidR="00324210">
          <w:rPr>
            <w:noProof/>
            <w:webHidden/>
          </w:rPr>
          <w:tab/>
        </w:r>
        <w:r w:rsidR="00324210">
          <w:rPr>
            <w:noProof/>
            <w:webHidden/>
          </w:rPr>
          <w:fldChar w:fldCharType="begin"/>
        </w:r>
        <w:r w:rsidR="00324210">
          <w:rPr>
            <w:noProof/>
            <w:webHidden/>
          </w:rPr>
          <w:instrText xml:space="preserve"> PAGEREF _Toc39582332 \h </w:instrText>
        </w:r>
        <w:r w:rsidR="00324210">
          <w:rPr>
            <w:noProof/>
            <w:webHidden/>
          </w:rPr>
        </w:r>
        <w:r w:rsidR="00324210">
          <w:rPr>
            <w:noProof/>
            <w:webHidden/>
          </w:rPr>
          <w:fldChar w:fldCharType="separate"/>
        </w:r>
        <w:r>
          <w:rPr>
            <w:noProof/>
            <w:webHidden/>
          </w:rPr>
          <w:t>25</w:t>
        </w:r>
        <w:r w:rsidR="00324210">
          <w:rPr>
            <w:noProof/>
            <w:webHidden/>
          </w:rPr>
          <w:fldChar w:fldCharType="end"/>
        </w:r>
      </w:hyperlink>
    </w:p>
    <w:p w14:paraId="63A7A4E9" w14:textId="7047C648"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33" w:history="1">
        <w:r w:rsidR="00324210" w:rsidRPr="00497F77">
          <w:rPr>
            <w:rStyle w:val="af5"/>
            <w:noProof/>
          </w:rPr>
          <w:t>第３節　奈良市地域子育て支援センター「Ｐｅａｃｅ」事業計画</w:t>
        </w:r>
        <w:r w:rsidR="00324210">
          <w:rPr>
            <w:noProof/>
            <w:webHidden/>
          </w:rPr>
          <w:tab/>
        </w:r>
        <w:r w:rsidR="00324210">
          <w:rPr>
            <w:noProof/>
            <w:webHidden/>
          </w:rPr>
          <w:fldChar w:fldCharType="begin"/>
        </w:r>
        <w:r w:rsidR="00324210">
          <w:rPr>
            <w:noProof/>
            <w:webHidden/>
          </w:rPr>
          <w:instrText xml:space="preserve"> PAGEREF _Toc39582333 \h </w:instrText>
        </w:r>
        <w:r w:rsidR="00324210">
          <w:rPr>
            <w:noProof/>
            <w:webHidden/>
          </w:rPr>
        </w:r>
        <w:r w:rsidR="00324210">
          <w:rPr>
            <w:noProof/>
            <w:webHidden/>
          </w:rPr>
          <w:fldChar w:fldCharType="separate"/>
        </w:r>
        <w:r>
          <w:rPr>
            <w:noProof/>
            <w:webHidden/>
          </w:rPr>
          <w:t>26</w:t>
        </w:r>
        <w:r w:rsidR="00324210">
          <w:rPr>
            <w:noProof/>
            <w:webHidden/>
          </w:rPr>
          <w:fldChar w:fldCharType="end"/>
        </w:r>
      </w:hyperlink>
    </w:p>
    <w:p w14:paraId="316E6752" w14:textId="59B0D9B0"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4" w:history="1">
        <w:r w:rsidR="00324210" w:rsidRPr="00497F77">
          <w:rPr>
            <w:rStyle w:val="af5"/>
            <w:noProof/>
          </w:rPr>
          <w:t>１．基本課題</w:t>
        </w:r>
        <w:r w:rsidR="00324210">
          <w:rPr>
            <w:noProof/>
            <w:webHidden/>
          </w:rPr>
          <w:tab/>
        </w:r>
        <w:r w:rsidR="00324210">
          <w:rPr>
            <w:noProof/>
            <w:webHidden/>
          </w:rPr>
          <w:fldChar w:fldCharType="begin"/>
        </w:r>
        <w:r w:rsidR="00324210">
          <w:rPr>
            <w:noProof/>
            <w:webHidden/>
          </w:rPr>
          <w:instrText xml:space="preserve"> PAGEREF _Toc39582334 \h </w:instrText>
        </w:r>
        <w:r w:rsidR="00324210">
          <w:rPr>
            <w:noProof/>
            <w:webHidden/>
          </w:rPr>
        </w:r>
        <w:r w:rsidR="00324210">
          <w:rPr>
            <w:noProof/>
            <w:webHidden/>
          </w:rPr>
          <w:fldChar w:fldCharType="separate"/>
        </w:r>
        <w:r>
          <w:rPr>
            <w:noProof/>
            <w:webHidden/>
          </w:rPr>
          <w:t>26</w:t>
        </w:r>
        <w:r w:rsidR="00324210">
          <w:rPr>
            <w:noProof/>
            <w:webHidden/>
          </w:rPr>
          <w:fldChar w:fldCharType="end"/>
        </w:r>
      </w:hyperlink>
    </w:p>
    <w:p w14:paraId="737E851C" w14:textId="309EBB0F"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5" w:history="1">
        <w:r w:rsidR="00324210" w:rsidRPr="00497F77">
          <w:rPr>
            <w:rStyle w:val="af5"/>
            <w:noProof/>
          </w:rPr>
          <w:t>２．具体的な実施内容</w:t>
        </w:r>
        <w:r w:rsidR="00324210">
          <w:rPr>
            <w:noProof/>
            <w:webHidden/>
          </w:rPr>
          <w:tab/>
        </w:r>
        <w:r w:rsidR="00324210">
          <w:rPr>
            <w:noProof/>
            <w:webHidden/>
          </w:rPr>
          <w:fldChar w:fldCharType="begin"/>
        </w:r>
        <w:r w:rsidR="00324210">
          <w:rPr>
            <w:noProof/>
            <w:webHidden/>
          </w:rPr>
          <w:instrText xml:space="preserve"> PAGEREF _Toc39582335 \h </w:instrText>
        </w:r>
        <w:r w:rsidR="00324210">
          <w:rPr>
            <w:noProof/>
            <w:webHidden/>
          </w:rPr>
        </w:r>
        <w:r w:rsidR="00324210">
          <w:rPr>
            <w:noProof/>
            <w:webHidden/>
          </w:rPr>
          <w:fldChar w:fldCharType="separate"/>
        </w:r>
        <w:r>
          <w:rPr>
            <w:noProof/>
            <w:webHidden/>
          </w:rPr>
          <w:t>26</w:t>
        </w:r>
        <w:r w:rsidR="00324210">
          <w:rPr>
            <w:noProof/>
            <w:webHidden/>
          </w:rPr>
          <w:fldChar w:fldCharType="end"/>
        </w:r>
      </w:hyperlink>
    </w:p>
    <w:p w14:paraId="57C57895" w14:textId="0B0BBDD2"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6" w:history="1">
        <w:r w:rsidR="00324210" w:rsidRPr="00497F77">
          <w:rPr>
            <w:rStyle w:val="af5"/>
            <w:noProof/>
          </w:rPr>
          <w:t>３．２０２０年度事業計画</w:t>
        </w:r>
        <w:r w:rsidR="00324210">
          <w:rPr>
            <w:noProof/>
            <w:webHidden/>
          </w:rPr>
          <w:tab/>
        </w:r>
        <w:r w:rsidR="00324210">
          <w:rPr>
            <w:noProof/>
            <w:webHidden/>
          </w:rPr>
          <w:fldChar w:fldCharType="begin"/>
        </w:r>
        <w:r w:rsidR="00324210">
          <w:rPr>
            <w:noProof/>
            <w:webHidden/>
          </w:rPr>
          <w:instrText xml:space="preserve"> PAGEREF _Toc39582336 \h </w:instrText>
        </w:r>
        <w:r w:rsidR="00324210">
          <w:rPr>
            <w:noProof/>
            <w:webHidden/>
          </w:rPr>
        </w:r>
        <w:r w:rsidR="00324210">
          <w:rPr>
            <w:noProof/>
            <w:webHidden/>
          </w:rPr>
          <w:fldChar w:fldCharType="separate"/>
        </w:r>
        <w:r>
          <w:rPr>
            <w:noProof/>
            <w:webHidden/>
          </w:rPr>
          <w:t>27</w:t>
        </w:r>
        <w:r w:rsidR="00324210">
          <w:rPr>
            <w:noProof/>
            <w:webHidden/>
          </w:rPr>
          <w:fldChar w:fldCharType="end"/>
        </w:r>
      </w:hyperlink>
    </w:p>
    <w:p w14:paraId="4DAFDE3F" w14:textId="65B68E13"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37" w:history="1">
        <w:r w:rsidR="00324210" w:rsidRPr="00497F77">
          <w:rPr>
            <w:rStyle w:val="af5"/>
            <w:noProof/>
          </w:rPr>
          <w:t>第４節　居宅介護支援事業（こがねの里介護支援事業所）　事業計画</w:t>
        </w:r>
        <w:r w:rsidR="00324210">
          <w:rPr>
            <w:noProof/>
            <w:webHidden/>
          </w:rPr>
          <w:tab/>
        </w:r>
        <w:r w:rsidR="00324210">
          <w:rPr>
            <w:noProof/>
            <w:webHidden/>
          </w:rPr>
          <w:fldChar w:fldCharType="begin"/>
        </w:r>
        <w:r w:rsidR="00324210">
          <w:rPr>
            <w:noProof/>
            <w:webHidden/>
          </w:rPr>
          <w:instrText xml:space="preserve"> PAGEREF _Toc39582337 \h </w:instrText>
        </w:r>
        <w:r w:rsidR="00324210">
          <w:rPr>
            <w:noProof/>
            <w:webHidden/>
          </w:rPr>
        </w:r>
        <w:r w:rsidR="00324210">
          <w:rPr>
            <w:noProof/>
            <w:webHidden/>
          </w:rPr>
          <w:fldChar w:fldCharType="separate"/>
        </w:r>
        <w:r>
          <w:rPr>
            <w:noProof/>
            <w:webHidden/>
          </w:rPr>
          <w:t>28</w:t>
        </w:r>
        <w:r w:rsidR="00324210">
          <w:rPr>
            <w:noProof/>
            <w:webHidden/>
          </w:rPr>
          <w:fldChar w:fldCharType="end"/>
        </w:r>
      </w:hyperlink>
    </w:p>
    <w:p w14:paraId="6EEDE2DD" w14:textId="5DD58042"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8" w:history="1">
        <w:r w:rsidR="00324210" w:rsidRPr="00497F77">
          <w:rPr>
            <w:rStyle w:val="af5"/>
            <w:noProof/>
          </w:rPr>
          <w:t>１．重点目標</w:t>
        </w:r>
        <w:r w:rsidR="00324210">
          <w:rPr>
            <w:noProof/>
            <w:webHidden/>
          </w:rPr>
          <w:tab/>
        </w:r>
        <w:r w:rsidR="00324210">
          <w:rPr>
            <w:noProof/>
            <w:webHidden/>
          </w:rPr>
          <w:fldChar w:fldCharType="begin"/>
        </w:r>
        <w:r w:rsidR="00324210">
          <w:rPr>
            <w:noProof/>
            <w:webHidden/>
          </w:rPr>
          <w:instrText xml:space="preserve"> PAGEREF _Toc39582338 \h </w:instrText>
        </w:r>
        <w:r w:rsidR="00324210">
          <w:rPr>
            <w:noProof/>
            <w:webHidden/>
          </w:rPr>
        </w:r>
        <w:r w:rsidR="00324210">
          <w:rPr>
            <w:noProof/>
            <w:webHidden/>
          </w:rPr>
          <w:fldChar w:fldCharType="separate"/>
        </w:r>
        <w:r>
          <w:rPr>
            <w:noProof/>
            <w:webHidden/>
          </w:rPr>
          <w:t>28</w:t>
        </w:r>
        <w:r w:rsidR="00324210">
          <w:rPr>
            <w:noProof/>
            <w:webHidden/>
          </w:rPr>
          <w:fldChar w:fldCharType="end"/>
        </w:r>
      </w:hyperlink>
    </w:p>
    <w:p w14:paraId="3725192B" w14:textId="1F284664"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39" w:history="1">
        <w:r w:rsidR="00324210" w:rsidRPr="00497F77">
          <w:rPr>
            <w:rStyle w:val="af5"/>
            <w:noProof/>
          </w:rPr>
          <w:t>２．運営・援助目標</w:t>
        </w:r>
        <w:r w:rsidR="00324210">
          <w:rPr>
            <w:noProof/>
            <w:webHidden/>
          </w:rPr>
          <w:tab/>
        </w:r>
        <w:r w:rsidR="00324210">
          <w:rPr>
            <w:noProof/>
            <w:webHidden/>
          </w:rPr>
          <w:fldChar w:fldCharType="begin"/>
        </w:r>
        <w:r w:rsidR="00324210">
          <w:rPr>
            <w:noProof/>
            <w:webHidden/>
          </w:rPr>
          <w:instrText xml:space="preserve"> PAGEREF _Toc39582339 \h </w:instrText>
        </w:r>
        <w:r w:rsidR="00324210">
          <w:rPr>
            <w:noProof/>
            <w:webHidden/>
          </w:rPr>
        </w:r>
        <w:r w:rsidR="00324210">
          <w:rPr>
            <w:noProof/>
            <w:webHidden/>
          </w:rPr>
          <w:fldChar w:fldCharType="separate"/>
        </w:r>
        <w:r>
          <w:rPr>
            <w:noProof/>
            <w:webHidden/>
          </w:rPr>
          <w:t>28</w:t>
        </w:r>
        <w:r w:rsidR="00324210">
          <w:rPr>
            <w:noProof/>
            <w:webHidden/>
          </w:rPr>
          <w:fldChar w:fldCharType="end"/>
        </w:r>
      </w:hyperlink>
    </w:p>
    <w:p w14:paraId="25435B38" w14:textId="0149C26B"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40" w:history="1">
        <w:r w:rsidR="00324210" w:rsidRPr="00497F77">
          <w:rPr>
            <w:rStyle w:val="af5"/>
            <w:noProof/>
          </w:rPr>
          <w:t>第５節　介護予防サイクルハウス・あこだ（通所介護、総合事業）　事業計画</w:t>
        </w:r>
        <w:r w:rsidR="00324210">
          <w:rPr>
            <w:noProof/>
            <w:webHidden/>
          </w:rPr>
          <w:tab/>
        </w:r>
        <w:r w:rsidR="00324210">
          <w:rPr>
            <w:noProof/>
            <w:webHidden/>
          </w:rPr>
          <w:fldChar w:fldCharType="begin"/>
        </w:r>
        <w:r w:rsidR="00324210">
          <w:rPr>
            <w:noProof/>
            <w:webHidden/>
          </w:rPr>
          <w:instrText xml:space="preserve"> PAGEREF _Toc39582340 \h </w:instrText>
        </w:r>
        <w:r w:rsidR="00324210">
          <w:rPr>
            <w:noProof/>
            <w:webHidden/>
          </w:rPr>
        </w:r>
        <w:r w:rsidR="00324210">
          <w:rPr>
            <w:noProof/>
            <w:webHidden/>
          </w:rPr>
          <w:fldChar w:fldCharType="separate"/>
        </w:r>
        <w:r>
          <w:rPr>
            <w:noProof/>
            <w:webHidden/>
          </w:rPr>
          <w:t>29</w:t>
        </w:r>
        <w:r w:rsidR="00324210">
          <w:rPr>
            <w:noProof/>
            <w:webHidden/>
          </w:rPr>
          <w:fldChar w:fldCharType="end"/>
        </w:r>
      </w:hyperlink>
    </w:p>
    <w:p w14:paraId="240F2998" w14:textId="6EE33700"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1" w:history="1">
        <w:r w:rsidR="00324210" w:rsidRPr="00497F77">
          <w:rPr>
            <w:rStyle w:val="af5"/>
            <w:noProof/>
          </w:rPr>
          <w:t>１．重点目標</w:t>
        </w:r>
        <w:r w:rsidR="00324210">
          <w:rPr>
            <w:noProof/>
            <w:webHidden/>
          </w:rPr>
          <w:tab/>
        </w:r>
        <w:r w:rsidR="00324210">
          <w:rPr>
            <w:noProof/>
            <w:webHidden/>
          </w:rPr>
          <w:fldChar w:fldCharType="begin"/>
        </w:r>
        <w:r w:rsidR="00324210">
          <w:rPr>
            <w:noProof/>
            <w:webHidden/>
          </w:rPr>
          <w:instrText xml:space="preserve"> PAGEREF _Toc39582341 \h </w:instrText>
        </w:r>
        <w:r w:rsidR="00324210">
          <w:rPr>
            <w:noProof/>
            <w:webHidden/>
          </w:rPr>
        </w:r>
        <w:r w:rsidR="00324210">
          <w:rPr>
            <w:noProof/>
            <w:webHidden/>
          </w:rPr>
          <w:fldChar w:fldCharType="separate"/>
        </w:r>
        <w:r>
          <w:rPr>
            <w:noProof/>
            <w:webHidden/>
          </w:rPr>
          <w:t>29</w:t>
        </w:r>
        <w:r w:rsidR="00324210">
          <w:rPr>
            <w:noProof/>
            <w:webHidden/>
          </w:rPr>
          <w:fldChar w:fldCharType="end"/>
        </w:r>
      </w:hyperlink>
    </w:p>
    <w:p w14:paraId="74BB732C" w14:textId="34D0391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2" w:history="1">
        <w:r w:rsidR="00324210" w:rsidRPr="00497F77">
          <w:rPr>
            <w:rStyle w:val="af5"/>
            <w:noProof/>
          </w:rPr>
          <w:t>２．事業運営目標</w:t>
        </w:r>
        <w:r w:rsidR="00324210">
          <w:rPr>
            <w:noProof/>
            <w:webHidden/>
          </w:rPr>
          <w:tab/>
        </w:r>
        <w:r w:rsidR="00324210">
          <w:rPr>
            <w:noProof/>
            <w:webHidden/>
          </w:rPr>
          <w:fldChar w:fldCharType="begin"/>
        </w:r>
        <w:r w:rsidR="00324210">
          <w:rPr>
            <w:noProof/>
            <w:webHidden/>
          </w:rPr>
          <w:instrText xml:space="preserve"> PAGEREF _Toc39582342 \h </w:instrText>
        </w:r>
        <w:r w:rsidR="00324210">
          <w:rPr>
            <w:noProof/>
            <w:webHidden/>
          </w:rPr>
        </w:r>
        <w:r w:rsidR="00324210">
          <w:rPr>
            <w:noProof/>
            <w:webHidden/>
          </w:rPr>
          <w:fldChar w:fldCharType="separate"/>
        </w:r>
        <w:r>
          <w:rPr>
            <w:noProof/>
            <w:webHidden/>
          </w:rPr>
          <w:t>29</w:t>
        </w:r>
        <w:r w:rsidR="00324210">
          <w:rPr>
            <w:noProof/>
            <w:webHidden/>
          </w:rPr>
          <w:fldChar w:fldCharType="end"/>
        </w:r>
      </w:hyperlink>
    </w:p>
    <w:p w14:paraId="563E5FB6" w14:textId="37B9AFA4"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43" w:history="1">
        <w:r w:rsidR="00324210" w:rsidRPr="00497F77">
          <w:rPr>
            <w:rStyle w:val="af5"/>
            <w:noProof/>
          </w:rPr>
          <w:t>第６節　こがねの里デイサービスセンター　事業計画</w:t>
        </w:r>
        <w:r w:rsidR="00324210">
          <w:rPr>
            <w:noProof/>
            <w:webHidden/>
          </w:rPr>
          <w:tab/>
        </w:r>
        <w:r w:rsidR="00324210">
          <w:rPr>
            <w:noProof/>
            <w:webHidden/>
          </w:rPr>
          <w:fldChar w:fldCharType="begin"/>
        </w:r>
        <w:r w:rsidR="00324210">
          <w:rPr>
            <w:noProof/>
            <w:webHidden/>
          </w:rPr>
          <w:instrText xml:space="preserve"> PAGEREF _Toc39582343 \h </w:instrText>
        </w:r>
        <w:r w:rsidR="00324210">
          <w:rPr>
            <w:noProof/>
            <w:webHidden/>
          </w:rPr>
        </w:r>
        <w:r w:rsidR="00324210">
          <w:rPr>
            <w:noProof/>
            <w:webHidden/>
          </w:rPr>
          <w:fldChar w:fldCharType="separate"/>
        </w:r>
        <w:r>
          <w:rPr>
            <w:noProof/>
            <w:webHidden/>
          </w:rPr>
          <w:t>30</w:t>
        </w:r>
        <w:r w:rsidR="00324210">
          <w:rPr>
            <w:noProof/>
            <w:webHidden/>
          </w:rPr>
          <w:fldChar w:fldCharType="end"/>
        </w:r>
      </w:hyperlink>
    </w:p>
    <w:p w14:paraId="31EAA55B" w14:textId="6C96496A"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4" w:history="1">
        <w:r w:rsidR="00324210" w:rsidRPr="00497F77">
          <w:rPr>
            <w:rStyle w:val="af5"/>
            <w:noProof/>
          </w:rPr>
          <w:t>１．重点目標</w:t>
        </w:r>
        <w:r w:rsidR="00324210">
          <w:rPr>
            <w:noProof/>
            <w:webHidden/>
          </w:rPr>
          <w:tab/>
        </w:r>
        <w:r w:rsidR="00324210">
          <w:rPr>
            <w:noProof/>
            <w:webHidden/>
          </w:rPr>
          <w:fldChar w:fldCharType="begin"/>
        </w:r>
        <w:r w:rsidR="00324210">
          <w:rPr>
            <w:noProof/>
            <w:webHidden/>
          </w:rPr>
          <w:instrText xml:space="preserve"> PAGEREF _Toc39582344 \h </w:instrText>
        </w:r>
        <w:r w:rsidR="00324210">
          <w:rPr>
            <w:noProof/>
            <w:webHidden/>
          </w:rPr>
        </w:r>
        <w:r w:rsidR="00324210">
          <w:rPr>
            <w:noProof/>
            <w:webHidden/>
          </w:rPr>
          <w:fldChar w:fldCharType="separate"/>
        </w:r>
        <w:r>
          <w:rPr>
            <w:noProof/>
            <w:webHidden/>
          </w:rPr>
          <w:t>30</w:t>
        </w:r>
        <w:r w:rsidR="00324210">
          <w:rPr>
            <w:noProof/>
            <w:webHidden/>
          </w:rPr>
          <w:fldChar w:fldCharType="end"/>
        </w:r>
      </w:hyperlink>
    </w:p>
    <w:p w14:paraId="11D65E8A" w14:textId="674DCE85"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5" w:history="1">
        <w:r w:rsidR="00324210" w:rsidRPr="00497F77">
          <w:rPr>
            <w:rStyle w:val="af5"/>
            <w:noProof/>
          </w:rPr>
          <w:t>２．運営・援助目標</w:t>
        </w:r>
        <w:r w:rsidR="00324210">
          <w:rPr>
            <w:noProof/>
            <w:webHidden/>
          </w:rPr>
          <w:tab/>
        </w:r>
        <w:r w:rsidR="00324210">
          <w:rPr>
            <w:noProof/>
            <w:webHidden/>
          </w:rPr>
          <w:fldChar w:fldCharType="begin"/>
        </w:r>
        <w:r w:rsidR="00324210">
          <w:rPr>
            <w:noProof/>
            <w:webHidden/>
          </w:rPr>
          <w:instrText xml:space="preserve"> PAGEREF _Toc39582345 \h </w:instrText>
        </w:r>
        <w:r w:rsidR="00324210">
          <w:rPr>
            <w:noProof/>
            <w:webHidden/>
          </w:rPr>
        </w:r>
        <w:r w:rsidR="00324210">
          <w:rPr>
            <w:noProof/>
            <w:webHidden/>
          </w:rPr>
          <w:fldChar w:fldCharType="separate"/>
        </w:r>
        <w:r>
          <w:rPr>
            <w:noProof/>
            <w:webHidden/>
          </w:rPr>
          <w:t>30</w:t>
        </w:r>
        <w:r w:rsidR="00324210">
          <w:rPr>
            <w:noProof/>
            <w:webHidden/>
          </w:rPr>
          <w:fldChar w:fldCharType="end"/>
        </w:r>
      </w:hyperlink>
    </w:p>
    <w:p w14:paraId="67F59CBC" w14:textId="1605B19B"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46" w:history="1">
        <w:r w:rsidR="00324210" w:rsidRPr="00497F77">
          <w:rPr>
            <w:rStyle w:val="af5"/>
            <w:noProof/>
          </w:rPr>
          <w:t>第７節　小規模多機能ホームあかりの家　事業計画</w:t>
        </w:r>
        <w:r w:rsidR="00324210">
          <w:rPr>
            <w:noProof/>
            <w:webHidden/>
          </w:rPr>
          <w:tab/>
        </w:r>
        <w:r w:rsidR="00324210">
          <w:rPr>
            <w:noProof/>
            <w:webHidden/>
          </w:rPr>
          <w:fldChar w:fldCharType="begin"/>
        </w:r>
        <w:r w:rsidR="00324210">
          <w:rPr>
            <w:noProof/>
            <w:webHidden/>
          </w:rPr>
          <w:instrText xml:space="preserve"> PAGEREF _Toc39582346 \h </w:instrText>
        </w:r>
        <w:r w:rsidR="00324210">
          <w:rPr>
            <w:noProof/>
            <w:webHidden/>
          </w:rPr>
        </w:r>
        <w:r w:rsidR="00324210">
          <w:rPr>
            <w:noProof/>
            <w:webHidden/>
          </w:rPr>
          <w:fldChar w:fldCharType="separate"/>
        </w:r>
        <w:r>
          <w:rPr>
            <w:noProof/>
            <w:webHidden/>
          </w:rPr>
          <w:t>31</w:t>
        </w:r>
        <w:r w:rsidR="00324210">
          <w:rPr>
            <w:noProof/>
            <w:webHidden/>
          </w:rPr>
          <w:fldChar w:fldCharType="end"/>
        </w:r>
      </w:hyperlink>
    </w:p>
    <w:p w14:paraId="548AD8DF" w14:textId="5CEC3BC3"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7" w:history="1">
        <w:r w:rsidR="00324210" w:rsidRPr="00497F77">
          <w:rPr>
            <w:rStyle w:val="af5"/>
            <w:noProof/>
          </w:rPr>
          <w:t>１．現状</w:t>
        </w:r>
        <w:r w:rsidR="00324210">
          <w:rPr>
            <w:noProof/>
            <w:webHidden/>
          </w:rPr>
          <w:tab/>
        </w:r>
        <w:r w:rsidR="00324210">
          <w:rPr>
            <w:noProof/>
            <w:webHidden/>
          </w:rPr>
          <w:fldChar w:fldCharType="begin"/>
        </w:r>
        <w:r w:rsidR="00324210">
          <w:rPr>
            <w:noProof/>
            <w:webHidden/>
          </w:rPr>
          <w:instrText xml:space="preserve"> PAGEREF _Toc39582347 \h </w:instrText>
        </w:r>
        <w:r w:rsidR="00324210">
          <w:rPr>
            <w:noProof/>
            <w:webHidden/>
          </w:rPr>
        </w:r>
        <w:r w:rsidR="00324210">
          <w:rPr>
            <w:noProof/>
            <w:webHidden/>
          </w:rPr>
          <w:fldChar w:fldCharType="separate"/>
        </w:r>
        <w:r>
          <w:rPr>
            <w:noProof/>
            <w:webHidden/>
          </w:rPr>
          <w:t>31</w:t>
        </w:r>
        <w:r w:rsidR="00324210">
          <w:rPr>
            <w:noProof/>
            <w:webHidden/>
          </w:rPr>
          <w:fldChar w:fldCharType="end"/>
        </w:r>
      </w:hyperlink>
    </w:p>
    <w:p w14:paraId="6DAED786" w14:textId="1DEA966F"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8" w:history="1">
        <w:r w:rsidR="00324210" w:rsidRPr="00497F77">
          <w:rPr>
            <w:rStyle w:val="af5"/>
            <w:noProof/>
          </w:rPr>
          <w:t>２．法人理念と「あかりの家」福祉宣言の実践へ、優位点も確信に</w:t>
        </w:r>
        <w:r w:rsidR="00324210">
          <w:rPr>
            <w:noProof/>
            <w:webHidden/>
          </w:rPr>
          <w:tab/>
        </w:r>
        <w:r w:rsidR="00324210">
          <w:rPr>
            <w:noProof/>
            <w:webHidden/>
          </w:rPr>
          <w:fldChar w:fldCharType="begin"/>
        </w:r>
        <w:r w:rsidR="00324210">
          <w:rPr>
            <w:noProof/>
            <w:webHidden/>
          </w:rPr>
          <w:instrText xml:space="preserve"> PAGEREF _Toc39582348 \h </w:instrText>
        </w:r>
        <w:r w:rsidR="00324210">
          <w:rPr>
            <w:noProof/>
            <w:webHidden/>
          </w:rPr>
        </w:r>
        <w:r w:rsidR="00324210">
          <w:rPr>
            <w:noProof/>
            <w:webHidden/>
          </w:rPr>
          <w:fldChar w:fldCharType="separate"/>
        </w:r>
        <w:r>
          <w:rPr>
            <w:noProof/>
            <w:webHidden/>
          </w:rPr>
          <w:t>32</w:t>
        </w:r>
        <w:r w:rsidR="00324210">
          <w:rPr>
            <w:noProof/>
            <w:webHidden/>
          </w:rPr>
          <w:fldChar w:fldCharType="end"/>
        </w:r>
      </w:hyperlink>
    </w:p>
    <w:p w14:paraId="678F1AD3" w14:textId="66C9B7D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49" w:history="1">
        <w:r w:rsidR="00324210" w:rsidRPr="00497F77">
          <w:rPr>
            <w:rStyle w:val="af5"/>
            <w:noProof/>
          </w:rPr>
          <w:t>３．２０２０年度の強化点</w:t>
        </w:r>
        <w:r w:rsidR="00324210">
          <w:rPr>
            <w:noProof/>
            <w:webHidden/>
          </w:rPr>
          <w:tab/>
        </w:r>
        <w:r w:rsidR="00324210">
          <w:rPr>
            <w:noProof/>
            <w:webHidden/>
          </w:rPr>
          <w:fldChar w:fldCharType="begin"/>
        </w:r>
        <w:r w:rsidR="00324210">
          <w:rPr>
            <w:noProof/>
            <w:webHidden/>
          </w:rPr>
          <w:instrText xml:space="preserve"> PAGEREF _Toc39582349 \h </w:instrText>
        </w:r>
        <w:r w:rsidR="00324210">
          <w:rPr>
            <w:noProof/>
            <w:webHidden/>
          </w:rPr>
        </w:r>
        <w:r w:rsidR="00324210">
          <w:rPr>
            <w:noProof/>
            <w:webHidden/>
          </w:rPr>
          <w:fldChar w:fldCharType="separate"/>
        </w:r>
        <w:r>
          <w:rPr>
            <w:noProof/>
            <w:webHidden/>
          </w:rPr>
          <w:t>32</w:t>
        </w:r>
        <w:r w:rsidR="00324210">
          <w:rPr>
            <w:noProof/>
            <w:webHidden/>
          </w:rPr>
          <w:fldChar w:fldCharType="end"/>
        </w:r>
      </w:hyperlink>
    </w:p>
    <w:p w14:paraId="78050743" w14:textId="001D3C10"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0" w:history="1">
        <w:r w:rsidR="00324210" w:rsidRPr="00497F77">
          <w:rPr>
            <w:rStyle w:val="af5"/>
            <w:noProof/>
          </w:rPr>
          <w:t>４．２０２０年度　事業計画・予算（利用登録数・実人数）</w:t>
        </w:r>
        <w:r w:rsidR="00324210">
          <w:rPr>
            <w:noProof/>
            <w:webHidden/>
          </w:rPr>
          <w:tab/>
        </w:r>
        <w:r w:rsidR="00324210">
          <w:rPr>
            <w:noProof/>
            <w:webHidden/>
          </w:rPr>
          <w:fldChar w:fldCharType="begin"/>
        </w:r>
        <w:r w:rsidR="00324210">
          <w:rPr>
            <w:noProof/>
            <w:webHidden/>
          </w:rPr>
          <w:instrText xml:space="preserve"> PAGEREF _Toc39582350 \h </w:instrText>
        </w:r>
        <w:r w:rsidR="00324210">
          <w:rPr>
            <w:noProof/>
            <w:webHidden/>
          </w:rPr>
        </w:r>
        <w:r w:rsidR="00324210">
          <w:rPr>
            <w:noProof/>
            <w:webHidden/>
          </w:rPr>
          <w:fldChar w:fldCharType="separate"/>
        </w:r>
        <w:r>
          <w:rPr>
            <w:noProof/>
            <w:webHidden/>
          </w:rPr>
          <w:t>33</w:t>
        </w:r>
        <w:r w:rsidR="00324210">
          <w:rPr>
            <w:noProof/>
            <w:webHidden/>
          </w:rPr>
          <w:fldChar w:fldCharType="end"/>
        </w:r>
      </w:hyperlink>
    </w:p>
    <w:p w14:paraId="73F483C8" w14:textId="1FDFFEA9"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51" w:history="1">
        <w:r w:rsidR="00324210" w:rsidRPr="00497F77">
          <w:rPr>
            <w:rStyle w:val="af5"/>
            <w:noProof/>
          </w:rPr>
          <w:t>第８節　高齢者生き活きグループリビングあやめの里　事業計画</w:t>
        </w:r>
        <w:r w:rsidR="00324210">
          <w:rPr>
            <w:noProof/>
            <w:webHidden/>
          </w:rPr>
          <w:tab/>
        </w:r>
        <w:r w:rsidR="00324210">
          <w:rPr>
            <w:noProof/>
            <w:webHidden/>
          </w:rPr>
          <w:fldChar w:fldCharType="begin"/>
        </w:r>
        <w:r w:rsidR="00324210">
          <w:rPr>
            <w:noProof/>
            <w:webHidden/>
          </w:rPr>
          <w:instrText xml:space="preserve"> PAGEREF _Toc39582351 \h </w:instrText>
        </w:r>
        <w:r w:rsidR="00324210">
          <w:rPr>
            <w:noProof/>
            <w:webHidden/>
          </w:rPr>
        </w:r>
        <w:r w:rsidR="00324210">
          <w:rPr>
            <w:noProof/>
            <w:webHidden/>
          </w:rPr>
          <w:fldChar w:fldCharType="separate"/>
        </w:r>
        <w:r>
          <w:rPr>
            <w:noProof/>
            <w:webHidden/>
          </w:rPr>
          <w:t>33</w:t>
        </w:r>
        <w:r w:rsidR="00324210">
          <w:rPr>
            <w:noProof/>
            <w:webHidden/>
          </w:rPr>
          <w:fldChar w:fldCharType="end"/>
        </w:r>
      </w:hyperlink>
    </w:p>
    <w:p w14:paraId="067085F9" w14:textId="04639765"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2" w:history="1">
        <w:r w:rsidR="00324210" w:rsidRPr="00497F77">
          <w:rPr>
            <w:rStyle w:val="af5"/>
            <w:noProof/>
          </w:rPr>
          <w:t>１．重点目標</w:t>
        </w:r>
        <w:r w:rsidR="00324210">
          <w:rPr>
            <w:noProof/>
            <w:webHidden/>
          </w:rPr>
          <w:tab/>
        </w:r>
        <w:r w:rsidR="00324210">
          <w:rPr>
            <w:noProof/>
            <w:webHidden/>
          </w:rPr>
          <w:fldChar w:fldCharType="begin"/>
        </w:r>
        <w:r w:rsidR="00324210">
          <w:rPr>
            <w:noProof/>
            <w:webHidden/>
          </w:rPr>
          <w:instrText xml:space="preserve"> PAGEREF _Toc39582352 \h </w:instrText>
        </w:r>
        <w:r w:rsidR="00324210">
          <w:rPr>
            <w:noProof/>
            <w:webHidden/>
          </w:rPr>
        </w:r>
        <w:r w:rsidR="00324210">
          <w:rPr>
            <w:noProof/>
            <w:webHidden/>
          </w:rPr>
          <w:fldChar w:fldCharType="separate"/>
        </w:r>
        <w:r>
          <w:rPr>
            <w:noProof/>
            <w:webHidden/>
          </w:rPr>
          <w:t>33</w:t>
        </w:r>
        <w:r w:rsidR="00324210">
          <w:rPr>
            <w:noProof/>
            <w:webHidden/>
          </w:rPr>
          <w:fldChar w:fldCharType="end"/>
        </w:r>
      </w:hyperlink>
    </w:p>
    <w:p w14:paraId="25D04DBE" w14:textId="372215FC"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3" w:history="1">
        <w:r w:rsidR="00324210" w:rsidRPr="00497F77">
          <w:rPr>
            <w:rStyle w:val="af5"/>
            <w:noProof/>
          </w:rPr>
          <w:t>２．自治会運営</w:t>
        </w:r>
        <w:r w:rsidR="00324210">
          <w:rPr>
            <w:noProof/>
            <w:webHidden/>
          </w:rPr>
          <w:tab/>
        </w:r>
        <w:r w:rsidR="00324210">
          <w:rPr>
            <w:noProof/>
            <w:webHidden/>
          </w:rPr>
          <w:fldChar w:fldCharType="begin"/>
        </w:r>
        <w:r w:rsidR="00324210">
          <w:rPr>
            <w:noProof/>
            <w:webHidden/>
          </w:rPr>
          <w:instrText xml:space="preserve"> PAGEREF _Toc39582353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434332E9" w14:textId="1C724043"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54" w:history="1">
        <w:r w:rsidR="00324210" w:rsidRPr="00497F77">
          <w:rPr>
            <w:rStyle w:val="af5"/>
            <w:noProof/>
          </w:rPr>
          <w:t>第９節　こがねの里入所部門事業計画</w:t>
        </w:r>
        <w:r w:rsidR="00324210">
          <w:rPr>
            <w:noProof/>
            <w:webHidden/>
          </w:rPr>
          <w:tab/>
        </w:r>
        <w:r w:rsidR="00324210">
          <w:rPr>
            <w:noProof/>
            <w:webHidden/>
          </w:rPr>
          <w:fldChar w:fldCharType="begin"/>
        </w:r>
        <w:r w:rsidR="00324210">
          <w:rPr>
            <w:noProof/>
            <w:webHidden/>
          </w:rPr>
          <w:instrText xml:space="preserve"> PAGEREF _Toc39582354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0404FA07" w14:textId="4411AE56"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5" w:history="1">
        <w:r w:rsidR="00324210" w:rsidRPr="00497F77">
          <w:rPr>
            <w:rStyle w:val="af5"/>
            <w:noProof/>
          </w:rPr>
          <w:t>１．重点目標</w:t>
        </w:r>
        <w:r w:rsidR="00324210">
          <w:rPr>
            <w:noProof/>
            <w:webHidden/>
          </w:rPr>
          <w:tab/>
        </w:r>
        <w:r w:rsidR="00324210">
          <w:rPr>
            <w:noProof/>
            <w:webHidden/>
          </w:rPr>
          <w:fldChar w:fldCharType="begin"/>
        </w:r>
        <w:r w:rsidR="00324210">
          <w:rPr>
            <w:noProof/>
            <w:webHidden/>
          </w:rPr>
          <w:instrText xml:space="preserve"> PAGEREF _Toc39582355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4DF888CD" w14:textId="15F4C822"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6" w:history="1">
        <w:r w:rsidR="00324210" w:rsidRPr="00497F77">
          <w:rPr>
            <w:rStyle w:val="af5"/>
            <w:noProof/>
          </w:rPr>
          <w:t>２．事業数値目標</w:t>
        </w:r>
        <w:r w:rsidR="00324210">
          <w:rPr>
            <w:noProof/>
            <w:webHidden/>
          </w:rPr>
          <w:tab/>
        </w:r>
        <w:r w:rsidR="00324210">
          <w:rPr>
            <w:noProof/>
            <w:webHidden/>
          </w:rPr>
          <w:fldChar w:fldCharType="begin"/>
        </w:r>
        <w:r w:rsidR="00324210">
          <w:rPr>
            <w:noProof/>
            <w:webHidden/>
          </w:rPr>
          <w:instrText xml:space="preserve"> PAGEREF _Toc39582356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52A50B65" w14:textId="42845357"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57" w:history="1">
        <w:r w:rsidR="00324210" w:rsidRPr="00497F77">
          <w:rPr>
            <w:rStyle w:val="af5"/>
            <w:noProof/>
          </w:rPr>
          <w:t>第</w:t>
        </w:r>
        <w:r w:rsidR="00324210" w:rsidRPr="00497F77">
          <w:rPr>
            <w:rStyle w:val="af5"/>
            <w:noProof/>
          </w:rPr>
          <w:t>10</w:t>
        </w:r>
        <w:r w:rsidR="00324210" w:rsidRPr="00497F77">
          <w:rPr>
            <w:rStyle w:val="af5"/>
            <w:noProof/>
          </w:rPr>
          <w:t>節　短期入所生活介護（ショートステイ）事業計画</w:t>
        </w:r>
        <w:r w:rsidR="00324210">
          <w:rPr>
            <w:noProof/>
            <w:webHidden/>
          </w:rPr>
          <w:tab/>
        </w:r>
        <w:r w:rsidR="00324210">
          <w:rPr>
            <w:noProof/>
            <w:webHidden/>
          </w:rPr>
          <w:fldChar w:fldCharType="begin"/>
        </w:r>
        <w:r w:rsidR="00324210">
          <w:rPr>
            <w:noProof/>
            <w:webHidden/>
          </w:rPr>
          <w:instrText xml:space="preserve"> PAGEREF _Toc39582357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20B30340" w14:textId="25A82EF7"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58" w:history="1">
        <w:r w:rsidR="00324210" w:rsidRPr="00497F77">
          <w:rPr>
            <w:rStyle w:val="af5"/>
            <w:noProof/>
          </w:rPr>
          <w:t>１．運営・援助目標</w:t>
        </w:r>
        <w:r w:rsidR="00324210">
          <w:rPr>
            <w:noProof/>
            <w:webHidden/>
          </w:rPr>
          <w:tab/>
        </w:r>
        <w:r w:rsidR="00324210">
          <w:rPr>
            <w:noProof/>
            <w:webHidden/>
          </w:rPr>
          <w:fldChar w:fldCharType="begin"/>
        </w:r>
        <w:r w:rsidR="00324210">
          <w:rPr>
            <w:noProof/>
            <w:webHidden/>
          </w:rPr>
          <w:instrText xml:space="preserve"> PAGEREF _Toc39582358 \h </w:instrText>
        </w:r>
        <w:r w:rsidR="00324210">
          <w:rPr>
            <w:noProof/>
            <w:webHidden/>
          </w:rPr>
        </w:r>
        <w:r w:rsidR="00324210">
          <w:rPr>
            <w:noProof/>
            <w:webHidden/>
          </w:rPr>
          <w:fldChar w:fldCharType="separate"/>
        </w:r>
        <w:r>
          <w:rPr>
            <w:noProof/>
            <w:webHidden/>
          </w:rPr>
          <w:t>34</w:t>
        </w:r>
        <w:r w:rsidR="00324210">
          <w:rPr>
            <w:noProof/>
            <w:webHidden/>
          </w:rPr>
          <w:fldChar w:fldCharType="end"/>
        </w:r>
      </w:hyperlink>
    </w:p>
    <w:p w14:paraId="0E9074C3" w14:textId="6BF9C8C8" w:rsidR="00324210" w:rsidRDefault="00020557">
      <w:pPr>
        <w:pStyle w:val="22"/>
        <w:tabs>
          <w:tab w:val="right" w:leader="dot" w:pos="9628"/>
        </w:tabs>
        <w:ind w:left="550"/>
        <w:rPr>
          <w:rFonts w:asciiTheme="minorHAnsi" w:eastAsiaTheme="minorEastAsia" w:cstheme="minorBidi"/>
          <w:smallCaps w:val="0"/>
          <w:noProof/>
          <w:sz w:val="21"/>
          <w:szCs w:val="22"/>
        </w:rPr>
      </w:pPr>
      <w:hyperlink w:anchor="_Toc39582359" w:history="1">
        <w:r w:rsidR="00324210" w:rsidRPr="00497F77">
          <w:rPr>
            <w:rStyle w:val="af5"/>
            <w:noProof/>
          </w:rPr>
          <w:t>第</w:t>
        </w:r>
        <w:r w:rsidR="00324210" w:rsidRPr="00497F77">
          <w:rPr>
            <w:rStyle w:val="af5"/>
            <w:noProof/>
          </w:rPr>
          <w:t>11</w:t>
        </w:r>
        <w:r w:rsidR="00324210" w:rsidRPr="00497F77">
          <w:rPr>
            <w:rStyle w:val="af5"/>
            <w:noProof/>
          </w:rPr>
          <w:t>節　特別養護老人ホーム　事業計画</w:t>
        </w:r>
        <w:r w:rsidR="00324210">
          <w:rPr>
            <w:noProof/>
            <w:webHidden/>
          </w:rPr>
          <w:tab/>
        </w:r>
        <w:r w:rsidR="00324210">
          <w:rPr>
            <w:noProof/>
            <w:webHidden/>
          </w:rPr>
          <w:fldChar w:fldCharType="begin"/>
        </w:r>
        <w:r w:rsidR="00324210">
          <w:rPr>
            <w:noProof/>
            <w:webHidden/>
          </w:rPr>
          <w:instrText xml:space="preserve"> PAGEREF _Toc39582359 \h </w:instrText>
        </w:r>
        <w:r w:rsidR="00324210">
          <w:rPr>
            <w:noProof/>
            <w:webHidden/>
          </w:rPr>
        </w:r>
        <w:r w:rsidR="00324210">
          <w:rPr>
            <w:noProof/>
            <w:webHidden/>
          </w:rPr>
          <w:fldChar w:fldCharType="separate"/>
        </w:r>
        <w:r>
          <w:rPr>
            <w:noProof/>
            <w:webHidden/>
          </w:rPr>
          <w:t>35</w:t>
        </w:r>
        <w:r w:rsidR="00324210">
          <w:rPr>
            <w:noProof/>
            <w:webHidden/>
          </w:rPr>
          <w:fldChar w:fldCharType="end"/>
        </w:r>
      </w:hyperlink>
    </w:p>
    <w:p w14:paraId="56DC0D64" w14:textId="42E423B8"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0" w:history="1">
        <w:r w:rsidR="00324210" w:rsidRPr="00497F77">
          <w:rPr>
            <w:rStyle w:val="af5"/>
            <w:noProof/>
          </w:rPr>
          <w:t>第１の柱　機動性を持って地域社会に貢献する</w:t>
        </w:r>
        <w:r w:rsidR="00324210">
          <w:rPr>
            <w:noProof/>
            <w:webHidden/>
          </w:rPr>
          <w:tab/>
        </w:r>
        <w:r w:rsidR="00324210">
          <w:rPr>
            <w:noProof/>
            <w:webHidden/>
          </w:rPr>
          <w:fldChar w:fldCharType="begin"/>
        </w:r>
        <w:r w:rsidR="00324210">
          <w:rPr>
            <w:noProof/>
            <w:webHidden/>
          </w:rPr>
          <w:instrText xml:space="preserve"> PAGEREF _Toc39582360 \h </w:instrText>
        </w:r>
        <w:r w:rsidR="00324210">
          <w:rPr>
            <w:noProof/>
            <w:webHidden/>
          </w:rPr>
        </w:r>
        <w:r w:rsidR="00324210">
          <w:rPr>
            <w:noProof/>
            <w:webHidden/>
          </w:rPr>
          <w:fldChar w:fldCharType="separate"/>
        </w:r>
        <w:r>
          <w:rPr>
            <w:noProof/>
            <w:webHidden/>
          </w:rPr>
          <w:t>35</w:t>
        </w:r>
        <w:r w:rsidR="00324210">
          <w:rPr>
            <w:noProof/>
            <w:webHidden/>
          </w:rPr>
          <w:fldChar w:fldCharType="end"/>
        </w:r>
      </w:hyperlink>
    </w:p>
    <w:p w14:paraId="52FAAA24" w14:textId="0A25131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1" w:history="1">
        <w:r w:rsidR="00324210" w:rsidRPr="00497F77">
          <w:rPr>
            <w:rStyle w:val="af5"/>
            <w:noProof/>
          </w:rPr>
          <w:t>第２の柱　連携と協働で行う</w:t>
        </w:r>
        <w:r w:rsidR="00324210">
          <w:rPr>
            <w:noProof/>
            <w:webHidden/>
          </w:rPr>
          <w:tab/>
        </w:r>
        <w:r w:rsidR="00324210">
          <w:rPr>
            <w:noProof/>
            <w:webHidden/>
          </w:rPr>
          <w:fldChar w:fldCharType="begin"/>
        </w:r>
        <w:r w:rsidR="00324210">
          <w:rPr>
            <w:noProof/>
            <w:webHidden/>
          </w:rPr>
          <w:instrText xml:space="preserve"> PAGEREF _Toc39582361 \h </w:instrText>
        </w:r>
        <w:r w:rsidR="00324210">
          <w:rPr>
            <w:noProof/>
            <w:webHidden/>
          </w:rPr>
        </w:r>
        <w:r w:rsidR="00324210">
          <w:rPr>
            <w:noProof/>
            <w:webHidden/>
          </w:rPr>
          <w:fldChar w:fldCharType="separate"/>
        </w:r>
        <w:r>
          <w:rPr>
            <w:noProof/>
            <w:webHidden/>
          </w:rPr>
          <w:t>36</w:t>
        </w:r>
        <w:r w:rsidR="00324210">
          <w:rPr>
            <w:noProof/>
            <w:webHidden/>
          </w:rPr>
          <w:fldChar w:fldCharType="end"/>
        </w:r>
      </w:hyperlink>
    </w:p>
    <w:p w14:paraId="755E07BC" w14:textId="03534DBF"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2" w:history="1">
        <w:r w:rsidR="00324210" w:rsidRPr="00497F77">
          <w:rPr>
            <w:rStyle w:val="af5"/>
            <w:noProof/>
          </w:rPr>
          <w:t>第３の柱　対象者の幸福実現を専門的に追及する</w:t>
        </w:r>
        <w:r w:rsidR="00324210">
          <w:rPr>
            <w:noProof/>
            <w:webHidden/>
          </w:rPr>
          <w:tab/>
        </w:r>
        <w:r w:rsidR="00324210">
          <w:rPr>
            <w:noProof/>
            <w:webHidden/>
          </w:rPr>
          <w:fldChar w:fldCharType="begin"/>
        </w:r>
        <w:r w:rsidR="00324210">
          <w:rPr>
            <w:noProof/>
            <w:webHidden/>
          </w:rPr>
          <w:instrText xml:space="preserve"> PAGEREF _Toc39582362 \h </w:instrText>
        </w:r>
        <w:r w:rsidR="00324210">
          <w:rPr>
            <w:noProof/>
            <w:webHidden/>
          </w:rPr>
        </w:r>
        <w:r w:rsidR="00324210">
          <w:rPr>
            <w:noProof/>
            <w:webHidden/>
          </w:rPr>
          <w:fldChar w:fldCharType="separate"/>
        </w:r>
        <w:r>
          <w:rPr>
            <w:noProof/>
            <w:webHidden/>
          </w:rPr>
          <w:t>36</w:t>
        </w:r>
        <w:r w:rsidR="00324210">
          <w:rPr>
            <w:noProof/>
            <w:webHidden/>
          </w:rPr>
          <w:fldChar w:fldCharType="end"/>
        </w:r>
      </w:hyperlink>
    </w:p>
    <w:p w14:paraId="335B9D46" w14:textId="29FF1613"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3" w:history="1">
        <w:r w:rsidR="00324210" w:rsidRPr="00497F77">
          <w:rPr>
            <w:rStyle w:val="af5"/>
            <w:noProof/>
          </w:rPr>
          <w:t>第４の柱　収益性を高め将来を展望する</w:t>
        </w:r>
        <w:r w:rsidR="00324210">
          <w:rPr>
            <w:noProof/>
            <w:webHidden/>
          </w:rPr>
          <w:tab/>
        </w:r>
        <w:r w:rsidR="00324210">
          <w:rPr>
            <w:noProof/>
            <w:webHidden/>
          </w:rPr>
          <w:fldChar w:fldCharType="begin"/>
        </w:r>
        <w:r w:rsidR="00324210">
          <w:rPr>
            <w:noProof/>
            <w:webHidden/>
          </w:rPr>
          <w:instrText xml:space="preserve"> PAGEREF _Toc39582363 \h </w:instrText>
        </w:r>
        <w:r w:rsidR="00324210">
          <w:rPr>
            <w:noProof/>
            <w:webHidden/>
          </w:rPr>
        </w:r>
        <w:r w:rsidR="00324210">
          <w:rPr>
            <w:noProof/>
            <w:webHidden/>
          </w:rPr>
          <w:fldChar w:fldCharType="separate"/>
        </w:r>
        <w:r>
          <w:rPr>
            <w:noProof/>
            <w:webHidden/>
          </w:rPr>
          <w:t>37</w:t>
        </w:r>
        <w:r w:rsidR="00324210">
          <w:rPr>
            <w:noProof/>
            <w:webHidden/>
          </w:rPr>
          <w:fldChar w:fldCharType="end"/>
        </w:r>
      </w:hyperlink>
    </w:p>
    <w:p w14:paraId="5CAD6882" w14:textId="77E99C0F"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4" w:history="1">
        <w:r w:rsidR="00324210" w:rsidRPr="00497F77">
          <w:rPr>
            <w:rStyle w:val="af5"/>
            <w:noProof/>
          </w:rPr>
          <w:t>第５の柱　事業停滞を克服し、好循環を生み出す</w:t>
        </w:r>
        <w:r w:rsidR="00324210">
          <w:rPr>
            <w:noProof/>
            <w:webHidden/>
          </w:rPr>
          <w:tab/>
        </w:r>
        <w:r w:rsidR="00324210">
          <w:rPr>
            <w:noProof/>
            <w:webHidden/>
          </w:rPr>
          <w:fldChar w:fldCharType="begin"/>
        </w:r>
        <w:r w:rsidR="00324210">
          <w:rPr>
            <w:noProof/>
            <w:webHidden/>
          </w:rPr>
          <w:instrText xml:space="preserve"> PAGEREF _Toc39582364 \h </w:instrText>
        </w:r>
        <w:r w:rsidR="00324210">
          <w:rPr>
            <w:noProof/>
            <w:webHidden/>
          </w:rPr>
        </w:r>
        <w:r w:rsidR="00324210">
          <w:rPr>
            <w:noProof/>
            <w:webHidden/>
          </w:rPr>
          <w:fldChar w:fldCharType="separate"/>
        </w:r>
        <w:r>
          <w:rPr>
            <w:noProof/>
            <w:webHidden/>
          </w:rPr>
          <w:t>38</w:t>
        </w:r>
        <w:r w:rsidR="00324210">
          <w:rPr>
            <w:noProof/>
            <w:webHidden/>
          </w:rPr>
          <w:fldChar w:fldCharType="end"/>
        </w:r>
      </w:hyperlink>
    </w:p>
    <w:p w14:paraId="038F3A84" w14:textId="33EC4B13"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5" w:history="1">
        <w:r w:rsidR="00324210" w:rsidRPr="00497F77">
          <w:rPr>
            <w:rStyle w:val="af5"/>
            <w:noProof/>
          </w:rPr>
          <w:t>第６の柱　課題解決力を強化し、信頼を高める</w:t>
        </w:r>
        <w:r w:rsidR="00324210">
          <w:rPr>
            <w:noProof/>
            <w:webHidden/>
          </w:rPr>
          <w:tab/>
        </w:r>
        <w:r w:rsidR="00324210">
          <w:rPr>
            <w:noProof/>
            <w:webHidden/>
          </w:rPr>
          <w:fldChar w:fldCharType="begin"/>
        </w:r>
        <w:r w:rsidR="00324210">
          <w:rPr>
            <w:noProof/>
            <w:webHidden/>
          </w:rPr>
          <w:instrText xml:space="preserve"> PAGEREF _Toc39582365 \h </w:instrText>
        </w:r>
        <w:r w:rsidR="00324210">
          <w:rPr>
            <w:noProof/>
            <w:webHidden/>
          </w:rPr>
        </w:r>
        <w:r w:rsidR="00324210">
          <w:rPr>
            <w:noProof/>
            <w:webHidden/>
          </w:rPr>
          <w:fldChar w:fldCharType="separate"/>
        </w:r>
        <w:r>
          <w:rPr>
            <w:noProof/>
            <w:webHidden/>
          </w:rPr>
          <w:t>38</w:t>
        </w:r>
        <w:r w:rsidR="00324210">
          <w:rPr>
            <w:noProof/>
            <w:webHidden/>
          </w:rPr>
          <w:fldChar w:fldCharType="end"/>
        </w:r>
      </w:hyperlink>
    </w:p>
    <w:p w14:paraId="28C49406" w14:textId="6E4C18EE"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6" w:history="1">
        <w:r w:rsidR="00324210" w:rsidRPr="00497F77">
          <w:rPr>
            <w:rStyle w:val="af5"/>
            <w:noProof/>
          </w:rPr>
          <w:t>第７の柱　経営基盤の強化と対応力を向上させる</w:t>
        </w:r>
        <w:r w:rsidR="00324210">
          <w:rPr>
            <w:noProof/>
            <w:webHidden/>
          </w:rPr>
          <w:tab/>
        </w:r>
        <w:r w:rsidR="00324210">
          <w:rPr>
            <w:noProof/>
            <w:webHidden/>
          </w:rPr>
          <w:fldChar w:fldCharType="begin"/>
        </w:r>
        <w:r w:rsidR="00324210">
          <w:rPr>
            <w:noProof/>
            <w:webHidden/>
          </w:rPr>
          <w:instrText xml:space="preserve"> PAGEREF _Toc39582366 \h </w:instrText>
        </w:r>
        <w:r w:rsidR="00324210">
          <w:rPr>
            <w:noProof/>
            <w:webHidden/>
          </w:rPr>
        </w:r>
        <w:r w:rsidR="00324210">
          <w:rPr>
            <w:noProof/>
            <w:webHidden/>
          </w:rPr>
          <w:fldChar w:fldCharType="separate"/>
        </w:r>
        <w:r>
          <w:rPr>
            <w:noProof/>
            <w:webHidden/>
          </w:rPr>
          <w:t>38</w:t>
        </w:r>
        <w:r w:rsidR="00324210">
          <w:rPr>
            <w:noProof/>
            <w:webHidden/>
          </w:rPr>
          <w:fldChar w:fldCharType="end"/>
        </w:r>
      </w:hyperlink>
    </w:p>
    <w:p w14:paraId="186F7B41" w14:textId="6233E033" w:rsidR="00324210" w:rsidRDefault="00020557">
      <w:pPr>
        <w:pStyle w:val="31"/>
        <w:tabs>
          <w:tab w:val="right" w:leader="dot" w:pos="9628"/>
        </w:tabs>
        <w:ind w:left="550"/>
        <w:rPr>
          <w:rFonts w:asciiTheme="minorHAnsi" w:eastAsiaTheme="minorEastAsia" w:cstheme="minorBidi"/>
          <w:iCs w:val="0"/>
          <w:noProof/>
          <w:sz w:val="21"/>
          <w:szCs w:val="22"/>
        </w:rPr>
      </w:pPr>
      <w:hyperlink w:anchor="_Toc39582367" w:history="1">
        <w:r w:rsidR="00324210" w:rsidRPr="00497F77">
          <w:rPr>
            <w:rStyle w:val="af5"/>
            <w:noProof/>
          </w:rPr>
          <w:t>第８の柱　制度矛盾構造と解決筋道を自ら明らかにする</w:t>
        </w:r>
        <w:r w:rsidR="00324210">
          <w:rPr>
            <w:noProof/>
            <w:webHidden/>
          </w:rPr>
          <w:tab/>
        </w:r>
        <w:r w:rsidR="00324210">
          <w:rPr>
            <w:noProof/>
            <w:webHidden/>
          </w:rPr>
          <w:fldChar w:fldCharType="begin"/>
        </w:r>
        <w:r w:rsidR="00324210">
          <w:rPr>
            <w:noProof/>
            <w:webHidden/>
          </w:rPr>
          <w:instrText xml:space="preserve"> PAGEREF _Toc39582367 \h </w:instrText>
        </w:r>
        <w:r w:rsidR="00324210">
          <w:rPr>
            <w:noProof/>
            <w:webHidden/>
          </w:rPr>
        </w:r>
        <w:r w:rsidR="00324210">
          <w:rPr>
            <w:noProof/>
            <w:webHidden/>
          </w:rPr>
          <w:fldChar w:fldCharType="separate"/>
        </w:r>
        <w:r>
          <w:rPr>
            <w:noProof/>
            <w:webHidden/>
          </w:rPr>
          <w:t>38</w:t>
        </w:r>
        <w:r w:rsidR="00324210">
          <w:rPr>
            <w:noProof/>
            <w:webHidden/>
          </w:rPr>
          <w:fldChar w:fldCharType="end"/>
        </w:r>
      </w:hyperlink>
    </w:p>
    <w:p w14:paraId="73E23D42" w14:textId="07D834A0" w:rsidR="007D2DE7" w:rsidRDefault="003D7773" w:rsidP="007D2DE7">
      <w:pPr>
        <w:ind w:left="550"/>
        <w:rPr>
          <w:szCs w:val="22"/>
        </w:rPr>
      </w:pPr>
      <w:r>
        <w:rPr>
          <w:rFonts w:asciiTheme="minorHAnsi" w:eastAsia="ＭＳ ゴシック" w:hAnsiTheme="minorHAnsi"/>
          <w:b/>
          <w:bCs/>
          <w:caps/>
          <w:sz w:val="20"/>
          <w:szCs w:val="22"/>
        </w:rPr>
        <w:fldChar w:fldCharType="end"/>
      </w:r>
    </w:p>
    <w:p w14:paraId="4954F281" w14:textId="77777777" w:rsidR="007D2DE7" w:rsidRDefault="007D2DE7">
      <w:pPr>
        <w:widowControl/>
        <w:ind w:left="550"/>
        <w:rPr>
          <w:szCs w:val="22"/>
        </w:rPr>
      </w:pPr>
      <w:r>
        <w:rPr>
          <w:szCs w:val="22"/>
        </w:rPr>
        <w:br w:type="page"/>
      </w:r>
    </w:p>
    <w:p w14:paraId="5AE81D7F" w14:textId="77777777" w:rsidR="007D2DE7" w:rsidRPr="007D2DE7" w:rsidRDefault="007D2DE7" w:rsidP="007D2DE7">
      <w:pPr>
        <w:ind w:left="550"/>
        <w:rPr>
          <w:szCs w:val="22"/>
        </w:rPr>
      </w:pPr>
    </w:p>
    <w:p w14:paraId="15C07ACA" w14:textId="77777777" w:rsidR="00FC53C1" w:rsidRPr="007D2DE7" w:rsidRDefault="00FC53C1" w:rsidP="007D2DE7">
      <w:pPr>
        <w:ind w:left="550"/>
        <w:jc w:val="center"/>
        <w:rPr>
          <w:rFonts w:ascii="HGP教科書体" w:eastAsia="HGP教科書体"/>
          <w:b/>
          <w:sz w:val="44"/>
        </w:rPr>
      </w:pPr>
      <w:bookmarkStart w:id="0" w:name="_Toc507695188"/>
      <w:bookmarkStart w:id="1" w:name="_Toc507695153"/>
      <w:bookmarkStart w:id="2" w:name="_Toc507694990"/>
      <w:bookmarkStart w:id="3" w:name="_Toc507694857"/>
      <w:bookmarkStart w:id="4" w:name="_Toc502909301"/>
      <w:bookmarkStart w:id="5" w:name="_Toc478234728"/>
      <w:bookmarkStart w:id="6" w:name="_Toc471898536"/>
      <w:bookmarkStart w:id="7" w:name="_Toc471897526"/>
      <w:r w:rsidRPr="007D2DE7">
        <w:rPr>
          <w:rFonts w:ascii="HGP教科書体" w:eastAsia="HGP教科書体" w:hint="eastAsia"/>
          <w:b/>
          <w:sz w:val="44"/>
        </w:rPr>
        <w:t>社会福祉法人秋篠茜会の理念</w:t>
      </w:r>
      <w:bookmarkEnd w:id="0"/>
      <w:bookmarkEnd w:id="1"/>
      <w:bookmarkEnd w:id="2"/>
      <w:bookmarkEnd w:id="3"/>
      <w:bookmarkEnd w:id="4"/>
      <w:bookmarkEnd w:id="5"/>
      <w:bookmarkEnd w:id="6"/>
      <w:bookmarkEnd w:id="7"/>
    </w:p>
    <w:p w14:paraId="14334F35" w14:textId="77777777" w:rsidR="00FC53C1" w:rsidRPr="004E2C6B" w:rsidRDefault="00FC53C1" w:rsidP="00FC53C1">
      <w:pPr>
        <w:widowControl/>
        <w:shd w:val="clear" w:color="auto" w:fill="FFFFFF"/>
        <w:ind w:left="550"/>
        <w:rPr>
          <w:rFonts w:ascii="HGP教科書体" w:eastAsia="HGP教科書体"/>
          <w:b/>
          <w:bCs/>
          <w:color w:val="000000"/>
          <w:kern w:val="0"/>
        </w:rPr>
      </w:pPr>
    </w:p>
    <w:p w14:paraId="0F726419" w14:textId="77777777" w:rsidR="00FC53C1" w:rsidRPr="00647C23" w:rsidRDefault="00442076" w:rsidP="004E2C6B">
      <w:pPr>
        <w:widowControl/>
        <w:shd w:val="clear" w:color="auto" w:fill="FFFFFF"/>
        <w:ind w:left="1112" w:hangingChars="200" w:hanging="562"/>
        <w:rPr>
          <w:rFonts w:ascii="HGP教科書体" w:eastAsia="HGP教科書体"/>
          <w:b/>
          <w:color w:val="003300"/>
          <w:kern w:val="0"/>
          <w:sz w:val="28"/>
          <w:szCs w:val="28"/>
        </w:rPr>
      </w:pPr>
      <w:r>
        <w:rPr>
          <w:rFonts w:ascii="HGP教科書体" w:eastAsia="HGP教科書体" w:cs="ＤＦＰ極太明朝体" w:hint="eastAsia"/>
          <w:b/>
          <w:color w:val="003300"/>
          <w:kern w:val="0"/>
          <w:sz w:val="28"/>
          <w:szCs w:val="28"/>
        </w:rPr>
        <w:t>１</w:t>
      </w:r>
      <w:r w:rsidR="00FC53C1" w:rsidRPr="00647C23">
        <w:rPr>
          <w:rFonts w:ascii="HGP教科書体" w:eastAsia="HGP教科書体" w:cs="ＤＦＰ極太明朝体" w:hint="eastAsia"/>
          <w:b/>
          <w:color w:val="003300"/>
          <w:kern w:val="0"/>
          <w:sz w:val="28"/>
          <w:szCs w:val="28"/>
        </w:rPr>
        <w:t>．全ての児童、全ての高齢者、全ての障害者、児の基本的人権を何よりも大切にします</w:t>
      </w:r>
    </w:p>
    <w:p w14:paraId="3276BD45" w14:textId="77777777" w:rsidR="00FC53C1" w:rsidRPr="00647C23" w:rsidRDefault="00FC53C1" w:rsidP="004E2C6B">
      <w:pPr>
        <w:ind w:left="550" w:firstLineChars="100" w:firstLine="281"/>
        <w:rPr>
          <w:rFonts w:ascii="HGP教科書体" w:eastAsia="HGP教科書体"/>
          <w:b/>
          <w:bCs/>
          <w:color w:val="000080"/>
          <w:sz w:val="28"/>
          <w:szCs w:val="28"/>
        </w:rPr>
      </w:pPr>
      <w:r w:rsidRPr="00647C23">
        <w:rPr>
          <w:rFonts w:ascii="HGP教科書体" w:eastAsia="HGP教科書体" w:cs="HG教科書体" w:hint="eastAsia"/>
          <w:b/>
          <w:bCs/>
          <w:color w:val="000080"/>
          <w:sz w:val="28"/>
          <w:szCs w:val="28"/>
        </w:rPr>
        <w:t>日本国憲法及び児童福祉法、老人福祉法、障害者福祉関連法の理念に沿って、一人一人の人格を尊重し、施設利用者が人として心身ともに健全に成長し、あるいは日常生活や社会活動に参加できる様全力を尽くして援助し、励まします</w:t>
      </w:r>
    </w:p>
    <w:p w14:paraId="1047BDA9" w14:textId="77777777" w:rsidR="00FC53C1" w:rsidRPr="00647C23" w:rsidRDefault="00FC53C1" w:rsidP="00FC53C1">
      <w:pPr>
        <w:ind w:left="550"/>
        <w:rPr>
          <w:rFonts w:ascii="HGP教科書体" w:eastAsia="HGP教科書体"/>
          <w:b/>
          <w:bCs/>
          <w:color w:val="008000"/>
          <w:kern w:val="0"/>
          <w:sz w:val="28"/>
          <w:szCs w:val="28"/>
        </w:rPr>
      </w:pPr>
    </w:p>
    <w:p w14:paraId="2B43BBB6" w14:textId="77777777" w:rsidR="00FC53C1" w:rsidRPr="00647C23" w:rsidRDefault="00442076" w:rsidP="004E2C6B">
      <w:pPr>
        <w:widowControl/>
        <w:shd w:val="clear" w:color="auto" w:fill="FFFFFF"/>
        <w:ind w:left="831" w:hangingChars="100" w:hanging="281"/>
        <w:rPr>
          <w:rFonts w:ascii="HGP教科書体" w:eastAsia="HGP教科書体"/>
          <w:b/>
          <w:color w:val="003300"/>
          <w:kern w:val="0"/>
          <w:sz w:val="28"/>
          <w:szCs w:val="28"/>
        </w:rPr>
      </w:pPr>
      <w:r>
        <w:rPr>
          <w:rFonts w:ascii="HGP教科書体" w:eastAsia="HGP教科書体" w:cs="ＤＦＰ極太明朝体" w:hint="eastAsia"/>
          <w:b/>
          <w:color w:val="003300"/>
          <w:kern w:val="0"/>
          <w:sz w:val="28"/>
          <w:szCs w:val="28"/>
        </w:rPr>
        <w:t>２</w:t>
      </w:r>
      <w:r w:rsidR="00FC53C1" w:rsidRPr="00647C23">
        <w:rPr>
          <w:rFonts w:ascii="HGP教科書体" w:eastAsia="HGP教科書体" w:cs="ＤＦＰ極太明朝体" w:hint="eastAsia"/>
          <w:b/>
          <w:color w:val="003300"/>
          <w:kern w:val="0"/>
          <w:sz w:val="28"/>
          <w:szCs w:val="28"/>
        </w:rPr>
        <w:t>．法人及びその事業は民主的に運営します</w:t>
      </w:r>
    </w:p>
    <w:p w14:paraId="6084FB40" w14:textId="77777777" w:rsidR="00FC53C1" w:rsidRPr="00647C23" w:rsidRDefault="00FC53C1" w:rsidP="004E2C6B">
      <w:pPr>
        <w:ind w:left="550" w:firstLineChars="100" w:firstLine="281"/>
        <w:rPr>
          <w:rFonts w:ascii="HGP教科書体" w:eastAsia="HGP教科書体"/>
          <w:b/>
          <w:bCs/>
          <w:color w:val="000080"/>
          <w:kern w:val="0"/>
          <w:sz w:val="28"/>
          <w:szCs w:val="28"/>
        </w:rPr>
      </w:pPr>
      <w:r w:rsidRPr="00647C23">
        <w:rPr>
          <w:rFonts w:ascii="HGP教科書体" w:eastAsia="HGP教科書体" w:cs="HG教科書体" w:hint="eastAsia"/>
          <w:b/>
          <w:bCs/>
          <w:color w:val="000080"/>
          <w:kern w:val="0"/>
          <w:sz w:val="28"/>
          <w:szCs w:val="28"/>
        </w:rPr>
        <w:t>幅広い分野から理事及び評議員を選出し、利用者や職員の意見を尊重し、「家族会」「保護者会」「よくする会」とも力を合わせ、地域に親しまれる使いやすい施設を目指します</w:t>
      </w:r>
    </w:p>
    <w:p w14:paraId="68A7A0B0" w14:textId="77777777" w:rsidR="00FC53C1" w:rsidRPr="00647C23" w:rsidRDefault="00FC53C1" w:rsidP="00FC53C1">
      <w:pPr>
        <w:widowControl/>
        <w:shd w:val="clear" w:color="auto" w:fill="FFFFFF"/>
        <w:ind w:left="550"/>
        <w:rPr>
          <w:rFonts w:ascii="HGP教科書体" w:eastAsia="HGP教科書体"/>
          <w:b/>
          <w:bCs/>
          <w:color w:val="000000"/>
          <w:kern w:val="0"/>
          <w:sz w:val="28"/>
          <w:szCs w:val="28"/>
        </w:rPr>
      </w:pPr>
    </w:p>
    <w:p w14:paraId="01CC62FF" w14:textId="77777777" w:rsidR="00FC53C1" w:rsidRPr="00647C23" w:rsidRDefault="00442076" w:rsidP="004E2C6B">
      <w:pPr>
        <w:widowControl/>
        <w:shd w:val="clear" w:color="auto" w:fill="FFFFFF"/>
        <w:ind w:left="831" w:hangingChars="100" w:hanging="281"/>
        <w:rPr>
          <w:rFonts w:ascii="HGP教科書体" w:eastAsia="HGP教科書体"/>
          <w:b/>
          <w:color w:val="003300"/>
          <w:kern w:val="0"/>
          <w:sz w:val="28"/>
          <w:szCs w:val="28"/>
        </w:rPr>
      </w:pPr>
      <w:r>
        <w:rPr>
          <w:rFonts w:ascii="HGP教科書体" w:eastAsia="HGP教科書体" w:cs="ＤＦＰ極太明朝体" w:hint="eastAsia"/>
          <w:b/>
          <w:color w:val="003300"/>
          <w:kern w:val="0"/>
          <w:sz w:val="28"/>
          <w:szCs w:val="28"/>
        </w:rPr>
        <w:t>３</w:t>
      </w:r>
      <w:r w:rsidR="00FC53C1" w:rsidRPr="00647C23">
        <w:rPr>
          <w:rFonts w:ascii="HGP教科書体" w:eastAsia="HGP教科書体" w:cs="ＤＦＰ極太明朝体" w:hint="eastAsia"/>
          <w:b/>
          <w:color w:val="003300"/>
          <w:kern w:val="0"/>
          <w:sz w:val="28"/>
          <w:szCs w:val="28"/>
        </w:rPr>
        <w:t>．人間尊重の立場に立った保育および介護を実践します</w:t>
      </w:r>
    </w:p>
    <w:p w14:paraId="18FE890F" w14:textId="77777777" w:rsidR="00FC53C1" w:rsidRPr="00647C23" w:rsidRDefault="00FC53C1" w:rsidP="004E2C6B">
      <w:pPr>
        <w:ind w:left="550" w:firstLineChars="100" w:firstLine="281"/>
        <w:rPr>
          <w:rFonts w:ascii="HGP教科書体" w:eastAsia="HGP教科書体"/>
          <w:b/>
          <w:bCs/>
          <w:color w:val="000080"/>
          <w:sz w:val="28"/>
          <w:szCs w:val="28"/>
        </w:rPr>
      </w:pPr>
      <w:r w:rsidRPr="00647C23">
        <w:rPr>
          <w:rFonts w:ascii="HGP教科書体" w:eastAsia="HGP教科書体" w:cs="HG教科書体" w:hint="eastAsia"/>
          <w:b/>
          <w:bCs/>
          <w:color w:val="000080"/>
          <w:sz w:val="28"/>
          <w:szCs w:val="28"/>
        </w:rPr>
        <w:t>職員はやさしく温かく謙虚な姿勢で児童、高齢者、障害者に接し、児童の純真な心をいつくしみ、高齢者の生涯に学びながら、高い人間尊重の精神をもつ職員集団をめざします</w:t>
      </w:r>
    </w:p>
    <w:p w14:paraId="77DCD5AC" w14:textId="77777777" w:rsidR="00FC53C1" w:rsidRPr="00647C23" w:rsidRDefault="00FC53C1" w:rsidP="00FC53C1">
      <w:pPr>
        <w:widowControl/>
        <w:shd w:val="clear" w:color="auto" w:fill="FFFFFF"/>
        <w:ind w:left="550"/>
        <w:rPr>
          <w:rFonts w:ascii="HGP教科書体" w:eastAsia="HGP教科書体"/>
          <w:b/>
          <w:bCs/>
          <w:color w:val="000000"/>
          <w:kern w:val="0"/>
          <w:sz w:val="28"/>
          <w:szCs w:val="28"/>
        </w:rPr>
      </w:pPr>
    </w:p>
    <w:p w14:paraId="6DFE146D" w14:textId="77777777" w:rsidR="00FC53C1" w:rsidRPr="00647C23" w:rsidRDefault="00442076" w:rsidP="00FC53C1">
      <w:pPr>
        <w:ind w:left="550"/>
        <w:rPr>
          <w:rFonts w:ascii="HGP教科書体" w:eastAsia="HGP教科書体"/>
          <w:b/>
          <w:color w:val="003300"/>
          <w:kern w:val="0"/>
          <w:sz w:val="28"/>
          <w:szCs w:val="28"/>
        </w:rPr>
      </w:pPr>
      <w:r>
        <w:rPr>
          <w:rFonts w:ascii="HGP教科書体" w:eastAsia="HGP教科書体" w:cs="ＤＦＰ極太明朝体" w:hint="eastAsia"/>
          <w:b/>
          <w:color w:val="003300"/>
          <w:kern w:val="0"/>
          <w:sz w:val="28"/>
          <w:szCs w:val="28"/>
        </w:rPr>
        <w:t>４</w:t>
      </w:r>
      <w:r w:rsidR="00FC53C1" w:rsidRPr="00647C23">
        <w:rPr>
          <w:rFonts w:ascii="HGP教科書体" w:eastAsia="HGP教科書体" w:cs="ＤＦＰ極太明朝体" w:hint="eastAsia"/>
          <w:b/>
          <w:color w:val="003300"/>
          <w:kern w:val="0"/>
          <w:sz w:val="28"/>
          <w:szCs w:val="28"/>
        </w:rPr>
        <w:t>．福祉水準の向上に努め、医療との連携をつよめます</w:t>
      </w:r>
    </w:p>
    <w:p w14:paraId="47629DFF" w14:textId="77777777" w:rsidR="00FC53C1" w:rsidRPr="00647C23" w:rsidRDefault="00FC53C1" w:rsidP="004E2C6B">
      <w:pPr>
        <w:ind w:left="550" w:firstLineChars="100" w:firstLine="281"/>
        <w:rPr>
          <w:rFonts w:ascii="HGP教科書体" w:eastAsia="HGP教科書体"/>
          <w:b/>
          <w:bCs/>
          <w:color w:val="000080"/>
          <w:kern w:val="0"/>
          <w:sz w:val="28"/>
          <w:szCs w:val="28"/>
        </w:rPr>
      </w:pPr>
      <w:r w:rsidRPr="00647C23">
        <w:rPr>
          <w:rFonts w:ascii="HGP教科書体" w:eastAsia="HGP教科書体" w:cs="HG教科書体" w:hint="eastAsia"/>
          <w:b/>
          <w:bCs/>
          <w:color w:val="000080"/>
          <w:kern w:val="0"/>
          <w:sz w:val="28"/>
          <w:szCs w:val="28"/>
        </w:rPr>
        <w:t>全国の保育運動、高齢者福祉の運動に学び、職員が働きやすく、質の高い保育と介護が提供できるよう努めるとともに、地域の医療機関とも連携して利用者の命と健康を守ります</w:t>
      </w:r>
    </w:p>
    <w:p w14:paraId="2D5417FB" w14:textId="77777777" w:rsidR="00FC53C1" w:rsidRPr="00647C23" w:rsidRDefault="00FC53C1" w:rsidP="00FC53C1">
      <w:pPr>
        <w:widowControl/>
        <w:shd w:val="clear" w:color="auto" w:fill="FFFFFF"/>
        <w:ind w:left="550"/>
        <w:rPr>
          <w:rFonts w:ascii="HGP教科書体" w:eastAsia="HGP教科書体"/>
          <w:b/>
          <w:bCs/>
          <w:color w:val="000000"/>
          <w:kern w:val="0"/>
          <w:sz w:val="28"/>
          <w:szCs w:val="28"/>
        </w:rPr>
      </w:pPr>
    </w:p>
    <w:p w14:paraId="0E28B195" w14:textId="77777777" w:rsidR="00FC53C1" w:rsidRPr="00647C23" w:rsidRDefault="00442076" w:rsidP="00FC53C1">
      <w:pPr>
        <w:ind w:left="550"/>
        <w:rPr>
          <w:rFonts w:ascii="HGP教科書体" w:eastAsia="HGP教科書体"/>
          <w:b/>
          <w:color w:val="003300"/>
          <w:kern w:val="0"/>
          <w:sz w:val="28"/>
          <w:szCs w:val="28"/>
        </w:rPr>
      </w:pPr>
      <w:r>
        <w:rPr>
          <w:rFonts w:ascii="HGP教科書体" w:eastAsia="HGP教科書体" w:cs="ＤＦ極太明朝体" w:hint="eastAsia"/>
          <w:b/>
          <w:color w:val="003300"/>
          <w:kern w:val="0"/>
          <w:sz w:val="28"/>
          <w:szCs w:val="28"/>
        </w:rPr>
        <w:t>５</w:t>
      </w:r>
      <w:r w:rsidR="00FC53C1" w:rsidRPr="00647C23">
        <w:rPr>
          <w:rFonts w:ascii="HGP教科書体" w:eastAsia="HGP教科書体" w:cs="ＤＦ極太明朝体" w:hint="eastAsia"/>
          <w:b/>
          <w:color w:val="003300"/>
          <w:kern w:val="0"/>
          <w:sz w:val="28"/>
          <w:szCs w:val="28"/>
        </w:rPr>
        <w:t>．児童福祉および高齢者福祉の地域センター的な役割をはたします</w:t>
      </w:r>
    </w:p>
    <w:p w14:paraId="4A3159D9" w14:textId="77777777" w:rsidR="00FC53C1" w:rsidRPr="00647C23" w:rsidRDefault="00FC53C1" w:rsidP="004E2C6B">
      <w:pPr>
        <w:widowControl/>
        <w:shd w:val="clear" w:color="auto" w:fill="FFFFFF"/>
        <w:ind w:left="550" w:firstLineChars="100" w:firstLine="281"/>
        <w:rPr>
          <w:rFonts w:ascii="HGP教科書体" w:eastAsia="HGP教科書体"/>
          <w:b/>
          <w:color w:val="000080"/>
          <w:sz w:val="28"/>
          <w:szCs w:val="28"/>
        </w:rPr>
      </w:pPr>
      <w:r w:rsidRPr="00647C23">
        <w:rPr>
          <w:rFonts w:ascii="HGP教科書体" w:eastAsia="HGP教科書体" w:cs="HG教科書体" w:hint="eastAsia"/>
          <w:b/>
          <w:bCs/>
          <w:color w:val="000080"/>
          <w:kern w:val="0"/>
          <w:sz w:val="28"/>
          <w:szCs w:val="28"/>
        </w:rPr>
        <w:t>福祉増進の責務を負う国と自治体から必要な支援を受けながら、地域と一体となった模範施設となり、福祉の地域センター的な役割をはたすとともに、子どもと子育て世代、そして高齢者の世代が共存し交流し、安心して住み続けられる街づくりを進めます</w:t>
      </w:r>
    </w:p>
    <w:p w14:paraId="6250C6ED" w14:textId="77777777" w:rsidR="00885D01" w:rsidRDefault="00FC53C1" w:rsidP="003B3EB6">
      <w:pPr>
        <w:ind w:left="550" w:right="852"/>
        <w:jc w:val="center"/>
      </w:pPr>
      <w:r w:rsidRPr="004E2C6B">
        <w:br w:type="page"/>
      </w:r>
    </w:p>
    <w:p w14:paraId="4FEC5DEB" w14:textId="77777777" w:rsidR="00885D01" w:rsidRPr="007D2DE7" w:rsidRDefault="00885D01" w:rsidP="007D2DE7">
      <w:pPr>
        <w:ind w:left="550"/>
        <w:jc w:val="center"/>
        <w:rPr>
          <w:rFonts w:ascii="HGP教科書体" w:eastAsia="HGP教科書体"/>
          <w:b/>
          <w:sz w:val="44"/>
        </w:rPr>
      </w:pPr>
      <w:bookmarkStart w:id="8" w:name="_Toc471897527"/>
      <w:bookmarkStart w:id="9" w:name="_Toc471898537"/>
      <w:bookmarkStart w:id="10" w:name="_Toc478234729"/>
      <w:bookmarkStart w:id="11" w:name="_Toc502909302"/>
      <w:bookmarkStart w:id="12" w:name="_Toc507694858"/>
      <w:bookmarkStart w:id="13" w:name="_Toc507694991"/>
      <w:bookmarkStart w:id="14" w:name="_Toc507695189"/>
      <w:r w:rsidRPr="007D2DE7">
        <w:rPr>
          <w:rFonts w:ascii="HGP教科書体" w:eastAsia="HGP教科書体" w:hint="eastAsia"/>
          <w:b/>
          <w:sz w:val="44"/>
        </w:rPr>
        <w:lastRenderedPageBreak/>
        <w:t>こがねの里の介護･福祉宣言</w:t>
      </w:r>
      <w:bookmarkEnd w:id="8"/>
      <w:bookmarkEnd w:id="9"/>
      <w:bookmarkEnd w:id="10"/>
      <w:bookmarkEnd w:id="11"/>
      <w:bookmarkEnd w:id="12"/>
      <w:bookmarkEnd w:id="13"/>
      <w:bookmarkEnd w:id="14"/>
    </w:p>
    <w:p w14:paraId="39DBE8D2" w14:textId="77777777" w:rsidR="00885D01" w:rsidRPr="00966E8A" w:rsidRDefault="00885D01" w:rsidP="00885D01">
      <w:pPr>
        <w:ind w:left="550"/>
        <w:jc w:val="right"/>
        <w:rPr>
          <w:rFonts w:ascii="HGS教科書体" w:eastAsia="HGS教科書体" w:hAnsiTheme="majorEastAsia"/>
          <w:b/>
          <w:sz w:val="24"/>
          <w:szCs w:val="24"/>
        </w:rPr>
      </w:pPr>
      <w:r w:rsidRPr="00966E8A">
        <w:rPr>
          <w:rFonts w:ascii="HGS教科書体" w:eastAsia="HGS教科書体" w:hAnsiTheme="majorEastAsia" w:hint="eastAsia"/>
          <w:b/>
          <w:sz w:val="24"/>
          <w:szCs w:val="24"/>
        </w:rPr>
        <w:t>特別養護老人ホーム  こがねの里</w:t>
      </w:r>
    </w:p>
    <w:p w14:paraId="447FA212" w14:textId="77777777" w:rsidR="00885D01" w:rsidRPr="00966E8A" w:rsidRDefault="00442076" w:rsidP="00885D01">
      <w:pPr>
        <w:ind w:left="550"/>
        <w:jc w:val="right"/>
        <w:rPr>
          <w:rFonts w:ascii="HGS教科書体" w:eastAsia="HGS教科書体" w:hAnsiTheme="majorEastAsia"/>
          <w:b/>
          <w:sz w:val="24"/>
          <w:szCs w:val="24"/>
        </w:rPr>
      </w:pPr>
      <w:r>
        <w:rPr>
          <w:rFonts w:ascii="HGS教科書体" w:eastAsia="HGS教科書体" w:hAnsiTheme="majorEastAsia" w:hint="eastAsia"/>
          <w:b/>
          <w:sz w:val="24"/>
          <w:szCs w:val="24"/>
        </w:rPr>
        <w:t>２０１４</w:t>
      </w:r>
      <w:r w:rsidR="00885D01" w:rsidRPr="00966E8A">
        <w:rPr>
          <w:rFonts w:ascii="HGS教科書体" w:eastAsia="HGS教科書体" w:hAnsiTheme="majorEastAsia" w:hint="eastAsia"/>
          <w:b/>
          <w:sz w:val="24"/>
          <w:szCs w:val="24"/>
        </w:rPr>
        <w:t>年</w:t>
      </w:r>
      <w:r>
        <w:rPr>
          <w:rFonts w:ascii="HGS教科書体" w:eastAsia="HGS教科書体" w:hAnsiTheme="majorEastAsia" w:hint="eastAsia"/>
          <w:b/>
          <w:sz w:val="24"/>
          <w:szCs w:val="24"/>
        </w:rPr>
        <w:t>１</w:t>
      </w:r>
      <w:r w:rsidR="00885D01" w:rsidRPr="00966E8A">
        <w:rPr>
          <w:rFonts w:ascii="HGS教科書体" w:eastAsia="HGS教科書体" w:hAnsiTheme="majorEastAsia" w:hint="eastAsia"/>
          <w:b/>
          <w:sz w:val="24"/>
          <w:szCs w:val="24"/>
        </w:rPr>
        <w:t>月</w:t>
      </w:r>
      <w:r>
        <w:rPr>
          <w:rFonts w:ascii="HGS教科書体" w:eastAsia="HGS教科書体" w:hAnsiTheme="majorEastAsia" w:hint="eastAsia"/>
          <w:b/>
          <w:sz w:val="24"/>
          <w:szCs w:val="24"/>
        </w:rPr>
        <w:t>１５</w:t>
      </w:r>
      <w:r w:rsidR="00885D01" w:rsidRPr="00966E8A">
        <w:rPr>
          <w:rFonts w:ascii="HGS教科書体" w:eastAsia="HGS教科書体" w:hAnsiTheme="majorEastAsia" w:hint="eastAsia"/>
          <w:b/>
          <w:sz w:val="24"/>
          <w:szCs w:val="24"/>
        </w:rPr>
        <w:t>日改定</w:t>
      </w:r>
    </w:p>
    <w:p w14:paraId="6F7967F3" w14:textId="77777777" w:rsidR="00885D01" w:rsidRPr="00491829" w:rsidRDefault="00885D01" w:rsidP="00885D01">
      <w:pPr>
        <w:ind w:left="550"/>
        <w:rPr>
          <w:rFonts w:ascii="HGS教科書体" w:eastAsia="HGS教科書体"/>
          <w:w w:val="80"/>
          <w:sz w:val="24"/>
          <w:szCs w:val="24"/>
        </w:rPr>
      </w:pPr>
      <w:r w:rsidRPr="00966E8A">
        <w:rPr>
          <w:rFonts w:ascii="HGS教科書体" w:eastAsia="HGS教科書体" w:hint="eastAsia"/>
          <w:sz w:val="24"/>
          <w:szCs w:val="24"/>
        </w:rPr>
        <w:t xml:space="preserve"> </w:t>
      </w:r>
      <w:r w:rsidRPr="00491829">
        <w:rPr>
          <w:rFonts w:ascii="HGS教科書体" w:eastAsia="HGS教科書体" w:hint="eastAsia"/>
          <w:w w:val="80"/>
          <w:sz w:val="24"/>
          <w:szCs w:val="24"/>
        </w:rPr>
        <w:t xml:space="preserve"> こがねの里は、「住み慣れたまちで、いつまでも安心して暮らし続けたい」という住民の願いから、草の根運動がみのった特養ホーム「最後のよりどころ」です。</w:t>
      </w:r>
    </w:p>
    <w:p w14:paraId="1F95C632"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この運動が始まった</w:t>
      </w:r>
      <w:r w:rsidR="00442076">
        <w:rPr>
          <w:rFonts w:ascii="HGS教科書体" w:eastAsia="HGS教科書体" w:hint="eastAsia"/>
          <w:w w:val="80"/>
          <w:sz w:val="24"/>
          <w:szCs w:val="24"/>
        </w:rPr>
        <w:t>１９９５</w:t>
      </w:r>
      <w:r w:rsidRPr="00491829">
        <w:rPr>
          <w:rFonts w:ascii="HGS教科書体" w:eastAsia="HGS教科書体" w:hint="eastAsia"/>
          <w:w w:val="80"/>
          <w:sz w:val="24"/>
          <w:szCs w:val="24"/>
        </w:rPr>
        <w:t>年頃は、高齢化社会を迎えて、奈良市のゴールドプランがつくられたものの、特養ホーム整備は進まず、待機者は増える一方でした。</w:t>
      </w:r>
    </w:p>
    <w:p w14:paraId="4FE13BD0"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高齢者とその介護者の苦しみを何とか支援できる施設をつくろうと、</w:t>
      </w:r>
      <w:r w:rsidR="00442076">
        <w:rPr>
          <w:rFonts w:ascii="HGS教科書体" w:eastAsia="HGS教科書体" w:hint="eastAsia"/>
          <w:w w:val="80"/>
          <w:sz w:val="24"/>
          <w:szCs w:val="24"/>
        </w:rPr>
        <w:t>６</w:t>
      </w:r>
      <w:r w:rsidRPr="00491829">
        <w:rPr>
          <w:rFonts w:ascii="HGS教科書体" w:eastAsia="HGS教科書体" w:hint="eastAsia"/>
          <w:w w:val="80"/>
          <w:sz w:val="24"/>
          <w:szCs w:val="24"/>
        </w:rPr>
        <w:t>年をかけ建設用地の購入資金を集めてこがねの里が建設されました。</w:t>
      </w:r>
    </w:p>
    <w:p w14:paraId="0EC077A0"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政府はこの間、病気や高齢期の諸問題について、公的責任を大幅に縮小し、国民負担を増額する介護保険制度を導入しました。</w:t>
      </w:r>
    </w:p>
    <w:p w14:paraId="08B9FF88"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このことから、特養ホームの利用者層が変わったと言われていますが、本当に介護の必要な人を排除することは許されません。今後とも利用者中心の介護をめざし、個別性を重視し、科学的根拠を持った介護サービスが展開できるよう努力し、利用者はもとより、家族と地域の皆様に信頼される介護に努めます。</w:t>
      </w:r>
    </w:p>
    <w:p w14:paraId="628CC60B"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利用者が、人生の最後のステージまで輝くことができるよう、職員の介護・福祉に関する専門性と質を高めます。</w:t>
      </w:r>
    </w:p>
    <w:p w14:paraId="4D967255"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 xml:space="preserve">  私たちは、建設に寄せられた</w:t>
      </w:r>
      <w:r w:rsidR="00442076">
        <w:rPr>
          <w:rFonts w:ascii="HGS教科書体" w:eastAsia="HGS教科書体" w:hint="eastAsia"/>
          <w:w w:val="80"/>
          <w:sz w:val="24"/>
          <w:szCs w:val="24"/>
        </w:rPr>
        <w:t>４５００</w:t>
      </w:r>
      <w:r w:rsidRPr="00491829">
        <w:rPr>
          <w:rFonts w:ascii="HGS教科書体" w:eastAsia="HGS教科書体" w:hint="eastAsia"/>
          <w:w w:val="80"/>
          <w:sz w:val="24"/>
          <w:szCs w:val="24"/>
        </w:rPr>
        <w:t>人を超す皆様の心を大切にし、法人の</w:t>
      </w:r>
      <w:r w:rsidR="00442076">
        <w:rPr>
          <w:rFonts w:ascii="HGS教科書体" w:eastAsia="HGS教科書体" w:hint="eastAsia"/>
          <w:w w:val="80"/>
          <w:sz w:val="24"/>
          <w:szCs w:val="24"/>
        </w:rPr>
        <w:t>５</w:t>
      </w:r>
      <w:r w:rsidRPr="00491829">
        <w:rPr>
          <w:rFonts w:ascii="HGS教科書体" w:eastAsia="HGS教科書体" w:hint="eastAsia"/>
          <w:w w:val="80"/>
          <w:sz w:val="24"/>
          <w:szCs w:val="24"/>
        </w:rPr>
        <w:t>つの理念を具体化し、医療・福祉の連携した、安心して住み続けられる街づくりに、これからも地域の皆様と共に歩み続けることを宣言します。</w:t>
      </w:r>
    </w:p>
    <w:p w14:paraId="1FACF4A8" w14:textId="77777777" w:rsidR="00885D01" w:rsidRPr="00491829" w:rsidRDefault="00885D01" w:rsidP="00885D01">
      <w:pPr>
        <w:ind w:left="550"/>
        <w:rPr>
          <w:rFonts w:ascii="HGS教科書体" w:eastAsia="HGS教科書体"/>
          <w:w w:val="80"/>
          <w:sz w:val="24"/>
          <w:szCs w:val="24"/>
        </w:rPr>
      </w:pPr>
    </w:p>
    <w:p w14:paraId="49329956" w14:textId="77777777" w:rsidR="00885D01" w:rsidRPr="00491829" w:rsidRDefault="00885D01" w:rsidP="00885D01">
      <w:pPr>
        <w:ind w:left="550"/>
        <w:rPr>
          <w:rFonts w:ascii="HGS教科書体" w:eastAsia="HGS教科書体" w:hAnsiTheme="majorEastAsia"/>
          <w:b/>
          <w:w w:val="80"/>
          <w:sz w:val="24"/>
          <w:szCs w:val="24"/>
        </w:rPr>
      </w:pPr>
      <w:r w:rsidRPr="00491829">
        <w:rPr>
          <w:rFonts w:ascii="HGS教科書体" w:eastAsia="HGS教科書体" w:hAnsiTheme="majorEastAsia" w:hint="eastAsia"/>
          <w:b/>
          <w:w w:val="80"/>
          <w:sz w:val="24"/>
          <w:szCs w:val="24"/>
        </w:rPr>
        <w:t>私たちは、地域に根ざした、利用者のよりどころとなる施設づくりに努めます。</w:t>
      </w:r>
    </w:p>
    <w:p w14:paraId="35315CF2" w14:textId="77777777" w:rsidR="00885D01" w:rsidRPr="00491829" w:rsidRDefault="00885D01" w:rsidP="00885D01">
      <w:pPr>
        <w:ind w:left="550"/>
        <w:rPr>
          <w:rFonts w:ascii="HGS教科書体" w:eastAsia="HGS教科書体" w:hAnsiTheme="majorEastAsia"/>
          <w:w w:val="80"/>
          <w:sz w:val="24"/>
          <w:szCs w:val="24"/>
        </w:rPr>
      </w:pPr>
    </w:p>
    <w:p w14:paraId="41C78E8C" w14:textId="60DD38D4" w:rsidR="00885D01" w:rsidRPr="00491829" w:rsidRDefault="00FB0670" w:rsidP="00885D01">
      <w:pPr>
        <w:ind w:left="550"/>
        <w:rPr>
          <w:rFonts w:ascii="HGS教科書体" w:eastAsia="HGS教科書体" w:hAnsiTheme="majorEastAsia"/>
          <w:b/>
          <w:w w:val="80"/>
          <w:sz w:val="24"/>
          <w:szCs w:val="24"/>
        </w:rPr>
      </w:pPr>
      <w:r>
        <w:rPr>
          <w:rFonts w:ascii="HGS教科書体" w:eastAsia="HGS教科書体" w:hAnsiTheme="majorEastAsia" w:hint="eastAsia"/>
          <w:b/>
          <w:w w:val="80"/>
          <w:sz w:val="24"/>
          <w:szCs w:val="24"/>
        </w:rPr>
        <w:t>（</w:t>
      </w:r>
      <w:r w:rsidR="00442076">
        <w:rPr>
          <w:rFonts w:ascii="HGS教科書体" w:eastAsia="HGS教科書体" w:hAnsiTheme="majorEastAsia" w:hint="eastAsia"/>
          <w:b/>
          <w:w w:val="80"/>
          <w:sz w:val="24"/>
          <w:szCs w:val="24"/>
        </w:rPr>
        <w:t>１</w:t>
      </w:r>
      <w:r>
        <w:rPr>
          <w:rFonts w:ascii="HGS教科書体" w:eastAsia="HGS教科書体" w:hAnsiTheme="majorEastAsia" w:hint="eastAsia"/>
          <w:b/>
          <w:w w:val="80"/>
          <w:sz w:val="24"/>
          <w:szCs w:val="24"/>
        </w:rPr>
        <w:t>）</w:t>
      </w:r>
      <w:r w:rsidR="00885D01" w:rsidRPr="00491829">
        <w:rPr>
          <w:rFonts w:ascii="HGS教科書体" w:eastAsia="HGS教科書体" w:hAnsiTheme="majorEastAsia" w:hint="eastAsia"/>
          <w:b/>
          <w:w w:val="80"/>
          <w:sz w:val="24"/>
          <w:szCs w:val="24"/>
        </w:rPr>
        <w:t>利用者の尊厳を第一に考え、利用者の立場に立った介護・福祉をめざします。</w:t>
      </w:r>
    </w:p>
    <w:p w14:paraId="1FB47A83" w14:textId="77777777" w:rsidR="00885D01" w:rsidRPr="00491829" w:rsidRDefault="00885D01" w:rsidP="000947B2">
      <w:pPr>
        <w:ind w:left="550"/>
        <w:rPr>
          <w:rFonts w:ascii="HGS教科書体" w:eastAsia="HGS教科書体"/>
          <w:w w:val="80"/>
          <w:sz w:val="24"/>
          <w:szCs w:val="24"/>
        </w:rPr>
      </w:pPr>
      <w:r w:rsidRPr="00491829">
        <w:rPr>
          <w:rFonts w:ascii="HGS教科書体" w:eastAsia="HGS教科書体" w:hint="eastAsia"/>
          <w:w w:val="80"/>
          <w:sz w:val="24"/>
          <w:szCs w:val="24"/>
        </w:rPr>
        <w:t>自分の家族だったら、自分だったらどうしたいかを考え、利用者の立場に立って介護します。</w:t>
      </w:r>
    </w:p>
    <w:p w14:paraId="69CCAB69" w14:textId="77777777" w:rsidR="00885D01" w:rsidRPr="00491829" w:rsidRDefault="00885D01" w:rsidP="000947B2">
      <w:pPr>
        <w:ind w:left="550" w:firstLineChars="100" w:firstLine="191"/>
        <w:rPr>
          <w:rFonts w:ascii="HGS教科書体" w:eastAsia="HGS教科書体"/>
          <w:w w:val="80"/>
          <w:sz w:val="24"/>
          <w:szCs w:val="24"/>
        </w:rPr>
      </w:pPr>
      <w:r w:rsidRPr="00491829">
        <w:rPr>
          <w:rFonts w:ascii="HGS教科書体" w:eastAsia="HGS教科書体" w:hint="eastAsia"/>
          <w:w w:val="80"/>
          <w:sz w:val="24"/>
          <w:szCs w:val="24"/>
        </w:rPr>
        <w:t>様々な人生経験を重ねられた利用者の話に耳を傾け、生きた歴史を学びます。人生の先輩としての尊厳を守り、接遇マナーを重視します。</w:t>
      </w:r>
    </w:p>
    <w:p w14:paraId="6BD8C158" w14:textId="77777777" w:rsidR="00885D01" w:rsidRPr="00491829" w:rsidRDefault="00FB0670" w:rsidP="00885D01">
      <w:pPr>
        <w:ind w:left="550"/>
        <w:rPr>
          <w:rFonts w:ascii="HGS教科書体" w:eastAsia="HGS教科書体" w:hAnsiTheme="majorEastAsia"/>
          <w:b/>
          <w:w w:val="80"/>
          <w:sz w:val="24"/>
          <w:szCs w:val="24"/>
        </w:rPr>
      </w:pPr>
      <w:r>
        <w:rPr>
          <w:rFonts w:ascii="HGS教科書体" w:eastAsia="HGS教科書体" w:hAnsiTheme="majorEastAsia" w:hint="eastAsia"/>
          <w:b/>
          <w:w w:val="80"/>
          <w:sz w:val="24"/>
          <w:szCs w:val="24"/>
        </w:rPr>
        <w:t>（</w:t>
      </w:r>
      <w:r w:rsidR="00442076">
        <w:rPr>
          <w:rFonts w:ascii="HGS教科書体" w:eastAsia="HGS教科書体" w:hAnsiTheme="majorEastAsia" w:hint="eastAsia"/>
          <w:b/>
          <w:w w:val="80"/>
          <w:sz w:val="24"/>
          <w:szCs w:val="24"/>
        </w:rPr>
        <w:t>２</w:t>
      </w:r>
      <w:r>
        <w:rPr>
          <w:rFonts w:ascii="HGS教科書体" w:eastAsia="HGS教科書体" w:hAnsiTheme="majorEastAsia" w:hint="eastAsia"/>
          <w:b/>
          <w:w w:val="80"/>
          <w:sz w:val="24"/>
          <w:szCs w:val="24"/>
        </w:rPr>
        <w:t>）</w:t>
      </w:r>
      <w:r w:rsidR="00885D01" w:rsidRPr="00491829">
        <w:rPr>
          <w:rFonts w:ascii="HGS教科書体" w:eastAsia="HGS教科書体" w:hAnsiTheme="majorEastAsia" w:hint="eastAsia"/>
          <w:b/>
          <w:w w:val="80"/>
          <w:sz w:val="24"/>
          <w:szCs w:val="24"/>
        </w:rPr>
        <w:t>高齢者が、安心して暮らせる街づくりのため、地域のネットワークづくりにとりくみます。</w:t>
      </w:r>
    </w:p>
    <w:p w14:paraId="757E43E1"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地域住民の熱い思いでつくられたこがねの里は、高齢者のみならず、住民の生活を支えるために必要不可欠な存在です。地域福祉発展の中心的な役割を担い、情報を発信し、幅広い世代が交流し、支え合える地域を確立できるよう努めます。</w:t>
      </w:r>
    </w:p>
    <w:p w14:paraId="07FEF2C5" w14:textId="77777777" w:rsidR="00885D01" w:rsidRPr="00491829" w:rsidRDefault="00FB0670" w:rsidP="00885D01">
      <w:pPr>
        <w:ind w:left="550"/>
        <w:rPr>
          <w:rFonts w:ascii="HGS教科書体" w:eastAsia="HGS教科書体" w:hAnsiTheme="majorEastAsia"/>
          <w:b/>
          <w:w w:val="80"/>
          <w:sz w:val="24"/>
          <w:szCs w:val="24"/>
        </w:rPr>
      </w:pPr>
      <w:r>
        <w:rPr>
          <w:rFonts w:ascii="HGS教科書体" w:eastAsia="HGS教科書体" w:hAnsiTheme="majorEastAsia" w:hint="eastAsia"/>
          <w:b/>
          <w:w w:val="80"/>
          <w:sz w:val="24"/>
          <w:szCs w:val="24"/>
        </w:rPr>
        <w:t>（</w:t>
      </w:r>
      <w:r w:rsidR="00442076">
        <w:rPr>
          <w:rFonts w:ascii="HGS教科書体" w:eastAsia="HGS教科書体" w:hAnsiTheme="majorEastAsia" w:hint="eastAsia"/>
          <w:b/>
          <w:w w:val="80"/>
          <w:sz w:val="24"/>
          <w:szCs w:val="24"/>
        </w:rPr>
        <w:t>３</w:t>
      </w:r>
      <w:r>
        <w:rPr>
          <w:rFonts w:ascii="HGS教科書体" w:eastAsia="HGS教科書体" w:hAnsiTheme="majorEastAsia" w:hint="eastAsia"/>
          <w:b/>
          <w:w w:val="80"/>
          <w:sz w:val="24"/>
          <w:szCs w:val="24"/>
        </w:rPr>
        <w:t>）</w:t>
      </w:r>
      <w:r w:rsidR="00885D01" w:rsidRPr="00491829">
        <w:rPr>
          <w:rFonts w:ascii="HGS教科書体" w:eastAsia="HGS教科書体" w:hAnsiTheme="majorEastAsia" w:hint="eastAsia"/>
          <w:b/>
          <w:w w:val="80"/>
          <w:sz w:val="24"/>
          <w:szCs w:val="24"/>
        </w:rPr>
        <w:t>明るく、仲間を思いやる、働きがいのある職場づくりを大切にし、自己・相互の点検をしながら、自発的な学習に努め、専門性を高めます。</w:t>
      </w:r>
    </w:p>
    <w:p w14:paraId="5AB435EC" w14:textId="77777777" w:rsidR="00885D01" w:rsidRPr="00491829" w:rsidRDefault="00885D01" w:rsidP="00885D01">
      <w:pPr>
        <w:ind w:left="550"/>
        <w:rPr>
          <w:rFonts w:ascii="HGS教科書体" w:eastAsia="HGS教科書体"/>
          <w:w w:val="80"/>
          <w:sz w:val="24"/>
          <w:szCs w:val="24"/>
        </w:rPr>
      </w:pPr>
      <w:r w:rsidRPr="00491829">
        <w:rPr>
          <w:rFonts w:ascii="HGS教科書体" w:eastAsia="HGS教科書体" w:hint="eastAsia"/>
          <w:w w:val="80"/>
          <w:sz w:val="24"/>
          <w:szCs w:val="24"/>
        </w:rPr>
        <w:t>常に創意・工夫をこらす積極的な姿勢で、自己研鑽に努めます。法人としても、研修の機会の保障に努め、安心・安全の施設づくりに努めます。</w:t>
      </w:r>
    </w:p>
    <w:p w14:paraId="4E858E14" w14:textId="77777777" w:rsidR="007D2DE7" w:rsidRDefault="007D2DE7">
      <w:pPr>
        <w:widowControl/>
        <w:ind w:left="550"/>
        <w:rPr>
          <w:rFonts w:ascii="HGS教科書体" w:eastAsia="HGS教科書体"/>
          <w:w w:val="90"/>
          <w:sz w:val="24"/>
          <w:szCs w:val="24"/>
        </w:rPr>
      </w:pPr>
      <w:r>
        <w:rPr>
          <w:rFonts w:ascii="HGS教科書体" w:eastAsia="HGS教科書体"/>
          <w:w w:val="90"/>
          <w:sz w:val="24"/>
          <w:szCs w:val="24"/>
        </w:rPr>
        <w:br w:type="page"/>
      </w:r>
    </w:p>
    <w:p w14:paraId="74A86BF4" w14:textId="77777777" w:rsidR="00B67604" w:rsidRDefault="00B67604" w:rsidP="00885D01">
      <w:pPr>
        <w:ind w:left="550"/>
        <w:rPr>
          <w:rFonts w:ascii="HGS教科書体" w:eastAsia="HGS教科書体"/>
          <w:w w:val="90"/>
          <w:sz w:val="24"/>
          <w:szCs w:val="24"/>
        </w:rPr>
      </w:pPr>
    </w:p>
    <w:p w14:paraId="7C4275E9" w14:textId="77777777" w:rsidR="002C048A" w:rsidRPr="007D2DE7" w:rsidRDefault="002C048A" w:rsidP="007D2DE7">
      <w:pPr>
        <w:ind w:left="550"/>
        <w:jc w:val="center"/>
        <w:rPr>
          <w:rFonts w:ascii="HGP教科書体" w:eastAsia="HGP教科書体"/>
          <w:b/>
          <w:sz w:val="44"/>
        </w:rPr>
      </w:pPr>
      <w:bookmarkStart w:id="15" w:name="_Toc471897528"/>
      <w:bookmarkStart w:id="16" w:name="_Toc471898538"/>
      <w:bookmarkStart w:id="17" w:name="_Toc478234730"/>
      <w:bookmarkStart w:id="18" w:name="_Toc502909303"/>
      <w:bookmarkStart w:id="19" w:name="_Toc507694859"/>
      <w:bookmarkStart w:id="20" w:name="_Toc507694992"/>
      <w:bookmarkStart w:id="21" w:name="_Toc507695190"/>
      <w:r w:rsidRPr="007D2DE7">
        <w:rPr>
          <w:rFonts w:ascii="HGP教科書体" w:eastAsia="HGP教科書体" w:hint="eastAsia"/>
          <w:b/>
          <w:sz w:val="44"/>
        </w:rPr>
        <w:t>あかね保育園の目標</w:t>
      </w:r>
      <w:bookmarkEnd w:id="15"/>
      <w:bookmarkEnd w:id="16"/>
      <w:bookmarkEnd w:id="17"/>
      <w:bookmarkEnd w:id="18"/>
      <w:bookmarkEnd w:id="19"/>
      <w:bookmarkEnd w:id="20"/>
      <w:bookmarkEnd w:id="21"/>
    </w:p>
    <w:p w14:paraId="1CB258AB" w14:textId="77777777" w:rsidR="002C048A" w:rsidRPr="002C048A" w:rsidRDefault="00FB0670" w:rsidP="002C048A">
      <w:pPr>
        <w:ind w:left="550"/>
        <w:rPr>
          <w:rFonts w:ascii="HGS教科書体" w:eastAsia="HGS教科書体"/>
          <w:b/>
          <w:sz w:val="32"/>
          <w:szCs w:val="28"/>
        </w:rPr>
      </w:pPr>
      <w:r>
        <w:rPr>
          <w:rFonts w:ascii="HGS教科書体" w:eastAsia="HGS教科書体" w:hint="eastAsia"/>
          <w:b/>
          <w:sz w:val="32"/>
          <w:szCs w:val="28"/>
        </w:rPr>
        <w:t>（</w:t>
      </w:r>
      <w:r w:rsidR="00442076">
        <w:rPr>
          <w:rFonts w:ascii="HGS教科書体" w:eastAsia="HGS教科書体" w:hint="eastAsia"/>
          <w:b/>
          <w:sz w:val="32"/>
          <w:szCs w:val="28"/>
        </w:rPr>
        <w:t>１</w:t>
      </w:r>
      <w:r>
        <w:rPr>
          <w:rFonts w:ascii="HGS教科書体" w:eastAsia="HGS教科書体" w:hint="eastAsia"/>
          <w:b/>
          <w:sz w:val="32"/>
          <w:szCs w:val="28"/>
        </w:rPr>
        <w:t>）</w:t>
      </w:r>
      <w:r w:rsidR="002C048A" w:rsidRPr="002C048A">
        <w:rPr>
          <w:rFonts w:ascii="HGS教科書体" w:eastAsia="HGS教科書体" w:hint="eastAsia"/>
          <w:b/>
          <w:sz w:val="32"/>
          <w:szCs w:val="28"/>
        </w:rPr>
        <w:t>あかね保育園のめざすもの</w:t>
      </w:r>
    </w:p>
    <w:p w14:paraId="010056B1" w14:textId="77777777" w:rsidR="002C048A" w:rsidRPr="002C048A" w:rsidRDefault="002C048A" w:rsidP="002C048A">
      <w:pPr>
        <w:ind w:left="550"/>
        <w:rPr>
          <w:rFonts w:ascii="HGS教科書体" w:eastAsia="HGS教科書体"/>
          <w:b/>
          <w:sz w:val="28"/>
          <w:szCs w:val="28"/>
          <w:u w:val="single"/>
        </w:rPr>
      </w:pPr>
      <w:r w:rsidRPr="002C048A">
        <w:rPr>
          <w:rFonts w:ascii="HGS教科書体" w:eastAsia="HGS教科書体" w:hint="eastAsia"/>
          <w:b/>
          <w:sz w:val="28"/>
          <w:szCs w:val="28"/>
          <w:u w:val="single"/>
        </w:rPr>
        <w:t>○子どもが、異年齢や集団保育の中で生き生き元気に過ごせる保育園</w:t>
      </w:r>
    </w:p>
    <w:p w14:paraId="050A6B1E" w14:textId="77777777" w:rsidR="002C048A" w:rsidRPr="002C048A" w:rsidRDefault="002C048A" w:rsidP="002C048A">
      <w:pPr>
        <w:ind w:left="550" w:firstLineChars="100" w:firstLine="280"/>
        <w:rPr>
          <w:rFonts w:ascii="HGS教科書体" w:eastAsia="HGS教科書体"/>
          <w:sz w:val="28"/>
          <w:szCs w:val="28"/>
          <w:u w:val="single"/>
        </w:rPr>
      </w:pPr>
      <w:r w:rsidRPr="002C048A">
        <w:rPr>
          <w:rFonts w:ascii="HGS教科書体" w:eastAsia="HGS教科書体" w:hint="eastAsia"/>
          <w:sz w:val="28"/>
          <w:szCs w:val="28"/>
        </w:rPr>
        <w:t>子どもの気持ちをしっかりと受け止め、あかね保育園を自分の居場所と認め、安心して過ごせる保育園であること。そして、子ども達がまた、明日も来て遊びたいと心から思える保育園を目指します。</w:t>
      </w:r>
    </w:p>
    <w:p w14:paraId="7BBC14D2" w14:textId="77777777" w:rsidR="002C048A" w:rsidRPr="002C048A" w:rsidRDefault="002C048A" w:rsidP="002C048A">
      <w:pPr>
        <w:ind w:left="550"/>
        <w:rPr>
          <w:rFonts w:ascii="HGS教科書体" w:eastAsia="HGS教科書体"/>
          <w:sz w:val="28"/>
          <w:szCs w:val="28"/>
        </w:rPr>
      </w:pPr>
    </w:p>
    <w:p w14:paraId="7977A717" w14:textId="77777777" w:rsidR="002C048A" w:rsidRPr="002C048A" w:rsidRDefault="002C048A" w:rsidP="002C048A">
      <w:pPr>
        <w:ind w:left="550"/>
        <w:rPr>
          <w:rFonts w:ascii="HGS教科書体" w:eastAsia="HGS教科書体"/>
          <w:b/>
          <w:sz w:val="28"/>
          <w:szCs w:val="28"/>
          <w:u w:val="single"/>
        </w:rPr>
      </w:pPr>
      <w:r w:rsidRPr="002C048A">
        <w:rPr>
          <w:rFonts w:ascii="HGS教科書体" w:eastAsia="HGS教科書体" w:hint="eastAsia"/>
          <w:b/>
          <w:sz w:val="28"/>
          <w:szCs w:val="28"/>
          <w:u w:val="single"/>
        </w:rPr>
        <w:t>○保護者が安心して生活し、子育てを通して仲間づくりができる保育園</w:t>
      </w:r>
    </w:p>
    <w:p w14:paraId="7E522665" w14:textId="77777777" w:rsidR="002C048A" w:rsidRPr="002C048A" w:rsidRDefault="002C048A" w:rsidP="002C048A">
      <w:pPr>
        <w:ind w:left="550" w:firstLineChars="100" w:firstLine="280"/>
        <w:rPr>
          <w:rFonts w:ascii="HGS教科書体" w:eastAsia="HGS教科書体"/>
          <w:sz w:val="28"/>
          <w:szCs w:val="28"/>
        </w:rPr>
      </w:pPr>
      <w:r w:rsidRPr="002C048A">
        <w:rPr>
          <w:rFonts w:ascii="HGS教科書体" w:eastAsia="HGS教科書体" w:hint="eastAsia"/>
          <w:sz w:val="28"/>
          <w:szCs w:val="28"/>
        </w:rPr>
        <w:t>社会的に子育てをする条件は、大変厳しい状況にあります。まして仕事をしながらの子育ての両立は、大変なものと考えます。その大変さを受け止められる職員集団であり、保護者同士が交流し合える場を目指します。</w:t>
      </w:r>
    </w:p>
    <w:p w14:paraId="3097F970" w14:textId="77777777" w:rsidR="002C048A" w:rsidRPr="002C048A" w:rsidRDefault="002C048A" w:rsidP="002C048A">
      <w:pPr>
        <w:ind w:left="550"/>
        <w:rPr>
          <w:rFonts w:ascii="HGS教科書体" w:eastAsia="HGS教科書体"/>
          <w:sz w:val="28"/>
          <w:szCs w:val="28"/>
        </w:rPr>
      </w:pPr>
    </w:p>
    <w:p w14:paraId="51490432" w14:textId="77777777" w:rsidR="002C048A" w:rsidRPr="002C048A" w:rsidRDefault="002C048A" w:rsidP="002C048A">
      <w:pPr>
        <w:ind w:left="550"/>
        <w:rPr>
          <w:rFonts w:ascii="HGS教科書体" w:eastAsia="HGS教科書体"/>
          <w:b/>
          <w:sz w:val="28"/>
          <w:szCs w:val="28"/>
          <w:u w:val="single"/>
        </w:rPr>
      </w:pPr>
      <w:r w:rsidRPr="002C048A">
        <w:rPr>
          <w:rFonts w:ascii="HGS教科書体" w:eastAsia="HGS教科書体" w:hint="eastAsia"/>
          <w:b/>
          <w:sz w:val="28"/>
          <w:szCs w:val="28"/>
          <w:u w:val="single"/>
        </w:rPr>
        <w:t>○安心して子育てができ、子どもからお年寄りまで安心して暮らせる地域を目指し、ともに手をつないでいける保育園</w:t>
      </w:r>
    </w:p>
    <w:p w14:paraId="7932C914" w14:textId="77777777" w:rsidR="002C048A" w:rsidRPr="002C048A" w:rsidRDefault="002C048A" w:rsidP="002C048A">
      <w:pPr>
        <w:ind w:left="550" w:firstLineChars="100" w:firstLine="280"/>
        <w:rPr>
          <w:rFonts w:ascii="HGS教科書体" w:eastAsia="HGS教科書体"/>
          <w:sz w:val="28"/>
          <w:szCs w:val="28"/>
        </w:rPr>
      </w:pPr>
      <w:r w:rsidRPr="002C048A">
        <w:rPr>
          <w:rFonts w:ascii="HGS教科書体" w:eastAsia="HGS教科書体" w:hint="eastAsia"/>
          <w:sz w:val="28"/>
          <w:szCs w:val="28"/>
        </w:rPr>
        <w:t>散歩で出会う地域の様々な方との触れ合いや、高齢者との自然な触れ合いを通して、子ども達や保護者、保育者がともに育ち合える保育園を目指します。</w:t>
      </w:r>
    </w:p>
    <w:p w14:paraId="2C58F915" w14:textId="77777777" w:rsidR="002C048A" w:rsidRPr="002C048A" w:rsidRDefault="002C048A" w:rsidP="002C048A">
      <w:pPr>
        <w:ind w:left="550"/>
        <w:rPr>
          <w:rFonts w:ascii="HGS教科書体" w:eastAsia="HGS教科書体"/>
          <w:sz w:val="28"/>
          <w:szCs w:val="28"/>
        </w:rPr>
      </w:pPr>
    </w:p>
    <w:p w14:paraId="6C5854FF" w14:textId="77777777" w:rsidR="002C048A" w:rsidRPr="002C048A" w:rsidRDefault="002C048A" w:rsidP="002C048A">
      <w:pPr>
        <w:ind w:left="550"/>
        <w:rPr>
          <w:rFonts w:ascii="HGS教科書体" w:eastAsia="HGS教科書体"/>
          <w:b/>
          <w:sz w:val="28"/>
          <w:szCs w:val="28"/>
          <w:u w:val="single"/>
        </w:rPr>
      </w:pPr>
      <w:r w:rsidRPr="002C048A">
        <w:rPr>
          <w:rFonts w:ascii="HGS教科書体" w:eastAsia="HGS教科書体" w:hint="eastAsia"/>
          <w:b/>
          <w:sz w:val="28"/>
          <w:szCs w:val="28"/>
          <w:u w:val="single"/>
        </w:rPr>
        <w:t>○職員が広い視野を持ち、保育者集団の中でお互いを高めあうことができる保育園</w:t>
      </w:r>
    </w:p>
    <w:p w14:paraId="13C1A796" w14:textId="77777777" w:rsidR="008A6256" w:rsidRDefault="002C048A" w:rsidP="008A6256">
      <w:pPr>
        <w:ind w:left="550" w:firstLineChars="100" w:firstLine="280"/>
        <w:rPr>
          <w:rFonts w:ascii="HGS教科書体" w:eastAsia="HGS教科書体"/>
          <w:sz w:val="28"/>
          <w:szCs w:val="28"/>
        </w:rPr>
      </w:pPr>
      <w:r w:rsidRPr="002C048A">
        <w:rPr>
          <w:rFonts w:ascii="HGS教科書体" w:eastAsia="HGS教科書体" w:hint="eastAsia"/>
          <w:sz w:val="28"/>
          <w:szCs w:val="28"/>
        </w:rPr>
        <w:t>保育は、保育士だけではなく、給食を作る栄養士や調理員を含めた職員集団は、子どもを取り巻く状況や保護者の働く状況、家庭の状況等にも心を配り、保育向上に努めます。</w:t>
      </w:r>
    </w:p>
    <w:p w14:paraId="0746DD2B" w14:textId="77777777" w:rsidR="008A6256" w:rsidRDefault="008A6256">
      <w:pPr>
        <w:widowControl/>
        <w:ind w:left="550"/>
        <w:rPr>
          <w:rFonts w:ascii="HGS教科書体" w:eastAsia="HGS教科書体"/>
          <w:sz w:val="28"/>
          <w:szCs w:val="28"/>
        </w:rPr>
      </w:pPr>
      <w:r>
        <w:rPr>
          <w:rFonts w:ascii="HGS教科書体" w:eastAsia="HGS教科書体"/>
          <w:sz w:val="28"/>
          <w:szCs w:val="28"/>
        </w:rPr>
        <w:br w:type="page"/>
      </w:r>
    </w:p>
    <w:p w14:paraId="449F6C86" w14:textId="77777777" w:rsidR="00885D01" w:rsidRPr="007D2DE7" w:rsidRDefault="00885D01" w:rsidP="007D2DE7">
      <w:pPr>
        <w:ind w:left="550"/>
        <w:jc w:val="center"/>
        <w:rPr>
          <w:rFonts w:ascii="HGP教科書体" w:eastAsia="HGP教科書体"/>
          <w:b/>
          <w:sz w:val="44"/>
        </w:rPr>
      </w:pPr>
      <w:bookmarkStart w:id="22" w:name="_Toc471897529"/>
      <w:bookmarkStart w:id="23" w:name="_Toc471898539"/>
      <w:bookmarkStart w:id="24" w:name="_Toc478234731"/>
      <w:bookmarkStart w:id="25" w:name="_Toc502909304"/>
      <w:bookmarkStart w:id="26" w:name="_Toc507694860"/>
      <w:bookmarkStart w:id="27" w:name="_Toc507694993"/>
      <w:bookmarkStart w:id="28" w:name="_Toc507695191"/>
      <w:r w:rsidRPr="007D2DE7">
        <w:rPr>
          <w:rFonts w:ascii="HGP教科書体" w:eastAsia="HGP教科書体" w:hint="eastAsia"/>
          <w:b/>
          <w:sz w:val="44"/>
        </w:rPr>
        <w:lastRenderedPageBreak/>
        <w:t>あかりの家福祉宣言</w:t>
      </w:r>
      <w:bookmarkEnd w:id="22"/>
      <w:bookmarkEnd w:id="23"/>
      <w:bookmarkEnd w:id="24"/>
      <w:bookmarkEnd w:id="25"/>
      <w:bookmarkEnd w:id="26"/>
      <w:bookmarkEnd w:id="27"/>
      <w:bookmarkEnd w:id="28"/>
    </w:p>
    <w:p w14:paraId="33132979" w14:textId="77777777" w:rsidR="007D2DE7" w:rsidRDefault="007D2DE7" w:rsidP="00885D01">
      <w:pPr>
        <w:ind w:left="550"/>
        <w:rPr>
          <w:rFonts w:ascii="HGS教科書体" w:eastAsia="HGS教科書体" w:hAnsiTheme="majorEastAsia"/>
          <w:b/>
          <w:sz w:val="28"/>
          <w:szCs w:val="28"/>
        </w:rPr>
      </w:pPr>
    </w:p>
    <w:p w14:paraId="012AC3CE" w14:textId="77777777" w:rsidR="00885D01" w:rsidRPr="002C048A" w:rsidRDefault="00442076" w:rsidP="00885D01">
      <w:pPr>
        <w:ind w:left="550"/>
        <w:rPr>
          <w:rFonts w:ascii="HGS教科書体" w:eastAsia="HGS教科書体" w:hAnsiTheme="majorEastAsia"/>
          <w:b/>
          <w:sz w:val="28"/>
          <w:szCs w:val="28"/>
        </w:rPr>
      </w:pPr>
      <w:r>
        <w:rPr>
          <w:rFonts w:ascii="HGS教科書体" w:eastAsia="HGS教科書体" w:hAnsiTheme="majorEastAsia" w:hint="eastAsia"/>
          <w:b/>
          <w:sz w:val="28"/>
          <w:szCs w:val="28"/>
        </w:rPr>
        <w:t>１</w:t>
      </w:r>
      <w:r w:rsidR="00885D01" w:rsidRPr="002C048A">
        <w:rPr>
          <w:rFonts w:ascii="HGS教科書体" w:eastAsia="HGS教科書体" w:hAnsiTheme="majorEastAsia" w:hint="eastAsia"/>
          <w:b/>
          <w:sz w:val="28"/>
          <w:szCs w:val="28"/>
        </w:rPr>
        <w:t>．あかりの家は「安心できるもうひとつの家」を目指します。</w:t>
      </w:r>
    </w:p>
    <w:p w14:paraId="60A655D4" w14:textId="77777777" w:rsidR="00885D01" w:rsidRPr="002C048A" w:rsidRDefault="00885D01" w:rsidP="00885D01">
      <w:pPr>
        <w:ind w:left="550"/>
        <w:rPr>
          <w:rFonts w:ascii="HGS教科書体" w:eastAsia="HGS教科書体"/>
          <w:sz w:val="28"/>
          <w:szCs w:val="28"/>
        </w:rPr>
      </w:pPr>
      <w:r w:rsidRPr="002C048A">
        <w:rPr>
          <w:rFonts w:ascii="HGS教科書体" w:eastAsia="HGS教科書体" w:hint="eastAsia"/>
          <w:sz w:val="28"/>
          <w:szCs w:val="28"/>
        </w:rPr>
        <w:t xml:space="preserve">　すべての利用者様、家族様の思いや願</w:t>
      </w:r>
      <w:r w:rsidR="00A52838">
        <w:rPr>
          <w:rFonts w:ascii="HGS教科書体" w:eastAsia="HGS教科書体" w:hint="eastAsia"/>
          <w:sz w:val="28"/>
          <w:szCs w:val="28"/>
        </w:rPr>
        <w:t>い</w:t>
      </w:r>
      <w:r w:rsidRPr="002C048A">
        <w:rPr>
          <w:rFonts w:ascii="HGS教科書体" w:eastAsia="HGS教科書体" w:hint="eastAsia"/>
          <w:sz w:val="28"/>
          <w:szCs w:val="28"/>
        </w:rPr>
        <w:t>に寄り添い</w:t>
      </w:r>
      <w:r w:rsidR="00966E8A" w:rsidRPr="002C048A">
        <w:rPr>
          <w:rFonts w:ascii="HGS教科書体" w:eastAsia="HGS教科書体" w:hint="eastAsia"/>
          <w:sz w:val="28"/>
          <w:szCs w:val="28"/>
        </w:rPr>
        <w:t>、</w:t>
      </w:r>
      <w:r w:rsidRPr="002C048A">
        <w:rPr>
          <w:rFonts w:ascii="HGS教科書体" w:eastAsia="HGS教科書体" w:hint="eastAsia"/>
          <w:sz w:val="28"/>
          <w:szCs w:val="28"/>
        </w:rPr>
        <w:t>‘ほっとできる家’‘自分の家にいるよう’な安心感をもって、過ごしていただけるようにします。</w:t>
      </w:r>
    </w:p>
    <w:p w14:paraId="6837955C" w14:textId="77777777" w:rsidR="00F45FE4" w:rsidRPr="002C048A" w:rsidRDefault="00F45FE4" w:rsidP="00885D01">
      <w:pPr>
        <w:ind w:left="550"/>
        <w:rPr>
          <w:rFonts w:ascii="HGS教科書体" w:eastAsia="HGS教科書体" w:hAnsiTheme="majorEastAsia"/>
          <w:sz w:val="28"/>
          <w:szCs w:val="28"/>
        </w:rPr>
      </w:pPr>
    </w:p>
    <w:p w14:paraId="3769CC94" w14:textId="77777777" w:rsidR="00885D01" w:rsidRPr="002C048A" w:rsidRDefault="00442076" w:rsidP="00885D01">
      <w:pPr>
        <w:ind w:left="550"/>
        <w:rPr>
          <w:rFonts w:ascii="HGS教科書体" w:eastAsia="HGS教科書体" w:hAnsiTheme="majorEastAsia"/>
          <w:b/>
          <w:sz w:val="28"/>
          <w:szCs w:val="28"/>
        </w:rPr>
      </w:pPr>
      <w:r>
        <w:rPr>
          <w:rFonts w:ascii="HGS教科書体" w:eastAsia="HGS教科書体" w:hAnsiTheme="majorEastAsia" w:hint="eastAsia"/>
          <w:b/>
          <w:sz w:val="28"/>
          <w:szCs w:val="28"/>
        </w:rPr>
        <w:t>２</w:t>
      </w:r>
      <w:r w:rsidR="00885D01" w:rsidRPr="002C048A">
        <w:rPr>
          <w:rFonts w:ascii="HGS教科書体" w:eastAsia="HGS教科書体" w:hAnsiTheme="majorEastAsia" w:hint="eastAsia"/>
          <w:b/>
          <w:sz w:val="28"/>
          <w:szCs w:val="28"/>
        </w:rPr>
        <w:t>．あかりの家は「笑顔あふれる家」を目指します。</w:t>
      </w:r>
    </w:p>
    <w:p w14:paraId="70DA21A7" w14:textId="77777777" w:rsidR="00885D01" w:rsidRPr="002C048A" w:rsidRDefault="00885D01" w:rsidP="00885D01">
      <w:pPr>
        <w:ind w:left="550"/>
        <w:rPr>
          <w:rFonts w:ascii="HGS教科書体" w:eastAsia="HGS教科書体"/>
          <w:sz w:val="28"/>
          <w:szCs w:val="28"/>
        </w:rPr>
      </w:pPr>
      <w:r w:rsidRPr="002C048A">
        <w:rPr>
          <w:rFonts w:ascii="HGS教科書体" w:eastAsia="HGS教科書体" w:hint="eastAsia"/>
          <w:sz w:val="28"/>
          <w:szCs w:val="28"/>
        </w:rPr>
        <w:t xml:space="preserve">　一人</w:t>
      </w:r>
      <w:r w:rsidR="00966E8A" w:rsidRPr="002C048A">
        <w:rPr>
          <w:rFonts w:ascii="HGS教科書体" w:eastAsia="HGS教科書体" w:hint="eastAsia"/>
          <w:sz w:val="28"/>
          <w:szCs w:val="28"/>
        </w:rPr>
        <w:t>ひとり</w:t>
      </w:r>
      <w:r w:rsidRPr="002C048A">
        <w:rPr>
          <w:rFonts w:ascii="HGS教科書体" w:eastAsia="HGS教科書体" w:hint="eastAsia"/>
          <w:sz w:val="28"/>
          <w:szCs w:val="28"/>
        </w:rPr>
        <w:t>の個性を尊重し、共に笑い、悲しみは受け止め分かち合い、一緒に過ごす時を豊かにし</w:t>
      </w:r>
      <w:r w:rsidR="00966E8A" w:rsidRPr="002C048A">
        <w:rPr>
          <w:rFonts w:ascii="HGS教科書体" w:eastAsia="HGS教科書体" w:hint="eastAsia"/>
          <w:sz w:val="28"/>
          <w:szCs w:val="28"/>
        </w:rPr>
        <w:t>ていき</w:t>
      </w:r>
      <w:r w:rsidRPr="002C048A">
        <w:rPr>
          <w:rFonts w:ascii="HGS教科書体" w:eastAsia="HGS教科書体" w:hint="eastAsia"/>
          <w:sz w:val="28"/>
          <w:szCs w:val="28"/>
        </w:rPr>
        <w:t>ます。</w:t>
      </w:r>
    </w:p>
    <w:p w14:paraId="7B4A0657" w14:textId="77777777" w:rsidR="00F45FE4" w:rsidRPr="002C048A" w:rsidRDefault="00F45FE4" w:rsidP="00885D01">
      <w:pPr>
        <w:ind w:left="550"/>
        <w:rPr>
          <w:rFonts w:ascii="HGS教科書体" w:eastAsia="HGS教科書体" w:hAnsiTheme="majorEastAsia"/>
          <w:sz w:val="28"/>
          <w:szCs w:val="28"/>
        </w:rPr>
      </w:pPr>
    </w:p>
    <w:p w14:paraId="61E22F6A" w14:textId="77777777" w:rsidR="00885D01" w:rsidRPr="002C048A" w:rsidRDefault="00442076" w:rsidP="00885D01">
      <w:pPr>
        <w:ind w:left="550"/>
        <w:rPr>
          <w:rFonts w:ascii="HGS教科書体" w:eastAsia="HGS教科書体" w:hAnsiTheme="majorEastAsia"/>
          <w:b/>
          <w:sz w:val="28"/>
          <w:szCs w:val="28"/>
        </w:rPr>
      </w:pPr>
      <w:r>
        <w:rPr>
          <w:rFonts w:ascii="HGS教科書体" w:eastAsia="HGS教科書体" w:hAnsiTheme="majorEastAsia" w:hint="eastAsia"/>
          <w:b/>
          <w:sz w:val="28"/>
          <w:szCs w:val="28"/>
        </w:rPr>
        <w:t>３</w:t>
      </w:r>
      <w:r w:rsidR="00885D01" w:rsidRPr="002C048A">
        <w:rPr>
          <w:rFonts w:ascii="HGS教科書体" w:eastAsia="HGS教科書体" w:hAnsiTheme="majorEastAsia" w:hint="eastAsia"/>
          <w:b/>
          <w:sz w:val="28"/>
          <w:szCs w:val="28"/>
        </w:rPr>
        <w:t>．あかりの家は「質の高い介護」を目指します。</w:t>
      </w:r>
    </w:p>
    <w:p w14:paraId="3D41E06E" w14:textId="77777777" w:rsidR="00885D01" w:rsidRPr="002C048A" w:rsidRDefault="00885D01" w:rsidP="00885D01">
      <w:pPr>
        <w:ind w:left="550"/>
        <w:rPr>
          <w:rFonts w:ascii="HGS教科書体" w:eastAsia="HGS教科書体"/>
          <w:sz w:val="20"/>
        </w:rPr>
      </w:pPr>
      <w:r w:rsidRPr="002C048A">
        <w:rPr>
          <w:rFonts w:ascii="HGS教科書体" w:eastAsia="HGS教科書体" w:hint="eastAsia"/>
          <w:sz w:val="28"/>
          <w:szCs w:val="28"/>
        </w:rPr>
        <w:t xml:space="preserve">　職員は、‘和’を重んじ、職員間の連携を深めます。また、学習の場に積極的に参加し、専門職としての技術を磨き、知識を深める努力をします。</w:t>
      </w:r>
      <w:r w:rsidR="007B511C" w:rsidRPr="002C048A">
        <w:rPr>
          <w:rFonts w:ascii="HGS教科書体" w:eastAsia="HGS教科書体" w:hint="eastAsia"/>
          <w:sz w:val="28"/>
          <w:szCs w:val="28"/>
        </w:rPr>
        <w:t>さらに地域との繋がりを大切に‘質の高い介護’が継続して行えるようにします。</w:t>
      </w:r>
    </w:p>
    <w:p w14:paraId="234BBD85" w14:textId="77777777" w:rsidR="008A6256" w:rsidRDefault="008A6256">
      <w:pPr>
        <w:widowControl/>
        <w:ind w:left="550"/>
        <w:rPr>
          <w:rFonts w:ascii="HGS教科書体" w:eastAsia="HGS教科書体"/>
          <w:b/>
          <w:sz w:val="40"/>
          <w:szCs w:val="28"/>
        </w:rPr>
      </w:pPr>
      <w:r>
        <w:rPr>
          <w:rFonts w:ascii="HGS教科書体" w:eastAsia="HGS教科書体"/>
          <w:b/>
          <w:sz w:val="40"/>
          <w:szCs w:val="28"/>
        </w:rPr>
        <w:br w:type="page"/>
      </w:r>
    </w:p>
    <w:p w14:paraId="2BB25DD3" w14:textId="77777777" w:rsidR="00966E8A" w:rsidRPr="007D2DE7" w:rsidRDefault="00966E8A" w:rsidP="007D2DE7">
      <w:pPr>
        <w:ind w:left="550"/>
        <w:jc w:val="center"/>
        <w:rPr>
          <w:rFonts w:ascii="HGP教科書体" w:eastAsia="HGP教科書体"/>
          <w:b/>
          <w:sz w:val="44"/>
        </w:rPr>
      </w:pPr>
      <w:bookmarkStart w:id="29" w:name="_Toc471897530"/>
      <w:bookmarkStart w:id="30" w:name="_Toc471898540"/>
      <w:bookmarkStart w:id="31" w:name="_Toc478234732"/>
      <w:bookmarkStart w:id="32" w:name="_Toc502909305"/>
      <w:bookmarkStart w:id="33" w:name="_Toc507694861"/>
      <w:bookmarkStart w:id="34" w:name="_Toc507694994"/>
      <w:bookmarkStart w:id="35" w:name="_Toc507695192"/>
      <w:r w:rsidRPr="007D2DE7">
        <w:rPr>
          <w:rFonts w:ascii="HGP教科書体" w:eastAsia="HGP教科書体" w:hint="eastAsia"/>
          <w:b/>
          <w:sz w:val="44"/>
        </w:rPr>
        <w:lastRenderedPageBreak/>
        <w:t>あこだ福祉宣言</w:t>
      </w:r>
      <w:bookmarkEnd w:id="29"/>
      <w:bookmarkEnd w:id="30"/>
      <w:bookmarkEnd w:id="31"/>
      <w:bookmarkEnd w:id="32"/>
      <w:bookmarkEnd w:id="33"/>
      <w:bookmarkEnd w:id="34"/>
      <w:bookmarkEnd w:id="35"/>
    </w:p>
    <w:p w14:paraId="74C63E91" w14:textId="77777777" w:rsidR="007D2DE7" w:rsidRDefault="007D2DE7" w:rsidP="00885D01">
      <w:pPr>
        <w:ind w:left="550"/>
        <w:rPr>
          <w:rFonts w:ascii="HGS教科書体" w:eastAsia="HGS教科書体"/>
          <w:b/>
          <w:sz w:val="28"/>
          <w:szCs w:val="28"/>
        </w:rPr>
      </w:pPr>
    </w:p>
    <w:p w14:paraId="745B357C" w14:textId="77777777" w:rsidR="00966E8A" w:rsidRPr="00966E8A" w:rsidRDefault="00442076" w:rsidP="00885D01">
      <w:pPr>
        <w:ind w:left="550"/>
        <w:rPr>
          <w:rFonts w:ascii="HGS教科書体" w:eastAsia="HGS教科書体"/>
          <w:b/>
          <w:sz w:val="28"/>
          <w:szCs w:val="28"/>
        </w:rPr>
      </w:pPr>
      <w:r>
        <w:rPr>
          <w:rFonts w:ascii="HGS教科書体" w:eastAsia="HGS教科書体" w:hint="eastAsia"/>
          <w:b/>
          <w:sz w:val="28"/>
          <w:szCs w:val="28"/>
        </w:rPr>
        <w:t>１</w:t>
      </w:r>
      <w:r w:rsidR="00966E8A" w:rsidRPr="00966E8A">
        <w:rPr>
          <w:rFonts w:ascii="HGS教科書体" w:eastAsia="HGS教科書体" w:hint="eastAsia"/>
          <w:b/>
          <w:sz w:val="28"/>
          <w:szCs w:val="28"/>
        </w:rPr>
        <w:t>．利用者様の「いつまでも自分のことは自分でしたい」という願いを守ります。</w:t>
      </w:r>
    </w:p>
    <w:p w14:paraId="6A1FDD24" w14:textId="77777777" w:rsidR="00966E8A" w:rsidRPr="00966E8A" w:rsidRDefault="00966E8A" w:rsidP="00885D01">
      <w:pPr>
        <w:ind w:left="550"/>
        <w:rPr>
          <w:rFonts w:ascii="HGS教科書体" w:eastAsia="HGS教科書体"/>
          <w:sz w:val="28"/>
          <w:szCs w:val="28"/>
        </w:rPr>
      </w:pPr>
      <w:r w:rsidRPr="00966E8A">
        <w:rPr>
          <w:rFonts w:ascii="HGS教科書体" w:eastAsia="HGS教科書体" w:hint="eastAsia"/>
          <w:sz w:val="28"/>
          <w:szCs w:val="28"/>
        </w:rPr>
        <w:t xml:space="preserve">　利用者様の介護予防の意欲を尊重し、励ましながら、寄り添いながら全力で支援します。</w:t>
      </w:r>
    </w:p>
    <w:p w14:paraId="63739B19" w14:textId="77777777" w:rsidR="00966E8A" w:rsidRPr="00966E8A" w:rsidRDefault="00966E8A" w:rsidP="00885D01">
      <w:pPr>
        <w:ind w:left="550"/>
        <w:rPr>
          <w:rFonts w:ascii="HGS教科書体" w:eastAsia="HGS教科書体"/>
          <w:b/>
          <w:sz w:val="28"/>
          <w:szCs w:val="28"/>
        </w:rPr>
      </w:pPr>
    </w:p>
    <w:p w14:paraId="6511F2EF" w14:textId="77777777" w:rsidR="00966E8A" w:rsidRPr="00966E8A" w:rsidRDefault="00442076" w:rsidP="00885D01">
      <w:pPr>
        <w:ind w:left="550"/>
        <w:rPr>
          <w:rFonts w:ascii="HGS教科書体" w:eastAsia="HGS教科書体"/>
          <w:b/>
          <w:sz w:val="28"/>
          <w:szCs w:val="28"/>
        </w:rPr>
      </w:pPr>
      <w:r>
        <w:rPr>
          <w:rFonts w:ascii="HGS教科書体" w:eastAsia="HGS教科書体" w:hint="eastAsia"/>
          <w:b/>
          <w:sz w:val="28"/>
          <w:szCs w:val="28"/>
        </w:rPr>
        <w:t>２</w:t>
      </w:r>
      <w:r w:rsidR="00966E8A" w:rsidRPr="00966E8A">
        <w:rPr>
          <w:rFonts w:ascii="HGS教科書体" w:eastAsia="HGS教科書体" w:hint="eastAsia"/>
          <w:b/>
          <w:sz w:val="28"/>
          <w:szCs w:val="28"/>
        </w:rPr>
        <w:t>．地域から必要とされる介護予防施設を目指します。</w:t>
      </w:r>
    </w:p>
    <w:p w14:paraId="7CA1A764" w14:textId="77777777" w:rsidR="00966E8A" w:rsidRPr="00966E8A" w:rsidRDefault="00966E8A" w:rsidP="00885D01">
      <w:pPr>
        <w:ind w:left="550"/>
        <w:rPr>
          <w:rFonts w:ascii="HGS教科書体" w:eastAsia="HGS教科書体"/>
          <w:sz w:val="28"/>
          <w:szCs w:val="28"/>
        </w:rPr>
      </w:pPr>
      <w:r w:rsidRPr="00966E8A">
        <w:rPr>
          <w:rFonts w:ascii="HGS教科書体" w:eastAsia="HGS教科書体" w:hint="eastAsia"/>
          <w:sz w:val="28"/>
          <w:szCs w:val="28"/>
        </w:rPr>
        <w:t xml:space="preserve">　医療・関係機関、自治体と連携し、地域の介護予防・健康づくりに貢献するとも共に、地域での高齢者福祉の窓口としての役割を果たせるよう努めます。</w:t>
      </w:r>
    </w:p>
    <w:p w14:paraId="609FAF19" w14:textId="77777777" w:rsidR="00966E8A" w:rsidRPr="00966E8A" w:rsidRDefault="00966E8A" w:rsidP="00885D01">
      <w:pPr>
        <w:ind w:left="550"/>
        <w:rPr>
          <w:rFonts w:ascii="HGS教科書体" w:eastAsia="HGS教科書体"/>
          <w:sz w:val="28"/>
          <w:szCs w:val="28"/>
        </w:rPr>
      </w:pPr>
    </w:p>
    <w:p w14:paraId="690D3104" w14:textId="77777777" w:rsidR="00966E8A" w:rsidRPr="00966E8A" w:rsidRDefault="00442076" w:rsidP="00885D01">
      <w:pPr>
        <w:ind w:left="550"/>
        <w:rPr>
          <w:rFonts w:ascii="HGS教科書体" w:eastAsia="HGS教科書体"/>
          <w:b/>
          <w:sz w:val="28"/>
          <w:szCs w:val="28"/>
        </w:rPr>
      </w:pPr>
      <w:r>
        <w:rPr>
          <w:rFonts w:ascii="HGS教科書体" w:eastAsia="HGS教科書体" w:hint="eastAsia"/>
          <w:b/>
          <w:sz w:val="28"/>
          <w:szCs w:val="28"/>
        </w:rPr>
        <w:t>３</w:t>
      </w:r>
      <w:r w:rsidR="00966E8A" w:rsidRPr="00966E8A">
        <w:rPr>
          <w:rFonts w:ascii="HGS教科書体" w:eastAsia="HGS教科書体" w:hint="eastAsia"/>
          <w:b/>
          <w:sz w:val="28"/>
          <w:szCs w:val="28"/>
        </w:rPr>
        <w:t>．笑顔のあふれる働きがいのある職場づくりを目指します。</w:t>
      </w:r>
    </w:p>
    <w:p w14:paraId="3A1E459D" w14:textId="77777777" w:rsidR="008A6256" w:rsidRDefault="00966E8A" w:rsidP="00885D01">
      <w:pPr>
        <w:ind w:left="550"/>
        <w:rPr>
          <w:rFonts w:ascii="HGS教科書体" w:eastAsia="HGS教科書体"/>
          <w:sz w:val="28"/>
          <w:szCs w:val="28"/>
        </w:rPr>
      </w:pPr>
      <w:r w:rsidRPr="00966E8A">
        <w:rPr>
          <w:rFonts w:ascii="HGS教科書体" w:eastAsia="HGS教科書体" w:hint="eastAsia"/>
          <w:sz w:val="28"/>
          <w:szCs w:val="28"/>
        </w:rPr>
        <w:t xml:space="preserve">　職員は、専門職としての知識を深め、技術の向上に励み、自己研鑚を怠りません。またお互いを思いやり、明るく、健やかに</w:t>
      </w:r>
      <w:r w:rsidRPr="005E64F2">
        <w:rPr>
          <w:rFonts w:ascii="HGS教科書体" w:eastAsia="HGS教科書体" w:hint="eastAsia"/>
          <w:sz w:val="28"/>
          <w:szCs w:val="28"/>
        </w:rPr>
        <w:t>勤められる職場づくりを大切にします。</w:t>
      </w:r>
    </w:p>
    <w:p w14:paraId="366165BD" w14:textId="77777777" w:rsidR="007B0A9F" w:rsidRDefault="007B0A9F">
      <w:pPr>
        <w:widowControl/>
        <w:ind w:left="550"/>
        <w:rPr>
          <w:rFonts w:ascii="HGS教科書体" w:eastAsia="HGS教科書体"/>
          <w:sz w:val="28"/>
          <w:szCs w:val="28"/>
        </w:rPr>
      </w:pPr>
      <w:r>
        <w:rPr>
          <w:rFonts w:ascii="HGS教科書体" w:eastAsia="HGS教科書体"/>
          <w:sz w:val="28"/>
          <w:szCs w:val="28"/>
        </w:rPr>
        <w:br w:type="page"/>
      </w:r>
    </w:p>
    <w:p w14:paraId="5188C4FF" w14:textId="77777777" w:rsidR="003B3EB6" w:rsidRPr="00615672" w:rsidRDefault="003B3EB6" w:rsidP="009351CD">
      <w:pPr>
        <w:pStyle w:val="1"/>
        <w:ind w:left="550"/>
      </w:pPr>
      <w:bookmarkStart w:id="36" w:name="_Toc471897531"/>
      <w:bookmarkStart w:id="37" w:name="_Toc471898541"/>
      <w:bookmarkStart w:id="38" w:name="_Toc478234733"/>
      <w:bookmarkStart w:id="39" w:name="_Toc502909306"/>
      <w:bookmarkStart w:id="40" w:name="_Toc507694862"/>
      <w:bookmarkStart w:id="41" w:name="_Toc507694995"/>
      <w:bookmarkStart w:id="42" w:name="_Toc507695193"/>
      <w:bookmarkStart w:id="43" w:name="_Toc39582300"/>
      <w:r w:rsidRPr="00615672">
        <w:rPr>
          <w:rFonts w:hint="eastAsia"/>
        </w:rPr>
        <w:lastRenderedPageBreak/>
        <w:t>第</w:t>
      </w:r>
      <w:r w:rsidR="00B900C5" w:rsidRPr="00615672">
        <w:rPr>
          <w:rFonts w:hint="eastAsia"/>
        </w:rPr>
        <w:t>一</w:t>
      </w:r>
      <w:r w:rsidRPr="00615672">
        <w:rPr>
          <w:rFonts w:hint="eastAsia"/>
        </w:rPr>
        <w:t>章　法人を取り巻</w:t>
      </w:r>
      <w:r w:rsidR="00615672">
        <w:rPr>
          <w:rFonts w:hint="eastAsia"/>
        </w:rPr>
        <w:t>く</w:t>
      </w:r>
      <w:r w:rsidRPr="00615672">
        <w:rPr>
          <w:rFonts w:hint="eastAsia"/>
        </w:rPr>
        <w:t>情勢</w:t>
      </w:r>
      <w:bookmarkEnd w:id="36"/>
      <w:bookmarkEnd w:id="37"/>
      <w:bookmarkEnd w:id="38"/>
      <w:bookmarkEnd w:id="39"/>
      <w:bookmarkEnd w:id="40"/>
      <w:bookmarkEnd w:id="41"/>
      <w:bookmarkEnd w:id="42"/>
      <w:bookmarkEnd w:id="43"/>
    </w:p>
    <w:p w14:paraId="01AF0BE5" w14:textId="77777777" w:rsidR="000136A4" w:rsidRDefault="000136A4" w:rsidP="000136A4">
      <w:pPr>
        <w:widowControl/>
        <w:ind w:left="550"/>
      </w:pPr>
    </w:p>
    <w:p w14:paraId="02A5239D" w14:textId="515ED2D6" w:rsidR="00D002FC" w:rsidRDefault="000238D0" w:rsidP="002226E6">
      <w:pPr>
        <w:ind w:left="550" w:firstLineChars="100" w:firstLine="220"/>
      </w:pPr>
      <w:r>
        <w:rPr>
          <w:rFonts w:hint="eastAsia"/>
        </w:rPr>
        <w:t>平和であること地球環境の保全は人類の生存と健康にとっての大前提です。立憲主義を破壊した安倍政権の政治は、権力行使抑制のない数を頼んだ暴走</w:t>
      </w:r>
      <w:r w:rsidR="00B4550D">
        <w:rPr>
          <w:rFonts w:hint="eastAsia"/>
        </w:rPr>
        <w:t>の</w:t>
      </w:r>
      <w:r>
        <w:rPr>
          <w:rFonts w:hint="eastAsia"/>
        </w:rPr>
        <w:t>横行</w:t>
      </w:r>
      <w:r w:rsidR="003538F0">
        <w:rPr>
          <w:rFonts w:hint="eastAsia"/>
        </w:rPr>
        <w:t>は</w:t>
      </w:r>
      <w:r>
        <w:rPr>
          <w:rFonts w:hint="eastAsia"/>
        </w:rPr>
        <w:t>憲法と平和、暮らしと経済、民主主義や人権などあらゆる分野に広がっています。</w:t>
      </w:r>
      <w:r w:rsidR="00274D05">
        <w:rPr>
          <w:rFonts w:hint="eastAsia"/>
        </w:rPr>
        <w:t>先の参院選では「期限ありきの早急な改憲には賛成できない」民意が示されましたが</w:t>
      </w:r>
      <w:r w:rsidR="00B4550D">
        <w:rPr>
          <w:rFonts w:hint="eastAsia"/>
        </w:rPr>
        <w:t>「</w:t>
      </w:r>
      <w:r w:rsidR="00274D05">
        <w:rPr>
          <w:rFonts w:hint="eastAsia"/>
        </w:rPr>
        <w:t>２０２０年までの改憲</w:t>
      </w:r>
      <w:r w:rsidR="00B4550D">
        <w:rPr>
          <w:rFonts w:hint="eastAsia"/>
        </w:rPr>
        <w:t>」</w:t>
      </w:r>
      <w:r w:rsidR="00274D05">
        <w:rPr>
          <w:rFonts w:hint="eastAsia"/>
        </w:rPr>
        <w:t>にいまだ執念をもっています。また、大国に追随する屈従外交「言いなり」ぶりは際立ち深刻さを増しています。</w:t>
      </w:r>
    </w:p>
    <w:p w14:paraId="1B2497A2" w14:textId="288DF9CB" w:rsidR="00B6358F" w:rsidRDefault="000136A4" w:rsidP="00D002FC">
      <w:pPr>
        <w:ind w:left="550" w:firstLineChars="100" w:firstLine="220"/>
      </w:pPr>
      <w:r>
        <w:t>一方</w:t>
      </w:r>
      <w:r w:rsidR="002226E6">
        <w:rPr>
          <w:rFonts w:hint="eastAsia"/>
        </w:rPr>
        <w:t>では</w:t>
      </w:r>
      <w:r w:rsidR="008459A9">
        <w:rPr>
          <w:rFonts w:hint="eastAsia"/>
        </w:rPr>
        <w:t>当事者が声をあげ</w:t>
      </w:r>
      <w:r w:rsidR="003538F0">
        <w:rPr>
          <w:rFonts w:hint="eastAsia"/>
        </w:rPr>
        <w:t>、</w:t>
      </w:r>
      <w:r w:rsidR="002226E6">
        <w:rPr>
          <w:rFonts w:hint="eastAsia"/>
        </w:rPr>
        <w:t>立憲主義、民主主義を回復させ</w:t>
      </w:r>
      <w:r w:rsidR="003538F0">
        <w:rPr>
          <w:rFonts w:hint="eastAsia"/>
        </w:rPr>
        <w:t>て</w:t>
      </w:r>
      <w:r w:rsidR="002226E6">
        <w:rPr>
          <w:rFonts w:hint="eastAsia"/>
        </w:rPr>
        <w:t>多様性を大切にしながら暮らしを支える政治への転換を求める全国の草の根の市民共同の取り組みが広がってきています。</w:t>
      </w:r>
      <w:r w:rsidR="00D002FC">
        <w:rPr>
          <w:rFonts w:hint="eastAsia"/>
        </w:rPr>
        <w:t>これら取組みは、互いの違いはありながらも、それを認めながらの</w:t>
      </w:r>
      <w:r>
        <w:rPr>
          <w:rFonts w:hint="eastAsia"/>
        </w:rPr>
        <w:t>市民と立憲野党の共闘</w:t>
      </w:r>
      <w:r w:rsidR="00D002FC">
        <w:rPr>
          <w:rFonts w:hint="eastAsia"/>
        </w:rPr>
        <w:t>の発展に繋がっています。</w:t>
      </w:r>
    </w:p>
    <w:p w14:paraId="74F5D9DA" w14:textId="592764DA" w:rsidR="00B6358F" w:rsidRDefault="00B6358F" w:rsidP="00D002FC">
      <w:pPr>
        <w:ind w:left="550" w:firstLineChars="100" w:firstLine="220"/>
      </w:pPr>
      <w:r>
        <w:rPr>
          <w:rFonts w:hint="eastAsia"/>
        </w:rPr>
        <w:t>この間の自然災害は地震、台風、豪雨などこれまでの想定を上回るものとなってきています。それらにより多くの人命や財産が奪われインフラの破壊などが繰り返されました。</w:t>
      </w:r>
      <w:r w:rsidR="008459A9">
        <w:rPr>
          <w:rFonts w:hint="eastAsia"/>
        </w:rPr>
        <w:t>世界では人類が直面している地</w:t>
      </w:r>
      <w:r>
        <w:rPr>
          <w:rFonts w:hint="eastAsia"/>
        </w:rPr>
        <w:t>球温暖化などによる気候変動</w:t>
      </w:r>
      <w:r w:rsidR="008459A9">
        <w:rPr>
          <w:rFonts w:hint="eastAsia"/>
        </w:rPr>
        <w:t>危機に未来を奪われまいとする人々が世界中で声を上げる状況となっています。</w:t>
      </w:r>
    </w:p>
    <w:p w14:paraId="7511A401" w14:textId="790720CF" w:rsidR="000136A4" w:rsidRDefault="000136A4" w:rsidP="000136A4">
      <w:pPr>
        <w:widowControl/>
        <w:ind w:left="550" w:firstLineChars="100" w:firstLine="220"/>
      </w:pPr>
      <w:r>
        <w:t>２０</w:t>
      </w:r>
      <w:r w:rsidR="006E0731">
        <w:rPr>
          <w:rFonts w:hint="eastAsia"/>
        </w:rPr>
        <w:t>２０</w:t>
      </w:r>
      <w:r>
        <w:t>年度</w:t>
      </w:r>
      <w:r w:rsidR="003538F0">
        <w:rPr>
          <w:rFonts w:hint="eastAsia"/>
        </w:rPr>
        <w:t>政府</w:t>
      </w:r>
      <w:r>
        <w:t>予算案で</w:t>
      </w:r>
      <w:r w:rsidR="006E0731">
        <w:rPr>
          <w:rFonts w:hint="eastAsia"/>
        </w:rPr>
        <w:t>は</w:t>
      </w:r>
      <w:r w:rsidR="00A805FF">
        <w:rPr>
          <w:rFonts w:hint="eastAsia"/>
        </w:rPr>
        <w:t>、</w:t>
      </w:r>
      <w:r w:rsidR="00A805FF" w:rsidRPr="00A805FF">
        <w:rPr>
          <w:rFonts w:hint="eastAsia"/>
        </w:rPr>
        <w:t>医療機関に支払われる「診療報酬」のうち、医師の人件費や技術料などにあたる部分は、働き方改革を推進する費用も合わせて</w:t>
      </w:r>
      <w:r w:rsidR="003538F0">
        <w:rPr>
          <w:rFonts w:hint="eastAsia"/>
        </w:rPr>
        <w:t>０．５５</w:t>
      </w:r>
      <w:r w:rsidR="00A805FF" w:rsidRPr="00A805FF">
        <w:t>％引き上げる一方、薬の価格にあたる「薬価」の部分は引き下げ</w:t>
      </w:r>
      <w:r w:rsidR="00A805FF">
        <w:rPr>
          <w:rFonts w:hint="eastAsia"/>
        </w:rPr>
        <w:t>て</w:t>
      </w:r>
      <w:r w:rsidR="00A805FF" w:rsidRPr="00A805FF">
        <w:t>全体ではマイナス改定</w:t>
      </w:r>
      <w:r w:rsidR="00A805FF">
        <w:rPr>
          <w:rFonts w:hint="eastAsia"/>
        </w:rPr>
        <w:t>とするなど</w:t>
      </w:r>
      <w:r w:rsidR="00BF05DD">
        <w:rPr>
          <w:rFonts w:hint="eastAsia"/>
        </w:rPr>
        <w:t>社会保障費を抑制し、防衛費は</w:t>
      </w:r>
      <w:r w:rsidR="002D638E">
        <w:rPr>
          <w:rFonts w:hint="eastAsia"/>
        </w:rPr>
        <w:t>６年連続の増加、</w:t>
      </w:r>
      <w:r>
        <w:t>過去最大の５兆</w:t>
      </w:r>
      <w:r w:rsidR="00BF05DD">
        <w:rPr>
          <w:rFonts w:hint="eastAsia"/>
        </w:rPr>
        <w:t>３１</w:t>
      </w:r>
      <w:r w:rsidR="002D638E">
        <w:rPr>
          <w:rFonts w:hint="eastAsia"/>
        </w:rPr>
        <w:t>３</w:t>
      </w:r>
      <w:r w:rsidR="00BF05DD">
        <w:rPr>
          <w:rFonts w:hint="eastAsia"/>
        </w:rPr>
        <w:t>３</w:t>
      </w:r>
      <w:r>
        <w:t>億円とし</w:t>
      </w:r>
      <w:r w:rsidR="00BF05DD">
        <w:rPr>
          <w:rFonts w:hint="eastAsia"/>
        </w:rPr>
        <w:t>ています。消費税は</w:t>
      </w:r>
      <w:r w:rsidR="00B10F14">
        <w:rPr>
          <w:rFonts w:hint="eastAsia"/>
        </w:rPr>
        <w:t>２１兆７１９０憶円、税率３％が導入された翌年度の約４．７倍に達</w:t>
      </w:r>
      <w:r w:rsidR="002D638E">
        <w:rPr>
          <w:rFonts w:hint="eastAsia"/>
        </w:rPr>
        <w:t>しました。</w:t>
      </w:r>
      <w:r w:rsidR="00B10F14">
        <w:rPr>
          <w:rFonts w:hint="eastAsia"/>
        </w:rPr>
        <w:t>法人税はさらに減税が進</w:t>
      </w:r>
      <w:r w:rsidR="003538F0">
        <w:rPr>
          <w:rFonts w:hint="eastAsia"/>
        </w:rPr>
        <w:t>み</w:t>
      </w:r>
      <w:r w:rsidR="00B10F14">
        <w:rPr>
          <w:rFonts w:hint="eastAsia"/>
        </w:rPr>
        <w:t>、</w:t>
      </w:r>
      <w:r w:rsidR="003538F0">
        <w:rPr>
          <w:rFonts w:hint="eastAsia"/>
        </w:rPr>
        <w:t>今や</w:t>
      </w:r>
      <w:r w:rsidR="002D638E">
        <w:rPr>
          <w:rFonts w:hint="eastAsia"/>
        </w:rPr>
        <w:t>消費税は</w:t>
      </w:r>
      <w:r w:rsidR="00B10F14">
        <w:rPr>
          <w:rFonts w:hint="eastAsia"/>
        </w:rPr>
        <w:t>所得税を抜いて最多の税目となっています。逆進性が高く税制度</w:t>
      </w:r>
      <w:r w:rsidR="003538F0">
        <w:rPr>
          <w:rFonts w:hint="eastAsia"/>
        </w:rPr>
        <w:t>上</w:t>
      </w:r>
      <w:r w:rsidR="00B10F14">
        <w:rPr>
          <w:rFonts w:hint="eastAsia"/>
        </w:rPr>
        <w:t>もっとも不公平である消費税で税収が支えらえるゆがんだ姿</w:t>
      </w:r>
      <w:r w:rsidR="008F5313">
        <w:rPr>
          <w:rFonts w:hint="eastAsia"/>
        </w:rPr>
        <w:t>です</w:t>
      </w:r>
      <w:r w:rsidR="00B10F14">
        <w:rPr>
          <w:rFonts w:hint="eastAsia"/>
        </w:rPr>
        <w:t>。</w:t>
      </w:r>
    </w:p>
    <w:p w14:paraId="5D6F0A25" w14:textId="5262AD92" w:rsidR="001D46E1" w:rsidRPr="00540937" w:rsidRDefault="003C160D" w:rsidP="000136A4">
      <w:pPr>
        <w:widowControl/>
        <w:ind w:left="550" w:firstLineChars="100" w:firstLine="220"/>
      </w:pPr>
      <w:r>
        <w:rPr>
          <w:rFonts w:hint="eastAsia"/>
        </w:rPr>
        <w:t>２０１９年１２月に発表された全世代型社会保障検討会議</w:t>
      </w:r>
      <w:r w:rsidR="00A805FF">
        <w:rPr>
          <w:rFonts w:hint="eastAsia"/>
        </w:rPr>
        <w:t>「</w:t>
      </w:r>
      <w:r>
        <w:rPr>
          <w:rFonts w:hint="eastAsia"/>
        </w:rPr>
        <w:t>中間報告」は、高齢者中心の給付、現役世代中心の負担との世代間対立をあおりながら全世代にわたっての給付削減・負担増の改革</w:t>
      </w:r>
      <w:r w:rsidR="00A805FF">
        <w:rPr>
          <w:rFonts w:hint="eastAsia"/>
        </w:rPr>
        <w:t>が検討されています</w:t>
      </w:r>
      <w:r>
        <w:rPr>
          <w:rFonts w:hint="eastAsia"/>
        </w:rPr>
        <w:t>。</w:t>
      </w:r>
    </w:p>
    <w:p w14:paraId="406C0BDA" w14:textId="0F0E2C50" w:rsidR="007C10F1" w:rsidRDefault="00464085" w:rsidP="000136A4">
      <w:pPr>
        <w:widowControl/>
        <w:ind w:left="550" w:firstLineChars="100" w:firstLine="220"/>
      </w:pPr>
      <w:r>
        <w:rPr>
          <w:rFonts w:hint="eastAsia"/>
        </w:rPr>
        <w:t>介護保険制度の見直しに関する意見では特定介護サービス費（補足給付）の要件</w:t>
      </w:r>
      <w:r w:rsidR="003538F0">
        <w:rPr>
          <w:rFonts w:hint="eastAsia"/>
        </w:rPr>
        <w:t>および給付額</w:t>
      </w:r>
      <w:r>
        <w:rPr>
          <w:rFonts w:hint="eastAsia"/>
        </w:rPr>
        <w:t>見直しの方向が示された</w:t>
      </w:r>
      <w:r w:rsidR="004263B9">
        <w:rPr>
          <w:rFonts w:hint="eastAsia"/>
        </w:rPr>
        <w:t>ほか</w:t>
      </w:r>
      <w:r>
        <w:rPr>
          <w:rFonts w:hint="eastAsia"/>
        </w:rPr>
        <w:t>、上限４４，０００円を最高額１４０，１００円までに引き上げる高額介護サービス費の見直し</w:t>
      </w:r>
      <w:r w:rsidR="004263B9">
        <w:rPr>
          <w:rFonts w:hint="eastAsia"/>
        </w:rPr>
        <w:t>も</w:t>
      </w:r>
      <w:r>
        <w:rPr>
          <w:rFonts w:hint="eastAsia"/>
        </w:rPr>
        <w:t>盛り込まれ、利用継続、利用申込みを断念せざる得ない事態を広げかねません。</w:t>
      </w:r>
    </w:p>
    <w:p w14:paraId="5E9C0BC2" w14:textId="0D7AB844" w:rsidR="009A30EA" w:rsidRDefault="005D67E4" w:rsidP="000136A4">
      <w:pPr>
        <w:widowControl/>
        <w:ind w:left="550" w:firstLineChars="100" w:firstLine="220"/>
      </w:pPr>
      <w:r>
        <w:rPr>
          <w:rFonts w:hint="eastAsia"/>
        </w:rPr>
        <w:t>当事者団体などの強い批判や世論</w:t>
      </w:r>
      <w:r w:rsidR="0090399F">
        <w:rPr>
          <w:rFonts w:hint="eastAsia"/>
        </w:rPr>
        <w:t>もあり</w:t>
      </w:r>
      <w:r w:rsidR="00464085">
        <w:rPr>
          <w:rFonts w:hint="eastAsia"/>
        </w:rPr>
        <w:t>盛り込まれなかった「ケアプランの有料化」や「要介護１、２の生活援助等の見直し」につい</w:t>
      </w:r>
      <w:r w:rsidR="003538F0">
        <w:rPr>
          <w:rFonts w:hint="eastAsia"/>
        </w:rPr>
        <w:t>て</w:t>
      </w:r>
      <w:r w:rsidR="00464085">
        <w:rPr>
          <w:rFonts w:hint="eastAsia"/>
        </w:rPr>
        <w:t>も「引き続き検討を行うことが適当」と</w:t>
      </w:r>
      <w:r w:rsidR="0090399F">
        <w:rPr>
          <w:rFonts w:hint="eastAsia"/>
        </w:rPr>
        <w:t>、</w:t>
      </w:r>
      <w:r w:rsidR="00464085">
        <w:rPr>
          <w:rFonts w:hint="eastAsia"/>
        </w:rPr>
        <w:t>撤回され</w:t>
      </w:r>
      <w:r w:rsidR="00A805FF">
        <w:rPr>
          <w:rFonts w:hint="eastAsia"/>
        </w:rPr>
        <w:t>ていないことは重大です。</w:t>
      </w:r>
    </w:p>
    <w:p w14:paraId="46333AF0" w14:textId="39239F92" w:rsidR="00A805FF" w:rsidRDefault="007C10F1" w:rsidP="000136A4">
      <w:pPr>
        <w:widowControl/>
        <w:ind w:left="550" w:firstLineChars="100" w:firstLine="220"/>
      </w:pPr>
      <w:r>
        <w:rPr>
          <w:rFonts w:hint="eastAsia"/>
        </w:rPr>
        <w:t>総合事業</w:t>
      </w:r>
      <w:r w:rsidR="00223852">
        <w:rPr>
          <w:rFonts w:hint="eastAsia"/>
        </w:rPr>
        <w:t>においては</w:t>
      </w:r>
      <w:r>
        <w:rPr>
          <w:rFonts w:hint="eastAsia"/>
        </w:rPr>
        <w:t>「住民主体のサービスは十分でない」「バラツキがあるなか、効果的・効率的・安定的な取り組みは期待できない」との</w:t>
      </w:r>
      <w:r w:rsidR="001D46E1">
        <w:rPr>
          <w:rFonts w:hint="eastAsia"/>
        </w:rPr>
        <w:t>見解</w:t>
      </w:r>
      <w:r w:rsidR="003538F0">
        <w:rPr>
          <w:rFonts w:hint="eastAsia"/>
        </w:rPr>
        <w:t>が</w:t>
      </w:r>
      <w:r>
        <w:rPr>
          <w:rFonts w:hint="eastAsia"/>
        </w:rPr>
        <w:t>示され</w:t>
      </w:r>
      <w:r w:rsidR="00223852">
        <w:rPr>
          <w:rFonts w:hint="eastAsia"/>
        </w:rPr>
        <w:t>、</w:t>
      </w:r>
      <w:r w:rsidR="003538F0">
        <w:rPr>
          <w:rFonts w:hint="eastAsia"/>
        </w:rPr>
        <w:t>先の</w:t>
      </w:r>
      <w:r w:rsidR="00223852">
        <w:rPr>
          <w:rFonts w:hint="eastAsia"/>
        </w:rPr>
        <w:t>制度改定</w:t>
      </w:r>
      <w:r w:rsidR="003538F0">
        <w:rPr>
          <w:rFonts w:hint="eastAsia"/>
        </w:rPr>
        <w:t>は結果的に、</w:t>
      </w:r>
      <w:r>
        <w:rPr>
          <w:rFonts w:hint="eastAsia"/>
        </w:rPr>
        <w:t>給付範囲抑制とサービス事業所への</w:t>
      </w:r>
      <w:r w:rsidR="003538F0">
        <w:rPr>
          <w:rFonts w:hint="eastAsia"/>
        </w:rPr>
        <w:t>経営的負担増や事業撤退</w:t>
      </w:r>
      <w:r>
        <w:rPr>
          <w:rFonts w:hint="eastAsia"/>
        </w:rPr>
        <w:t>をまねく結果となっています。</w:t>
      </w:r>
      <w:r w:rsidR="003538F0">
        <w:rPr>
          <w:rFonts w:hint="eastAsia"/>
        </w:rPr>
        <w:t>その</w:t>
      </w:r>
      <w:r w:rsidR="00540937">
        <w:rPr>
          <w:rFonts w:hint="eastAsia"/>
        </w:rPr>
        <w:t>一方で総合事業利用者の要介護認定による介護給付への移行（総合事業を継続できなくなる）</w:t>
      </w:r>
      <w:r w:rsidR="001D46E1">
        <w:rPr>
          <w:rFonts w:hint="eastAsia"/>
        </w:rPr>
        <w:t>課題について、</w:t>
      </w:r>
      <w:r w:rsidR="00540937">
        <w:rPr>
          <w:rFonts w:hint="eastAsia"/>
        </w:rPr>
        <w:t>本人希望を踏まえた弾力化による解消の方向性</w:t>
      </w:r>
      <w:r w:rsidR="001D46E1">
        <w:rPr>
          <w:rFonts w:hint="eastAsia"/>
        </w:rPr>
        <w:t>が示されました</w:t>
      </w:r>
      <w:r w:rsidR="00223852">
        <w:rPr>
          <w:rFonts w:hint="eastAsia"/>
        </w:rPr>
        <w:t>。</w:t>
      </w:r>
      <w:r w:rsidR="00540937">
        <w:rPr>
          <w:rFonts w:hint="eastAsia"/>
        </w:rPr>
        <w:lastRenderedPageBreak/>
        <w:t>本末転倒で</w:t>
      </w:r>
      <w:r w:rsidR="003538F0">
        <w:rPr>
          <w:rFonts w:hint="eastAsia"/>
        </w:rPr>
        <w:t>あり</w:t>
      </w:r>
      <w:r w:rsidR="00540937">
        <w:rPr>
          <w:rFonts w:hint="eastAsia"/>
        </w:rPr>
        <w:t>要介護１、２の利用者</w:t>
      </w:r>
      <w:r w:rsidR="00223852">
        <w:rPr>
          <w:rFonts w:hint="eastAsia"/>
        </w:rPr>
        <w:t>を</w:t>
      </w:r>
      <w:r w:rsidR="00540937">
        <w:rPr>
          <w:rFonts w:hint="eastAsia"/>
        </w:rPr>
        <w:t>総合事業</w:t>
      </w:r>
      <w:r w:rsidR="00223852">
        <w:rPr>
          <w:rFonts w:hint="eastAsia"/>
        </w:rPr>
        <w:t>へ</w:t>
      </w:r>
      <w:r w:rsidR="00540937">
        <w:rPr>
          <w:rFonts w:hint="eastAsia"/>
        </w:rPr>
        <w:t>移行</w:t>
      </w:r>
      <w:r w:rsidR="00223852">
        <w:rPr>
          <w:rFonts w:hint="eastAsia"/>
        </w:rPr>
        <w:t>するための</w:t>
      </w:r>
      <w:r w:rsidR="00540937">
        <w:rPr>
          <w:rFonts w:hint="eastAsia"/>
        </w:rPr>
        <w:t>布石の方向性</w:t>
      </w:r>
      <w:r w:rsidR="00223852">
        <w:rPr>
          <w:rFonts w:hint="eastAsia"/>
        </w:rPr>
        <w:t>との認識が</w:t>
      </w:r>
      <w:r w:rsidR="00540937">
        <w:rPr>
          <w:rFonts w:hint="eastAsia"/>
        </w:rPr>
        <w:t>必要です。</w:t>
      </w:r>
    </w:p>
    <w:p w14:paraId="3BF47EE0" w14:textId="5B1F989E" w:rsidR="008F5313" w:rsidRDefault="00540937" w:rsidP="00182D90">
      <w:pPr>
        <w:widowControl/>
        <w:ind w:left="550" w:firstLineChars="100" w:firstLine="220"/>
      </w:pPr>
      <w:r>
        <w:rPr>
          <w:rFonts w:hint="eastAsia"/>
        </w:rPr>
        <w:t>また、調整交付金を流用して保険者に給付削減を競わせる仕組み、いわゆる介護インセンティブ交付金の抜本的な強化も盛り込まれ</w:t>
      </w:r>
      <w:r w:rsidR="003538F0">
        <w:rPr>
          <w:rFonts w:hint="eastAsia"/>
        </w:rPr>
        <w:t>、今後さらなる給付費施策の進行が懸念され</w:t>
      </w:r>
      <w:r>
        <w:rPr>
          <w:rFonts w:hint="eastAsia"/>
        </w:rPr>
        <w:t>ます。</w:t>
      </w:r>
    </w:p>
    <w:p w14:paraId="2DE418CF" w14:textId="713B5D58" w:rsidR="00182D90" w:rsidRDefault="00325411" w:rsidP="00182D90">
      <w:pPr>
        <w:widowControl/>
        <w:ind w:left="550" w:firstLineChars="100" w:firstLine="220"/>
      </w:pPr>
      <w:r>
        <w:rPr>
          <w:rFonts w:hint="eastAsia"/>
        </w:rPr>
        <w:t>そのようななか、</w:t>
      </w:r>
      <w:r w:rsidR="00182D90">
        <w:rPr>
          <w:rFonts w:hint="eastAsia"/>
        </w:rPr>
        <w:t>老人福祉・介護事業倒産は過去最高だった２０１７年に並び２年振りに増加、４年連続で高止まり</w:t>
      </w:r>
      <w:r>
        <w:rPr>
          <w:rFonts w:hint="eastAsia"/>
        </w:rPr>
        <w:t>が続いています。</w:t>
      </w:r>
      <w:r w:rsidR="00182D90">
        <w:rPr>
          <w:rFonts w:hint="eastAsia"/>
        </w:rPr>
        <w:t>なかでも小・零細規模の倒産が８割を占め、業種別では訪問介護事業、</w:t>
      </w:r>
      <w:r>
        <w:rPr>
          <w:rFonts w:hint="eastAsia"/>
        </w:rPr>
        <w:t>次いで</w:t>
      </w:r>
      <w:r w:rsidR="00182D90">
        <w:rPr>
          <w:rFonts w:hint="eastAsia"/>
        </w:rPr>
        <w:t>通所介護事業</w:t>
      </w:r>
      <w:r>
        <w:rPr>
          <w:rFonts w:hint="eastAsia"/>
        </w:rPr>
        <w:t>が</w:t>
      </w:r>
      <w:r w:rsidR="00182D90">
        <w:rPr>
          <w:rFonts w:hint="eastAsia"/>
        </w:rPr>
        <w:t>続くという深刻な状況です。</w:t>
      </w:r>
    </w:p>
    <w:p w14:paraId="6B25D9B5" w14:textId="62462B3F" w:rsidR="001D46E1" w:rsidRDefault="00182D90" w:rsidP="000136A4">
      <w:pPr>
        <w:widowControl/>
        <w:ind w:left="550" w:firstLineChars="100" w:firstLine="220"/>
      </w:pPr>
      <w:r>
        <w:rPr>
          <w:rFonts w:hint="eastAsia"/>
        </w:rPr>
        <w:t>消費税増税を財源とした保育・教育無償化が２０１９年１０月からスタートし</w:t>
      </w:r>
      <w:r w:rsidR="00325411">
        <w:rPr>
          <w:rFonts w:hint="eastAsia"/>
        </w:rPr>
        <w:t>ました</w:t>
      </w:r>
      <w:r>
        <w:rPr>
          <w:rFonts w:hint="eastAsia"/>
        </w:rPr>
        <w:t>。そもそも消費税</w:t>
      </w:r>
      <w:r w:rsidR="0090399F">
        <w:rPr>
          <w:rFonts w:hint="eastAsia"/>
        </w:rPr>
        <w:t>財源に</w:t>
      </w:r>
      <w:r>
        <w:rPr>
          <w:rFonts w:hint="eastAsia"/>
        </w:rPr>
        <w:t>している問題にくわえ、給食費</w:t>
      </w:r>
      <w:r w:rsidR="0090399F">
        <w:rPr>
          <w:rFonts w:hint="eastAsia"/>
        </w:rPr>
        <w:t>を</w:t>
      </w:r>
      <w:r>
        <w:rPr>
          <w:rFonts w:hint="eastAsia"/>
        </w:rPr>
        <w:t>委託費から切り離し</w:t>
      </w:r>
      <w:r w:rsidR="001D46E1">
        <w:rPr>
          <w:rFonts w:hint="eastAsia"/>
        </w:rPr>
        <w:t>た</w:t>
      </w:r>
      <w:r>
        <w:rPr>
          <w:rFonts w:hint="eastAsia"/>
        </w:rPr>
        <w:t>（無償化の対象外）ことなどにより低所得層</w:t>
      </w:r>
      <w:r w:rsidR="001D46E1">
        <w:rPr>
          <w:rFonts w:hint="eastAsia"/>
        </w:rPr>
        <w:t>においては逆に負担が増える場合があるなど疑問の声が上がっています。また保育の質の面では、保育士基準を満たさない認可外施設の給付対象となったことや、保育士の人材不足の課題は待ったなしです。</w:t>
      </w:r>
    </w:p>
    <w:p w14:paraId="1570FBF1" w14:textId="1F6E725B" w:rsidR="007C10F1" w:rsidRPr="00182D90" w:rsidRDefault="001D46E1" w:rsidP="000136A4">
      <w:pPr>
        <w:widowControl/>
        <w:ind w:left="550" w:firstLineChars="100" w:firstLine="220"/>
      </w:pPr>
      <w:r>
        <w:rPr>
          <w:rFonts w:hint="eastAsia"/>
        </w:rPr>
        <w:t>労働条件の抜本的な改善ができる委託費水準、潜在的なニーズも含めそれにふさわしい施設整備、公立を含む認可保育所の大幅な整備は緊急に必要な対策です。</w:t>
      </w:r>
    </w:p>
    <w:p w14:paraId="29E50145" w14:textId="77777777" w:rsidR="0090399F" w:rsidRDefault="004263B9" w:rsidP="000136A4">
      <w:pPr>
        <w:widowControl/>
        <w:ind w:left="550" w:firstLineChars="100" w:firstLine="220"/>
      </w:pPr>
      <w:r>
        <w:rPr>
          <w:rFonts w:hint="eastAsia"/>
        </w:rPr>
        <w:t>地域共生社会をめぐ</w:t>
      </w:r>
      <w:r w:rsidR="0090399F">
        <w:rPr>
          <w:rFonts w:hint="eastAsia"/>
        </w:rPr>
        <w:t>って</w:t>
      </w:r>
      <w:r>
        <w:rPr>
          <w:rFonts w:hint="eastAsia"/>
        </w:rPr>
        <w:t>は「８０５０問題」に象徴されるように、個人や世帯が抱える生きづらさや</w:t>
      </w:r>
      <w:r w:rsidR="00976066">
        <w:rPr>
          <w:rFonts w:hint="eastAsia"/>
        </w:rPr>
        <w:t>リスクが複合化、多様化していることを踏まえ、市町村での包括的支援体制の構築を目指す新たな事業の枠組みが示されました（地域共生社会推進検討会）。</w:t>
      </w:r>
    </w:p>
    <w:p w14:paraId="73C43C87" w14:textId="5DF10158" w:rsidR="004263B9" w:rsidRDefault="00976066" w:rsidP="0090399F">
      <w:pPr>
        <w:widowControl/>
        <w:ind w:left="550" w:firstLineChars="100" w:firstLine="220"/>
      </w:pPr>
      <w:r>
        <w:rPr>
          <w:rFonts w:hint="eastAsia"/>
        </w:rPr>
        <w:t>「断らない相談支援」「参加支援」「地域づくりに向けた支援」の３つの事業の枠組み</w:t>
      </w:r>
      <w:r w:rsidR="00F40F97">
        <w:rPr>
          <w:rFonts w:hint="eastAsia"/>
        </w:rPr>
        <w:t>と「かかりつけ医」の社会的機能などについて２０２０年通常国会で社会福祉法など関連法改正が行われる見込みです。</w:t>
      </w:r>
      <w:r>
        <w:rPr>
          <w:rFonts w:hint="eastAsia"/>
        </w:rPr>
        <w:t>秋篠茜会の実施事業では「地域子育て拠点事業（奈良市地域子育て支援センター</w:t>
      </w:r>
      <w:r w:rsidR="00044254">
        <w:rPr>
          <w:rFonts w:hint="eastAsia"/>
        </w:rPr>
        <w:t>Ｐｅａｃｅ</w:t>
      </w:r>
      <w:r>
        <w:rPr>
          <w:rFonts w:hint="eastAsia"/>
        </w:rPr>
        <w:t>）」が対象</w:t>
      </w:r>
      <w:r w:rsidR="0090399F">
        <w:rPr>
          <w:rFonts w:hint="eastAsia"/>
        </w:rPr>
        <w:t>ですが、</w:t>
      </w:r>
      <w:r w:rsidR="00F40F97">
        <w:rPr>
          <w:rFonts w:hint="eastAsia"/>
        </w:rPr>
        <w:t>包括的な支援体制の整備は地域にとっても取り組むべき重要な課題です。しかしながら、現在のところわが事・丸ごと地域共生社会の本質は公的支援の効率化・互助化であることには注意が必要です。</w:t>
      </w:r>
    </w:p>
    <w:p w14:paraId="454C38A5" w14:textId="6FFEBF8C" w:rsidR="00CE0EBA" w:rsidRDefault="001B3614" w:rsidP="001B3614">
      <w:pPr>
        <w:widowControl/>
        <w:ind w:left="550" w:firstLineChars="100" w:firstLine="220"/>
      </w:pPr>
      <w:r>
        <w:rPr>
          <w:rFonts w:hint="eastAsia"/>
        </w:rPr>
        <w:t>関連法改正では</w:t>
      </w:r>
      <w:r w:rsidR="00CE0EBA">
        <w:rPr>
          <w:rFonts w:hint="eastAsia"/>
        </w:rPr>
        <w:t>社会福祉法人を中核とする非営利法人制度の創設</w:t>
      </w:r>
      <w:r>
        <w:rPr>
          <w:rFonts w:hint="eastAsia"/>
        </w:rPr>
        <w:t>の新たな検討も見込まれています。</w:t>
      </w:r>
      <w:r w:rsidR="00CE0EBA">
        <w:rPr>
          <w:rFonts w:hint="eastAsia"/>
        </w:rPr>
        <w:t>（</w:t>
      </w:r>
      <w:r w:rsidR="00CE0EBA" w:rsidRPr="00CE0EBA">
        <w:rPr>
          <w:rFonts w:hint="eastAsia"/>
        </w:rPr>
        <w:t>社会福祉法人の事業展開等に関する</w:t>
      </w:r>
      <w:r w:rsidR="00CE0EBA">
        <w:rPr>
          <w:rFonts w:hint="eastAsia"/>
        </w:rPr>
        <w:t>検討会）。自主的な連携や業務連携と合併・譲渡の中間的な選択肢として位置付けられ、①地域包括ケアシステムの構築も含めた、地域共生社会の実現に向けた連携、②</w:t>
      </w:r>
      <w:r>
        <w:rPr>
          <w:rFonts w:hint="eastAsia"/>
        </w:rPr>
        <w:t>災害対応に係る連携、③福祉</w:t>
      </w:r>
      <w:r w:rsidR="00CE0EBA">
        <w:rPr>
          <w:rFonts w:hint="eastAsia"/>
        </w:rPr>
        <w:t>人材確保・育成、</w:t>
      </w:r>
      <w:r>
        <w:rPr>
          <w:rFonts w:hint="eastAsia"/>
        </w:rPr>
        <w:t>④本部事務集約やのための共同購入など、社会福祉事業の</w:t>
      </w:r>
      <w:r w:rsidR="00CE0EBA">
        <w:rPr>
          <w:rFonts w:hint="eastAsia"/>
        </w:rPr>
        <w:t>経営</w:t>
      </w:r>
      <w:r>
        <w:rPr>
          <w:rFonts w:hint="eastAsia"/>
        </w:rPr>
        <w:t>にかかる</w:t>
      </w:r>
      <w:r w:rsidR="00CE0EBA">
        <w:rPr>
          <w:rFonts w:hint="eastAsia"/>
        </w:rPr>
        <w:t>支援</w:t>
      </w:r>
      <w:r>
        <w:rPr>
          <w:rFonts w:hint="eastAsia"/>
        </w:rPr>
        <w:t>、⑤社会法人等への貸付などが主な業務として掲げられ注視していく必要があります。</w:t>
      </w:r>
    </w:p>
    <w:p w14:paraId="7FB101E5" w14:textId="77777777" w:rsidR="00CE0EBA" w:rsidRDefault="00CE0EBA" w:rsidP="000136A4">
      <w:pPr>
        <w:widowControl/>
        <w:ind w:left="550" w:firstLineChars="100" w:firstLine="220"/>
      </w:pPr>
    </w:p>
    <w:p w14:paraId="62575271" w14:textId="423E4237" w:rsidR="000136A4" w:rsidRDefault="00B4550D" w:rsidP="000136A4">
      <w:pPr>
        <w:widowControl/>
        <w:ind w:left="550" w:firstLineChars="100" w:firstLine="220"/>
      </w:pPr>
      <w:r>
        <w:rPr>
          <w:rFonts w:hint="eastAsia"/>
        </w:rPr>
        <w:t>これら秋篠茜会をとりまく</w:t>
      </w:r>
      <w:r w:rsidR="000136A4">
        <w:rPr>
          <w:rFonts w:hint="eastAsia"/>
        </w:rPr>
        <w:t>情勢の</w:t>
      </w:r>
      <w:r>
        <w:rPr>
          <w:rFonts w:hint="eastAsia"/>
        </w:rPr>
        <w:t>もと</w:t>
      </w:r>
      <w:r w:rsidR="000136A4">
        <w:rPr>
          <w:rFonts w:hint="eastAsia"/>
        </w:rPr>
        <w:t>、民医連加盟の社会福祉法人として</w:t>
      </w:r>
      <w:r w:rsidR="0090399F">
        <w:rPr>
          <w:rFonts w:hint="eastAsia"/>
        </w:rPr>
        <w:t>、</w:t>
      </w:r>
      <w:r w:rsidR="000136A4">
        <w:t>基本的人権や生存権を守る</w:t>
      </w:r>
      <w:r w:rsidR="0090399F">
        <w:rPr>
          <w:rFonts w:hint="eastAsia"/>
        </w:rPr>
        <w:t>、</w:t>
      </w:r>
      <w:r w:rsidR="000136A4">
        <w:t>まさに法人理念の実現</w:t>
      </w:r>
      <w:r w:rsidR="0090399F">
        <w:rPr>
          <w:rFonts w:hint="eastAsia"/>
        </w:rPr>
        <w:t>、</w:t>
      </w:r>
      <w:r w:rsidR="000136A4">
        <w:t>各施設事業の宣言・目標実現への努力</w:t>
      </w:r>
      <w:r w:rsidR="005D1334">
        <w:rPr>
          <w:rFonts w:hint="eastAsia"/>
        </w:rPr>
        <w:t>が引き続き</w:t>
      </w:r>
      <w:r w:rsidR="000136A4">
        <w:t>求められています。そこに地域住民の強い期待があることは言うまでもありません。私たちの目標は地域住民の幸せであり、職員のいきがい幸せの実現です。</w:t>
      </w:r>
    </w:p>
    <w:p w14:paraId="4B02A399" w14:textId="2A1CD633" w:rsidR="000136A4" w:rsidRDefault="000136A4" w:rsidP="000136A4">
      <w:pPr>
        <w:widowControl/>
        <w:ind w:left="550" w:firstLineChars="100" w:firstLine="220"/>
      </w:pPr>
      <w:r>
        <w:rPr>
          <w:rFonts w:hint="eastAsia"/>
        </w:rPr>
        <w:t>民医連が提起する介護活動の２つの柱、「貧困と格差、超高齢社会に立ち向かう無差別平等の介護」「安全、倫理、共同の営みを軸とした総合的な介護の質の向上」</w:t>
      </w:r>
      <w:r w:rsidR="0090399F">
        <w:rPr>
          <w:rFonts w:hint="eastAsia"/>
        </w:rPr>
        <w:t>は</w:t>
      </w:r>
      <w:r>
        <w:rPr>
          <w:rFonts w:hint="eastAsia"/>
        </w:rPr>
        <w:t>私たちにとっても強化</w:t>
      </w:r>
      <w:r w:rsidR="0090399F">
        <w:rPr>
          <w:rFonts w:hint="eastAsia"/>
        </w:rPr>
        <w:t>、そして深化させていく</w:t>
      </w:r>
      <w:r>
        <w:rPr>
          <w:rFonts w:hint="eastAsia"/>
        </w:rPr>
        <w:t>べきものです。</w:t>
      </w:r>
    </w:p>
    <w:p w14:paraId="3CBE7382" w14:textId="22B7DAF4" w:rsidR="000136A4" w:rsidRDefault="000136A4" w:rsidP="000136A4">
      <w:pPr>
        <w:widowControl/>
        <w:ind w:left="550" w:firstLineChars="100" w:firstLine="220"/>
      </w:pPr>
      <w:r>
        <w:rPr>
          <w:rFonts w:hint="eastAsia"/>
        </w:rPr>
        <w:lastRenderedPageBreak/>
        <w:t>社会福祉分野の専門家集団として、地域の実態をつかみ、現行制度</w:t>
      </w:r>
      <w:r w:rsidR="0090399F">
        <w:rPr>
          <w:rFonts w:hint="eastAsia"/>
        </w:rPr>
        <w:t>の</w:t>
      </w:r>
      <w:r>
        <w:rPr>
          <w:rFonts w:hint="eastAsia"/>
        </w:rPr>
        <w:t>問題点を調査や事例を通じて社会的に明らかにし福祉の再生と拡充に向けた建設的提案を国・自治体に行っていく</w:t>
      </w:r>
      <w:r w:rsidR="0090399F">
        <w:rPr>
          <w:rFonts w:hint="eastAsia"/>
        </w:rPr>
        <w:t>取り組みも重要</w:t>
      </w:r>
      <w:r>
        <w:rPr>
          <w:rFonts w:hint="eastAsia"/>
        </w:rPr>
        <w:t>です。</w:t>
      </w:r>
    </w:p>
    <w:p w14:paraId="0A6F3D57" w14:textId="5333C2AF" w:rsidR="0020318C" w:rsidRDefault="0020318C" w:rsidP="0090399F">
      <w:pPr>
        <w:widowControl/>
        <w:ind w:left="550" w:firstLineChars="100" w:firstLine="220"/>
      </w:pPr>
      <w:r>
        <w:rPr>
          <w:rFonts w:hint="eastAsia"/>
        </w:rPr>
        <w:t>地域要求に応え職員を守り経営の発展を進める経営構造を試行錯誤で全役職員参加の経営を進め築き</w:t>
      </w:r>
      <w:r w:rsidR="0090399F">
        <w:rPr>
          <w:rFonts w:hint="eastAsia"/>
        </w:rPr>
        <w:t>２０１９年９月に</w:t>
      </w:r>
      <w:r>
        <w:rPr>
          <w:rFonts w:hint="eastAsia"/>
        </w:rPr>
        <w:t>は</w:t>
      </w:r>
      <w:r w:rsidR="0090399F">
        <w:rPr>
          <w:rFonts w:hint="eastAsia"/>
        </w:rPr>
        <w:t>法人設立２０年を迎えました。</w:t>
      </w:r>
    </w:p>
    <w:p w14:paraId="5FC4B861" w14:textId="5E477DEC" w:rsidR="000136A4" w:rsidRDefault="0090399F" w:rsidP="0020318C">
      <w:pPr>
        <w:widowControl/>
        <w:ind w:left="550" w:firstLineChars="100" w:firstLine="220"/>
      </w:pPr>
      <w:r>
        <w:rPr>
          <w:rFonts w:hint="eastAsia"/>
        </w:rPr>
        <w:t>２０２１年３月には特別養護老人ホームこがねの里が開設２０年、２０２０年４月にはあかね保育園が開設１５年を迎えるなどそれぞれの施設が節目を迎えます。</w:t>
      </w:r>
      <w:r w:rsidR="005D1334">
        <w:rPr>
          <w:rFonts w:hint="eastAsia"/>
        </w:rPr>
        <w:t>それらの</w:t>
      </w:r>
      <w:r w:rsidR="0020318C">
        <w:rPr>
          <w:rFonts w:hint="eastAsia"/>
        </w:rPr>
        <w:t>あゆみ</w:t>
      </w:r>
      <w:r w:rsidR="005D1334">
        <w:rPr>
          <w:rFonts w:hint="eastAsia"/>
        </w:rPr>
        <w:t>に確信をもち、さらに維持・発展をめざしましょう。</w:t>
      </w:r>
      <w:r w:rsidR="0020318C">
        <w:rPr>
          <w:rFonts w:hint="eastAsia"/>
        </w:rPr>
        <w:t>地域にとっても、秋篠茜会にとっても課題は山積みです。</w:t>
      </w:r>
      <w:r w:rsidR="000136A4">
        <w:rPr>
          <w:rFonts w:hint="eastAsia"/>
        </w:rPr>
        <w:t>この間の施設整備と施設体系を活かし</w:t>
      </w:r>
      <w:r w:rsidR="0020318C">
        <w:rPr>
          <w:rFonts w:hint="eastAsia"/>
        </w:rPr>
        <w:t>ながら、より幅広く連携を強め、</w:t>
      </w:r>
      <w:r w:rsidR="000136A4">
        <w:rPr>
          <w:rFonts w:hint="eastAsia"/>
        </w:rPr>
        <w:t>地域の要求に応えて地域への貢献をさらに進</w:t>
      </w:r>
      <w:r w:rsidR="0020318C">
        <w:rPr>
          <w:rFonts w:hint="eastAsia"/>
        </w:rPr>
        <w:t>めながら、地</w:t>
      </w:r>
      <w:r w:rsidR="000136A4">
        <w:rPr>
          <w:rFonts w:hint="eastAsia"/>
        </w:rPr>
        <w:t>域の方々と地域</w:t>
      </w:r>
      <w:r w:rsidR="0020318C">
        <w:rPr>
          <w:rFonts w:hint="eastAsia"/>
        </w:rPr>
        <w:t>の</w:t>
      </w:r>
      <w:r w:rsidR="000136A4">
        <w:rPr>
          <w:rFonts w:hint="eastAsia"/>
        </w:rPr>
        <w:t>福祉力を高め元気なあたたかいまちづくりをともに進めましょう。</w:t>
      </w:r>
    </w:p>
    <w:p w14:paraId="0A860A18" w14:textId="20E7A992" w:rsidR="00916DF2" w:rsidRDefault="00916DF2">
      <w:pPr>
        <w:widowControl/>
        <w:adjustRightInd/>
        <w:snapToGrid/>
        <w:ind w:left="550"/>
      </w:pPr>
      <w:r>
        <w:br w:type="page"/>
      </w:r>
    </w:p>
    <w:p w14:paraId="24EED79E" w14:textId="77777777" w:rsidR="00C630C3" w:rsidRPr="00904BC8" w:rsidRDefault="00C630C3" w:rsidP="00B65EAC">
      <w:pPr>
        <w:pStyle w:val="1"/>
        <w:ind w:left="550"/>
      </w:pPr>
      <w:bookmarkStart w:id="44" w:name="_Toc471897532"/>
      <w:bookmarkStart w:id="45" w:name="_Toc471898542"/>
      <w:bookmarkStart w:id="46" w:name="_Toc478234734"/>
      <w:bookmarkStart w:id="47" w:name="_Toc502909307"/>
      <w:bookmarkStart w:id="48" w:name="_Toc507694863"/>
      <w:bookmarkStart w:id="49" w:name="_Toc507694996"/>
      <w:bookmarkStart w:id="50" w:name="_Toc507695194"/>
      <w:bookmarkStart w:id="51" w:name="_Toc39582301"/>
      <w:r w:rsidRPr="00904BC8">
        <w:rPr>
          <w:rFonts w:hint="eastAsia"/>
        </w:rPr>
        <w:lastRenderedPageBreak/>
        <w:t>第</w:t>
      </w:r>
      <w:r w:rsidR="00B900C5" w:rsidRPr="00904BC8">
        <w:rPr>
          <w:rFonts w:hint="eastAsia"/>
        </w:rPr>
        <w:t>二</w:t>
      </w:r>
      <w:r w:rsidRPr="00904BC8">
        <w:rPr>
          <w:rFonts w:hint="eastAsia"/>
        </w:rPr>
        <w:t>章　法人の取り組み課題と事業計画骨子</w:t>
      </w:r>
      <w:bookmarkEnd w:id="44"/>
      <w:bookmarkEnd w:id="45"/>
      <w:bookmarkEnd w:id="46"/>
      <w:bookmarkEnd w:id="47"/>
      <w:bookmarkEnd w:id="48"/>
      <w:bookmarkEnd w:id="49"/>
      <w:bookmarkEnd w:id="50"/>
      <w:bookmarkEnd w:id="51"/>
    </w:p>
    <w:p w14:paraId="79D29592" w14:textId="77777777" w:rsidR="007B0A9F" w:rsidRDefault="007B0A9F" w:rsidP="00783376">
      <w:pPr>
        <w:ind w:leftChars="110" w:left="242"/>
      </w:pPr>
    </w:p>
    <w:p w14:paraId="1EC105B1" w14:textId="46FA70BC" w:rsidR="00931470" w:rsidRPr="00957F3C" w:rsidRDefault="00442076" w:rsidP="00207E5D">
      <w:pPr>
        <w:pStyle w:val="3"/>
      </w:pPr>
      <w:bookmarkStart w:id="52" w:name="_Toc39582302"/>
      <w:r>
        <w:rPr>
          <w:rFonts w:hint="eastAsia"/>
        </w:rPr>
        <w:t>１</w:t>
      </w:r>
      <w:r w:rsidR="00931470" w:rsidRPr="00957F3C">
        <w:rPr>
          <w:rFonts w:hint="eastAsia"/>
        </w:rPr>
        <w:t>．法人の基本的立場</w:t>
      </w:r>
      <w:r w:rsidR="00F67163">
        <w:rPr>
          <w:rFonts w:hint="eastAsia"/>
        </w:rPr>
        <w:t>（基本方針）</w:t>
      </w:r>
      <w:bookmarkEnd w:id="52"/>
    </w:p>
    <w:p w14:paraId="5778B061" w14:textId="3CA1381D" w:rsidR="00F67163" w:rsidRPr="00BF0C4D" w:rsidRDefault="00F67163" w:rsidP="00F67163">
      <w:pPr>
        <w:widowControl/>
        <w:ind w:leftChars="110" w:left="242"/>
        <w:rPr>
          <w:rFonts w:ascii="ＭＳ 明朝" w:hAnsi="ＭＳ 明朝"/>
          <w:szCs w:val="22"/>
        </w:rPr>
      </w:pPr>
      <w:r>
        <w:rPr>
          <w:rFonts w:ascii="ＭＳ 明朝" w:hAnsi="ＭＳ 明朝" w:hint="eastAsia"/>
          <w:szCs w:val="22"/>
        </w:rPr>
        <w:t xml:space="preserve">　</w:t>
      </w:r>
      <w:r w:rsidRPr="00BF0C4D">
        <w:rPr>
          <w:rFonts w:ascii="ＭＳ 明朝" w:hAnsi="ＭＳ 明朝" w:hint="eastAsia"/>
          <w:szCs w:val="22"/>
        </w:rPr>
        <w:t>非営利・公益性を貫き法人理念「人権</w:t>
      </w:r>
      <w:r w:rsidR="005B1EE2" w:rsidRPr="00BF0C4D">
        <w:rPr>
          <w:rFonts w:ascii="ＭＳ 明朝" w:hAnsi="ＭＳ 明朝" w:hint="eastAsia"/>
          <w:szCs w:val="22"/>
        </w:rPr>
        <w:t>保障</w:t>
      </w:r>
      <w:r w:rsidRPr="00BF0C4D">
        <w:rPr>
          <w:rFonts w:ascii="ＭＳ 明朝" w:hAnsi="ＭＳ 明朝" w:hint="eastAsia"/>
          <w:szCs w:val="22"/>
        </w:rPr>
        <w:t>」「人間尊重」のもと、安全と倫理を軸とした専門性と協働・連携を発揮した総合的な実践を通じて、「安心」と「笑顔」あふれる施設、住み慣れた地域でその人らしい暮らしの実現に寄与する法人を地域とともに目指します。</w:t>
      </w:r>
    </w:p>
    <w:p w14:paraId="0FF290E5" w14:textId="77777777" w:rsidR="004166E1" w:rsidRPr="00BF0C4D" w:rsidRDefault="004166E1" w:rsidP="00F67163">
      <w:pPr>
        <w:widowControl/>
        <w:ind w:leftChars="110" w:left="242"/>
        <w:rPr>
          <w:rFonts w:ascii="ＭＳ 明朝" w:hAnsi="ＭＳ 明朝"/>
          <w:szCs w:val="22"/>
        </w:rPr>
      </w:pPr>
    </w:p>
    <w:p w14:paraId="3B368802" w14:textId="62D17BA4" w:rsidR="00FA6128" w:rsidRDefault="004166E1" w:rsidP="00207E5D">
      <w:pPr>
        <w:pStyle w:val="3"/>
      </w:pPr>
      <w:bookmarkStart w:id="53" w:name="_Toc39582303"/>
      <w:r>
        <w:rPr>
          <w:rFonts w:hint="eastAsia"/>
        </w:rPr>
        <w:t>２</w:t>
      </w:r>
      <w:r w:rsidR="00FA6128">
        <w:rPr>
          <w:rFonts w:hint="eastAsia"/>
        </w:rPr>
        <w:t>．２０</w:t>
      </w:r>
      <w:r w:rsidR="00272321">
        <w:rPr>
          <w:rFonts w:hint="eastAsia"/>
        </w:rPr>
        <w:t>２０</w:t>
      </w:r>
      <w:r w:rsidR="00FA6128">
        <w:rPr>
          <w:rFonts w:hint="eastAsia"/>
        </w:rPr>
        <w:t>年度の実施事業</w:t>
      </w:r>
      <w:bookmarkEnd w:id="53"/>
    </w:p>
    <w:p w14:paraId="26AEA014" w14:textId="79F542DD" w:rsidR="00AD3F49" w:rsidRPr="00293AD3" w:rsidRDefault="00FA6128" w:rsidP="00293AD3">
      <w:pPr>
        <w:pStyle w:val="aff0"/>
      </w:pPr>
      <w:r>
        <w:rPr>
          <w:rFonts w:hint="eastAsia"/>
        </w:rPr>
        <w:t>（１）こがねの里、あこだ（あやめ含む）、あかりの家、あかね保育園</w:t>
      </w:r>
      <w:r w:rsidR="00271819">
        <w:rPr>
          <w:rFonts w:hint="eastAsia"/>
        </w:rPr>
        <w:t>４拠点</w:t>
      </w:r>
      <w:r>
        <w:rPr>
          <w:rFonts w:hint="eastAsia"/>
        </w:rPr>
        <w:t>の機能を発揮し地域要求に応えていきます。</w:t>
      </w:r>
    </w:p>
    <w:p w14:paraId="5A12DE28" w14:textId="77777777" w:rsidR="00271819" w:rsidRDefault="00FA6128" w:rsidP="00293AD3">
      <w:pPr>
        <w:pStyle w:val="aff0"/>
      </w:pPr>
      <w:r>
        <w:rPr>
          <w:rFonts w:hint="eastAsia"/>
        </w:rPr>
        <w:t>（２）福祉制度の変化や多様なニーズに対応できるよう機能強化や改善などを図るとともに、連携と協働を強め、よりよいサービス提供を推進します。</w:t>
      </w:r>
    </w:p>
    <w:p w14:paraId="4BCE1D7D" w14:textId="491EB218" w:rsidR="00FA6128" w:rsidRDefault="00AD3F49" w:rsidP="00293AD3">
      <w:pPr>
        <w:pStyle w:val="aff0"/>
      </w:pPr>
      <w:r>
        <w:rPr>
          <w:rFonts w:hint="eastAsia"/>
        </w:rPr>
        <w:t>（</w:t>
      </w:r>
      <w:r w:rsidR="00916DF2">
        <w:rPr>
          <w:rFonts w:hint="eastAsia"/>
        </w:rPr>
        <w:t>３</w:t>
      </w:r>
      <w:r w:rsidR="00FA6128">
        <w:rPr>
          <w:rFonts w:hint="eastAsia"/>
        </w:rPr>
        <w:t>）地域ニーズ</w:t>
      </w:r>
      <w:r w:rsidR="00D6517A">
        <w:rPr>
          <w:rFonts w:hint="eastAsia"/>
        </w:rPr>
        <w:t>の把握に努め</w:t>
      </w:r>
      <w:r w:rsidR="00FA6128">
        <w:rPr>
          <w:rFonts w:hint="eastAsia"/>
        </w:rPr>
        <w:t>、</w:t>
      </w:r>
      <w:r w:rsidR="00D6517A">
        <w:rPr>
          <w:rFonts w:hint="eastAsia"/>
        </w:rPr>
        <w:t>新たな前進をつくる観点にたって、再編や</w:t>
      </w:r>
      <w:r w:rsidR="00FA6128">
        <w:rPr>
          <w:rFonts w:hint="eastAsia"/>
        </w:rPr>
        <w:t>挑戦も含めた事業展開を検討していきます。</w:t>
      </w:r>
      <w:r w:rsidR="00BF0C4D">
        <w:rPr>
          <w:rFonts w:hint="eastAsia"/>
        </w:rPr>
        <w:t>また三法人連携協議会などを通じて</w:t>
      </w:r>
      <w:r w:rsidR="00FA6128">
        <w:rPr>
          <w:rFonts w:hint="eastAsia"/>
        </w:rPr>
        <w:t>連携・協働による事業計画</w:t>
      </w:r>
      <w:r w:rsidR="00BF0C4D">
        <w:rPr>
          <w:rFonts w:hint="eastAsia"/>
        </w:rPr>
        <w:t>についても</w:t>
      </w:r>
      <w:r w:rsidR="00FA6128">
        <w:rPr>
          <w:rFonts w:hint="eastAsia"/>
        </w:rPr>
        <w:t>検討</w:t>
      </w:r>
      <w:r w:rsidR="00BF0C4D">
        <w:rPr>
          <w:rFonts w:hint="eastAsia"/>
        </w:rPr>
        <w:t>を</w:t>
      </w:r>
      <w:r w:rsidR="00FA6128">
        <w:rPr>
          <w:rFonts w:hint="eastAsia"/>
        </w:rPr>
        <w:t>継続して</w:t>
      </w:r>
      <w:r w:rsidR="00BF0C4D">
        <w:rPr>
          <w:rFonts w:hint="eastAsia"/>
        </w:rPr>
        <w:t>行っていき</w:t>
      </w:r>
      <w:r w:rsidR="00FA6128">
        <w:rPr>
          <w:rFonts w:hint="eastAsia"/>
        </w:rPr>
        <w:t>ます。</w:t>
      </w:r>
    </w:p>
    <w:p w14:paraId="0B07B7E5" w14:textId="6C077A22" w:rsidR="00304054" w:rsidRDefault="00304054" w:rsidP="00D47BA1">
      <w:pPr>
        <w:pStyle w:val="aff0"/>
      </w:pPr>
      <w:r>
        <w:rPr>
          <w:rFonts w:hint="eastAsia"/>
        </w:rPr>
        <w:t>（</w:t>
      </w:r>
      <w:r w:rsidR="00916DF2">
        <w:rPr>
          <w:rFonts w:hint="eastAsia"/>
        </w:rPr>
        <w:t>４</w:t>
      </w:r>
      <w:r>
        <w:rPr>
          <w:rFonts w:hint="eastAsia"/>
        </w:rPr>
        <w:t>）２０２１年度にこがねの里などが節目を迎えるにあたり記念事業等</w:t>
      </w:r>
      <w:r w:rsidR="007F00E1">
        <w:rPr>
          <w:rFonts w:hint="eastAsia"/>
        </w:rPr>
        <w:t>の実施</w:t>
      </w:r>
      <w:r>
        <w:rPr>
          <w:rFonts w:hint="eastAsia"/>
        </w:rPr>
        <w:t>について</w:t>
      </w:r>
      <w:r w:rsidR="007F00E1">
        <w:rPr>
          <w:rFonts w:hint="eastAsia"/>
        </w:rPr>
        <w:t>実行委員会</w:t>
      </w:r>
      <w:r w:rsidR="00272321">
        <w:rPr>
          <w:rFonts w:hint="eastAsia"/>
        </w:rPr>
        <w:t>などの</w:t>
      </w:r>
      <w:r w:rsidR="007F00E1">
        <w:rPr>
          <w:rFonts w:hint="eastAsia"/>
        </w:rPr>
        <w:t>設置</w:t>
      </w:r>
      <w:r w:rsidR="00272321">
        <w:rPr>
          <w:rFonts w:hint="eastAsia"/>
        </w:rPr>
        <w:t>の</w:t>
      </w:r>
      <w:r w:rsidR="007F00E1">
        <w:rPr>
          <w:rFonts w:hint="eastAsia"/>
        </w:rPr>
        <w:t>検討を行っていきます。</w:t>
      </w:r>
    </w:p>
    <w:p w14:paraId="44979AF5" w14:textId="77777777" w:rsidR="00304054" w:rsidRPr="009A247F" w:rsidRDefault="00304054" w:rsidP="00304054">
      <w:pPr>
        <w:ind w:left="550"/>
      </w:pPr>
    </w:p>
    <w:p w14:paraId="2C1EED47" w14:textId="77AD182D" w:rsidR="00613A8E" w:rsidRDefault="004166E1" w:rsidP="00207E5D">
      <w:pPr>
        <w:pStyle w:val="3"/>
      </w:pPr>
      <w:bookmarkStart w:id="54" w:name="_Toc39582304"/>
      <w:r>
        <w:rPr>
          <w:rFonts w:hint="eastAsia"/>
        </w:rPr>
        <w:t>３</w:t>
      </w:r>
      <w:r w:rsidR="005B1EE2">
        <w:rPr>
          <w:rFonts w:hint="eastAsia"/>
        </w:rPr>
        <w:t>．実践</w:t>
      </w:r>
      <w:r w:rsidR="00E73B5C">
        <w:rPr>
          <w:rFonts w:hint="eastAsia"/>
        </w:rPr>
        <w:t>および質の向上に向けた</w:t>
      </w:r>
      <w:r w:rsidR="005B1EE2">
        <w:rPr>
          <w:rFonts w:hint="eastAsia"/>
        </w:rPr>
        <w:t>基本方針</w:t>
      </w:r>
      <w:bookmarkEnd w:id="54"/>
    </w:p>
    <w:p w14:paraId="5400C753" w14:textId="13D70AB0" w:rsidR="00B91DF0" w:rsidRDefault="00B91DF0" w:rsidP="00D47BA1">
      <w:pPr>
        <w:pStyle w:val="aff0"/>
      </w:pPr>
      <w:r>
        <w:rPr>
          <w:rFonts w:hint="eastAsia"/>
        </w:rPr>
        <w:t>（１）施設での暮らしや利用環境の向上に向けた整備に取り組みます。</w:t>
      </w:r>
    </w:p>
    <w:p w14:paraId="4E64596E" w14:textId="7FE86D6C" w:rsidR="005B1EE2" w:rsidRDefault="005B1EE2" w:rsidP="00D47BA1">
      <w:pPr>
        <w:pStyle w:val="aff0"/>
      </w:pPr>
      <w:r>
        <w:rPr>
          <w:rFonts w:hint="eastAsia"/>
        </w:rPr>
        <w:t>（</w:t>
      </w:r>
      <w:r w:rsidR="00B91DF0">
        <w:rPr>
          <w:rFonts w:hint="eastAsia"/>
        </w:rPr>
        <w:t>２</w:t>
      </w:r>
      <w:r>
        <w:rPr>
          <w:rFonts w:hint="eastAsia"/>
        </w:rPr>
        <w:t>）基本的人権大切にし</w:t>
      </w:r>
      <w:r w:rsidR="00B91DF0">
        <w:rPr>
          <w:rFonts w:hint="eastAsia"/>
        </w:rPr>
        <w:t>、</w:t>
      </w:r>
      <w:r>
        <w:rPr>
          <w:rFonts w:hint="eastAsia"/>
        </w:rPr>
        <w:t>人間尊重の実践を目指します。</w:t>
      </w:r>
    </w:p>
    <w:p w14:paraId="3536FA26" w14:textId="101783AB" w:rsidR="005B1EE2" w:rsidRDefault="005B1EE2" w:rsidP="00D47BA1">
      <w:pPr>
        <w:pStyle w:val="aff0"/>
      </w:pPr>
      <w:r>
        <w:rPr>
          <w:rFonts w:hint="eastAsia"/>
        </w:rPr>
        <w:t>（</w:t>
      </w:r>
      <w:r w:rsidR="000136A4">
        <w:rPr>
          <w:rFonts w:hint="eastAsia"/>
        </w:rPr>
        <w:t>３</w:t>
      </w:r>
      <w:r>
        <w:rPr>
          <w:rFonts w:hint="eastAsia"/>
        </w:rPr>
        <w:t>）安全と倫理を軸とした総合的な実践と質の向上に取り組みます。</w:t>
      </w:r>
    </w:p>
    <w:p w14:paraId="7C8F8E4B" w14:textId="77777777" w:rsidR="00C47C89" w:rsidRDefault="00C47C89" w:rsidP="00FA6128">
      <w:pPr>
        <w:ind w:left="550"/>
      </w:pPr>
    </w:p>
    <w:p w14:paraId="7699A5FF" w14:textId="0650515C" w:rsidR="00AD3F49" w:rsidRDefault="004166E1" w:rsidP="00207E5D">
      <w:pPr>
        <w:pStyle w:val="3"/>
      </w:pPr>
      <w:bookmarkStart w:id="55" w:name="_Toc39582305"/>
      <w:r>
        <w:rPr>
          <w:rFonts w:hint="eastAsia"/>
        </w:rPr>
        <w:t>４</w:t>
      </w:r>
      <w:r w:rsidR="00613A8E">
        <w:rPr>
          <w:rFonts w:hint="eastAsia"/>
        </w:rPr>
        <w:t>．福祉人材</w:t>
      </w:r>
      <w:r w:rsidR="00DA515B">
        <w:rPr>
          <w:rFonts w:hint="eastAsia"/>
        </w:rPr>
        <w:t>、</w:t>
      </w:r>
      <w:r w:rsidR="00DF3C51">
        <w:rPr>
          <w:rFonts w:hint="eastAsia"/>
        </w:rPr>
        <w:t>マネジメント</w:t>
      </w:r>
      <w:r w:rsidR="00613A8E">
        <w:rPr>
          <w:rFonts w:hint="eastAsia"/>
        </w:rPr>
        <w:t>に関する基本方針</w:t>
      </w:r>
      <w:bookmarkEnd w:id="55"/>
    </w:p>
    <w:p w14:paraId="7EB6281E" w14:textId="2494AC10" w:rsidR="00613A8E" w:rsidRDefault="00613A8E" w:rsidP="00D47BA1">
      <w:pPr>
        <w:pStyle w:val="aff0"/>
      </w:pPr>
      <w:r>
        <w:rPr>
          <w:rFonts w:hint="eastAsia"/>
        </w:rPr>
        <w:t>（１）福祉人材の養成や育成に取り組みます。</w:t>
      </w:r>
    </w:p>
    <w:p w14:paraId="77CAD01F" w14:textId="40B00EEF" w:rsidR="00FA6128" w:rsidRDefault="00AD3F49" w:rsidP="00A3405C">
      <w:pPr>
        <w:pStyle w:val="aff4"/>
      </w:pPr>
      <w:r>
        <w:rPr>
          <w:rFonts w:hint="eastAsia"/>
        </w:rPr>
        <w:t>①</w:t>
      </w:r>
      <w:r w:rsidR="00064B05">
        <w:rPr>
          <w:rFonts w:hint="eastAsia"/>
        </w:rPr>
        <w:t xml:space="preserve">　</w:t>
      </w:r>
      <w:r w:rsidR="00FA6128">
        <w:rPr>
          <w:rFonts w:hint="eastAsia"/>
        </w:rPr>
        <w:t>法人内外の福祉人材の養成を他法人など様々な主体と協働して取り組みます。</w:t>
      </w:r>
    </w:p>
    <w:p w14:paraId="0AF6521C" w14:textId="77777777" w:rsidR="00064B05" w:rsidRDefault="00FA6128" w:rsidP="00A3405C">
      <w:pPr>
        <w:pStyle w:val="aff4"/>
      </w:pPr>
      <w:r>
        <w:rPr>
          <w:rFonts w:hint="eastAsia"/>
        </w:rPr>
        <w:t>②</w:t>
      </w:r>
      <w:r w:rsidR="00064B05">
        <w:rPr>
          <w:rFonts w:hint="eastAsia"/>
        </w:rPr>
        <w:t xml:space="preserve">　</w:t>
      </w:r>
      <w:r w:rsidRPr="009E73BA">
        <w:rPr>
          <w:rFonts w:hint="eastAsia"/>
        </w:rPr>
        <w:t>社会人、職員として基本となる</w:t>
      </w:r>
      <w:r>
        <w:rPr>
          <w:rFonts w:hint="eastAsia"/>
        </w:rPr>
        <w:t>（ⅰ）</w:t>
      </w:r>
      <w:r w:rsidRPr="009E73BA">
        <w:rPr>
          <w:rFonts w:hint="eastAsia"/>
        </w:rPr>
        <w:t>理念学習、</w:t>
      </w:r>
      <w:r>
        <w:rPr>
          <w:rFonts w:hint="eastAsia"/>
        </w:rPr>
        <w:t>（ⅱ）</w:t>
      </w:r>
      <w:r w:rsidRPr="009E73BA">
        <w:rPr>
          <w:rFonts w:hint="eastAsia"/>
        </w:rPr>
        <w:t>福祉従事者としての心得、</w:t>
      </w:r>
      <w:r>
        <w:rPr>
          <w:rFonts w:hint="eastAsia"/>
        </w:rPr>
        <w:t>（ⅲ）</w:t>
      </w:r>
      <w:r w:rsidRPr="009E73BA">
        <w:rPr>
          <w:rFonts w:hint="eastAsia"/>
        </w:rPr>
        <w:t>仕事のマナーと接遇や進め方などについて職員教科書を素材に繰り返し学習し徹底します。</w:t>
      </w:r>
    </w:p>
    <w:p w14:paraId="1803384B" w14:textId="77777777" w:rsidR="00064B05" w:rsidRDefault="00064B05" w:rsidP="00A3405C">
      <w:pPr>
        <w:pStyle w:val="aff4"/>
      </w:pPr>
      <w:r>
        <w:rPr>
          <w:rFonts w:hint="eastAsia"/>
        </w:rPr>
        <w:t xml:space="preserve">③　</w:t>
      </w:r>
      <w:r w:rsidR="00FA6128" w:rsidRPr="009E73BA">
        <w:rPr>
          <w:rFonts w:hint="eastAsia"/>
        </w:rPr>
        <w:t>職員の入職時期（経験年数）に応じて年２回の新入職員研修、年代別研修を行うとともに職責に応じた新任研修（新任職責者研修）も必要に応じて開催していきます。</w:t>
      </w:r>
    </w:p>
    <w:p w14:paraId="3A3C680E" w14:textId="77777777" w:rsidR="0010747F" w:rsidRDefault="00FA6128" w:rsidP="00A3405C">
      <w:pPr>
        <w:pStyle w:val="aff4"/>
      </w:pPr>
      <w:r>
        <w:rPr>
          <w:rFonts w:hint="eastAsia"/>
        </w:rPr>
        <w:t>④</w:t>
      </w:r>
      <w:r w:rsidRPr="009E73BA">
        <w:rPr>
          <w:rFonts w:hint="eastAsia"/>
        </w:rPr>
        <w:t xml:space="preserve">　職責については四半期（職責者研修会議）ごと、全職員（全職員研修会議）については年１回の事業活動・経営方針の意思統一を図るための研修会議を開催しま</w:t>
      </w:r>
      <w:r w:rsidR="0010747F">
        <w:rPr>
          <w:rFonts w:hint="eastAsia"/>
        </w:rPr>
        <w:t>す。</w:t>
      </w:r>
    </w:p>
    <w:p w14:paraId="00BD5A56" w14:textId="77777777" w:rsidR="0010747F" w:rsidRDefault="00FA6128" w:rsidP="00A3405C">
      <w:pPr>
        <w:pStyle w:val="aff4"/>
      </w:pPr>
      <w:r>
        <w:rPr>
          <w:rFonts w:hint="eastAsia"/>
        </w:rPr>
        <w:t>⑤</w:t>
      </w:r>
      <w:r w:rsidRPr="009E73BA">
        <w:rPr>
          <w:rFonts w:hint="eastAsia"/>
        </w:rPr>
        <w:t xml:space="preserve">　法人単位で行う研修および学習内容の提起と具体化は教育研修委員会を中心に取組みを具体化します。</w:t>
      </w:r>
    </w:p>
    <w:p w14:paraId="0B54DFCA" w14:textId="77777777" w:rsidR="0010747F" w:rsidRDefault="00FA6128" w:rsidP="00A3405C">
      <w:pPr>
        <w:pStyle w:val="aff4"/>
      </w:pPr>
      <w:r>
        <w:rPr>
          <w:rFonts w:hint="eastAsia"/>
        </w:rPr>
        <w:t>⑥</w:t>
      </w:r>
      <w:r w:rsidRPr="009E73BA">
        <w:rPr>
          <w:rFonts w:hint="eastAsia"/>
        </w:rPr>
        <w:t xml:space="preserve">　福祉を取り巻く情勢や社会問題などを学び、事例報告などによる実践の相互理解を深めると研修として学術運動交流集会を開催します。</w:t>
      </w:r>
    </w:p>
    <w:p w14:paraId="5BE2EDC9" w14:textId="70C331A8" w:rsidR="00FA6128" w:rsidRPr="00FA6128" w:rsidRDefault="00FA6128" w:rsidP="00A3405C">
      <w:pPr>
        <w:pStyle w:val="aff4"/>
      </w:pPr>
      <w:r>
        <w:rPr>
          <w:rFonts w:hint="eastAsia"/>
        </w:rPr>
        <w:t>⑦　専門分野・課題別研修は横断的な事業所または横断的な委員会などで具体化を図ると</w:t>
      </w:r>
      <w:r>
        <w:rPr>
          <w:rFonts w:hint="eastAsia"/>
        </w:rPr>
        <w:lastRenderedPageBreak/>
        <w:t>ともに、技術・専門性や質の向上を目的に外部研修への参加派遣を推奨していきます。</w:t>
      </w:r>
    </w:p>
    <w:p w14:paraId="76B9B9C7" w14:textId="4A644AAB" w:rsidR="00613A8E" w:rsidRDefault="00613A8E" w:rsidP="00D47BA1">
      <w:pPr>
        <w:pStyle w:val="aff0"/>
      </w:pPr>
      <w:r>
        <w:rPr>
          <w:rFonts w:hint="eastAsia"/>
        </w:rPr>
        <w:t>（</w:t>
      </w:r>
      <w:r w:rsidR="00DF3C51">
        <w:rPr>
          <w:rFonts w:hint="eastAsia"/>
        </w:rPr>
        <w:t>２</w:t>
      </w:r>
      <w:r>
        <w:rPr>
          <w:rFonts w:hint="eastAsia"/>
        </w:rPr>
        <w:t>）必要な職員確保に向けた取組を強化するとともに職員の定着や育成のための取組を</w:t>
      </w:r>
      <w:r w:rsidR="00E73B5C">
        <w:rPr>
          <w:rFonts w:hint="eastAsia"/>
        </w:rPr>
        <w:t>進めます。</w:t>
      </w:r>
    </w:p>
    <w:p w14:paraId="0491604F" w14:textId="479831D3" w:rsidR="00FA6128" w:rsidRPr="00613A8E" w:rsidRDefault="00FA6128" w:rsidP="00A3405C">
      <w:pPr>
        <w:pStyle w:val="aff4"/>
      </w:pPr>
      <w:r>
        <w:rPr>
          <w:rFonts w:hint="eastAsia"/>
        </w:rPr>
        <w:t>①</w:t>
      </w:r>
      <w:r w:rsidR="00AD3F49">
        <w:rPr>
          <w:rFonts w:hint="eastAsia"/>
        </w:rPr>
        <w:t xml:space="preserve">　</w:t>
      </w:r>
      <w:r>
        <w:rPr>
          <w:rFonts w:hint="eastAsia"/>
        </w:rPr>
        <w:t>採用、配置、労働条件、能力開発と教育などトータルな仕組みの強化と運用を行っていきます。</w:t>
      </w:r>
    </w:p>
    <w:p w14:paraId="1AC1A4F2" w14:textId="07E06C45" w:rsidR="005B1EE2" w:rsidRDefault="005B1EE2" w:rsidP="00D47BA1">
      <w:pPr>
        <w:pStyle w:val="aff0"/>
      </w:pPr>
      <w:r>
        <w:rPr>
          <w:rFonts w:hint="eastAsia"/>
        </w:rPr>
        <w:t>（</w:t>
      </w:r>
      <w:r w:rsidR="000136A4">
        <w:rPr>
          <w:rFonts w:hint="eastAsia"/>
        </w:rPr>
        <w:t>３</w:t>
      </w:r>
      <w:r>
        <w:rPr>
          <w:rFonts w:hint="eastAsia"/>
        </w:rPr>
        <w:t>）事業の継続と発展を支える科学的民主的管理運営</w:t>
      </w:r>
      <w:r w:rsidR="00E73B5C">
        <w:rPr>
          <w:rFonts w:hint="eastAsia"/>
        </w:rPr>
        <w:t>を行うとともに実現するための</w:t>
      </w:r>
      <w:r>
        <w:rPr>
          <w:rFonts w:hint="eastAsia"/>
        </w:rPr>
        <w:t>体制強化</w:t>
      </w:r>
      <w:r w:rsidR="00E73B5C">
        <w:rPr>
          <w:rFonts w:hint="eastAsia"/>
        </w:rPr>
        <w:t>と仕組みの構築を行っていきます</w:t>
      </w:r>
      <w:r>
        <w:rPr>
          <w:rFonts w:hint="eastAsia"/>
        </w:rPr>
        <w:t>。</w:t>
      </w:r>
    </w:p>
    <w:p w14:paraId="1753AE7B" w14:textId="0FE8632B" w:rsidR="005B1EE2" w:rsidRDefault="005B1EE2" w:rsidP="00D47BA1">
      <w:pPr>
        <w:pStyle w:val="aff0"/>
      </w:pPr>
      <w:r>
        <w:rPr>
          <w:rFonts w:hint="eastAsia"/>
        </w:rPr>
        <w:t>（４）事業活動目標と自己実現要求を統一する人材育成と職場づくりに取り組みます。</w:t>
      </w:r>
    </w:p>
    <w:p w14:paraId="115A02E1" w14:textId="77777777" w:rsidR="00FF5630" w:rsidRPr="009E73BA" w:rsidRDefault="00FF5630" w:rsidP="00A67F5E">
      <w:pPr>
        <w:ind w:leftChars="0" w:left="0"/>
        <w:rPr>
          <w:rFonts w:eastAsia="ＭＳ ゴシック"/>
          <w:sz w:val="20"/>
        </w:rPr>
      </w:pPr>
    </w:p>
    <w:p w14:paraId="1C07BF8D" w14:textId="0E8CA807" w:rsidR="00B91DF0" w:rsidRDefault="004166E1" w:rsidP="00207E5D">
      <w:pPr>
        <w:pStyle w:val="3"/>
      </w:pPr>
      <w:bookmarkStart w:id="56" w:name="_Toc39582306"/>
      <w:r>
        <w:rPr>
          <w:rFonts w:hint="eastAsia"/>
        </w:rPr>
        <w:t>５</w:t>
      </w:r>
      <w:r w:rsidR="00B91DF0">
        <w:rPr>
          <w:rFonts w:hint="eastAsia"/>
        </w:rPr>
        <w:t>．非営利・公益</w:t>
      </w:r>
      <w:r w:rsidR="006C4CE1">
        <w:rPr>
          <w:rFonts w:hint="eastAsia"/>
        </w:rPr>
        <w:t>の社会福祉</w:t>
      </w:r>
      <w:r w:rsidR="00B91DF0">
        <w:rPr>
          <w:rFonts w:hint="eastAsia"/>
        </w:rPr>
        <w:t>法人としての</w:t>
      </w:r>
      <w:r w:rsidR="006C4CE1">
        <w:rPr>
          <w:rFonts w:hint="eastAsia"/>
        </w:rPr>
        <w:t>運営</w:t>
      </w:r>
      <w:r w:rsidR="001C1825">
        <w:rPr>
          <w:rFonts w:hint="eastAsia"/>
        </w:rPr>
        <w:t>と基本方針</w:t>
      </w:r>
      <w:bookmarkEnd w:id="56"/>
    </w:p>
    <w:p w14:paraId="704C41F6" w14:textId="5D252B50" w:rsidR="00B91DF0" w:rsidRDefault="00E73B5C" w:rsidP="00293AD3">
      <w:pPr>
        <w:pStyle w:val="aff0"/>
      </w:pPr>
      <w:r>
        <w:rPr>
          <w:rFonts w:hint="eastAsia"/>
        </w:rPr>
        <w:t>（１）</w:t>
      </w:r>
      <w:r w:rsidR="000F1813">
        <w:rPr>
          <w:rFonts w:hint="eastAsia"/>
        </w:rPr>
        <w:t>関係法令の遵守を徹底し信頼される法人運営を行います。</w:t>
      </w:r>
      <w:r w:rsidR="00A67F5E">
        <w:rPr>
          <w:rFonts w:hint="eastAsia"/>
        </w:rPr>
        <w:t>順次施行される「働き方改革関連法」の対応を着実に整備していきます。</w:t>
      </w:r>
    </w:p>
    <w:p w14:paraId="516E206F" w14:textId="4857866E" w:rsidR="000F1813" w:rsidRDefault="000F1813" w:rsidP="00D47BA1">
      <w:pPr>
        <w:pStyle w:val="aff0"/>
      </w:pPr>
      <w:r>
        <w:rPr>
          <w:rFonts w:hint="eastAsia"/>
        </w:rPr>
        <w:t>（２）</w:t>
      </w:r>
      <w:r w:rsidR="00D454D8">
        <w:rPr>
          <w:rFonts w:hint="eastAsia"/>
        </w:rPr>
        <w:t>公正で適切な運営</w:t>
      </w:r>
      <w:r w:rsidR="00FA6128">
        <w:rPr>
          <w:rFonts w:hint="eastAsia"/>
        </w:rPr>
        <w:t>の</w:t>
      </w:r>
      <w:r w:rsidR="00D454D8">
        <w:rPr>
          <w:rFonts w:hint="eastAsia"/>
        </w:rPr>
        <w:t>もと、</w:t>
      </w:r>
      <w:r w:rsidR="00A67F5E">
        <w:rPr>
          <w:rFonts w:hint="eastAsia"/>
        </w:rPr>
        <w:t>災害などを含む</w:t>
      </w:r>
      <w:r>
        <w:rPr>
          <w:rFonts w:hint="eastAsia"/>
        </w:rPr>
        <w:t>法人を取り巻くさまざまなリスクから組織を守り未然に防止するための取組を推進し</w:t>
      </w:r>
      <w:r w:rsidR="00A67F5E">
        <w:rPr>
          <w:rFonts w:hint="eastAsia"/>
        </w:rPr>
        <w:t>具体化します。</w:t>
      </w:r>
    </w:p>
    <w:p w14:paraId="396D5158" w14:textId="20EE093A" w:rsidR="000F1813" w:rsidRDefault="000F1813" w:rsidP="00D47BA1">
      <w:pPr>
        <w:pStyle w:val="aff0"/>
      </w:pPr>
      <w:r>
        <w:rPr>
          <w:rFonts w:hint="eastAsia"/>
        </w:rPr>
        <w:t>（</w:t>
      </w:r>
      <w:r w:rsidR="000136A4">
        <w:rPr>
          <w:rFonts w:hint="eastAsia"/>
        </w:rPr>
        <w:t>３</w:t>
      </w:r>
      <w:r>
        <w:rPr>
          <w:rFonts w:hint="eastAsia"/>
        </w:rPr>
        <w:t>）健全な財務規律の確立に努め経営基盤の安定と強化を図ります。</w:t>
      </w:r>
    </w:p>
    <w:p w14:paraId="71A75F39" w14:textId="7EC5E958" w:rsidR="00FA6128" w:rsidRPr="00D504EA" w:rsidRDefault="00FA6128" w:rsidP="00A3405C">
      <w:pPr>
        <w:pStyle w:val="aff4"/>
      </w:pPr>
      <w:r w:rsidRPr="00D504EA">
        <w:rPr>
          <w:rFonts w:hint="eastAsia"/>
        </w:rPr>
        <w:t>①　国庫補助金特別積立金取崩額を除外した経営評価により適正水準、実態把握を行い、経営基盤の強化と生活保障に必要な利益確保を目指します。</w:t>
      </w:r>
    </w:p>
    <w:p w14:paraId="3CFCEF44" w14:textId="1F4FF951" w:rsidR="00FA6128" w:rsidRPr="00293AD3" w:rsidRDefault="00FA6128" w:rsidP="00293AD3">
      <w:pPr>
        <w:pStyle w:val="aff4"/>
      </w:pPr>
      <w:r w:rsidRPr="00D504EA">
        <w:rPr>
          <w:rFonts w:hint="eastAsia"/>
        </w:rPr>
        <w:t>②　施設、設備更新や充実を計画的に実施しつつ、事業継続に必要な財産の計画的蓄積と</w:t>
      </w:r>
      <w:r w:rsidR="00D504EA">
        <w:rPr>
          <w:rFonts w:hint="eastAsia"/>
        </w:rPr>
        <w:t>投資</w:t>
      </w:r>
      <w:r w:rsidRPr="00D504EA">
        <w:rPr>
          <w:rFonts w:hint="eastAsia"/>
        </w:rPr>
        <w:t>財源を確保していきます。</w:t>
      </w:r>
    </w:p>
    <w:p w14:paraId="6D959E06" w14:textId="143D5999" w:rsidR="00D454D8" w:rsidRDefault="003434F5" w:rsidP="00D47BA1">
      <w:pPr>
        <w:pStyle w:val="aff0"/>
      </w:pPr>
      <w:r>
        <w:rPr>
          <w:rFonts w:hint="eastAsia"/>
        </w:rPr>
        <w:t>（</w:t>
      </w:r>
      <w:r w:rsidR="006C4CE1">
        <w:rPr>
          <w:rFonts w:hint="eastAsia"/>
        </w:rPr>
        <w:t>４</w:t>
      </w:r>
      <w:r>
        <w:rPr>
          <w:rFonts w:hint="eastAsia"/>
        </w:rPr>
        <w:t>）地域福祉、社会福祉の向上に向けた活動</w:t>
      </w:r>
      <w:r w:rsidR="00E73B5C">
        <w:rPr>
          <w:rFonts w:hint="eastAsia"/>
        </w:rPr>
        <w:t>を積極的に取り組</w:t>
      </w:r>
      <w:r w:rsidR="00D454D8">
        <w:rPr>
          <w:rFonts w:hint="eastAsia"/>
        </w:rPr>
        <w:t>みます。</w:t>
      </w:r>
    </w:p>
    <w:p w14:paraId="11ACA7A5" w14:textId="77777777" w:rsidR="0010747F" w:rsidRDefault="00FA6128" w:rsidP="00A3405C">
      <w:pPr>
        <w:pStyle w:val="aff4"/>
      </w:pPr>
      <w:r>
        <w:rPr>
          <w:rFonts w:hint="eastAsia"/>
        </w:rPr>
        <w:t>①　地域の子育て家庭等への支援や相談、情報提供を行っていきます。</w:t>
      </w:r>
    </w:p>
    <w:p w14:paraId="7741CC97" w14:textId="77777777" w:rsidR="0010747F" w:rsidRDefault="00FA6128" w:rsidP="00A3405C">
      <w:pPr>
        <w:pStyle w:val="aff4"/>
      </w:pPr>
      <w:r>
        <w:rPr>
          <w:rFonts w:hint="eastAsia"/>
        </w:rPr>
        <w:t>②　地域の子ども等との交流や介護、保育体験、講師派遣に取り組みます。</w:t>
      </w:r>
    </w:p>
    <w:p w14:paraId="2B70B718" w14:textId="77777777" w:rsidR="0010747F" w:rsidRDefault="00FA6128" w:rsidP="00A3405C">
      <w:pPr>
        <w:pStyle w:val="aff4"/>
      </w:pPr>
      <w:r>
        <w:rPr>
          <w:rFonts w:hint="eastAsia"/>
        </w:rPr>
        <w:t>③　ボランティア、実習生が活動しやすい環境整備を推進します。</w:t>
      </w:r>
    </w:p>
    <w:p w14:paraId="3A4993A7" w14:textId="77777777" w:rsidR="0010747F" w:rsidRDefault="00FA6128" w:rsidP="00A3405C">
      <w:pPr>
        <w:pStyle w:val="aff4"/>
      </w:pPr>
      <w:r>
        <w:rPr>
          <w:rFonts w:hint="eastAsia"/>
        </w:rPr>
        <w:t>④　適切な情報管理のもと積極的な情報発信を行っていきます。</w:t>
      </w:r>
    </w:p>
    <w:p w14:paraId="2F12CE3B" w14:textId="2AFE4581" w:rsidR="00FA6128" w:rsidRPr="00E23EC9" w:rsidRDefault="00FA6128" w:rsidP="00A3405C">
      <w:pPr>
        <w:pStyle w:val="aff4"/>
      </w:pPr>
      <w:r>
        <w:rPr>
          <w:rFonts w:hint="eastAsia"/>
        </w:rPr>
        <w:t>⑤　地域での諸活動に参加</w:t>
      </w:r>
      <w:r w:rsidR="0010747F">
        <w:rPr>
          <w:rFonts w:hint="eastAsia"/>
        </w:rPr>
        <w:t>し、</w:t>
      </w:r>
      <w:r>
        <w:rPr>
          <w:rFonts w:hint="eastAsia"/>
        </w:rPr>
        <w:t>熱中症予防調査など地域の見守り活動の取組を行います。</w:t>
      </w:r>
    </w:p>
    <w:p w14:paraId="0043D38D" w14:textId="6EB67371" w:rsidR="000F773A" w:rsidRDefault="00D454D8" w:rsidP="00D47BA1">
      <w:pPr>
        <w:pStyle w:val="aff0"/>
      </w:pPr>
      <w:r>
        <w:rPr>
          <w:rFonts w:hint="eastAsia"/>
        </w:rPr>
        <w:t>（</w:t>
      </w:r>
      <w:r w:rsidR="006C4CE1">
        <w:rPr>
          <w:rFonts w:hint="eastAsia"/>
        </w:rPr>
        <w:t>５</w:t>
      </w:r>
      <w:r>
        <w:rPr>
          <w:rFonts w:hint="eastAsia"/>
        </w:rPr>
        <w:t>）関連法人はもとよりさまざまな関係機関や地域住民とのつながりを広げ、</w:t>
      </w:r>
      <w:r w:rsidR="008251A6">
        <w:rPr>
          <w:rFonts w:hint="eastAsia"/>
        </w:rPr>
        <w:t>連携・協働</w:t>
      </w:r>
      <w:r>
        <w:rPr>
          <w:rFonts w:hint="eastAsia"/>
        </w:rPr>
        <w:t>で地域ニーズに応えていきます。</w:t>
      </w:r>
    </w:p>
    <w:p w14:paraId="54A2E327" w14:textId="1203D9B3" w:rsidR="001C1825" w:rsidRDefault="008448AA" w:rsidP="00293AD3">
      <w:pPr>
        <w:pStyle w:val="aff0"/>
      </w:pPr>
      <w:r>
        <w:rPr>
          <w:rFonts w:hint="eastAsia"/>
        </w:rPr>
        <w:t>（</w:t>
      </w:r>
      <w:r w:rsidR="000F1813">
        <w:rPr>
          <w:rFonts w:hint="eastAsia"/>
        </w:rPr>
        <w:t>６</w:t>
      </w:r>
      <w:r>
        <w:rPr>
          <w:rFonts w:hint="eastAsia"/>
        </w:rPr>
        <w:t>）社会保障制度の充実、平和を守る取り組みを推進します。</w:t>
      </w:r>
    </w:p>
    <w:p w14:paraId="4262502C" w14:textId="714DC606" w:rsidR="00A67F5E" w:rsidRDefault="00A67F5E" w:rsidP="00A67F5E">
      <w:pPr>
        <w:ind w:leftChars="0" w:left="0"/>
      </w:pPr>
    </w:p>
    <w:p w14:paraId="4FB2D162" w14:textId="29B7D34C" w:rsidR="00A67F5E" w:rsidRDefault="00A67F5E" w:rsidP="00A67F5E">
      <w:pPr>
        <w:ind w:leftChars="0" w:left="0"/>
      </w:pPr>
    </w:p>
    <w:p w14:paraId="0C31CA27" w14:textId="36C792D3" w:rsidR="00A67F5E" w:rsidRDefault="00A67F5E" w:rsidP="00A67F5E">
      <w:pPr>
        <w:ind w:leftChars="0" w:left="0"/>
      </w:pPr>
    </w:p>
    <w:p w14:paraId="21588AD0" w14:textId="06CAFE92" w:rsidR="00A67F5E" w:rsidRDefault="00A67F5E" w:rsidP="00A67F5E">
      <w:pPr>
        <w:ind w:leftChars="0" w:left="0"/>
      </w:pPr>
    </w:p>
    <w:p w14:paraId="3494EB99" w14:textId="62900E68" w:rsidR="00A67F5E" w:rsidRDefault="00A67F5E" w:rsidP="00A67F5E">
      <w:pPr>
        <w:ind w:leftChars="0" w:left="0"/>
      </w:pPr>
    </w:p>
    <w:p w14:paraId="4B85A098" w14:textId="598AD8B3" w:rsidR="00A67F5E" w:rsidRDefault="00A67F5E" w:rsidP="00A67F5E">
      <w:pPr>
        <w:ind w:leftChars="0" w:left="0"/>
      </w:pPr>
    </w:p>
    <w:p w14:paraId="3EA83B58" w14:textId="14AB60C5" w:rsidR="00A67F5E" w:rsidRDefault="00A67F5E" w:rsidP="00A67F5E">
      <w:pPr>
        <w:ind w:leftChars="0" w:left="0"/>
      </w:pPr>
    </w:p>
    <w:p w14:paraId="0DAC1CA4" w14:textId="547A5A8C" w:rsidR="00A67F5E" w:rsidRDefault="00A67F5E" w:rsidP="00A67F5E">
      <w:pPr>
        <w:ind w:leftChars="0" w:left="0"/>
      </w:pPr>
    </w:p>
    <w:p w14:paraId="74F08F63" w14:textId="703ECC5B" w:rsidR="00A67F5E" w:rsidRDefault="00A67F5E" w:rsidP="00A67F5E">
      <w:pPr>
        <w:ind w:leftChars="0" w:left="0"/>
      </w:pPr>
    </w:p>
    <w:p w14:paraId="3432B66C" w14:textId="77777777" w:rsidR="00A67F5E" w:rsidRDefault="00A67F5E" w:rsidP="00A67F5E">
      <w:pPr>
        <w:ind w:leftChars="0" w:left="0"/>
      </w:pPr>
    </w:p>
    <w:p w14:paraId="73ED12F4" w14:textId="77777777" w:rsidR="00BE2C79" w:rsidRPr="00615672" w:rsidRDefault="00B900C5" w:rsidP="009351CD">
      <w:pPr>
        <w:pStyle w:val="1"/>
        <w:ind w:left="550"/>
      </w:pPr>
      <w:bookmarkStart w:id="57" w:name="_Toc471897533"/>
      <w:bookmarkStart w:id="58" w:name="_Toc471898543"/>
      <w:bookmarkStart w:id="59" w:name="_Toc478234735"/>
      <w:bookmarkStart w:id="60" w:name="_Toc502909308"/>
      <w:bookmarkStart w:id="61" w:name="_Toc507694864"/>
      <w:bookmarkStart w:id="62" w:name="_Toc507694997"/>
      <w:bookmarkStart w:id="63" w:name="_Toc507695195"/>
      <w:bookmarkStart w:id="64" w:name="_Toc39582307"/>
      <w:r w:rsidRPr="00615672">
        <w:rPr>
          <w:rFonts w:hint="eastAsia"/>
        </w:rPr>
        <w:lastRenderedPageBreak/>
        <w:t>第三</w:t>
      </w:r>
      <w:r w:rsidR="00BE2C79" w:rsidRPr="00615672">
        <w:rPr>
          <w:rFonts w:hint="eastAsia"/>
        </w:rPr>
        <w:t>章　実施事業と業務・管理運営計画</w:t>
      </w:r>
      <w:bookmarkEnd w:id="57"/>
      <w:bookmarkEnd w:id="58"/>
      <w:bookmarkEnd w:id="59"/>
      <w:bookmarkEnd w:id="60"/>
      <w:bookmarkEnd w:id="61"/>
      <w:bookmarkEnd w:id="62"/>
      <w:bookmarkEnd w:id="63"/>
      <w:bookmarkEnd w:id="64"/>
    </w:p>
    <w:p w14:paraId="68FD0A82" w14:textId="77777777" w:rsidR="00FD496D" w:rsidRPr="00881008" w:rsidRDefault="00FD496D" w:rsidP="00E10700">
      <w:pPr>
        <w:ind w:left="550"/>
      </w:pPr>
    </w:p>
    <w:p w14:paraId="4E88FE68" w14:textId="5F382A7E" w:rsidR="00653D8C" w:rsidRPr="00653D8C" w:rsidRDefault="00653D8C" w:rsidP="00E10700">
      <w:pPr>
        <w:pStyle w:val="2"/>
        <w:ind w:left="110"/>
        <w:sectPr w:rsidR="00653D8C" w:rsidRPr="00653D8C" w:rsidSect="00425CED">
          <w:headerReference w:type="even" r:id="rId8"/>
          <w:headerReference w:type="default" r:id="rId9"/>
          <w:footerReference w:type="even" r:id="rId10"/>
          <w:footerReference w:type="default" r:id="rId11"/>
          <w:headerReference w:type="first" r:id="rId12"/>
          <w:footerReference w:type="first" r:id="rId13"/>
          <w:footnotePr>
            <w:numFmt w:val="lowerLetter"/>
          </w:footnotePr>
          <w:type w:val="continuous"/>
          <w:pgSz w:w="11906" w:h="16838" w:code="9"/>
          <w:pgMar w:top="1701" w:right="1134" w:bottom="851" w:left="1134" w:header="851" w:footer="113" w:gutter="0"/>
          <w:pgNumType w:start="0"/>
          <w:cols w:space="425"/>
          <w:titlePg/>
          <w:docGrid w:type="lines" w:linePitch="365" w:charSpace="3271"/>
        </w:sectPr>
      </w:pPr>
      <w:bookmarkStart w:id="65" w:name="_Toc478234736"/>
      <w:bookmarkStart w:id="66" w:name="_Toc502909309"/>
      <w:bookmarkStart w:id="67" w:name="_Toc507694865"/>
      <w:bookmarkStart w:id="68" w:name="_Toc507694998"/>
      <w:bookmarkStart w:id="69" w:name="_Toc507695196"/>
      <w:bookmarkStart w:id="70" w:name="_Toc39582308"/>
      <w:r>
        <w:rPr>
          <w:rFonts w:hint="eastAsia"/>
        </w:rPr>
        <w:t>第</w:t>
      </w:r>
      <w:r w:rsidR="00442076">
        <w:rPr>
          <w:rFonts w:hint="eastAsia"/>
        </w:rPr>
        <w:t>１</w:t>
      </w:r>
      <w:r>
        <w:rPr>
          <w:rFonts w:hint="eastAsia"/>
        </w:rPr>
        <w:t xml:space="preserve">節　</w:t>
      </w:r>
      <w:r w:rsidR="00442076">
        <w:rPr>
          <w:rFonts w:hint="eastAsia"/>
        </w:rPr>
        <w:t>２０１</w:t>
      </w:r>
      <w:r w:rsidR="00594C46">
        <w:rPr>
          <w:rFonts w:hint="eastAsia"/>
        </w:rPr>
        <w:t>９</w:t>
      </w:r>
      <w:r w:rsidRPr="00615672">
        <w:rPr>
          <w:rFonts w:hint="eastAsia"/>
        </w:rPr>
        <w:t>年度実施および市町村等からの受託事業</w:t>
      </w:r>
      <w:bookmarkEnd w:id="65"/>
      <w:bookmarkEnd w:id="66"/>
      <w:bookmarkEnd w:id="67"/>
      <w:bookmarkEnd w:id="68"/>
      <w:bookmarkEnd w:id="69"/>
      <w:bookmarkEnd w:id="70"/>
    </w:p>
    <w:tbl>
      <w:tblPr>
        <w:tblpPr w:leftFromText="142" w:rightFromText="142" w:vertAnchor="text" w:horzAnchor="margin" w:tblpX="99" w:tblpY="3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298"/>
        <w:gridCol w:w="3789"/>
        <w:gridCol w:w="1418"/>
      </w:tblGrid>
      <w:tr w:rsidR="00B4400C" w:rsidRPr="00F87092" w14:paraId="0B961257" w14:textId="77777777" w:rsidTr="00ED5F7C">
        <w:trPr>
          <w:trHeight w:val="558"/>
          <w:tblHeader/>
        </w:trPr>
        <w:tc>
          <w:tcPr>
            <w:tcW w:w="1092" w:type="dxa"/>
            <w:vAlign w:val="center"/>
          </w:tcPr>
          <w:p w14:paraId="7894CC2C" w14:textId="77777777" w:rsidR="00B4400C" w:rsidRPr="00F87092" w:rsidRDefault="00B4400C" w:rsidP="00F87092">
            <w:pPr>
              <w:ind w:leftChars="0" w:left="0"/>
              <w:rPr>
                <w:sz w:val="21"/>
              </w:rPr>
            </w:pPr>
            <w:r w:rsidRPr="00F87092">
              <w:rPr>
                <w:rFonts w:hint="eastAsia"/>
                <w:sz w:val="21"/>
              </w:rPr>
              <w:t>種別</w:t>
            </w:r>
          </w:p>
        </w:tc>
        <w:tc>
          <w:tcPr>
            <w:tcW w:w="3298" w:type="dxa"/>
            <w:vAlign w:val="center"/>
          </w:tcPr>
          <w:p w14:paraId="7F699F81" w14:textId="77777777" w:rsidR="00B4400C" w:rsidRPr="00F87092" w:rsidRDefault="00B4400C" w:rsidP="00F87092">
            <w:pPr>
              <w:ind w:leftChars="0" w:left="0"/>
              <w:rPr>
                <w:sz w:val="21"/>
              </w:rPr>
            </w:pPr>
            <w:r w:rsidRPr="00F87092">
              <w:rPr>
                <w:rFonts w:hint="eastAsia"/>
                <w:sz w:val="21"/>
              </w:rPr>
              <w:t>事業名</w:t>
            </w:r>
          </w:p>
        </w:tc>
        <w:tc>
          <w:tcPr>
            <w:tcW w:w="3789" w:type="dxa"/>
            <w:vAlign w:val="center"/>
          </w:tcPr>
          <w:p w14:paraId="12190AE2" w14:textId="77777777" w:rsidR="00B4400C" w:rsidRPr="00F87092" w:rsidRDefault="00B4400C" w:rsidP="00F87092">
            <w:pPr>
              <w:ind w:leftChars="0" w:left="0"/>
              <w:rPr>
                <w:sz w:val="21"/>
              </w:rPr>
            </w:pPr>
            <w:r w:rsidRPr="00F87092">
              <w:rPr>
                <w:rFonts w:hint="eastAsia"/>
                <w:sz w:val="21"/>
              </w:rPr>
              <w:t>事業所名</w:t>
            </w:r>
          </w:p>
        </w:tc>
        <w:tc>
          <w:tcPr>
            <w:tcW w:w="1418" w:type="dxa"/>
            <w:vAlign w:val="center"/>
          </w:tcPr>
          <w:p w14:paraId="65C32CAF" w14:textId="77777777" w:rsidR="00B4400C" w:rsidRPr="00F87092" w:rsidRDefault="00B4400C" w:rsidP="00F87092">
            <w:pPr>
              <w:ind w:leftChars="0"/>
              <w:rPr>
                <w:sz w:val="21"/>
              </w:rPr>
            </w:pPr>
            <w:r w:rsidRPr="00F87092">
              <w:rPr>
                <w:rFonts w:hint="eastAsia"/>
                <w:sz w:val="21"/>
              </w:rPr>
              <w:t>定員など</w:t>
            </w:r>
          </w:p>
        </w:tc>
      </w:tr>
      <w:tr w:rsidR="00B4400C" w:rsidRPr="00F87092" w14:paraId="7441AF5C" w14:textId="77777777" w:rsidTr="00ED5F7C">
        <w:trPr>
          <w:trHeight w:val="305"/>
        </w:trPr>
        <w:tc>
          <w:tcPr>
            <w:tcW w:w="1092" w:type="dxa"/>
            <w:vAlign w:val="center"/>
          </w:tcPr>
          <w:p w14:paraId="174A4224" w14:textId="77777777" w:rsidR="00B4400C" w:rsidRPr="00F87092" w:rsidRDefault="00B4400C" w:rsidP="00F87092">
            <w:pPr>
              <w:ind w:leftChars="0" w:left="0"/>
              <w:rPr>
                <w:sz w:val="21"/>
              </w:rPr>
            </w:pPr>
            <w:r w:rsidRPr="00F87092">
              <w:rPr>
                <w:rFonts w:hint="eastAsia"/>
                <w:sz w:val="21"/>
              </w:rPr>
              <w:t>第</w:t>
            </w:r>
            <w:r w:rsidR="00442076" w:rsidRPr="00F87092">
              <w:rPr>
                <w:rFonts w:hint="eastAsia"/>
                <w:sz w:val="21"/>
              </w:rPr>
              <w:t>１</w:t>
            </w:r>
            <w:r w:rsidRPr="00F87092">
              <w:rPr>
                <w:rFonts w:hint="eastAsia"/>
                <w:sz w:val="21"/>
              </w:rPr>
              <w:t>種</w:t>
            </w:r>
          </w:p>
        </w:tc>
        <w:tc>
          <w:tcPr>
            <w:tcW w:w="3298" w:type="dxa"/>
          </w:tcPr>
          <w:p w14:paraId="16D80AD7" w14:textId="77777777" w:rsidR="00B4400C" w:rsidRPr="00F87092" w:rsidRDefault="00B4400C" w:rsidP="00F87092">
            <w:pPr>
              <w:ind w:leftChars="0" w:left="0"/>
              <w:rPr>
                <w:sz w:val="21"/>
              </w:rPr>
            </w:pPr>
            <w:r w:rsidRPr="00F87092">
              <w:rPr>
                <w:rFonts w:hint="eastAsia"/>
                <w:sz w:val="21"/>
              </w:rPr>
              <w:t>特別養護老人ホーム</w:t>
            </w:r>
          </w:p>
          <w:p w14:paraId="79249093" w14:textId="77777777" w:rsidR="00B4400C" w:rsidRPr="00F87092" w:rsidRDefault="00B4400C" w:rsidP="00F87092">
            <w:pPr>
              <w:ind w:leftChars="0" w:left="0"/>
              <w:rPr>
                <w:sz w:val="21"/>
              </w:rPr>
            </w:pPr>
            <w:r w:rsidRPr="00F87092">
              <w:rPr>
                <w:rFonts w:hint="eastAsia"/>
                <w:sz w:val="21"/>
              </w:rPr>
              <w:t>（介護老人福祉施設）</w:t>
            </w:r>
          </w:p>
        </w:tc>
        <w:tc>
          <w:tcPr>
            <w:tcW w:w="3789" w:type="dxa"/>
            <w:vAlign w:val="center"/>
          </w:tcPr>
          <w:p w14:paraId="0ACB59A2" w14:textId="77777777" w:rsidR="00B4400C" w:rsidRPr="00F87092" w:rsidRDefault="00B4400C" w:rsidP="00F87092">
            <w:pPr>
              <w:ind w:leftChars="0" w:left="0"/>
              <w:rPr>
                <w:sz w:val="21"/>
              </w:rPr>
            </w:pPr>
            <w:r w:rsidRPr="00F87092">
              <w:rPr>
                <w:rFonts w:hint="eastAsia"/>
                <w:sz w:val="21"/>
              </w:rPr>
              <w:t>特別養護老人ホームこがねの里</w:t>
            </w:r>
          </w:p>
        </w:tc>
        <w:tc>
          <w:tcPr>
            <w:tcW w:w="1418" w:type="dxa"/>
            <w:vAlign w:val="center"/>
          </w:tcPr>
          <w:p w14:paraId="363A43A4" w14:textId="77777777" w:rsidR="00B4400C" w:rsidRPr="00F87092" w:rsidRDefault="00442076" w:rsidP="00ED5F7C">
            <w:pPr>
              <w:ind w:leftChars="0" w:left="0"/>
              <w:jc w:val="both"/>
              <w:rPr>
                <w:sz w:val="21"/>
              </w:rPr>
            </w:pPr>
            <w:r w:rsidRPr="00F87092">
              <w:rPr>
                <w:rFonts w:hint="eastAsia"/>
                <w:sz w:val="21"/>
              </w:rPr>
              <w:t>８５</w:t>
            </w:r>
            <w:r w:rsidR="00B4400C" w:rsidRPr="00F87092">
              <w:rPr>
                <w:rFonts w:hint="eastAsia"/>
                <w:sz w:val="21"/>
              </w:rPr>
              <w:t>名</w:t>
            </w:r>
          </w:p>
        </w:tc>
      </w:tr>
      <w:tr w:rsidR="00B4400C" w:rsidRPr="00F87092" w14:paraId="60FDF5F7" w14:textId="77777777" w:rsidTr="00ED5F7C">
        <w:trPr>
          <w:trHeight w:val="206"/>
        </w:trPr>
        <w:tc>
          <w:tcPr>
            <w:tcW w:w="1092" w:type="dxa"/>
            <w:vAlign w:val="center"/>
          </w:tcPr>
          <w:p w14:paraId="16F152E3" w14:textId="77777777" w:rsidR="00B4400C" w:rsidRPr="00F87092" w:rsidRDefault="00B4400C"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tcPr>
          <w:p w14:paraId="430588AF" w14:textId="77777777" w:rsidR="00B4400C" w:rsidRPr="00F87092" w:rsidRDefault="00B4400C" w:rsidP="00F87092">
            <w:pPr>
              <w:ind w:leftChars="0" w:left="0"/>
              <w:rPr>
                <w:sz w:val="21"/>
              </w:rPr>
            </w:pPr>
            <w:r w:rsidRPr="00F87092">
              <w:rPr>
                <w:rFonts w:hint="eastAsia"/>
                <w:sz w:val="21"/>
              </w:rPr>
              <w:t>老人デイサービスセンター</w:t>
            </w:r>
          </w:p>
          <w:p w14:paraId="46598095" w14:textId="77777777" w:rsidR="00B4400C" w:rsidRPr="00F87092" w:rsidRDefault="00B4400C" w:rsidP="00F87092">
            <w:pPr>
              <w:ind w:leftChars="0" w:left="0"/>
              <w:rPr>
                <w:sz w:val="21"/>
              </w:rPr>
            </w:pPr>
            <w:r w:rsidRPr="00F87092">
              <w:rPr>
                <w:rFonts w:hint="eastAsia"/>
                <w:sz w:val="21"/>
              </w:rPr>
              <w:t>（地域密着型通所介護）</w:t>
            </w:r>
          </w:p>
          <w:p w14:paraId="72A6BA41" w14:textId="77777777" w:rsidR="00B4400C" w:rsidRPr="00F87092" w:rsidRDefault="00B4400C" w:rsidP="00F87092">
            <w:pPr>
              <w:ind w:leftChars="0" w:left="0"/>
              <w:rPr>
                <w:sz w:val="21"/>
              </w:rPr>
            </w:pPr>
            <w:r w:rsidRPr="00F87092">
              <w:rPr>
                <w:rFonts w:hint="eastAsia"/>
                <w:sz w:val="21"/>
              </w:rPr>
              <w:t>（第一号通所事業・奈良市）</w:t>
            </w:r>
          </w:p>
        </w:tc>
        <w:tc>
          <w:tcPr>
            <w:tcW w:w="3789" w:type="dxa"/>
            <w:vAlign w:val="center"/>
          </w:tcPr>
          <w:p w14:paraId="01443F8F" w14:textId="77777777" w:rsidR="00B4400C" w:rsidRPr="00F87092" w:rsidRDefault="00B4400C" w:rsidP="00F87092">
            <w:pPr>
              <w:ind w:leftChars="0" w:left="0"/>
              <w:rPr>
                <w:sz w:val="21"/>
              </w:rPr>
            </w:pPr>
            <w:r w:rsidRPr="00F87092">
              <w:rPr>
                <w:rFonts w:hint="eastAsia"/>
                <w:sz w:val="21"/>
              </w:rPr>
              <w:t>こがねの里デイサービスセンター</w:t>
            </w:r>
          </w:p>
          <w:p w14:paraId="324712D0" w14:textId="77777777" w:rsidR="00B4400C" w:rsidRPr="00F87092" w:rsidRDefault="00B4400C" w:rsidP="00F87092">
            <w:pPr>
              <w:ind w:leftChars="0" w:left="0"/>
              <w:rPr>
                <w:sz w:val="21"/>
              </w:rPr>
            </w:pPr>
            <w:r w:rsidRPr="00F87092">
              <w:rPr>
                <w:rFonts w:hint="eastAsia"/>
                <w:sz w:val="21"/>
              </w:rPr>
              <w:t>（特別養護老人ホームこがねの里）</w:t>
            </w:r>
          </w:p>
        </w:tc>
        <w:tc>
          <w:tcPr>
            <w:tcW w:w="1418" w:type="dxa"/>
            <w:vAlign w:val="center"/>
          </w:tcPr>
          <w:p w14:paraId="6BA98270" w14:textId="77777777" w:rsidR="00B4400C" w:rsidRPr="00F87092" w:rsidRDefault="00442076" w:rsidP="00ED5F7C">
            <w:pPr>
              <w:ind w:leftChars="0" w:left="0"/>
              <w:jc w:val="both"/>
              <w:rPr>
                <w:sz w:val="21"/>
              </w:rPr>
            </w:pPr>
            <w:r w:rsidRPr="00F87092">
              <w:rPr>
                <w:rFonts w:hint="eastAsia"/>
                <w:sz w:val="21"/>
              </w:rPr>
              <w:t>１８</w:t>
            </w:r>
            <w:r w:rsidR="00B4400C" w:rsidRPr="00F87092">
              <w:rPr>
                <w:rFonts w:hint="eastAsia"/>
                <w:sz w:val="21"/>
              </w:rPr>
              <w:t>名</w:t>
            </w:r>
          </w:p>
        </w:tc>
      </w:tr>
      <w:tr w:rsidR="00B4400C" w:rsidRPr="00F87092" w14:paraId="68C994C1" w14:textId="77777777" w:rsidTr="00ED5F7C">
        <w:trPr>
          <w:trHeight w:val="285"/>
        </w:trPr>
        <w:tc>
          <w:tcPr>
            <w:tcW w:w="1092" w:type="dxa"/>
            <w:vAlign w:val="center"/>
          </w:tcPr>
          <w:p w14:paraId="09D1DCED" w14:textId="77777777" w:rsidR="00B4400C" w:rsidRPr="00F87092" w:rsidRDefault="009A4F54"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tcPr>
          <w:p w14:paraId="53151B8E" w14:textId="77777777" w:rsidR="00B4400C" w:rsidRPr="00F87092" w:rsidRDefault="00B4400C" w:rsidP="00F87092">
            <w:pPr>
              <w:ind w:leftChars="0" w:left="0"/>
              <w:rPr>
                <w:sz w:val="21"/>
              </w:rPr>
            </w:pPr>
            <w:r w:rsidRPr="00F87092">
              <w:rPr>
                <w:rFonts w:hint="eastAsia"/>
                <w:sz w:val="21"/>
              </w:rPr>
              <w:t>老人デイサービスセンター</w:t>
            </w:r>
          </w:p>
          <w:p w14:paraId="0890F1E3" w14:textId="77777777" w:rsidR="00ED5F7C" w:rsidRDefault="00B4400C" w:rsidP="00F87092">
            <w:pPr>
              <w:ind w:leftChars="0" w:left="0"/>
              <w:rPr>
                <w:sz w:val="21"/>
              </w:rPr>
            </w:pPr>
            <w:r w:rsidRPr="00F87092">
              <w:rPr>
                <w:rFonts w:hint="eastAsia"/>
                <w:sz w:val="21"/>
              </w:rPr>
              <w:t>（通所介護）</w:t>
            </w:r>
          </w:p>
          <w:p w14:paraId="7EEFBFFD" w14:textId="050E16E5" w:rsidR="00B4400C" w:rsidRPr="00F87092" w:rsidRDefault="00B4400C" w:rsidP="00F87092">
            <w:pPr>
              <w:ind w:leftChars="0" w:left="0"/>
              <w:rPr>
                <w:sz w:val="21"/>
              </w:rPr>
            </w:pPr>
            <w:r w:rsidRPr="00F87092">
              <w:rPr>
                <w:rFonts w:hint="eastAsia"/>
                <w:sz w:val="21"/>
              </w:rPr>
              <w:t>（第一号通所事業・奈良市）</w:t>
            </w:r>
          </w:p>
        </w:tc>
        <w:tc>
          <w:tcPr>
            <w:tcW w:w="3789" w:type="dxa"/>
            <w:vAlign w:val="center"/>
          </w:tcPr>
          <w:p w14:paraId="4EA53FED" w14:textId="77777777" w:rsidR="00B4400C" w:rsidRPr="00F87092" w:rsidRDefault="00B4400C" w:rsidP="00F87092">
            <w:pPr>
              <w:ind w:leftChars="0" w:left="0"/>
              <w:rPr>
                <w:sz w:val="21"/>
              </w:rPr>
            </w:pPr>
            <w:r w:rsidRPr="00F87092">
              <w:rPr>
                <w:rFonts w:hint="eastAsia"/>
                <w:sz w:val="21"/>
              </w:rPr>
              <w:t>介護予防サイクルハウス･あこだ</w:t>
            </w:r>
          </w:p>
        </w:tc>
        <w:tc>
          <w:tcPr>
            <w:tcW w:w="1418" w:type="dxa"/>
            <w:vAlign w:val="center"/>
          </w:tcPr>
          <w:p w14:paraId="631372DD" w14:textId="77777777" w:rsidR="00F87092" w:rsidRPr="00F87092" w:rsidRDefault="000136A4" w:rsidP="00ED5F7C">
            <w:pPr>
              <w:ind w:leftChars="0" w:left="0"/>
              <w:jc w:val="both"/>
              <w:rPr>
                <w:sz w:val="21"/>
              </w:rPr>
            </w:pPr>
            <w:r w:rsidRPr="00F87092">
              <w:rPr>
                <w:rFonts w:hint="eastAsia"/>
                <w:sz w:val="21"/>
              </w:rPr>
              <w:t>３</w:t>
            </w:r>
            <w:r w:rsidR="00442076" w:rsidRPr="00F87092">
              <w:rPr>
                <w:rFonts w:hint="eastAsia"/>
                <w:sz w:val="21"/>
              </w:rPr>
              <w:t>０</w:t>
            </w:r>
            <w:r w:rsidR="00B4400C" w:rsidRPr="00F87092">
              <w:rPr>
                <w:rFonts w:hint="eastAsia"/>
                <w:sz w:val="21"/>
              </w:rPr>
              <w:t>名</w:t>
            </w:r>
          </w:p>
          <w:p w14:paraId="34923A0B" w14:textId="2F45854F" w:rsidR="00B65EAC" w:rsidRPr="00F87092" w:rsidRDefault="00B65EAC" w:rsidP="00ED5F7C">
            <w:pPr>
              <w:ind w:leftChars="0" w:left="0"/>
              <w:jc w:val="both"/>
              <w:rPr>
                <w:sz w:val="21"/>
              </w:rPr>
            </w:pPr>
            <w:r w:rsidRPr="00F87092">
              <w:rPr>
                <w:rFonts w:hint="eastAsia"/>
                <w:sz w:val="21"/>
              </w:rPr>
              <w:t>２単位制</w:t>
            </w:r>
          </w:p>
        </w:tc>
      </w:tr>
      <w:tr w:rsidR="009A4F54" w:rsidRPr="00F87092" w14:paraId="46E065D5" w14:textId="77777777" w:rsidTr="00ED5F7C">
        <w:trPr>
          <w:trHeight w:val="810"/>
        </w:trPr>
        <w:tc>
          <w:tcPr>
            <w:tcW w:w="1092" w:type="dxa"/>
            <w:vAlign w:val="center"/>
          </w:tcPr>
          <w:p w14:paraId="185CAB60" w14:textId="77777777" w:rsidR="009A4F54" w:rsidRPr="00F87092" w:rsidRDefault="009A4F54"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tcPr>
          <w:p w14:paraId="36272DA2" w14:textId="77777777" w:rsidR="009A4F54" w:rsidRPr="00F87092" w:rsidRDefault="009A4F54" w:rsidP="00F87092">
            <w:pPr>
              <w:ind w:leftChars="0" w:left="0"/>
              <w:rPr>
                <w:sz w:val="21"/>
              </w:rPr>
            </w:pPr>
            <w:r w:rsidRPr="00F87092">
              <w:rPr>
                <w:rFonts w:hint="eastAsia"/>
                <w:sz w:val="21"/>
              </w:rPr>
              <w:t>老人短期入所事業</w:t>
            </w:r>
          </w:p>
          <w:p w14:paraId="180E7CB1" w14:textId="77777777" w:rsidR="009A4F54" w:rsidRPr="00F87092" w:rsidRDefault="009A4F54" w:rsidP="00F87092">
            <w:pPr>
              <w:ind w:leftChars="0" w:left="0"/>
              <w:rPr>
                <w:sz w:val="21"/>
              </w:rPr>
            </w:pPr>
            <w:r w:rsidRPr="00F87092">
              <w:rPr>
                <w:rFonts w:hint="eastAsia"/>
                <w:sz w:val="21"/>
              </w:rPr>
              <w:t>（短期入所生活介護）</w:t>
            </w:r>
          </w:p>
          <w:p w14:paraId="7ED247CC" w14:textId="77777777" w:rsidR="009A4F54" w:rsidRPr="00F87092" w:rsidRDefault="009A4F54" w:rsidP="00F87092">
            <w:pPr>
              <w:ind w:leftChars="0" w:left="0"/>
              <w:rPr>
                <w:sz w:val="21"/>
              </w:rPr>
            </w:pPr>
            <w:r w:rsidRPr="00F87092">
              <w:rPr>
                <w:rFonts w:hint="eastAsia"/>
                <w:sz w:val="21"/>
              </w:rPr>
              <w:t>（介護予防短期入所生活介護）</w:t>
            </w:r>
          </w:p>
        </w:tc>
        <w:tc>
          <w:tcPr>
            <w:tcW w:w="3789" w:type="dxa"/>
            <w:vAlign w:val="center"/>
          </w:tcPr>
          <w:p w14:paraId="64195179" w14:textId="77777777" w:rsidR="009A4F54" w:rsidRPr="00F87092" w:rsidRDefault="009A4F54" w:rsidP="00F87092">
            <w:pPr>
              <w:ind w:leftChars="0" w:left="0"/>
              <w:rPr>
                <w:sz w:val="21"/>
              </w:rPr>
            </w:pPr>
            <w:r w:rsidRPr="00F87092">
              <w:rPr>
                <w:rFonts w:hint="eastAsia"/>
                <w:sz w:val="21"/>
              </w:rPr>
              <w:t>特別養護老人ホームこがねの里</w:t>
            </w:r>
          </w:p>
        </w:tc>
        <w:tc>
          <w:tcPr>
            <w:tcW w:w="1418" w:type="dxa"/>
            <w:vAlign w:val="center"/>
          </w:tcPr>
          <w:p w14:paraId="3A576C3E" w14:textId="77777777" w:rsidR="009A4F54" w:rsidRPr="00F87092" w:rsidRDefault="00442076" w:rsidP="00ED5F7C">
            <w:pPr>
              <w:ind w:leftChars="0" w:left="0"/>
              <w:jc w:val="both"/>
              <w:rPr>
                <w:sz w:val="21"/>
              </w:rPr>
            </w:pPr>
            <w:r w:rsidRPr="00F87092">
              <w:rPr>
                <w:rFonts w:hint="eastAsia"/>
                <w:sz w:val="21"/>
              </w:rPr>
              <w:t>２５</w:t>
            </w:r>
            <w:r w:rsidR="009A4F54" w:rsidRPr="00F87092">
              <w:rPr>
                <w:rFonts w:hint="eastAsia"/>
                <w:sz w:val="21"/>
              </w:rPr>
              <w:t>名</w:t>
            </w:r>
          </w:p>
        </w:tc>
      </w:tr>
      <w:tr w:rsidR="009A4F54" w:rsidRPr="00F87092" w14:paraId="5A68CB0E" w14:textId="77777777" w:rsidTr="00ED5F7C">
        <w:trPr>
          <w:trHeight w:val="95"/>
        </w:trPr>
        <w:tc>
          <w:tcPr>
            <w:tcW w:w="1092" w:type="dxa"/>
            <w:vAlign w:val="center"/>
          </w:tcPr>
          <w:p w14:paraId="02596648" w14:textId="77777777" w:rsidR="009A4F54" w:rsidRPr="00F87092" w:rsidRDefault="009A4F54"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vAlign w:val="center"/>
          </w:tcPr>
          <w:p w14:paraId="3AB59659" w14:textId="77777777" w:rsidR="009A4F54" w:rsidRPr="00F87092" w:rsidRDefault="009A4F54" w:rsidP="00F87092">
            <w:pPr>
              <w:ind w:leftChars="0" w:left="0"/>
              <w:rPr>
                <w:sz w:val="21"/>
              </w:rPr>
            </w:pPr>
            <w:r w:rsidRPr="00F87092">
              <w:rPr>
                <w:rFonts w:hint="eastAsia"/>
                <w:sz w:val="21"/>
              </w:rPr>
              <w:t>小規模多機能型居宅介護</w:t>
            </w:r>
          </w:p>
        </w:tc>
        <w:tc>
          <w:tcPr>
            <w:tcW w:w="3789" w:type="dxa"/>
          </w:tcPr>
          <w:p w14:paraId="6355A508" w14:textId="77777777" w:rsidR="009A4F54" w:rsidRPr="00F87092" w:rsidRDefault="009A4F54" w:rsidP="00F87092">
            <w:pPr>
              <w:ind w:leftChars="0" w:left="0"/>
              <w:rPr>
                <w:sz w:val="21"/>
              </w:rPr>
            </w:pPr>
            <w:r w:rsidRPr="00F87092">
              <w:rPr>
                <w:rFonts w:hint="eastAsia"/>
                <w:sz w:val="21"/>
              </w:rPr>
              <w:t>小規模多機能ホームあかりの家</w:t>
            </w:r>
          </w:p>
        </w:tc>
        <w:tc>
          <w:tcPr>
            <w:tcW w:w="1418" w:type="dxa"/>
            <w:vAlign w:val="center"/>
          </w:tcPr>
          <w:p w14:paraId="67A9066F" w14:textId="77777777" w:rsidR="009A4F54" w:rsidRPr="00F87092" w:rsidRDefault="00442076" w:rsidP="00ED5F7C">
            <w:pPr>
              <w:ind w:leftChars="0" w:left="0"/>
              <w:jc w:val="both"/>
              <w:rPr>
                <w:sz w:val="21"/>
              </w:rPr>
            </w:pPr>
            <w:r w:rsidRPr="00F87092">
              <w:rPr>
                <w:rFonts w:hint="eastAsia"/>
                <w:sz w:val="21"/>
              </w:rPr>
              <w:t>２５</w:t>
            </w:r>
            <w:r w:rsidR="009A4F54" w:rsidRPr="00F87092">
              <w:rPr>
                <w:rFonts w:hint="eastAsia"/>
                <w:sz w:val="21"/>
              </w:rPr>
              <w:t>名</w:t>
            </w:r>
          </w:p>
        </w:tc>
      </w:tr>
      <w:tr w:rsidR="009A4F54" w:rsidRPr="00F87092" w14:paraId="68DE9DC4" w14:textId="77777777" w:rsidTr="00ED5F7C">
        <w:trPr>
          <w:trHeight w:val="107"/>
        </w:trPr>
        <w:tc>
          <w:tcPr>
            <w:tcW w:w="1092" w:type="dxa"/>
            <w:vAlign w:val="center"/>
          </w:tcPr>
          <w:p w14:paraId="0142C629" w14:textId="77777777" w:rsidR="009A4F54" w:rsidRPr="00F87092" w:rsidRDefault="009A4F54"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vAlign w:val="center"/>
          </w:tcPr>
          <w:p w14:paraId="79B8BFD9" w14:textId="77777777" w:rsidR="009A4F54" w:rsidRPr="00F87092" w:rsidRDefault="009A4F54" w:rsidP="00F87092">
            <w:pPr>
              <w:ind w:leftChars="0" w:left="0"/>
              <w:rPr>
                <w:sz w:val="21"/>
              </w:rPr>
            </w:pPr>
            <w:r w:rsidRPr="00F87092">
              <w:rPr>
                <w:rFonts w:hint="eastAsia"/>
                <w:sz w:val="21"/>
              </w:rPr>
              <w:t>保育所</w:t>
            </w:r>
          </w:p>
        </w:tc>
        <w:tc>
          <w:tcPr>
            <w:tcW w:w="3789" w:type="dxa"/>
          </w:tcPr>
          <w:p w14:paraId="3FA4E770" w14:textId="77777777" w:rsidR="009A4F54" w:rsidRPr="00F87092" w:rsidRDefault="009A4F54" w:rsidP="00F87092">
            <w:pPr>
              <w:ind w:leftChars="0" w:left="0"/>
              <w:rPr>
                <w:sz w:val="21"/>
              </w:rPr>
            </w:pPr>
            <w:r w:rsidRPr="00F87092">
              <w:rPr>
                <w:rFonts w:hint="eastAsia"/>
                <w:sz w:val="21"/>
              </w:rPr>
              <w:t>あかね保育園</w:t>
            </w:r>
          </w:p>
        </w:tc>
        <w:tc>
          <w:tcPr>
            <w:tcW w:w="1418" w:type="dxa"/>
            <w:vAlign w:val="center"/>
          </w:tcPr>
          <w:p w14:paraId="344F7F97" w14:textId="77777777" w:rsidR="009A4F54" w:rsidRPr="00F87092" w:rsidRDefault="00442076" w:rsidP="00ED5F7C">
            <w:pPr>
              <w:ind w:leftChars="0" w:left="0"/>
              <w:jc w:val="both"/>
              <w:rPr>
                <w:sz w:val="21"/>
              </w:rPr>
            </w:pPr>
            <w:r w:rsidRPr="00F87092">
              <w:rPr>
                <w:rFonts w:hint="eastAsia"/>
                <w:sz w:val="21"/>
              </w:rPr>
              <w:t>１２０</w:t>
            </w:r>
            <w:r w:rsidR="009A4F54" w:rsidRPr="00F87092">
              <w:rPr>
                <w:rFonts w:hint="eastAsia"/>
                <w:sz w:val="21"/>
              </w:rPr>
              <w:t>名</w:t>
            </w:r>
          </w:p>
        </w:tc>
      </w:tr>
      <w:tr w:rsidR="009A4F54" w:rsidRPr="00F87092" w14:paraId="18A4EDB4" w14:textId="77777777" w:rsidTr="00ED5F7C">
        <w:trPr>
          <w:trHeight w:val="69"/>
        </w:trPr>
        <w:tc>
          <w:tcPr>
            <w:tcW w:w="1092" w:type="dxa"/>
            <w:vAlign w:val="center"/>
          </w:tcPr>
          <w:p w14:paraId="3F576735" w14:textId="77777777" w:rsidR="009A4F54" w:rsidRPr="00F87092" w:rsidRDefault="009A4F54" w:rsidP="00F87092">
            <w:pPr>
              <w:ind w:leftChars="0" w:left="0"/>
              <w:rPr>
                <w:sz w:val="21"/>
              </w:rPr>
            </w:pPr>
            <w:r w:rsidRPr="00F87092">
              <w:rPr>
                <w:rFonts w:hint="eastAsia"/>
                <w:sz w:val="21"/>
              </w:rPr>
              <w:t>第</w:t>
            </w:r>
            <w:r w:rsidR="00442076" w:rsidRPr="00F87092">
              <w:rPr>
                <w:rFonts w:hint="eastAsia"/>
                <w:sz w:val="21"/>
              </w:rPr>
              <w:t>２</w:t>
            </w:r>
            <w:r w:rsidRPr="00F87092">
              <w:rPr>
                <w:rFonts w:hint="eastAsia"/>
                <w:sz w:val="21"/>
              </w:rPr>
              <w:t>種</w:t>
            </w:r>
          </w:p>
        </w:tc>
        <w:tc>
          <w:tcPr>
            <w:tcW w:w="3298" w:type="dxa"/>
            <w:vAlign w:val="center"/>
          </w:tcPr>
          <w:p w14:paraId="171F3186" w14:textId="77777777" w:rsidR="009A4F54" w:rsidRPr="00F87092" w:rsidRDefault="009A4F54" w:rsidP="00F87092">
            <w:pPr>
              <w:ind w:leftChars="0" w:left="0"/>
              <w:rPr>
                <w:sz w:val="21"/>
              </w:rPr>
            </w:pPr>
            <w:r w:rsidRPr="00F87092">
              <w:rPr>
                <w:rFonts w:hint="eastAsia"/>
                <w:sz w:val="21"/>
              </w:rPr>
              <w:t>地域子育て拠点事業</w:t>
            </w:r>
          </w:p>
        </w:tc>
        <w:tc>
          <w:tcPr>
            <w:tcW w:w="3789" w:type="dxa"/>
          </w:tcPr>
          <w:p w14:paraId="22BBB048" w14:textId="20B590F2" w:rsidR="009A4F54" w:rsidRPr="00ED5F7C" w:rsidRDefault="009A4F54" w:rsidP="00F87092">
            <w:pPr>
              <w:ind w:leftChars="0" w:left="0"/>
              <w:rPr>
                <w:w w:val="90"/>
                <w:sz w:val="21"/>
              </w:rPr>
            </w:pPr>
            <w:r w:rsidRPr="00ED5F7C">
              <w:rPr>
                <w:rFonts w:hint="eastAsia"/>
                <w:w w:val="90"/>
                <w:sz w:val="21"/>
              </w:rPr>
              <w:t>奈良市地域子育て支援センター</w:t>
            </w:r>
            <w:r w:rsidR="008A129E" w:rsidRPr="00ED5F7C">
              <w:rPr>
                <w:rFonts w:hint="eastAsia"/>
                <w:w w:val="90"/>
                <w:sz w:val="21"/>
              </w:rPr>
              <w:t>Ｐｅａｃｅ</w:t>
            </w:r>
          </w:p>
        </w:tc>
        <w:tc>
          <w:tcPr>
            <w:tcW w:w="1418" w:type="dxa"/>
            <w:vAlign w:val="center"/>
          </w:tcPr>
          <w:p w14:paraId="15668264" w14:textId="77777777" w:rsidR="009A4F54" w:rsidRPr="00F87092" w:rsidRDefault="009A4F54" w:rsidP="00ED5F7C">
            <w:pPr>
              <w:ind w:leftChars="0" w:left="0"/>
              <w:jc w:val="both"/>
              <w:rPr>
                <w:sz w:val="21"/>
              </w:rPr>
            </w:pPr>
          </w:p>
        </w:tc>
      </w:tr>
      <w:tr w:rsidR="009A4F54" w:rsidRPr="00F87092" w14:paraId="368547DA" w14:textId="77777777" w:rsidTr="00ED5F7C">
        <w:trPr>
          <w:trHeight w:val="207"/>
        </w:trPr>
        <w:tc>
          <w:tcPr>
            <w:tcW w:w="1092" w:type="dxa"/>
            <w:vAlign w:val="center"/>
          </w:tcPr>
          <w:p w14:paraId="0A3FCEC9" w14:textId="77777777" w:rsidR="009A4F54" w:rsidRPr="00F87092" w:rsidRDefault="009A4F54" w:rsidP="00F87092">
            <w:pPr>
              <w:ind w:leftChars="0" w:left="0"/>
              <w:rPr>
                <w:sz w:val="21"/>
              </w:rPr>
            </w:pPr>
            <w:r w:rsidRPr="00F87092">
              <w:rPr>
                <w:rFonts w:hint="eastAsia"/>
                <w:sz w:val="21"/>
              </w:rPr>
              <w:t>公益事業</w:t>
            </w:r>
          </w:p>
        </w:tc>
        <w:tc>
          <w:tcPr>
            <w:tcW w:w="3298" w:type="dxa"/>
            <w:vAlign w:val="center"/>
          </w:tcPr>
          <w:p w14:paraId="4CECB7EE" w14:textId="77777777" w:rsidR="009A4F54" w:rsidRPr="00F87092" w:rsidRDefault="009A4F54" w:rsidP="00F87092">
            <w:pPr>
              <w:ind w:leftChars="0" w:left="0"/>
              <w:rPr>
                <w:sz w:val="21"/>
              </w:rPr>
            </w:pPr>
            <w:r w:rsidRPr="00F87092">
              <w:rPr>
                <w:rFonts w:hint="eastAsia"/>
                <w:sz w:val="21"/>
              </w:rPr>
              <w:t>居宅介護支援事業</w:t>
            </w:r>
          </w:p>
        </w:tc>
        <w:tc>
          <w:tcPr>
            <w:tcW w:w="3789" w:type="dxa"/>
          </w:tcPr>
          <w:p w14:paraId="3059072B" w14:textId="77777777" w:rsidR="009A4F54" w:rsidRPr="00F87092" w:rsidRDefault="009A4F54" w:rsidP="00F87092">
            <w:pPr>
              <w:ind w:leftChars="0" w:left="0"/>
              <w:rPr>
                <w:sz w:val="21"/>
              </w:rPr>
            </w:pPr>
            <w:r w:rsidRPr="00F87092">
              <w:rPr>
                <w:rFonts w:hint="eastAsia"/>
                <w:sz w:val="21"/>
              </w:rPr>
              <w:t>こがねの里居宅介護支援事業所</w:t>
            </w:r>
          </w:p>
        </w:tc>
        <w:tc>
          <w:tcPr>
            <w:tcW w:w="1418" w:type="dxa"/>
            <w:vAlign w:val="center"/>
          </w:tcPr>
          <w:p w14:paraId="6274D110" w14:textId="77777777" w:rsidR="009A4F54" w:rsidRPr="00F87092" w:rsidRDefault="009A4F54" w:rsidP="00ED5F7C">
            <w:pPr>
              <w:ind w:leftChars="0" w:left="0"/>
              <w:jc w:val="both"/>
              <w:rPr>
                <w:sz w:val="21"/>
              </w:rPr>
            </w:pPr>
          </w:p>
        </w:tc>
      </w:tr>
      <w:tr w:rsidR="00653D8C" w:rsidRPr="00F87092" w14:paraId="0CF3CEA7" w14:textId="77777777" w:rsidTr="00ED5F7C">
        <w:trPr>
          <w:trHeight w:val="207"/>
        </w:trPr>
        <w:tc>
          <w:tcPr>
            <w:tcW w:w="1092" w:type="dxa"/>
            <w:vAlign w:val="center"/>
          </w:tcPr>
          <w:p w14:paraId="32224565" w14:textId="77777777" w:rsidR="00653D8C" w:rsidRPr="00F87092" w:rsidRDefault="00653D8C" w:rsidP="00F87092">
            <w:pPr>
              <w:ind w:leftChars="0" w:left="0"/>
              <w:rPr>
                <w:sz w:val="21"/>
              </w:rPr>
            </w:pPr>
            <w:r w:rsidRPr="00F87092">
              <w:rPr>
                <w:rFonts w:hint="eastAsia"/>
                <w:sz w:val="21"/>
              </w:rPr>
              <w:t>公益事業</w:t>
            </w:r>
          </w:p>
        </w:tc>
        <w:tc>
          <w:tcPr>
            <w:tcW w:w="3298" w:type="dxa"/>
            <w:vAlign w:val="center"/>
          </w:tcPr>
          <w:p w14:paraId="67CD0D4E" w14:textId="77777777" w:rsidR="00653D8C" w:rsidRPr="00F87092" w:rsidRDefault="00653D8C" w:rsidP="00F87092">
            <w:pPr>
              <w:ind w:leftChars="0" w:left="0"/>
              <w:rPr>
                <w:sz w:val="21"/>
              </w:rPr>
            </w:pPr>
            <w:r w:rsidRPr="00F87092">
              <w:rPr>
                <w:rFonts w:hint="eastAsia"/>
                <w:sz w:val="21"/>
              </w:rPr>
              <w:t>企業委託型保育</w:t>
            </w:r>
          </w:p>
        </w:tc>
        <w:tc>
          <w:tcPr>
            <w:tcW w:w="3789" w:type="dxa"/>
          </w:tcPr>
          <w:p w14:paraId="40844C77" w14:textId="77777777" w:rsidR="00653D8C" w:rsidRPr="00F87092" w:rsidRDefault="00653D8C" w:rsidP="00F87092">
            <w:pPr>
              <w:ind w:leftChars="0" w:left="0"/>
              <w:rPr>
                <w:sz w:val="21"/>
              </w:rPr>
            </w:pPr>
            <w:r w:rsidRPr="00F87092">
              <w:rPr>
                <w:rFonts w:hint="eastAsia"/>
                <w:sz w:val="21"/>
              </w:rPr>
              <w:t>あゆみ保育</w:t>
            </w:r>
          </w:p>
        </w:tc>
        <w:tc>
          <w:tcPr>
            <w:tcW w:w="1418" w:type="dxa"/>
            <w:vAlign w:val="center"/>
          </w:tcPr>
          <w:p w14:paraId="2E7656FC" w14:textId="77777777" w:rsidR="00653D8C" w:rsidRPr="00F87092" w:rsidRDefault="00653D8C" w:rsidP="00ED5F7C">
            <w:pPr>
              <w:ind w:leftChars="0" w:left="0"/>
              <w:jc w:val="both"/>
              <w:rPr>
                <w:sz w:val="21"/>
              </w:rPr>
            </w:pPr>
          </w:p>
        </w:tc>
      </w:tr>
      <w:tr w:rsidR="00653D8C" w:rsidRPr="00F87092" w14:paraId="1EC43CBC" w14:textId="77777777" w:rsidTr="00ED5F7C">
        <w:trPr>
          <w:trHeight w:val="207"/>
        </w:trPr>
        <w:tc>
          <w:tcPr>
            <w:tcW w:w="1092" w:type="dxa"/>
            <w:vAlign w:val="center"/>
          </w:tcPr>
          <w:p w14:paraId="004B8CA0" w14:textId="77777777" w:rsidR="00653D8C" w:rsidRPr="00F87092" w:rsidRDefault="00653D8C" w:rsidP="00F87092">
            <w:pPr>
              <w:ind w:leftChars="0" w:left="0"/>
              <w:rPr>
                <w:sz w:val="21"/>
              </w:rPr>
            </w:pPr>
            <w:r w:rsidRPr="00F87092">
              <w:rPr>
                <w:rFonts w:hint="eastAsia"/>
                <w:sz w:val="21"/>
              </w:rPr>
              <w:t>公益事業</w:t>
            </w:r>
          </w:p>
        </w:tc>
        <w:tc>
          <w:tcPr>
            <w:tcW w:w="3298" w:type="dxa"/>
            <w:vAlign w:val="center"/>
          </w:tcPr>
          <w:p w14:paraId="6D5E9330" w14:textId="60FFAA2B" w:rsidR="00653D8C" w:rsidRPr="00F87092" w:rsidRDefault="00653D8C" w:rsidP="00F87092">
            <w:pPr>
              <w:ind w:leftChars="0" w:left="0"/>
              <w:rPr>
                <w:sz w:val="21"/>
              </w:rPr>
            </w:pPr>
            <w:r w:rsidRPr="00F87092">
              <w:rPr>
                <w:rFonts w:hint="eastAsia"/>
                <w:sz w:val="21"/>
              </w:rPr>
              <w:t>高齢者生活共同</w:t>
            </w:r>
            <w:r w:rsidR="007F00E1" w:rsidRPr="00F87092">
              <w:rPr>
                <w:rFonts w:hint="eastAsia"/>
                <w:sz w:val="21"/>
              </w:rPr>
              <w:t>運営</w:t>
            </w:r>
            <w:r w:rsidRPr="00F87092">
              <w:rPr>
                <w:rFonts w:hint="eastAsia"/>
                <w:sz w:val="21"/>
              </w:rPr>
              <w:t>住宅</w:t>
            </w:r>
          </w:p>
        </w:tc>
        <w:tc>
          <w:tcPr>
            <w:tcW w:w="3789" w:type="dxa"/>
          </w:tcPr>
          <w:p w14:paraId="60419A10" w14:textId="77777777" w:rsidR="00653D8C" w:rsidRPr="00F87092" w:rsidRDefault="00653D8C" w:rsidP="00F87092">
            <w:pPr>
              <w:ind w:leftChars="0" w:left="0"/>
              <w:rPr>
                <w:sz w:val="21"/>
              </w:rPr>
            </w:pPr>
            <w:r w:rsidRPr="00F87092">
              <w:rPr>
                <w:rFonts w:hint="eastAsia"/>
                <w:sz w:val="21"/>
              </w:rPr>
              <w:t>高齢者生き活きグループリビングあやめの里</w:t>
            </w:r>
          </w:p>
        </w:tc>
        <w:tc>
          <w:tcPr>
            <w:tcW w:w="1418" w:type="dxa"/>
            <w:vAlign w:val="center"/>
          </w:tcPr>
          <w:p w14:paraId="4FC0492E" w14:textId="77777777" w:rsidR="00653D8C" w:rsidRPr="00F87092" w:rsidRDefault="00442076" w:rsidP="00ED5F7C">
            <w:pPr>
              <w:ind w:leftChars="0" w:left="0"/>
              <w:jc w:val="both"/>
              <w:rPr>
                <w:sz w:val="21"/>
              </w:rPr>
            </w:pPr>
            <w:r w:rsidRPr="00F87092">
              <w:rPr>
                <w:rFonts w:hint="eastAsia"/>
                <w:sz w:val="21"/>
              </w:rPr>
              <w:t>１０</w:t>
            </w:r>
            <w:r w:rsidR="00653D8C" w:rsidRPr="00F87092">
              <w:rPr>
                <w:rFonts w:hint="eastAsia"/>
                <w:sz w:val="21"/>
              </w:rPr>
              <w:t>名</w:t>
            </w:r>
          </w:p>
        </w:tc>
      </w:tr>
      <w:tr w:rsidR="00653D8C" w:rsidRPr="00F87092" w14:paraId="1DCFC31F" w14:textId="77777777" w:rsidTr="00425CED">
        <w:trPr>
          <w:trHeight w:val="207"/>
        </w:trPr>
        <w:tc>
          <w:tcPr>
            <w:tcW w:w="1092" w:type="dxa"/>
            <w:vAlign w:val="center"/>
          </w:tcPr>
          <w:p w14:paraId="695AB5A9" w14:textId="77777777" w:rsidR="00653D8C" w:rsidRPr="00F87092" w:rsidRDefault="00653D8C" w:rsidP="00425CED">
            <w:pPr>
              <w:ind w:leftChars="0" w:left="0"/>
              <w:jc w:val="both"/>
              <w:rPr>
                <w:sz w:val="21"/>
              </w:rPr>
            </w:pPr>
            <w:r w:rsidRPr="00F87092">
              <w:rPr>
                <w:rFonts w:hint="eastAsia"/>
                <w:sz w:val="21"/>
              </w:rPr>
              <w:t>受託事業</w:t>
            </w:r>
          </w:p>
        </w:tc>
        <w:tc>
          <w:tcPr>
            <w:tcW w:w="3298" w:type="dxa"/>
            <w:vAlign w:val="center"/>
          </w:tcPr>
          <w:p w14:paraId="57F80B88" w14:textId="77777777" w:rsidR="00653D8C" w:rsidRPr="00F87092" w:rsidRDefault="00653D8C" w:rsidP="00F87092">
            <w:pPr>
              <w:ind w:leftChars="0" w:left="0"/>
              <w:rPr>
                <w:sz w:val="21"/>
              </w:rPr>
            </w:pPr>
            <w:r w:rsidRPr="00F87092">
              <w:rPr>
                <w:rFonts w:hint="eastAsia"/>
                <w:sz w:val="21"/>
              </w:rPr>
              <w:t>介護保険要介護認定調査</w:t>
            </w:r>
          </w:p>
        </w:tc>
        <w:tc>
          <w:tcPr>
            <w:tcW w:w="3789" w:type="dxa"/>
          </w:tcPr>
          <w:p w14:paraId="61DF32E7" w14:textId="77777777" w:rsidR="00653D8C" w:rsidRPr="00F87092" w:rsidRDefault="00653D8C" w:rsidP="00F87092">
            <w:pPr>
              <w:ind w:leftChars="0" w:left="0"/>
              <w:rPr>
                <w:sz w:val="21"/>
              </w:rPr>
            </w:pPr>
            <w:r w:rsidRPr="00F87092">
              <w:rPr>
                <w:rFonts w:hint="eastAsia"/>
                <w:sz w:val="21"/>
              </w:rPr>
              <w:t>特別養護老人ホームこがねの里</w:t>
            </w:r>
          </w:p>
          <w:p w14:paraId="4AB0A13B" w14:textId="77777777" w:rsidR="00653D8C" w:rsidRPr="00F87092" w:rsidRDefault="00653D8C" w:rsidP="00F87092">
            <w:pPr>
              <w:ind w:leftChars="0" w:left="0"/>
              <w:rPr>
                <w:sz w:val="21"/>
              </w:rPr>
            </w:pPr>
            <w:r w:rsidRPr="00F87092">
              <w:rPr>
                <w:rFonts w:hint="eastAsia"/>
                <w:sz w:val="21"/>
              </w:rPr>
              <w:t>こがねの里居宅介護支援事業所</w:t>
            </w:r>
          </w:p>
        </w:tc>
        <w:tc>
          <w:tcPr>
            <w:tcW w:w="1418" w:type="dxa"/>
            <w:vAlign w:val="center"/>
          </w:tcPr>
          <w:p w14:paraId="48D61859" w14:textId="77777777" w:rsidR="00653D8C" w:rsidRDefault="00653D8C" w:rsidP="00ED5F7C">
            <w:pPr>
              <w:ind w:leftChars="0" w:left="0"/>
              <w:jc w:val="both"/>
              <w:rPr>
                <w:sz w:val="21"/>
              </w:rPr>
            </w:pPr>
          </w:p>
          <w:p w14:paraId="57C0E2F5" w14:textId="2B507646" w:rsidR="00425CED" w:rsidRPr="00F87092" w:rsidRDefault="00425CED" w:rsidP="00ED5F7C">
            <w:pPr>
              <w:ind w:leftChars="0" w:left="0"/>
              <w:jc w:val="both"/>
              <w:rPr>
                <w:sz w:val="21"/>
              </w:rPr>
            </w:pPr>
          </w:p>
        </w:tc>
      </w:tr>
      <w:tr w:rsidR="00653D8C" w:rsidRPr="00F87092" w14:paraId="10506CAA" w14:textId="77777777" w:rsidTr="00425CED">
        <w:trPr>
          <w:trHeight w:val="207"/>
        </w:trPr>
        <w:tc>
          <w:tcPr>
            <w:tcW w:w="1092" w:type="dxa"/>
            <w:vAlign w:val="center"/>
          </w:tcPr>
          <w:p w14:paraId="467D483D" w14:textId="77777777" w:rsidR="00653D8C" w:rsidRPr="00F87092" w:rsidRDefault="00653D8C" w:rsidP="00425CED">
            <w:pPr>
              <w:ind w:leftChars="0" w:left="0"/>
              <w:jc w:val="both"/>
              <w:rPr>
                <w:sz w:val="21"/>
              </w:rPr>
            </w:pPr>
            <w:r w:rsidRPr="00F87092">
              <w:rPr>
                <w:rFonts w:hint="eastAsia"/>
                <w:sz w:val="21"/>
              </w:rPr>
              <w:t>受託事業</w:t>
            </w:r>
          </w:p>
        </w:tc>
        <w:tc>
          <w:tcPr>
            <w:tcW w:w="3298" w:type="dxa"/>
            <w:vAlign w:val="center"/>
          </w:tcPr>
          <w:p w14:paraId="4F492D0B" w14:textId="77777777" w:rsidR="00653D8C" w:rsidRPr="00F87092" w:rsidRDefault="00653D8C" w:rsidP="00F87092">
            <w:pPr>
              <w:ind w:leftChars="0" w:left="0"/>
              <w:rPr>
                <w:sz w:val="21"/>
              </w:rPr>
            </w:pPr>
            <w:r w:rsidRPr="00F87092">
              <w:rPr>
                <w:rFonts w:hint="eastAsia"/>
                <w:sz w:val="21"/>
              </w:rPr>
              <w:t>予防プラン作成</w:t>
            </w:r>
          </w:p>
        </w:tc>
        <w:tc>
          <w:tcPr>
            <w:tcW w:w="3789" w:type="dxa"/>
            <w:vAlign w:val="center"/>
          </w:tcPr>
          <w:p w14:paraId="4551D384" w14:textId="77777777" w:rsidR="00653D8C" w:rsidRPr="00F87092" w:rsidRDefault="00653D8C" w:rsidP="00F87092">
            <w:pPr>
              <w:ind w:leftChars="0" w:left="0"/>
              <w:rPr>
                <w:sz w:val="21"/>
              </w:rPr>
            </w:pPr>
            <w:r w:rsidRPr="00F87092">
              <w:rPr>
                <w:rFonts w:hint="eastAsia"/>
                <w:sz w:val="21"/>
              </w:rPr>
              <w:t>こがねの里居宅介護支援事業所</w:t>
            </w:r>
          </w:p>
        </w:tc>
        <w:tc>
          <w:tcPr>
            <w:tcW w:w="1418" w:type="dxa"/>
            <w:vAlign w:val="center"/>
          </w:tcPr>
          <w:p w14:paraId="6F2C4498" w14:textId="77777777" w:rsidR="00653D8C" w:rsidRPr="00F87092" w:rsidRDefault="00653D8C" w:rsidP="00ED5F7C">
            <w:pPr>
              <w:ind w:leftChars="0" w:left="0"/>
              <w:jc w:val="both"/>
              <w:rPr>
                <w:sz w:val="21"/>
              </w:rPr>
            </w:pPr>
          </w:p>
        </w:tc>
      </w:tr>
      <w:tr w:rsidR="00653D8C" w:rsidRPr="00F87092" w14:paraId="2240E2CC" w14:textId="77777777" w:rsidTr="00425CED">
        <w:trPr>
          <w:trHeight w:val="207"/>
        </w:trPr>
        <w:tc>
          <w:tcPr>
            <w:tcW w:w="1092" w:type="dxa"/>
            <w:vAlign w:val="center"/>
          </w:tcPr>
          <w:p w14:paraId="37801D95" w14:textId="77777777" w:rsidR="00653D8C" w:rsidRPr="00F87092" w:rsidRDefault="00653D8C" w:rsidP="00425CED">
            <w:pPr>
              <w:ind w:leftChars="0" w:left="0"/>
              <w:jc w:val="both"/>
              <w:rPr>
                <w:sz w:val="21"/>
              </w:rPr>
            </w:pPr>
            <w:r w:rsidRPr="00F87092">
              <w:rPr>
                <w:rFonts w:hint="eastAsia"/>
                <w:sz w:val="21"/>
              </w:rPr>
              <w:t>受託事業</w:t>
            </w:r>
          </w:p>
        </w:tc>
        <w:tc>
          <w:tcPr>
            <w:tcW w:w="3298" w:type="dxa"/>
            <w:vAlign w:val="center"/>
          </w:tcPr>
          <w:p w14:paraId="48FBBE76" w14:textId="77777777" w:rsidR="00653D8C" w:rsidRPr="00F87092" w:rsidRDefault="00653D8C" w:rsidP="00F87092">
            <w:pPr>
              <w:ind w:leftChars="0" w:left="0"/>
              <w:rPr>
                <w:sz w:val="21"/>
              </w:rPr>
            </w:pPr>
            <w:r w:rsidRPr="00F87092">
              <w:rPr>
                <w:rFonts w:hint="eastAsia"/>
                <w:sz w:val="21"/>
              </w:rPr>
              <w:t>病後児保育</w:t>
            </w:r>
          </w:p>
        </w:tc>
        <w:tc>
          <w:tcPr>
            <w:tcW w:w="3789" w:type="dxa"/>
          </w:tcPr>
          <w:p w14:paraId="7CC68CD4" w14:textId="77777777" w:rsidR="00653D8C" w:rsidRPr="00F87092" w:rsidRDefault="00653D8C" w:rsidP="00F87092">
            <w:pPr>
              <w:ind w:leftChars="0" w:left="0"/>
              <w:rPr>
                <w:sz w:val="21"/>
              </w:rPr>
            </w:pPr>
            <w:r w:rsidRPr="00F87092">
              <w:rPr>
                <w:rFonts w:hint="eastAsia"/>
                <w:sz w:val="21"/>
              </w:rPr>
              <w:t>あかねほっとルーム「こばと」</w:t>
            </w:r>
          </w:p>
        </w:tc>
        <w:tc>
          <w:tcPr>
            <w:tcW w:w="1418" w:type="dxa"/>
            <w:vAlign w:val="center"/>
          </w:tcPr>
          <w:p w14:paraId="6815AAA8" w14:textId="77777777" w:rsidR="00653D8C" w:rsidRPr="00F87092" w:rsidRDefault="00653D8C" w:rsidP="00ED5F7C">
            <w:pPr>
              <w:ind w:leftChars="0" w:left="0"/>
              <w:jc w:val="both"/>
              <w:rPr>
                <w:sz w:val="21"/>
              </w:rPr>
            </w:pPr>
          </w:p>
        </w:tc>
      </w:tr>
      <w:tr w:rsidR="00653D8C" w:rsidRPr="00F87092" w14:paraId="27A21D16" w14:textId="77777777" w:rsidTr="00425CED">
        <w:trPr>
          <w:trHeight w:val="207"/>
        </w:trPr>
        <w:tc>
          <w:tcPr>
            <w:tcW w:w="1092" w:type="dxa"/>
            <w:vAlign w:val="center"/>
          </w:tcPr>
          <w:p w14:paraId="2E4977F0" w14:textId="77777777" w:rsidR="00653D8C" w:rsidRPr="00F87092" w:rsidRDefault="00653D8C" w:rsidP="00425CED">
            <w:pPr>
              <w:ind w:leftChars="0" w:left="0"/>
              <w:jc w:val="both"/>
              <w:rPr>
                <w:sz w:val="21"/>
              </w:rPr>
            </w:pPr>
            <w:r w:rsidRPr="00F87092">
              <w:rPr>
                <w:rFonts w:hint="eastAsia"/>
                <w:sz w:val="21"/>
              </w:rPr>
              <w:t>受託事業</w:t>
            </w:r>
          </w:p>
        </w:tc>
        <w:tc>
          <w:tcPr>
            <w:tcW w:w="3298" w:type="dxa"/>
            <w:vAlign w:val="center"/>
          </w:tcPr>
          <w:p w14:paraId="538B0522" w14:textId="77777777" w:rsidR="00653D8C" w:rsidRPr="00F87092" w:rsidRDefault="00653D8C" w:rsidP="00F87092">
            <w:pPr>
              <w:ind w:leftChars="0" w:left="0"/>
              <w:rPr>
                <w:sz w:val="21"/>
              </w:rPr>
            </w:pPr>
            <w:r w:rsidRPr="00F87092">
              <w:rPr>
                <w:rFonts w:hint="eastAsia"/>
                <w:sz w:val="21"/>
              </w:rPr>
              <w:t>延長保育事業</w:t>
            </w:r>
          </w:p>
        </w:tc>
        <w:tc>
          <w:tcPr>
            <w:tcW w:w="3789" w:type="dxa"/>
          </w:tcPr>
          <w:p w14:paraId="1750C61E" w14:textId="77777777" w:rsidR="00653D8C" w:rsidRPr="00F87092" w:rsidRDefault="00653D8C" w:rsidP="00F87092">
            <w:pPr>
              <w:ind w:leftChars="0" w:left="0"/>
              <w:rPr>
                <w:sz w:val="21"/>
              </w:rPr>
            </w:pPr>
            <w:r w:rsidRPr="00F87092">
              <w:rPr>
                <w:rFonts w:hint="eastAsia"/>
                <w:sz w:val="21"/>
              </w:rPr>
              <w:t>あかね保育園</w:t>
            </w:r>
          </w:p>
        </w:tc>
        <w:tc>
          <w:tcPr>
            <w:tcW w:w="1418" w:type="dxa"/>
            <w:vAlign w:val="center"/>
          </w:tcPr>
          <w:p w14:paraId="10CD1B6F" w14:textId="77777777" w:rsidR="00653D8C" w:rsidRPr="00F87092" w:rsidRDefault="00653D8C" w:rsidP="00ED5F7C">
            <w:pPr>
              <w:ind w:leftChars="0" w:left="0"/>
              <w:jc w:val="both"/>
              <w:rPr>
                <w:sz w:val="21"/>
              </w:rPr>
            </w:pPr>
          </w:p>
        </w:tc>
      </w:tr>
      <w:tr w:rsidR="00653D8C" w:rsidRPr="00F87092" w14:paraId="10AFA76E" w14:textId="77777777" w:rsidTr="00425CED">
        <w:trPr>
          <w:trHeight w:val="207"/>
        </w:trPr>
        <w:tc>
          <w:tcPr>
            <w:tcW w:w="1092" w:type="dxa"/>
            <w:vAlign w:val="center"/>
          </w:tcPr>
          <w:p w14:paraId="11428B78" w14:textId="77777777" w:rsidR="00653D8C" w:rsidRPr="00F87092" w:rsidRDefault="00653D8C" w:rsidP="00425CED">
            <w:pPr>
              <w:ind w:leftChars="0" w:left="0"/>
              <w:jc w:val="both"/>
              <w:rPr>
                <w:sz w:val="21"/>
              </w:rPr>
            </w:pPr>
            <w:r w:rsidRPr="00F87092">
              <w:rPr>
                <w:rFonts w:hint="eastAsia"/>
                <w:sz w:val="21"/>
              </w:rPr>
              <w:t>受託事業</w:t>
            </w:r>
          </w:p>
        </w:tc>
        <w:tc>
          <w:tcPr>
            <w:tcW w:w="3298" w:type="dxa"/>
            <w:vAlign w:val="center"/>
          </w:tcPr>
          <w:p w14:paraId="40ED3018" w14:textId="77777777" w:rsidR="00653D8C" w:rsidRPr="00F87092" w:rsidRDefault="00653D8C" w:rsidP="00F87092">
            <w:pPr>
              <w:ind w:leftChars="0" w:left="0"/>
              <w:rPr>
                <w:sz w:val="21"/>
              </w:rPr>
            </w:pPr>
            <w:r w:rsidRPr="00F87092">
              <w:rPr>
                <w:rFonts w:hint="eastAsia"/>
                <w:sz w:val="21"/>
              </w:rPr>
              <w:t>一時預かり</w:t>
            </w:r>
          </w:p>
        </w:tc>
        <w:tc>
          <w:tcPr>
            <w:tcW w:w="3789" w:type="dxa"/>
          </w:tcPr>
          <w:p w14:paraId="665AD6B8" w14:textId="3C09A78B" w:rsidR="00653D8C" w:rsidRPr="00F87092" w:rsidRDefault="00653D8C" w:rsidP="00F87092">
            <w:pPr>
              <w:ind w:leftChars="0" w:left="0"/>
              <w:rPr>
                <w:sz w:val="21"/>
              </w:rPr>
            </w:pPr>
            <w:r w:rsidRPr="00F87092">
              <w:rPr>
                <w:rFonts w:hint="eastAsia"/>
                <w:sz w:val="21"/>
              </w:rPr>
              <w:t>「ひよこルーム」（</w:t>
            </w:r>
            <w:r w:rsidR="008A129E" w:rsidRPr="00F87092">
              <w:rPr>
                <w:rFonts w:hint="eastAsia"/>
                <w:sz w:val="21"/>
              </w:rPr>
              <w:t>Ｐｅａｃｅ</w:t>
            </w:r>
            <w:r w:rsidRPr="00F87092">
              <w:rPr>
                <w:rFonts w:hint="eastAsia"/>
                <w:sz w:val="21"/>
              </w:rPr>
              <w:t>内）</w:t>
            </w:r>
          </w:p>
        </w:tc>
        <w:tc>
          <w:tcPr>
            <w:tcW w:w="1418" w:type="dxa"/>
            <w:vAlign w:val="center"/>
          </w:tcPr>
          <w:p w14:paraId="45EC2E0E" w14:textId="77777777" w:rsidR="00653D8C" w:rsidRPr="00F87092" w:rsidRDefault="00653D8C" w:rsidP="00ED5F7C">
            <w:pPr>
              <w:ind w:leftChars="0" w:left="0"/>
              <w:jc w:val="both"/>
              <w:rPr>
                <w:sz w:val="21"/>
              </w:rPr>
            </w:pPr>
          </w:p>
        </w:tc>
      </w:tr>
      <w:tr w:rsidR="00AD3F49" w:rsidRPr="00F87092" w14:paraId="563F6BA4" w14:textId="77777777" w:rsidTr="00425CED">
        <w:trPr>
          <w:trHeight w:val="207"/>
        </w:trPr>
        <w:tc>
          <w:tcPr>
            <w:tcW w:w="1092" w:type="dxa"/>
            <w:vAlign w:val="center"/>
          </w:tcPr>
          <w:p w14:paraId="7D455459" w14:textId="7EA77ED3" w:rsidR="00AD3F49" w:rsidRPr="00F87092" w:rsidRDefault="00AD3F49" w:rsidP="00425CED">
            <w:pPr>
              <w:ind w:leftChars="0" w:left="0"/>
              <w:jc w:val="both"/>
              <w:rPr>
                <w:sz w:val="21"/>
              </w:rPr>
            </w:pPr>
            <w:r w:rsidRPr="00F87092">
              <w:rPr>
                <w:rFonts w:hint="eastAsia"/>
                <w:sz w:val="21"/>
              </w:rPr>
              <w:t>受託事業</w:t>
            </w:r>
          </w:p>
        </w:tc>
        <w:tc>
          <w:tcPr>
            <w:tcW w:w="3298" w:type="dxa"/>
            <w:vAlign w:val="center"/>
          </w:tcPr>
          <w:p w14:paraId="67C1CC4C" w14:textId="0DD11816" w:rsidR="00AD3F49" w:rsidRPr="00F87092" w:rsidRDefault="00AD3F49" w:rsidP="00F87092">
            <w:pPr>
              <w:ind w:leftChars="0" w:left="0"/>
              <w:rPr>
                <w:sz w:val="21"/>
              </w:rPr>
            </w:pPr>
            <w:r w:rsidRPr="00F87092">
              <w:rPr>
                <w:rFonts w:hint="eastAsia"/>
                <w:sz w:val="21"/>
              </w:rPr>
              <w:t>乳児家庭全戸訪問事業</w:t>
            </w:r>
          </w:p>
        </w:tc>
        <w:tc>
          <w:tcPr>
            <w:tcW w:w="3789" w:type="dxa"/>
          </w:tcPr>
          <w:p w14:paraId="10C76417" w14:textId="204F3B82" w:rsidR="00AD3F49" w:rsidRPr="00425CED" w:rsidRDefault="00AD3F49" w:rsidP="00F87092">
            <w:pPr>
              <w:ind w:leftChars="0" w:left="0"/>
              <w:rPr>
                <w:w w:val="90"/>
                <w:sz w:val="21"/>
              </w:rPr>
            </w:pPr>
            <w:r w:rsidRPr="00425CED">
              <w:rPr>
                <w:rFonts w:hint="eastAsia"/>
                <w:w w:val="90"/>
                <w:sz w:val="21"/>
              </w:rPr>
              <w:t>奈良市地域子育て支援センターＰｅａｃｅ</w:t>
            </w:r>
          </w:p>
        </w:tc>
        <w:tc>
          <w:tcPr>
            <w:tcW w:w="1418" w:type="dxa"/>
            <w:vAlign w:val="center"/>
          </w:tcPr>
          <w:p w14:paraId="4C579016" w14:textId="77777777" w:rsidR="00AD3F49" w:rsidRPr="00F87092" w:rsidRDefault="00AD3F49" w:rsidP="00ED5F7C">
            <w:pPr>
              <w:ind w:leftChars="0" w:left="0"/>
              <w:jc w:val="both"/>
              <w:rPr>
                <w:sz w:val="21"/>
              </w:rPr>
            </w:pPr>
          </w:p>
        </w:tc>
      </w:tr>
    </w:tbl>
    <w:p w14:paraId="3DB6E05B" w14:textId="77777777" w:rsidR="00653D8C" w:rsidRDefault="00653D8C" w:rsidP="00653D8C">
      <w:pPr>
        <w:ind w:left="550" w:firstLineChars="100" w:firstLine="220"/>
      </w:pPr>
    </w:p>
    <w:p w14:paraId="26222A5D" w14:textId="114D62F5" w:rsidR="00AD3F49" w:rsidRDefault="00AD3F49">
      <w:pPr>
        <w:widowControl/>
        <w:ind w:left="550"/>
      </w:pPr>
      <w:bookmarkStart w:id="71" w:name="_Toc471897534"/>
      <w:bookmarkStart w:id="72" w:name="_Toc471898544"/>
      <w:r>
        <w:br w:type="page"/>
      </w:r>
    </w:p>
    <w:p w14:paraId="07BFF42D" w14:textId="48ED87F3" w:rsidR="0042370B" w:rsidRDefault="003D04C2" w:rsidP="0010747F">
      <w:pPr>
        <w:pStyle w:val="2"/>
        <w:ind w:left="110"/>
      </w:pPr>
      <w:bookmarkStart w:id="73" w:name="_Toc471897535"/>
      <w:bookmarkStart w:id="74" w:name="_Toc471898545"/>
      <w:bookmarkStart w:id="75" w:name="_Toc478234737"/>
      <w:bookmarkStart w:id="76" w:name="_Toc502909310"/>
      <w:bookmarkStart w:id="77" w:name="_Toc507694866"/>
      <w:bookmarkStart w:id="78" w:name="_Toc507694999"/>
      <w:bookmarkStart w:id="79" w:name="_Toc507695197"/>
      <w:bookmarkStart w:id="80" w:name="_Toc39582309"/>
      <w:r w:rsidRPr="00615672">
        <w:rPr>
          <w:rFonts w:hint="eastAsia"/>
        </w:rPr>
        <w:lastRenderedPageBreak/>
        <w:t>第</w:t>
      </w:r>
      <w:r w:rsidR="00442076">
        <w:rPr>
          <w:rFonts w:hint="eastAsia"/>
        </w:rPr>
        <w:t>２</w:t>
      </w:r>
      <w:r w:rsidRPr="00615672">
        <w:rPr>
          <w:rFonts w:hint="eastAsia"/>
        </w:rPr>
        <w:t xml:space="preserve">節　</w:t>
      </w:r>
      <w:r w:rsidR="00442076">
        <w:rPr>
          <w:rFonts w:hint="eastAsia"/>
        </w:rPr>
        <w:t>２０</w:t>
      </w:r>
      <w:r w:rsidR="00D8179B">
        <w:rPr>
          <w:rFonts w:hint="eastAsia"/>
        </w:rPr>
        <w:t>２０</w:t>
      </w:r>
      <w:r>
        <w:rPr>
          <w:rFonts w:hint="eastAsia"/>
        </w:rPr>
        <w:t>年度</w:t>
      </w:r>
      <w:bookmarkEnd w:id="73"/>
      <w:bookmarkEnd w:id="74"/>
      <w:r>
        <w:rPr>
          <w:rFonts w:hint="eastAsia"/>
        </w:rPr>
        <w:t>法人業務予定</w:t>
      </w:r>
      <w:bookmarkEnd w:id="75"/>
      <w:bookmarkEnd w:id="76"/>
      <w:bookmarkEnd w:id="77"/>
      <w:bookmarkEnd w:id="78"/>
      <w:bookmarkEnd w:id="79"/>
      <w:bookmarkEnd w:id="80"/>
    </w:p>
    <w:tbl>
      <w:tblPr>
        <w:tblStyle w:val="ac"/>
        <w:tblW w:w="0" w:type="auto"/>
        <w:tblInd w:w="108" w:type="dxa"/>
        <w:tblLook w:val="04A0" w:firstRow="1" w:lastRow="0" w:firstColumn="1" w:lastColumn="0" w:noHBand="0" w:noVBand="1"/>
      </w:tblPr>
      <w:tblGrid>
        <w:gridCol w:w="1250"/>
        <w:gridCol w:w="1477"/>
        <w:gridCol w:w="895"/>
        <w:gridCol w:w="281"/>
        <w:gridCol w:w="5627"/>
      </w:tblGrid>
      <w:tr w:rsidR="00282E6A" w:rsidRPr="00B65EAC" w14:paraId="71BFFEB9" w14:textId="3FEA6E91" w:rsidTr="00145AB0">
        <w:trPr>
          <w:trHeight w:val="344"/>
          <w:tblHeader/>
        </w:trPr>
        <w:tc>
          <w:tcPr>
            <w:tcW w:w="3622" w:type="dxa"/>
            <w:gridSpan w:val="3"/>
            <w:tcBorders>
              <w:top w:val="nil"/>
              <w:left w:val="nil"/>
              <w:bottom w:val="nil"/>
              <w:right w:val="nil"/>
            </w:tcBorders>
          </w:tcPr>
          <w:p w14:paraId="43671EE9" w14:textId="23B567E2" w:rsidR="00282E6A" w:rsidRPr="00145AB0" w:rsidRDefault="00282E6A" w:rsidP="006E5828">
            <w:pPr>
              <w:ind w:left="550"/>
              <w:rPr>
                <w:b/>
                <w:bCs/>
                <w:sz w:val="24"/>
                <w:szCs w:val="24"/>
              </w:rPr>
            </w:pPr>
            <w:r w:rsidRPr="00145AB0">
              <w:rPr>
                <w:rFonts w:hint="eastAsia"/>
                <w:b/>
                <w:bCs/>
                <w:sz w:val="24"/>
                <w:szCs w:val="24"/>
              </w:rPr>
              <w:t>予定年月日</w:t>
            </w:r>
          </w:p>
        </w:tc>
        <w:tc>
          <w:tcPr>
            <w:tcW w:w="281" w:type="dxa"/>
            <w:tcBorders>
              <w:top w:val="nil"/>
              <w:left w:val="nil"/>
              <w:bottom w:val="nil"/>
              <w:right w:val="nil"/>
            </w:tcBorders>
          </w:tcPr>
          <w:p w14:paraId="3B958299" w14:textId="492FA203" w:rsidR="00282E6A" w:rsidRPr="00145AB0" w:rsidRDefault="00282E6A" w:rsidP="006E5828">
            <w:pPr>
              <w:ind w:left="550"/>
              <w:rPr>
                <w:b/>
                <w:bCs/>
                <w:sz w:val="24"/>
                <w:szCs w:val="24"/>
              </w:rPr>
            </w:pPr>
          </w:p>
        </w:tc>
        <w:tc>
          <w:tcPr>
            <w:tcW w:w="5627" w:type="dxa"/>
            <w:tcBorders>
              <w:top w:val="nil"/>
              <w:left w:val="nil"/>
              <w:bottom w:val="nil"/>
              <w:right w:val="nil"/>
            </w:tcBorders>
          </w:tcPr>
          <w:p w14:paraId="1FA07DEE" w14:textId="1EE8405B" w:rsidR="00282E6A" w:rsidRPr="00145AB0" w:rsidRDefault="006E5828" w:rsidP="006E5828">
            <w:pPr>
              <w:ind w:left="550"/>
              <w:rPr>
                <w:b/>
                <w:bCs/>
                <w:sz w:val="24"/>
                <w:szCs w:val="24"/>
              </w:rPr>
            </w:pPr>
            <w:r w:rsidRPr="00145AB0">
              <w:rPr>
                <w:rFonts w:hint="eastAsia"/>
                <w:b/>
                <w:bCs/>
                <w:sz w:val="24"/>
                <w:szCs w:val="24"/>
              </w:rPr>
              <w:t>業務内容</w:t>
            </w:r>
          </w:p>
        </w:tc>
      </w:tr>
      <w:tr w:rsidR="00282E6A" w:rsidRPr="00B65EAC" w14:paraId="6CA67F72" w14:textId="1F97A2D2" w:rsidTr="00145AB0">
        <w:tc>
          <w:tcPr>
            <w:tcW w:w="1250" w:type="dxa"/>
            <w:tcBorders>
              <w:top w:val="single" w:sz="4" w:space="0" w:color="auto"/>
              <w:left w:val="nil"/>
              <w:bottom w:val="nil"/>
              <w:right w:val="nil"/>
            </w:tcBorders>
          </w:tcPr>
          <w:p w14:paraId="5779E52C" w14:textId="727D855C" w:rsidR="00282E6A" w:rsidRPr="00B65EAC" w:rsidRDefault="00B65EAC" w:rsidP="00293AD3">
            <w:pPr>
              <w:ind w:leftChars="0" w:left="0"/>
              <w:rPr>
                <w:sz w:val="20"/>
                <w:szCs w:val="20"/>
              </w:rPr>
            </w:pPr>
            <w:r>
              <w:rPr>
                <w:rFonts w:hint="eastAsia"/>
                <w:sz w:val="20"/>
                <w:szCs w:val="20"/>
              </w:rPr>
              <w:t>２０２０</w:t>
            </w:r>
            <w:r w:rsidR="00282E6A" w:rsidRPr="00B65EAC">
              <w:rPr>
                <w:rFonts w:hint="eastAsia"/>
                <w:sz w:val="20"/>
                <w:szCs w:val="20"/>
              </w:rPr>
              <w:t>年</w:t>
            </w:r>
          </w:p>
        </w:tc>
        <w:tc>
          <w:tcPr>
            <w:tcW w:w="1477" w:type="dxa"/>
            <w:tcBorders>
              <w:top w:val="single" w:sz="4" w:space="0" w:color="auto"/>
              <w:left w:val="nil"/>
              <w:bottom w:val="nil"/>
              <w:right w:val="nil"/>
            </w:tcBorders>
          </w:tcPr>
          <w:p w14:paraId="7A59AB36" w14:textId="26527E75" w:rsidR="00282E6A" w:rsidRPr="00B65EAC" w:rsidRDefault="006E5828" w:rsidP="00293AD3">
            <w:pPr>
              <w:ind w:leftChars="0" w:left="0"/>
              <w:rPr>
                <w:sz w:val="20"/>
                <w:szCs w:val="20"/>
              </w:rPr>
            </w:pPr>
            <w:r w:rsidRPr="00B65EAC">
              <w:rPr>
                <w:rFonts w:hint="eastAsia"/>
                <w:sz w:val="20"/>
                <w:szCs w:val="20"/>
              </w:rPr>
              <w:t>４</w:t>
            </w:r>
            <w:r w:rsidR="00282E6A" w:rsidRPr="00B65EAC">
              <w:rPr>
                <w:rFonts w:hint="eastAsia"/>
                <w:sz w:val="20"/>
                <w:szCs w:val="20"/>
              </w:rPr>
              <w:t>月１日</w:t>
            </w:r>
          </w:p>
        </w:tc>
        <w:tc>
          <w:tcPr>
            <w:tcW w:w="895" w:type="dxa"/>
            <w:tcBorders>
              <w:top w:val="single" w:sz="4" w:space="0" w:color="auto"/>
              <w:left w:val="nil"/>
              <w:bottom w:val="nil"/>
              <w:right w:val="nil"/>
            </w:tcBorders>
          </w:tcPr>
          <w:p w14:paraId="03B39172" w14:textId="7EDFD1FF" w:rsidR="00282E6A" w:rsidRPr="00B65EAC" w:rsidRDefault="00282E6A" w:rsidP="00293AD3">
            <w:pPr>
              <w:ind w:leftChars="0" w:left="0"/>
              <w:jc w:val="left"/>
              <w:rPr>
                <w:sz w:val="20"/>
                <w:szCs w:val="20"/>
              </w:rPr>
            </w:pPr>
            <w:r w:rsidRPr="00B65EAC">
              <w:rPr>
                <w:rFonts w:hint="eastAsia"/>
                <w:sz w:val="20"/>
                <w:szCs w:val="20"/>
              </w:rPr>
              <w:t>（</w:t>
            </w:r>
            <w:r w:rsidR="00B65EAC">
              <w:rPr>
                <w:rFonts w:hint="eastAsia"/>
                <w:sz w:val="20"/>
                <w:szCs w:val="20"/>
              </w:rPr>
              <w:t>水</w:t>
            </w:r>
            <w:r w:rsidRPr="00B65EAC">
              <w:rPr>
                <w:rFonts w:hint="eastAsia"/>
                <w:sz w:val="20"/>
                <w:szCs w:val="20"/>
              </w:rPr>
              <w:t>）</w:t>
            </w:r>
          </w:p>
        </w:tc>
        <w:tc>
          <w:tcPr>
            <w:tcW w:w="281" w:type="dxa"/>
            <w:tcBorders>
              <w:top w:val="nil"/>
              <w:left w:val="nil"/>
              <w:bottom w:val="nil"/>
              <w:right w:val="nil"/>
            </w:tcBorders>
          </w:tcPr>
          <w:p w14:paraId="5D0A3BD7" w14:textId="6619B7F8" w:rsidR="00282E6A" w:rsidRPr="00B65EAC" w:rsidRDefault="00282E6A" w:rsidP="006E5828">
            <w:pPr>
              <w:ind w:left="550"/>
              <w:rPr>
                <w:sz w:val="20"/>
                <w:szCs w:val="20"/>
              </w:rPr>
            </w:pPr>
          </w:p>
        </w:tc>
        <w:tc>
          <w:tcPr>
            <w:tcW w:w="5627" w:type="dxa"/>
            <w:tcBorders>
              <w:top w:val="single" w:sz="4" w:space="0" w:color="auto"/>
              <w:left w:val="nil"/>
              <w:bottom w:val="nil"/>
              <w:right w:val="nil"/>
            </w:tcBorders>
          </w:tcPr>
          <w:p w14:paraId="174E0565" w14:textId="50221962" w:rsidR="00282E6A" w:rsidRPr="00B65EAC" w:rsidRDefault="00282E6A" w:rsidP="00293AD3">
            <w:pPr>
              <w:ind w:leftChars="0" w:left="0"/>
              <w:rPr>
                <w:sz w:val="20"/>
                <w:szCs w:val="20"/>
              </w:rPr>
            </w:pPr>
            <w:r w:rsidRPr="00B65EAC">
              <w:rPr>
                <w:rFonts w:hint="eastAsia"/>
                <w:sz w:val="20"/>
                <w:szCs w:val="20"/>
              </w:rPr>
              <w:t>春季新入職員研修</w:t>
            </w:r>
          </w:p>
        </w:tc>
      </w:tr>
      <w:tr w:rsidR="00ED5F7C" w:rsidRPr="00B65EAC" w14:paraId="00898FA1" w14:textId="77777777" w:rsidTr="00145AB0">
        <w:tc>
          <w:tcPr>
            <w:tcW w:w="1250" w:type="dxa"/>
            <w:tcBorders>
              <w:top w:val="nil"/>
              <w:left w:val="nil"/>
              <w:bottom w:val="nil"/>
              <w:right w:val="nil"/>
            </w:tcBorders>
          </w:tcPr>
          <w:p w14:paraId="6411B51C" w14:textId="77777777" w:rsidR="00ED5F7C" w:rsidRPr="00B65EAC" w:rsidRDefault="00ED5F7C" w:rsidP="006E5828">
            <w:pPr>
              <w:ind w:left="550"/>
              <w:rPr>
                <w:sz w:val="20"/>
                <w:szCs w:val="20"/>
              </w:rPr>
            </w:pPr>
          </w:p>
        </w:tc>
        <w:tc>
          <w:tcPr>
            <w:tcW w:w="1477" w:type="dxa"/>
            <w:tcBorders>
              <w:top w:val="nil"/>
              <w:left w:val="nil"/>
              <w:bottom w:val="nil"/>
              <w:right w:val="nil"/>
            </w:tcBorders>
          </w:tcPr>
          <w:p w14:paraId="165DEFA1" w14:textId="75088EB5" w:rsidR="00ED5F7C" w:rsidRDefault="00ED5F7C" w:rsidP="00293AD3">
            <w:pPr>
              <w:ind w:leftChars="0" w:left="0"/>
              <w:rPr>
                <w:sz w:val="20"/>
                <w:szCs w:val="20"/>
              </w:rPr>
            </w:pPr>
            <w:r>
              <w:rPr>
                <w:rFonts w:hint="eastAsia"/>
                <w:sz w:val="20"/>
                <w:szCs w:val="20"/>
              </w:rPr>
              <w:t>４月３日</w:t>
            </w:r>
          </w:p>
        </w:tc>
        <w:tc>
          <w:tcPr>
            <w:tcW w:w="895" w:type="dxa"/>
            <w:tcBorders>
              <w:top w:val="nil"/>
              <w:left w:val="nil"/>
              <w:bottom w:val="nil"/>
              <w:right w:val="nil"/>
            </w:tcBorders>
          </w:tcPr>
          <w:p w14:paraId="2CBEC204" w14:textId="3945E5A8" w:rsidR="00ED5F7C" w:rsidRDefault="00ED5F7C" w:rsidP="00293AD3">
            <w:pPr>
              <w:ind w:leftChars="0" w:left="0"/>
              <w:rPr>
                <w:sz w:val="20"/>
                <w:szCs w:val="20"/>
              </w:rPr>
            </w:pPr>
            <w:r>
              <w:rPr>
                <w:rFonts w:hint="eastAsia"/>
                <w:sz w:val="20"/>
                <w:szCs w:val="20"/>
              </w:rPr>
              <w:t>（金）</w:t>
            </w:r>
          </w:p>
        </w:tc>
        <w:tc>
          <w:tcPr>
            <w:tcW w:w="281" w:type="dxa"/>
            <w:tcBorders>
              <w:top w:val="nil"/>
              <w:left w:val="nil"/>
              <w:bottom w:val="nil"/>
              <w:right w:val="nil"/>
            </w:tcBorders>
          </w:tcPr>
          <w:p w14:paraId="2D25D4B8" w14:textId="77777777" w:rsidR="00ED5F7C" w:rsidRPr="00B65EAC" w:rsidRDefault="00ED5F7C" w:rsidP="006E5828">
            <w:pPr>
              <w:ind w:left="550"/>
              <w:rPr>
                <w:sz w:val="20"/>
                <w:szCs w:val="20"/>
              </w:rPr>
            </w:pPr>
          </w:p>
        </w:tc>
        <w:tc>
          <w:tcPr>
            <w:tcW w:w="5627" w:type="dxa"/>
            <w:tcBorders>
              <w:top w:val="nil"/>
              <w:left w:val="nil"/>
              <w:bottom w:val="nil"/>
              <w:right w:val="nil"/>
            </w:tcBorders>
          </w:tcPr>
          <w:p w14:paraId="1F5E5257" w14:textId="677E61A6" w:rsidR="00ED5F7C" w:rsidRDefault="00ED5F7C" w:rsidP="00293AD3">
            <w:pPr>
              <w:ind w:leftChars="0" w:left="0"/>
              <w:rPr>
                <w:sz w:val="20"/>
                <w:szCs w:val="20"/>
              </w:rPr>
            </w:pPr>
            <w:r>
              <w:rPr>
                <w:rFonts w:hint="eastAsia"/>
                <w:sz w:val="20"/>
                <w:szCs w:val="20"/>
              </w:rPr>
              <w:t>第１回事務局会議</w:t>
            </w:r>
          </w:p>
        </w:tc>
      </w:tr>
      <w:tr w:rsidR="00080010" w:rsidRPr="00B65EAC" w14:paraId="2FA4FF1A" w14:textId="77777777" w:rsidTr="00145AB0">
        <w:tc>
          <w:tcPr>
            <w:tcW w:w="1250" w:type="dxa"/>
            <w:tcBorders>
              <w:top w:val="nil"/>
              <w:left w:val="nil"/>
              <w:bottom w:val="nil"/>
              <w:right w:val="nil"/>
            </w:tcBorders>
          </w:tcPr>
          <w:p w14:paraId="6FCA7179" w14:textId="77777777" w:rsidR="00080010" w:rsidRPr="00B65EAC" w:rsidRDefault="00080010" w:rsidP="006E5828">
            <w:pPr>
              <w:ind w:left="550"/>
              <w:rPr>
                <w:sz w:val="20"/>
                <w:szCs w:val="20"/>
              </w:rPr>
            </w:pPr>
          </w:p>
        </w:tc>
        <w:tc>
          <w:tcPr>
            <w:tcW w:w="1477" w:type="dxa"/>
            <w:tcBorders>
              <w:top w:val="nil"/>
              <w:left w:val="nil"/>
              <w:bottom w:val="nil"/>
              <w:right w:val="nil"/>
            </w:tcBorders>
          </w:tcPr>
          <w:p w14:paraId="44701FE0" w14:textId="46F467B3" w:rsidR="00080010" w:rsidRDefault="00080010" w:rsidP="00293AD3">
            <w:pPr>
              <w:ind w:leftChars="0" w:left="0"/>
              <w:rPr>
                <w:sz w:val="20"/>
                <w:szCs w:val="20"/>
              </w:rPr>
            </w:pPr>
            <w:r>
              <w:rPr>
                <w:rFonts w:hint="eastAsia"/>
                <w:sz w:val="20"/>
                <w:szCs w:val="20"/>
              </w:rPr>
              <w:t>４月７日</w:t>
            </w:r>
          </w:p>
        </w:tc>
        <w:tc>
          <w:tcPr>
            <w:tcW w:w="895" w:type="dxa"/>
            <w:tcBorders>
              <w:top w:val="nil"/>
              <w:left w:val="nil"/>
              <w:bottom w:val="nil"/>
              <w:right w:val="nil"/>
            </w:tcBorders>
          </w:tcPr>
          <w:p w14:paraId="1C83A407" w14:textId="447C02F3" w:rsidR="00080010" w:rsidRDefault="00080010" w:rsidP="00293AD3">
            <w:pPr>
              <w:ind w:leftChars="0" w:left="0"/>
              <w:rPr>
                <w:sz w:val="20"/>
                <w:szCs w:val="20"/>
              </w:rPr>
            </w:pPr>
            <w:r>
              <w:rPr>
                <w:rFonts w:hint="eastAsia"/>
                <w:sz w:val="20"/>
                <w:szCs w:val="20"/>
              </w:rPr>
              <w:t>（火）</w:t>
            </w:r>
          </w:p>
        </w:tc>
        <w:tc>
          <w:tcPr>
            <w:tcW w:w="281" w:type="dxa"/>
            <w:tcBorders>
              <w:top w:val="nil"/>
              <w:left w:val="nil"/>
              <w:bottom w:val="nil"/>
              <w:right w:val="nil"/>
            </w:tcBorders>
          </w:tcPr>
          <w:p w14:paraId="0138573F" w14:textId="77777777" w:rsidR="00080010" w:rsidRPr="00B65EAC" w:rsidRDefault="00080010" w:rsidP="006E5828">
            <w:pPr>
              <w:ind w:left="550"/>
              <w:rPr>
                <w:sz w:val="20"/>
                <w:szCs w:val="20"/>
              </w:rPr>
            </w:pPr>
          </w:p>
        </w:tc>
        <w:tc>
          <w:tcPr>
            <w:tcW w:w="5627" w:type="dxa"/>
            <w:tcBorders>
              <w:top w:val="nil"/>
              <w:left w:val="nil"/>
              <w:bottom w:val="nil"/>
              <w:right w:val="nil"/>
            </w:tcBorders>
          </w:tcPr>
          <w:p w14:paraId="6977AFED" w14:textId="067435D0" w:rsidR="00080010" w:rsidRDefault="00080010" w:rsidP="00293AD3">
            <w:pPr>
              <w:ind w:leftChars="0" w:left="0"/>
              <w:rPr>
                <w:sz w:val="20"/>
                <w:szCs w:val="20"/>
              </w:rPr>
            </w:pPr>
            <w:r>
              <w:rPr>
                <w:rFonts w:hint="eastAsia"/>
                <w:sz w:val="20"/>
                <w:szCs w:val="20"/>
              </w:rPr>
              <w:t>第１回保育事業管理会議</w:t>
            </w:r>
          </w:p>
        </w:tc>
      </w:tr>
      <w:tr w:rsidR="00080010" w:rsidRPr="00B65EAC" w14:paraId="60AE8E33" w14:textId="77777777" w:rsidTr="00145AB0">
        <w:tc>
          <w:tcPr>
            <w:tcW w:w="1250" w:type="dxa"/>
            <w:tcBorders>
              <w:top w:val="nil"/>
              <w:left w:val="nil"/>
              <w:bottom w:val="nil"/>
              <w:right w:val="nil"/>
            </w:tcBorders>
          </w:tcPr>
          <w:p w14:paraId="73C9F369" w14:textId="77777777" w:rsidR="00080010" w:rsidRPr="00B65EAC" w:rsidRDefault="00080010" w:rsidP="006E5828">
            <w:pPr>
              <w:ind w:left="550"/>
              <w:rPr>
                <w:sz w:val="20"/>
                <w:szCs w:val="20"/>
              </w:rPr>
            </w:pPr>
          </w:p>
        </w:tc>
        <w:tc>
          <w:tcPr>
            <w:tcW w:w="1477" w:type="dxa"/>
            <w:tcBorders>
              <w:top w:val="nil"/>
              <w:left w:val="nil"/>
              <w:bottom w:val="nil"/>
              <w:right w:val="nil"/>
            </w:tcBorders>
          </w:tcPr>
          <w:p w14:paraId="258C05AC" w14:textId="3AC6E1C7" w:rsidR="00080010" w:rsidRDefault="00080010" w:rsidP="00293AD3">
            <w:pPr>
              <w:ind w:leftChars="0" w:left="0"/>
              <w:rPr>
                <w:sz w:val="20"/>
                <w:szCs w:val="20"/>
              </w:rPr>
            </w:pPr>
            <w:r>
              <w:rPr>
                <w:rFonts w:hint="eastAsia"/>
                <w:sz w:val="20"/>
                <w:szCs w:val="20"/>
              </w:rPr>
              <w:t>４月１０日</w:t>
            </w:r>
          </w:p>
        </w:tc>
        <w:tc>
          <w:tcPr>
            <w:tcW w:w="895" w:type="dxa"/>
            <w:tcBorders>
              <w:top w:val="nil"/>
              <w:left w:val="nil"/>
              <w:bottom w:val="nil"/>
              <w:right w:val="nil"/>
            </w:tcBorders>
          </w:tcPr>
          <w:p w14:paraId="07C25B26" w14:textId="66D75D83" w:rsidR="00080010" w:rsidRDefault="00080010" w:rsidP="00293AD3">
            <w:pPr>
              <w:ind w:leftChars="0" w:left="0"/>
              <w:rPr>
                <w:sz w:val="20"/>
                <w:szCs w:val="20"/>
              </w:rPr>
            </w:pPr>
            <w:r>
              <w:rPr>
                <w:rFonts w:hint="eastAsia"/>
                <w:sz w:val="20"/>
                <w:szCs w:val="20"/>
              </w:rPr>
              <w:t>（金）</w:t>
            </w:r>
          </w:p>
        </w:tc>
        <w:tc>
          <w:tcPr>
            <w:tcW w:w="281" w:type="dxa"/>
            <w:tcBorders>
              <w:top w:val="nil"/>
              <w:left w:val="nil"/>
              <w:bottom w:val="nil"/>
              <w:right w:val="nil"/>
            </w:tcBorders>
          </w:tcPr>
          <w:p w14:paraId="462F751B" w14:textId="77777777" w:rsidR="00080010" w:rsidRPr="00B65EAC" w:rsidRDefault="00080010" w:rsidP="006E5828">
            <w:pPr>
              <w:ind w:left="550"/>
              <w:rPr>
                <w:sz w:val="20"/>
                <w:szCs w:val="20"/>
              </w:rPr>
            </w:pPr>
          </w:p>
        </w:tc>
        <w:tc>
          <w:tcPr>
            <w:tcW w:w="5627" w:type="dxa"/>
            <w:tcBorders>
              <w:top w:val="nil"/>
              <w:left w:val="nil"/>
              <w:bottom w:val="nil"/>
              <w:right w:val="nil"/>
            </w:tcBorders>
          </w:tcPr>
          <w:p w14:paraId="25AC5E68" w14:textId="199DAD11" w:rsidR="00080010" w:rsidRDefault="00080010" w:rsidP="00293AD3">
            <w:pPr>
              <w:ind w:leftChars="0" w:left="0"/>
              <w:rPr>
                <w:sz w:val="20"/>
                <w:szCs w:val="20"/>
              </w:rPr>
            </w:pPr>
            <w:r>
              <w:rPr>
                <w:rFonts w:hint="eastAsia"/>
                <w:sz w:val="20"/>
                <w:szCs w:val="20"/>
              </w:rPr>
              <w:t>第１回高齢者事業管理会議</w:t>
            </w:r>
          </w:p>
        </w:tc>
      </w:tr>
      <w:tr w:rsidR="000E7659" w:rsidRPr="00B65EAC" w14:paraId="6FD8AA8A" w14:textId="77777777" w:rsidTr="00145AB0">
        <w:tc>
          <w:tcPr>
            <w:tcW w:w="1250" w:type="dxa"/>
            <w:tcBorders>
              <w:top w:val="nil"/>
              <w:left w:val="nil"/>
              <w:bottom w:val="nil"/>
              <w:right w:val="nil"/>
            </w:tcBorders>
          </w:tcPr>
          <w:p w14:paraId="0D5D151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6FE6EDE" w14:textId="0B7F6FAA" w:rsidR="000E7659" w:rsidRDefault="000E7659" w:rsidP="000E7659">
            <w:pPr>
              <w:ind w:leftChars="0" w:left="0"/>
              <w:rPr>
                <w:sz w:val="20"/>
                <w:szCs w:val="20"/>
              </w:rPr>
            </w:pPr>
            <w:r>
              <w:rPr>
                <w:rFonts w:hint="eastAsia"/>
                <w:sz w:val="20"/>
                <w:szCs w:val="20"/>
              </w:rPr>
              <w:t>４月１３日</w:t>
            </w:r>
          </w:p>
        </w:tc>
        <w:tc>
          <w:tcPr>
            <w:tcW w:w="895" w:type="dxa"/>
            <w:tcBorders>
              <w:top w:val="nil"/>
              <w:left w:val="nil"/>
              <w:bottom w:val="nil"/>
              <w:right w:val="nil"/>
            </w:tcBorders>
          </w:tcPr>
          <w:p w14:paraId="29F002E2" w14:textId="32EB7572"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77AB4F7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214B7B7" w14:textId="0E056218" w:rsidR="000E7659" w:rsidRDefault="000E7659" w:rsidP="000E7659">
            <w:pPr>
              <w:ind w:leftChars="0" w:left="0"/>
              <w:rPr>
                <w:sz w:val="20"/>
                <w:szCs w:val="20"/>
              </w:rPr>
            </w:pPr>
            <w:r>
              <w:rPr>
                <w:rFonts w:hint="eastAsia"/>
                <w:sz w:val="20"/>
                <w:szCs w:val="20"/>
              </w:rPr>
              <w:t>第１回通所事業検討会議</w:t>
            </w:r>
          </w:p>
        </w:tc>
      </w:tr>
      <w:tr w:rsidR="000E7659" w:rsidRPr="00B65EAC" w14:paraId="7946D6DF" w14:textId="77777777" w:rsidTr="00145AB0">
        <w:tc>
          <w:tcPr>
            <w:tcW w:w="1250" w:type="dxa"/>
            <w:tcBorders>
              <w:top w:val="nil"/>
              <w:left w:val="nil"/>
              <w:bottom w:val="nil"/>
              <w:right w:val="nil"/>
            </w:tcBorders>
          </w:tcPr>
          <w:p w14:paraId="6D398B0A"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397FDB6" w14:textId="68A23F2F" w:rsidR="000E7659" w:rsidRDefault="000E7659" w:rsidP="000E7659">
            <w:pPr>
              <w:ind w:leftChars="0" w:left="0"/>
              <w:rPr>
                <w:sz w:val="20"/>
                <w:szCs w:val="20"/>
              </w:rPr>
            </w:pPr>
            <w:r>
              <w:rPr>
                <w:rFonts w:hint="eastAsia"/>
                <w:sz w:val="20"/>
                <w:szCs w:val="20"/>
              </w:rPr>
              <w:t>４月１４日</w:t>
            </w:r>
          </w:p>
        </w:tc>
        <w:tc>
          <w:tcPr>
            <w:tcW w:w="895" w:type="dxa"/>
            <w:tcBorders>
              <w:top w:val="nil"/>
              <w:left w:val="nil"/>
              <w:bottom w:val="nil"/>
              <w:right w:val="nil"/>
            </w:tcBorders>
          </w:tcPr>
          <w:p w14:paraId="08ED0B5C" w14:textId="53FAEC59"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08D96C8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825B2BE" w14:textId="49F9EBF2" w:rsidR="000E7659" w:rsidRDefault="000E7659" w:rsidP="000E7659">
            <w:pPr>
              <w:ind w:leftChars="0" w:left="0"/>
              <w:rPr>
                <w:sz w:val="20"/>
                <w:szCs w:val="20"/>
              </w:rPr>
            </w:pPr>
            <w:r>
              <w:rPr>
                <w:rFonts w:hint="eastAsia"/>
                <w:sz w:val="20"/>
                <w:szCs w:val="20"/>
              </w:rPr>
              <w:t>第１回教育研修委員会</w:t>
            </w:r>
          </w:p>
        </w:tc>
      </w:tr>
      <w:tr w:rsidR="000E7659" w:rsidRPr="00B65EAC" w14:paraId="71DB6A4F" w14:textId="77777777" w:rsidTr="00145AB0">
        <w:tc>
          <w:tcPr>
            <w:tcW w:w="1250" w:type="dxa"/>
            <w:tcBorders>
              <w:top w:val="nil"/>
              <w:left w:val="nil"/>
              <w:bottom w:val="nil"/>
              <w:right w:val="nil"/>
            </w:tcBorders>
          </w:tcPr>
          <w:p w14:paraId="13B02709"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7D64515" w14:textId="1C5CBC6A" w:rsidR="000E7659" w:rsidRPr="00B65EAC" w:rsidRDefault="000E7659" w:rsidP="000E7659">
            <w:pPr>
              <w:ind w:leftChars="0" w:left="0"/>
              <w:rPr>
                <w:sz w:val="20"/>
                <w:szCs w:val="20"/>
              </w:rPr>
            </w:pPr>
            <w:r>
              <w:rPr>
                <w:rFonts w:hint="eastAsia"/>
                <w:sz w:val="20"/>
                <w:szCs w:val="20"/>
              </w:rPr>
              <w:t>４月１４日</w:t>
            </w:r>
          </w:p>
        </w:tc>
        <w:tc>
          <w:tcPr>
            <w:tcW w:w="895" w:type="dxa"/>
            <w:tcBorders>
              <w:top w:val="nil"/>
              <w:left w:val="nil"/>
              <w:bottom w:val="nil"/>
              <w:right w:val="nil"/>
            </w:tcBorders>
          </w:tcPr>
          <w:p w14:paraId="2225150A" w14:textId="4D49D035" w:rsidR="000E7659" w:rsidRPr="00B65EAC" w:rsidRDefault="000E7659" w:rsidP="000E7659">
            <w:pPr>
              <w:ind w:leftChars="0" w:left="0"/>
              <w:jc w:val="left"/>
              <w:rPr>
                <w:sz w:val="20"/>
                <w:szCs w:val="20"/>
              </w:rPr>
            </w:pPr>
            <w:r>
              <w:rPr>
                <w:rFonts w:hint="eastAsia"/>
                <w:sz w:val="20"/>
                <w:szCs w:val="20"/>
              </w:rPr>
              <w:t>（火）</w:t>
            </w:r>
          </w:p>
        </w:tc>
        <w:tc>
          <w:tcPr>
            <w:tcW w:w="281" w:type="dxa"/>
            <w:tcBorders>
              <w:top w:val="nil"/>
              <w:left w:val="nil"/>
              <w:bottom w:val="nil"/>
              <w:right w:val="nil"/>
            </w:tcBorders>
          </w:tcPr>
          <w:p w14:paraId="03A4F56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A664E6C" w14:textId="6829E23C" w:rsidR="000E7659" w:rsidRPr="00B65EAC" w:rsidRDefault="000E7659" w:rsidP="000E7659">
            <w:pPr>
              <w:ind w:leftChars="0" w:left="0"/>
              <w:rPr>
                <w:sz w:val="20"/>
                <w:szCs w:val="20"/>
              </w:rPr>
            </w:pPr>
            <w:r>
              <w:rPr>
                <w:rFonts w:hint="eastAsia"/>
                <w:sz w:val="20"/>
                <w:szCs w:val="20"/>
              </w:rPr>
              <w:t>第１回常勤役員・管理者会議</w:t>
            </w:r>
          </w:p>
        </w:tc>
      </w:tr>
      <w:tr w:rsidR="000E7659" w:rsidRPr="00B65EAC" w14:paraId="484258B5" w14:textId="77777777" w:rsidTr="00145AB0">
        <w:tc>
          <w:tcPr>
            <w:tcW w:w="1250" w:type="dxa"/>
            <w:tcBorders>
              <w:top w:val="nil"/>
              <w:left w:val="nil"/>
              <w:bottom w:val="nil"/>
              <w:right w:val="nil"/>
            </w:tcBorders>
          </w:tcPr>
          <w:p w14:paraId="0917FE89"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88C7A46" w14:textId="7D14DEC5" w:rsidR="000E7659" w:rsidRDefault="000E7659" w:rsidP="000E7659">
            <w:pPr>
              <w:ind w:leftChars="0" w:left="0"/>
              <w:rPr>
                <w:sz w:val="20"/>
                <w:szCs w:val="20"/>
              </w:rPr>
            </w:pPr>
            <w:r>
              <w:rPr>
                <w:rFonts w:hint="eastAsia"/>
                <w:sz w:val="20"/>
                <w:szCs w:val="20"/>
              </w:rPr>
              <w:t>４月２３日</w:t>
            </w:r>
          </w:p>
        </w:tc>
        <w:tc>
          <w:tcPr>
            <w:tcW w:w="895" w:type="dxa"/>
            <w:tcBorders>
              <w:top w:val="nil"/>
              <w:left w:val="nil"/>
              <w:bottom w:val="nil"/>
              <w:right w:val="nil"/>
            </w:tcBorders>
          </w:tcPr>
          <w:p w14:paraId="403BCB96" w14:textId="4D289AB8" w:rsidR="000E7659" w:rsidRDefault="000E7659" w:rsidP="000E7659">
            <w:pPr>
              <w:ind w:leftChars="0" w:left="0"/>
              <w:rPr>
                <w:sz w:val="20"/>
                <w:szCs w:val="20"/>
              </w:rPr>
            </w:pPr>
            <w:r>
              <w:rPr>
                <w:rFonts w:hint="eastAsia"/>
                <w:sz w:val="20"/>
                <w:szCs w:val="20"/>
              </w:rPr>
              <w:t>（木）</w:t>
            </w:r>
          </w:p>
        </w:tc>
        <w:tc>
          <w:tcPr>
            <w:tcW w:w="281" w:type="dxa"/>
            <w:tcBorders>
              <w:top w:val="nil"/>
              <w:left w:val="nil"/>
              <w:bottom w:val="nil"/>
              <w:right w:val="nil"/>
            </w:tcBorders>
          </w:tcPr>
          <w:p w14:paraId="50FE1295"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E1BB6D8" w14:textId="1AFFDA4D" w:rsidR="000E7659" w:rsidRDefault="000E7659" w:rsidP="000E7659">
            <w:pPr>
              <w:ind w:leftChars="0" w:left="0"/>
              <w:rPr>
                <w:sz w:val="20"/>
                <w:szCs w:val="20"/>
              </w:rPr>
            </w:pPr>
            <w:r>
              <w:rPr>
                <w:rFonts w:hint="eastAsia"/>
                <w:sz w:val="20"/>
                <w:szCs w:val="20"/>
              </w:rPr>
              <w:t>第１回月例経理会議</w:t>
            </w:r>
          </w:p>
        </w:tc>
      </w:tr>
      <w:tr w:rsidR="000E7659" w:rsidRPr="00B65EAC" w14:paraId="3112D648" w14:textId="77777777" w:rsidTr="00145AB0">
        <w:tc>
          <w:tcPr>
            <w:tcW w:w="1250" w:type="dxa"/>
            <w:tcBorders>
              <w:top w:val="nil"/>
              <w:left w:val="nil"/>
              <w:bottom w:val="nil"/>
              <w:right w:val="nil"/>
            </w:tcBorders>
          </w:tcPr>
          <w:p w14:paraId="597A1AF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3C69114E" w14:textId="33748459" w:rsidR="000E7659" w:rsidRDefault="000E7659" w:rsidP="000E7659">
            <w:pPr>
              <w:ind w:leftChars="0" w:left="0"/>
              <w:rPr>
                <w:sz w:val="20"/>
                <w:szCs w:val="20"/>
              </w:rPr>
            </w:pPr>
            <w:r>
              <w:rPr>
                <w:rFonts w:hint="eastAsia"/>
                <w:sz w:val="20"/>
                <w:szCs w:val="20"/>
              </w:rPr>
              <w:t>４月２８日</w:t>
            </w:r>
          </w:p>
        </w:tc>
        <w:tc>
          <w:tcPr>
            <w:tcW w:w="895" w:type="dxa"/>
            <w:tcBorders>
              <w:top w:val="nil"/>
              <w:left w:val="nil"/>
              <w:bottom w:val="nil"/>
              <w:right w:val="nil"/>
            </w:tcBorders>
          </w:tcPr>
          <w:p w14:paraId="25C9BCA6" w14:textId="14166006"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756E19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B18CA39" w14:textId="32FA4D67" w:rsidR="000E7659" w:rsidRDefault="000E7659" w:rsidP="000E7659">
            <w:pPr>
              <w:ind w:leftChars="0" w:left="0"/>
              <w:rPr>
                <w:sz w:val="20"/>
                <w:szCs w:val="20"/>
              </w:rPr>
            </w:pPr>
            <w:r>
              <w:rPr>
                <w:rFonts w:hint="eastAsia"/>
                <w:sz w:val="20"/>
                <w:szCs w:val="20"/>
              </w:rPr>
              <w:t>第２回常勤役員・管理者会議</w:t>
            </w:r>
          </w:p>
        </w:tc>
      </w:tr>
      <w:tr w:rsidR="000E7659" w:rsidRPr="00B65EAC" w14:paraId="128D8A6E" w14:textId="77777777" w:rsidTr="00145AB0">
        <w:tc>
          <w:tcPr>
            <w:tcW w:w="1250" w:type="dxa"/>
            <w:tcBorders>
              <w:top w:val="nil"/>
              <w:left w:val="nil"/>
              <w:bottom w:val="nil"/>
              <w:right w:val="nil"/>
            </w:tcBorders>
          </w:tcPr>
          <w:p w14:paraId="2172BD6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9D8D050" w14:textId="6824807B" w:rsidR="000E7659" w:rsidRDefault="000E7659" w:rsidP="000E7659">
            <w:pPr>
              <w:ind w:leftChars="0" w:left="0"/>
              <w:rPr>
                <w:sz w:val="20"/>
                <w:szCs w:val="20"/>
              </w:rPr>
            </w:pPr>
            <w:r>
              <w:rPr>
                <w:rFonts w:hint="eastAsia"/>
                <w:sz w:val="20"/>
                <w:szCs w:val="20"/>
              </w:rPr>
              <w:t>５月１日</w:t>
            </w:r>
          </w:p>
        </w:tc>
        <w:tc>
          <w:tcPr>
            <w:tcW w:w="895" w:type="dxa"/>
            <w:tcBorders>
              <w:top w:val="nil"/>
              <w:left w:val="nil"/>
              <w:bottom w:val="nil"/>
              <w:right w:val="nil"/>
            </w:tcBorders>
          </w:tcPr>
          <w:p w14:paraId="1DBC7A3C" w14:textId="1B6748C2"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62AA1C3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3099B0A" w14:textId="6E69FAA7" w:rsidR="000E7659" w:rsidRDefault="000E7659" w:rsidP="000E7659">
            <w:pPr>
              <w:ind w:leftChars="0" w:left="0"/>
              <w:rPr>
                <w:sz w:val="20"/>
                <w:szCs w:val="20"/>
              </w:rPr>
            </w:pPr>
            <w:r>
              <w:rPr>
                <w:rFonts w:hint="eastAsia"/>
                <w:sz w:val="20"/>
                <w:szCs w:val="20"/>
              </w:rPr>
              <w:t>第２回事務局会議</w:t>
            </w:r>
          </w:p>
        </w:tc>
      </w:tr>
      <w:tr w:rsidR="000E7659" w:rsidRPr="00B65EAC" w14:paraId="7335C248" w14:textId="77777777" w:rsidTr="00145AB0">
        <w:tc>
          <w:tcPr>
            <w:tcW w:w="1250" w:type="dxa"/>
            <w:tcBorders>
              <w:top w:val="nil"/>
              <w:left w:val="nil"/>
              <w:bottom w:val="nil"/>
              <w:right w:val="nil"/>
            </w:tcBorders>
          </w:tcPr>
          <w:p w14:paraId="2F1F041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3ECACA3" w14:textId="04D3B8C0" w:rsidR="000E7659" w:rsidRDefault="000E7659" w:rsidP="000E7659">
            <w:pPr>
              <w:ind w:leftChars="0" w:left="0"/>
              <w:rPr>
                <w:sz w:val="20"/>
                <w:szCs w:val="20"/>
              </w:rPr>
            </w:pPr>
            <w:r>
              <w:rPr>
                <w:rFonts w:hint="eastAsia"/>
                <w:sz w:val="20"/>
                <w:szCs w:val="20"/>
              </w:rPr>
              <w:t>５月５日</w:t>
            </w:r>
          </w:p>
        </w:tc>
        <w:tc>
          <w:tcPr>
            <w:tcW w:w="895" w:type="dxa"/>
            <w:tcBorders>
              <w:top w:val="nil"/>
              <w:left w:val="nil"/>
              <w:bottom w:val="nil"/>
              <w:right w:val="nil"/>
            </w:tcBorders>
          </w:tcPr>
          <w:p w14:paraId="39A7D197" w14:textId="6FE8B210"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62068A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45C47A7" w14:textId="318BF65B" w:rsidR="000E7659" w:rsidRDefault="000E7659" w:rsidP="000E7659">
            <w:pPr>
              <w:ind w:leftChars="0" w:left="0"/>
              <w:rPr>
                <w:sz w:val="20"/>
                <w:szCs w:val="20"/>
              </w:rPr>
            </w:pPr>
            <w:r>
              <w:rPr>
                <w:rFonts w:hint="eastAsia"/>
                <w:sz w:val="20"/>
                <w:szCs w:val="20"/>
              </w:rPr>
              <w:t>第２回保育事業管理会議</w:t>
            </w:r>
          </w:p>
        </w:tc>
      </w:tr>
      <w:tr w:rsidR="000E7659" w:rsidRPr="00B65EAC" w14:paraId="5B39B880" w14:textId="77777777" w:rsidTr="00145AB0">
        <w:tc>
          <w:tcPr>
            <w:tcW w:w="1250" w:type="dxa"/>
            <w:tcBorders>
              <w:top w:val="nil"/>
              <w:left w:val="nil"/>
              <w:bottom w:val="nil"/>
              <w:right w:val="nil"/>
            </w:tcBorders>
          </w:tcPr>
          <w:p w14:paraId="6E0CD63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D8416A9" w14:textId="5985A65D" w:rsidR="000E7659" w:rsidRDefault="000E7659" w:rsidP="000E7659">
            <w:pPr>
              <w:ind w:leftChars="0" w:left="0"/>
              <w:rPr>
                <w:sz w:val="20"/>
                <w:szCs w:val="20"/>
              </w:rPr>
            </w:pPr>
            <w:r>
              <w:rPr>
                <w:rFonts w:hint="eastAsia"/>
                <w:sz w:val="20"/>
                <w:szCs w:val="20"/>
              </w:rPr>
              <w:t>５月８日</w:t>
            </w:r>
          </w:p>
        </w:tc>
        <w:tc>
          <w:tcPr>
            <w:tcW w:w="895" w:type="dxa"/>
            <w:tcBorders>
              <w:top w:val="nil"/>
              <w:left w:val="nil"/>
              <w:bottom w:val="nil"/>
              <w:right w:val="nil"/>
            </w:tcBorders>
          </w:tcPr>
          <w:p w14:paraId="4F664CCD" w14:textId="66E15288"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229D349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3F7F9E0" w14:textId="171C09EE" w:rsidR="000E7659" w:rsidRDefault="000E7659" w:rsidP="000E7659">
            <w:pPr>
              <w:ind w:leftChars="0" w:left="0"/>
              <w:rPr>
                <w:sz w:val="20"/>
                <w:szCs w:val="20"/>
              </w:rPr>
            </w:pPr>
            <w:r>
              <w:rPr>
                <w:rFonts w:hint="eastAsia"/>
                <w:sz w:val="20"/>
                <w:szCs w:val="20"/>
              </w:rPr>
              <w:t>第２回高齢者事業管理会議</w:t>
            </w:r>
          </w:p>
        </w:tc>
      </w:tr>
      <w:tr w:rsidR="000E7659" w:rsidRPr="00B65EAC" w14:paraId="62D6158A" w14:textId="77777777" w:rsidTr="00145AB0">
        <w:tc>
          <w:tcPr>
            <w:tcW w:w="1250" w:type="dxa"/>
            <w:tcBorders>
              <w:top w:val="nil"/>
              <w:left w:val="nil"/>
              <w:bottom w:val="nil"/>
              <w:right w:val="nil"/>
            </w:tcBorders>
          </w:tcPr>
          <w:p w14:paraId="3E86815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91DB516" w14:textId="479CE80A" w:rsidR="000E7659" w:rsidRDefault="000E7659" w:rsidP="000E7659">
            <w:pPr>
              <w:ind w:leftChars="0" w:left="0"/>
              <w:rPr>
                <w:sz w:val="20"/>
                <w:szCs w:val="20"/>
              </w:rPr>
            </w:pPr>
            <w:r>
              <w:rPr>
                <w:rFonts w:hint="eastAsia"/>
                <w:sz w:val="20"/>
                <w:szCs w:val="20"/>
              </w:rPr>
              <w:t>５月１１日</w:t>
            </w:r>
          </w:p>
        </w:tc>
        <w:tc>
          <w:tcPr>
            <w:tcW w:w="895" w:type="dxa"/>
            <w:tcBorders>
              <w:top w:val="nil"/>
              <w:left w:val="nil"/>
              <w:bottom w:val="nil"/>
              <w:right w:val="nil"/>
            </w:tcBorders>
          </w:tcPr>
          <w:p w14:paraId="13B8E0D7" w14:textId="1A73DA89"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3696556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056F3DC" w14:textId="37DD8976" w:rsidR="000E7659" w:rsidRDefault="000E7659" w:rsidP="000E7659">
            <w:pPr>
              <w:ind w:leftChars="0" w:left="0"/>
              <w:rPr>
                <w:sz w:val="20"/>
                <w:szCs w:val="20"/>
              </w:rPr>
            </w:pPr>
            <w:r>
              <w:rPr>
                <w:rFonts w:hint="eastAsia"/>
                <w:sz w:val="20"/>
                <w:szCs w:val="20"/>
              </w:rPr>
              <w:t>第２回通所事業検討会議</w:t>
            </w:r>
          </w:p>
        </w:tc>
      </w:tr>
      <w:tr w:rsidR="000E7659" w:rsidRPr="00B65EAC" w14:paraId="0EFDF669" w14:textId="77777777" w:rsidTr="00145AB0">
        <w:tc>
          <w:tcPr>
            <w:tcW w:w="1250" w:type="dxa"/>
            <w:tcBorders>
              <w:top w:val="nil"/>
              <w:left w:val="nil"/>
              <w:bottom w:val="nil"/>
              <w:right w:val="nil"/>
            </w:tcBorders>
          </w:tcPr>
          <w:p w14:paraId="568578FB"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97F2593" w14:textId="406AF80F" w:rsidR="000E7659" w:rsidRDefault="000E7659" w:rsidP="000E7659">
            <w:pPr>
              <w:ind w:leftChars="0" w:left="0"/>
              <w:rPr>
                <w:sz w:val="20"/>
                <w:szCs w:val="20"/>
              </w:rPr>
            </w:pPr>
            <w:r>
              <w:rPr>
                <w:rFonts w:hint="eastAsia"/>
                <w:sz w:val="20"/>
                <w:szCs w:val="20"/>
              </w:rPr>
              <w:t>５月１２日</w:t>
            </w:r>
          </w:p>
        </w:tc>
        <w:tc>
          <w:tcPr>
            <w:tcW w:w="895" w:type="dxa"/>
            <w:tcBorders>
              <w:top w:val="nil"/>
              <w:left w:val="nil"/>
              <w:bottom w:val="nil"/>
              <w:right w:val="nil"/>
            </w:tcBorders>
          </w:tcPr>
          <w:p w14:paraId="7DD163EC" w14:textId="54E411CD"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4F347A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41183E6" w14:textId="1594C5BC" w:rsidR="000E7659" w:rsidRDefault="000E7659" w:rsidP="000E7659">
            <w:pPr>
              <w:ind w:leftChars="0" w:left="0"/>
              <w:rPr>
                <w:sz w:val="20"/>
                <w:szCs w:val="20"/>
              </w:rPr>
            </w:pPr>
            <w:r>
              <w:rPr>
                <w:rFonts w:hint="eastAsia"/>
                <w:sz w:val="20"/>
                <w:szCs w:val="20"/>
              </w:rPr>
              <w:t>第２回教育研修委員会</w:t>
            </w:r>
          </w:p>
        </w:tc>
      </w:tr>
      <w:tr w:rsidR="000E7659" w:rsidRPr="00B65EAC" w14:paraId="4F211215" w14:textId="77777777" w:rsidTr="00145AB0">
        <w:tc>
          <w:tcPr>
            <w:tcW w:w="1250" w:type="dxa"/>
            <w:tcBorders>
              <w:top w:val="nil"/>
              <w:left w:val="nil"/>
              <w:bottom w:val="nil"/>
              <w:right w:val="nil"/>
            </w:tcBorders>
          </w:tcPr>
          <w:p w14:paraId="6FC5AC21"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D695C5C" w14:textId="5B5A7FDB" w:rsidR="000E7659" w:rsidRPr="00B65EAC" w:rsidRDefault="000E7659" w:rsidP="000E7659">
            <w:pPr>
              <w:ind w:leftChars="0" w:left="0"/>
              <w:rPr>
                <w:sz w:val="20"/>
                <w:szCs w:val="20"/>
              </w:rPr>
            </w:pPr>
            <w:r>
              <w:rPr>
                <w:rFonts w:hint="eastAsia"/>
                <w:sz w:val="20"/>
                <w:szCs w:val="20"/>
              </w:rPr>
              <w:t>５月１２日</w:t>
            </w:r>
          </w:p>
        </w:tc>
        <w:tc>
          <w:tcPr>
            <w:tcW w:w="895" w:type="dxa"/>
            <w:tcBorders>
              <w:top w:val="nil"/>
              <w:left w:val="nil"/>
              <w:bottom w:val="nil"/>
              <w:right w:val="nil"/>
            </w:tcBorders>
          </w:tcPr>
          <w:p w14:paraId="1E08FE54" w14:textId="22396BA6"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A11AC3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3098430" w14:textId="29ECC857" w:rsidR="000E7659" w:rsidRPr="00B65EAC" w:rsidRDefault="000E7659" w:rsidP="000E7659">
            <w:pPr>
              <w:ind w:leftChars="0" w:left="0"/>
              <w:rPr>
                <w:sz w:val="20"/>
                <w:szCs w:val="20"/>
              </w:rPr>
            </w:pPr>
            <w:r>
              <w:rPr>
                <w:rFonts w:hint="eastAsia"/>
                <w:sz w:val="20"/>
                <w:szCs w:val="20"/>
              </w:rPr>
              <w:t>第３回常勤役員・管理者会議</w:t>
            </w:r>
          </w:p>
        </w:tc>
      </w:tr>
      <w:tr w:rsidR="000E7659" w:rsidRPr="00B65EAC" w14:paraId="606F68A1" w14:textId="77777777" w:rsidTr="00145AB0">
        <w:tc>
          <w:tcPr>
            <w:tcW w:w="1250" w:type="dxa"/>
            <w:tcBorders>
              <w:top w:val="nil"/>
              <w:left w:val="nil"/>
              <w:bottom w:val="nil"/>
              <w:right w:val="nil"/>
            </w:tcBorders>
          </w:tcPr>
          <w:p w14:paraId="041D87C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BEFBE20" w14:textId="0AB94C40" w:rsidR="000E7659" w:rsidRDefault="000E7659" w:rsidP="000E7659">
            <w:pPr>
              <w:ind w:leftChars="0" w:left="0"/>
              <w:rPr>
                <w:sz w:val="20"/>
                <w:szCs w:val="20"/>
              </w:rPr>
            </w:pPr>
            <w:r w:rsidRPr="00B65EAC">
              <w:rPr>
                <w:rFonts w:hint="eastAsia"/>
                <w:sz w:val="20"/>
                <w:szCs w:val="20"/>
              </w:rPr>
              <w:t>５月</w:t>
            </w:r>
          </w:p>
        </w:tc>
        <w:tc>
          <w:tcPr>
            <w:tcW w:w="895" w:type="dxa"/>
            <w:tcBorders>
              <w:top w:val="nil"/>
              <w:left w:val="nil"/>
              <w:bottom w:val="nil"/>
              <w:right w:val="nil"/>
            </w:tcBorders>
          </w:tcPr>
          <w:p w14:paraId="375DDF17" w14:textId="77777777" w:rsidR="000E7659" w:rsidRDefault="000E7659" w:rsidP="000E7659">
            <w:pPr>
              <w:ind w:leftChars="0" w:left="0"/>
              <w:rPr>
                <w:sz w:val="20"/>
                <w:szCs w:val="20"/>
              </w:rPr>
            </w:pPr>
          </w:p>
        </w:tc>
        <w:tc>
          <w:tcPr>
            <w:tcW w:w="281" w:type="dxa"/>
            <w:tcBorders>
              <w:top w:val="nil"/>
              <w:left w:val="nil"/>
              <w:bottom w:val="nil"/>
              <w:right w:val="nil"/>
            </w:tcBorders>
          </w:tcPr>
          <w:p w14:paraId="27444CC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24306FA" w14:textId="01AEDD37" w:rsidR="000E7659" w:rsidRDefault="000E7659" w:rsidP="000E7659">
            <w:pPr>
              <w:ind w:leftChars="0" w:left="0"/>
              <w:rPr>
                <w:sz w:val="20"/>
                <w:szCs w:val="20"/>
              </w:rPr>
            </w:pPr>
            <w:r w:rsidRPr="00B65EAC">
              <w:rPr>
                <w:rFonts w:hint="eastAsia"/>
                <w:sz w:val="20"/>
                <w:szCs w:val="20"/>
              </w:rPr>
              <w:t>公認会計士</w:t>
            </w:r>
            <w:r>
              <w:rPr>
                <w:rFonts w:hint="eastAsia"/>
                <w:sz w:val="20"/>
                <w:szCs w:val="20"/>
              </w:rPr>
              <w:t>による２０１９年度決算往査</w:t>
            </w:r>
          </w:p>
        </w:tc>
      </w:tr>
      <w:tr w:rsidR="000E7659" w:rsidRPr="00B65EAC" w14:paraId="222FF983" w14:textId="77777777" w:rsidTr="00145AB0">
        <w:tc>
          <w:tcPr>
            <w:tcW w:w="1250" w:type="dxa"/>
            <w:tcBorders>
              <w:top w:val="nil"/>
              <w:left w:val="nil"/>
              <w:bottom w:val="nil"/>
              <w:right w:val="nil"/>
            </w:tcBorders>
          </w:tcPr>
          <w:p w14:paraId="001AA37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8FEBBD8" w14:textId="27736384" w:rsidR="000E7659" w:rsidRDefault="000E7659" w:rsidP="000E7659">
            <w:pPr>
              <w:ind w:leftChars="0" w:left="0"/>
              <w:rPr>
                <w:sz w:val="20"/>
                <w:szCs w:val="20"/>
              </w:rPr>
            </w:pPr>
            <w:r w:rsidRPr="00B65EAC">
              <w:rPr>
                <w:rFonts w:hint="eastAsia"/>
                <w:sz w:val="20"/>
                <w:szCs w:val="20"/>
              </w:rPr>
              <w:t>５月</w:t>
            </w:r>
          </w:p>
        </w:tc>
        <w:tc>
          <w:tcPr>
            <w:tcW w:w="895" w:type="dxa"/>
            <w:tcBorders>
              <w:top w:val="nil"/>
              <w:left w:val="nil"/>
              <w:bottom w:val="nil"/>
              <w:right w:val="nil"/>
            </w:tcBorders>
          </w:tcPr>
          <w:p w14:paraId="7F79013E" w14:textId="77777777" w:rsidR="000E7659" w:rsidRDefault="000E7659" w:rsidP="000E7659">
            <w:pPr>
              <w:ind w:leftChars="0" w:left="0"/>
              <w:rPr>
                <w:sz w:val="20"/>
                <w:szCs w:val="20"/>
              </w:rPr>
            </w:pPr>
          </w:p>
        </w:tc>
        <w:tc>
          <w:tcPr>
            <w:tcW w:w="281" w:type="dxa"/>
            <w:tcBorders>
              <w:top w:val="nil"/>
              <w:left w:val="nil"/>
              <w:bottom w:val="nil"/>
              <w:right w:val="nil"/>
            </w:tcBorders>
          </w:tcPr>
          <w:p w14:paraId="6031A36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B57CBBD" w14:textId="10BD8B15" w:rsidR="000E7659" w:rsidRDefault="000E7659" w:rsidP="000E7659">
            <w:pPr>
              <w:ind w:leftChars="0" w:left="0"/>
              <w:rPr>
                <w:sz w:val="20"/>
                <w:szCs w:val="20"/>
              </w:rPr>
            </w:pPr>
            <w:r w:rsidRPr="00B65EAC">
              <w:rPr>
                <w:rFonts w:hint="eastAsia"/>
                <w:sz w:val="20"/>
                <w:szCs w:val="20"/>
              </w:rPr>
              <w:t>法人監事監査</w:t>
            </w:r>
          </w:p>
        </w:tc>
      </w:tr>
      <w:tr w:rsidR="000E7659" w:rsidRPr="00B65EAC" w14:paraId="5C466834" w14:textId="77777777" w:rsidTr="00145AB0">
        <w:tc>
          <w:tcPr>
            <w:tcW w:w="1250" w:type="dxa"/>
            <w:tcBorders>
              <w:top w:val="nil"/>
              <w:left w:val="nil"/>
              <w:bottom w:val="nil"/>
              <w:right w:val="nil"/>
            </w:tcBorders>
          </w:tcPr>
          <w:p w14:paraId="6608A1E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437AB79" w14:textId="3BB49EDA" w:rsidR="000E7659" w:rsidRDefault="000E7659" w:rsidP="000E7659">
            <w:pPr>
              <w:ind w:leftChars="0" w:left="0"/>
              <w:rPr>
                <w:sz w:val="20"/>
                <w:szCs w:val="20"/>
              </w:rPr>
            </w:pPr>
            <w:r>
              <w:rPr>
                <w:rFonts w:hint="eastAsia"/>
                <w:sz w:val="20"/>
                <w:szCs w:val="20"/>
              </w:rPr>
              <w:t>５月２２日</w:t>
            </w:r>
          </w:p>
        </w:tc>
        <w:tc>
          <w:tcPr>
            <w:tcW w:w="895" w:type="dxa"/>
            <w:tcBorders>
              <w:top w:val="nil"/>
              <w:left w:val="nil"/>
              <w:bottom w:val="nil"/>
              <w:right w:val="nil"/>
            </w:tcBorders>
          </w:tcPr>
          <w:p w14:paraId="16BA46A2" w14:textId="2998F424"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03346A2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CD82D16" w14:textId="51316378" w:rsidR="000E7659" w:rsidRDefault="000E7659" w:rsidP="000E7659">
            <w:pPr>
              <w:ind w:leftChars="0" w:left="0"/>
              <w:rPr>
                <w:sz w:val="20"/>
                <w:szCs w:val="20"/>
              </w:rPr>
            </w:pPr>
            <w:r>
              <w:rPr>
                <w:rFonts w:hint="eastAsia"/>
                <w:sz w:val="20"/>
                <w:szCs w:val="20"/>
              </w:rPr>
              <w:t>第２回月例経理会議</w:t>
            </w:r>
          </w:p>
        </w:tc>
      </w:tr>
      <w:tr w:rsidR="000E7659" w:rsidRPr="00B65EAC" w14:paraId="04816900" w14:textId="77777777" w:rsidTr="00145AB0">
        <w:tc>
          <w:tcPr>
            <w:tcW w:w="1250" w:type="dxa"/>
            <w:tcBorders>
              <w:top w:val="nil"/>
              <w:left w:val="nil"/>
              <w:bottom w:val="nil"/>
              <w:right w:val="nil"/>
            </w:tcBorders>
          </w:tcPr>
          <w:p w14:paraId="277D92C3"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7741364" w14:textId="3430F01D" w:rsidR="000E7659" w:rsidRPr="00B65EAC" w:rsidRDefault="000E7659" w:rsidP="000E7659">
            <w:pPr>
              <w:ind w:leftChars="0" w:left="0"/>
              <w:rPr>
                <w:sz w:val="20"/>
                <w:szCs w:val="20"/>
              </w:rPr>
            </w:pPr>
            <w:r>
              <w:rPr>
                <w:rFonts w:hint="eastAsia"/>
                <w:sz w:val="20"/>
                <w:szCs w:val="20"/>
              </w:rPr>
              <w:t>５月２６日</w:t>
            </w:r>
          </w:p>
        </w:tc>
        <w:tc>
          <w:tcPr>
            <w:tcW w:w="895" w:type="dxa"/>
            <w:tcBorders>
              <w:top w:val="nil"/>
              <w:left w:val="nil"/>
              <w:bottom w:val="nil"/>
              <w:right w:val="nil"/>
            </w:tcBorders>
          </w:tcPr>
          <w:p w14:paraId="5B18A0EB" w14:textId="50200270"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AE23D0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44CE1DB" w14:textId="3CD13135" w:rsidR="000E7659" w:rsidRPr="00B65EAC" w:rsidRDefault="000E7659" w:rsidP="000E7659">
            <w:pPr>
              <w:ind w:leftChars="0" w:left="0"/>
              <w:rPr>
                <w:sz w:val="20"/>
                <w:szCs w:val="20"/>
              </w:rPr>
            </w:pPr>
            <w:r>
              <w:rPr>
                <w:rFonts w:hint="eastAsia"/>
                <w:sz w:val="20"/>
                <w:szCs w:val="20"/>
              </w:rPr>
              <w:t>第４回常勤役員・管理者会議</w:t>
            </w:r>
          </w:p>
        </w:tc>
      </w:tr>
      <w:tr w:rsidR="000E7659" w:rsidRPr="00B65EAC" w14:paraId="3A142623" w14:textId="77777777" w:rsidTr="00145AB0">
        <w:tc>
          <w:tcPr>
            <w:tcW w:w="1250" w:type="dxa"/>
            <w:tcBorders>
              <w:top w:val="nil"/>
              <w:left w:val="nil"/>
              <w:bottom w:val="nil"/>
              <w:right w:val="nil"/>
            </w:tcBorders>
          </w:tcPr>
          <w:p w14:paraId="6445C69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3E02DCD" w14:textId="6239DFF6" w:rsidR="000E7659" w:rsidRPr="00B65EAC" w:rsidRDefault="000E7659" w:rsidP="000E7659">
            <w:pPr>
              <w:ind w:leftChars="0" w:left="0"/>
              <w:rPr>
                <w:sz w:val="20"/>
                <w:szCs w:val="20"/>
              </w:rPr>
            </w:pPr>
            <w:r w:rsidRPr="00B65EAC">
              <w:rPr>
                <w:rFonts w:hint="eastAsia"/>
                <w:sz w:val="20"/>
                <w:szCs w:val="20"/>
              </w:rPr>
              <w:t>５月２</w:t>
            </w:r>
            <w:r>
              <w:rPr>
                <w:rFonts w:hint="eastAsia"/>
                <w:sz w:val="20"/>
                <w:szCs w:val="20"/>
              </w:rPr>
              <w:t>９</w:t>
            </w:r>
            <w:r w:rsidRPr="00B65EAC">
              <w:rPr>
                <w:rFonts w:hint="eastAsia"/>
                <w:sz w:val="20"/>
                <w:szCs w:val="20"/>
              </w:rPr>
              <w:t>日</w:t>
            </w:r>
          </w:p>
        </w:tc>
        <w:tc>
          <w:tcPr>
            <w:tcW w:w="895" w:type="dxa"/>
            <w:tcBorders>
              <w:top w:val="nil"/>
              <w:left w:val="nil"/>
              <w:bottom w:val="nil"/>
              <w:right w:val="nil"/>
            </w:tcBorders>
          </w:tcPr>
          <w:p w14:paraId="2A49EBFD" w14:textId="71FD8297" w:rsidR="000E7659" w:rsidRPr="00B65EAC" w:rsidRDefault="000E7659" w:rsidP="000E7659">
            <w:pPr>
              <w:ind w:leftChars="0" w:left="0"/>
              <w:jc w:val="left"/>
              <w:rPr>
                <w:sz w:val="20"/>
                <w:szCs w:val="20"/>
              </w:rPr>
            </w:pPr>
            <w:r w:rsidRPr="00B65EAC">
              <w:rPr>
                <w:rFonts w:hint="eastAsia"/>
                <w:sz w:val="20"/>
                <w:szCs w:val="20"/>
              </w:rPr>
              <w:t>（金）</w:t>
            </w:r>
          </w:p>
        </w:tc>
        <w:tc>
          <w:tcPr>
            <w:tcW w:w="281" w:type="dxa"/>
            <w:tcBorders>
              <w:top w:val="nil"/>
              <w:left w:val="nil"/>
              <w:bottom w:val="nil"/>
              <w:right w:val="nil"/>
            </w:tcBorders>
          </w:tcPr>
          <w:p w14:paraId="70EF0C9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DC217B4" w14:textId="5DB96008" w:rsidR="000E7659" w:rsidRPr="00B65EAC" w:rsidRDefault="000E7659" w:rsidP="000E7659">
            <w:pPr>
              <w:ind w:leftChars="0" w:left="0"/>
              <w:rPr>
                <w:sz w:val="20"/>
                <w:szCs w:val="20"/>
              </w:rPr>
            </w:pPr>
            <w:r>
              <w:rPr>
                <w:rFonts w:hint="eastAsia"/>
                <w:sz w:val="20"/>
                <w:szCs w:val="20"/>
              </w:rPr>
              <w:t>２０２０年度第１回理事会（</w:t>
            </w:r>
            <w:r w:rsidRPr="00B65EAC">
              <w:rPr>
                <w:rFonts w:hint="eastAsia"/>
                <w:sz w:val="20"/>
                <w:szCs w:val="20"/>
              </w:rPr>
              <w:t>事業報告、決算報告の承認</w:t>
            </w:r>
            <w:r>
              <w:rPr>
                <w:rFonts w:hint="eastAsia"/>
                <w:sz w:val="20"/>
                <w:szCs w:val="20"/>
              </w:rPr>
              <w:t>）</w:t>
            </w:r>
          </w:p>
        </w:tc>
      </w:tr>
      <w:tr w:rsidR="000E7659" w:rsidRPr="00B65EAC" w14:paraId="0F1BA523" w14:textId="77777777" w:rsidTr="00145AB0">
        <w:tc>
          <w:tcPr>
            <w:tcW w:w="1250" w:type="dxa"/>
            <w:tcBorders>
              <w:top w:val="nil"/>
              <w:left w:val="nil"/>
              <w:bottom w:val="nil"/>
              <w:right w:val="nil"/>
            </w:tcBorders>
          </w:tcPr>
          <w:p w14:paraId="0DE5B51A"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0616AEE" w14:textId="680C4775" w:rsidR="000E7659" w:rsidRPr="00B65EAC" w:rsidRDefault="000E7659" w:rsidP="000E7659">
            <w:pPr>
              <w:ind w:leftChars="0" w:left="0"/>
              <w:rPr>
                <w:sz w:val="20"/>
                <w:szCs w:val="20"/>
              </w:rPr>
            </w:pPr>
            <w:r>
              <w:rPr>
                <w:rFonts w:hint="eastAsia"/>
                <w:sz w:val="20"/>
                <w:szCs w:val="20"/>
              </w:rPr>
              <w:t>６月２日</w:t>
            </w:r>
          </w:p>
        </w:tc>
        <w:tc>
          <w:tcPr>
            <w:tcW w:w="895" w:type="dxa"/>
            <w:tcBorders>
              <w:top w:val="nil"/>
              <w:left w:val="nil"/>
              <w:bottom w:val="nil"/>
              <w:right w:val="nil"/>
            </w:tcBorders>
          </w:tcPr>
          <w:p w14:paraId="7450070C" w14:textId="647BB3D8"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3D2B485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0837B3D" w14:textId="385E79D9" w:rsidR="000E7659" w:rsidRPr="00B65EAC" w:rsidRDefault="000E7659" w:rsidP="000E7659">
            <w:pPr>
              <w:ind w:leftChars="0" w:left="0"/>
              <w:rPr>
                <w:sz w:val="20"/>
                <w:szCs w:val="20"/>
              </w:rPr>
            </w:pPr>
            <w:r>
              <w:rPr>
                <w:rFonts w:hint="eastAsia"/>
                <w:sz w:val="20"/>
                <w:szCs w:val="20"/>
              </w:rPr>
              <w:t>第３回保育事業管理会議</w:t>
            </w:r>
          </w:p>
        </w:tc>
      </w:tr>
      <w:tr w:rsidR="000E7659" w:rsidRPr="00B65EAC" w14:paraId="441DB07C" w14:textId="77777777" w:rsidTr="00145AB0">
        <w:tc>
          <w:tcPr>
            <w:tcW w:w="1250" w:type="dxa"/>
            <w:tcBorders>
              <w:top w:val="nil"/>
              <w:left w:val="nil"/>
              <w:bottom w:val="nil"/>
              <w:right w:val="nil"/>
            </w:tcBorders>
          </w:tcPr>
          <w:p w14:paraId="3F8AC4E8"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9B0D26B" w14:textId="6F7A85F9" w:rsidR="000E7659" w:rsidRDefault="000E7659" w:rsidP="000E7659">
            <w:pPr>
              <w:ind w:leftChars="0" w:left="0"/>
              <w:rPr>
                <w:sz w:val="20"/>
                <w:szCs w:val="20"/>
              </w:rPr>
            </w:pPr>
            <w:r>
              <w:rPr>
                <w:rFonts w:hint="eastAsia"/>
                <w:sz w:val="20"/>
                <w:szCs w:val="20"/>
              </w:rPr>
              <w:t>６月５日</w:t>
            </w:r>
          </w:p>
        </w:tc>
        <w:tc>
          <w:tcPr>
            <w:tcW w:w="895" w:type="dxa"/>
            <w:tcBorders>
              <w:top w:val="nil"/>
              <w:left w:val="nil"/>
              <w:bottom w:val="nil"/>
              <w:right w:val="nil"/>
            </w:tcBorders>
          </w:tcPr>
          <w:p w14:paraId="1F85406B" w14:textId="6CA521B9"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560511C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B87CF05" w14:textId="2F4D9AAB" w:rsidR="000E7659" w:rsidRDefault="000E7659" w:rsidP="000E7659">
            <w:pPr>
              <w:ind w:leftChars="0" w:left="0"/>
              <w:rPr>
                <w:sz w:val="20"/>
                <w:szCs w:val="20"/>
              </w:rPr>
            </w:pPr>
            <w:r>
              <w:rPr>
                <w:rFonts w:hint="eastAsia"/>
                <w:sz w:val="20"/>
                <w:szCs w:val="20"/>
              </w:rPr>
              <w:t>第３回事務局会議</w:t>
            </w:r>
          </w:p>
        </w:tc>
      </w:tr>
      <w:tr w:rsidR="000E7659" w:rsidRPr="00B65EAC" w14:paraId="11281194" w14:textId="77777777" w:rsidTr="00145AB0">
        <w:tc>
          <w:tcPr>
            <w:tcW w:w="1250" w:type="dxa"/>
            <w:tcBorders>
              <w:top w:val="nil"/>
              <w:left w:val="nil"/>
              <w:bottom w:val="nil"/>
              <w:right w:val="nil"/>
            </w:tcBorders>
          </w:tcPr>
          <w:p w14:paraId="439CBFE1"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F79EDE8" w14:textId="0D3E917B" w:rsidR="000E7659" w:rsidRDefault="000E7659" w:rsidP="000E7659">
            <w:pPr>
              <w:ind w:leftChars="0" w:left="0"/>
              <w:rPr>
                <w:sz w:val="20"/>
                <w:szCs w:val="20"/>
              </w:rPr>
            </w:pPr>
            <w:r>
              <w:rPr>
                <w:rFonts w:hint="eastAsia"/>
                <w:sz w:val="20"/>
                <w:szCs w:val="20"/>
              </w:rPr>
              <w:t>６月８日</w:t>
            </w:r>
          </w:p>
        </w:tc>
        <w:tc>
          <w:tcPr>
            <w:tcW w:w="895" w:type="dxa"/>
            <w:tcBorders>
              <w:top w:val="nil"/>
              <w:left w:val="nil"/>
              <w:bottom w:val="nil"/>
              <w:right w:val="nil"/>
            </w:tcBorders>
          </w:tcPr>
          <w:p w14:paraId="33A8CEF3" w14:textId="4D43420A"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6E1808E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B19A051" w14:textId="6596F16B" w:rsidR="000E7659" w:rsidRDefault="000E7659" w:rsidP="000E7659">
            <w:pPr>
              <w:ind w:leftChars="0" w:left="0"/>
              <w:rPr>
                <w:sz w:val="20"/>
                <w:szCs w:val="20"/>
              </w:rPr>
            </w:pPr>
            <w:r>
              <w:rPr>
                <w:rFonts w:hint="eastAsia"/>
                <w:sz w:val="20"/>
                <w:szCs w:val="20"/>
              </w:rPr>
              <w:t>第３回通所事業検討会議</w:t>
            </w:r>
          </w:p>
        </w:tc>
      </w:tr>
      <w:tr w:rsidR="000E7659" w:rsidRPr="00B65EAC" w14:paraId="1F2841FE" w14:textId="77777777" w:rsidTr="00145AB0">
        <w:tc>
          <w:tcPr>
            <w:tcW w:w="1250" w:type="dxa"/>
            <w:tcBorders>
              <w:top w:val="nil"/>
              <w:left w:val="nil"/>
              <w:bottom w:val="nil"/>
              <w:right w:val="nil"/>
            </w:tcBorders>
          </w:tcPr>
          <w:p w14:paraId="5FBE316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E7B572D" w14:textId="48732521" w:rsidR="000E7659" w:rsidRPr="00B65EAC" w:rsidRDefault="000E7659" w:rsidP="000E7659">
            <w:pPr>
              <w:ind w:leftChars="0" w:left="0"/>
              <w:rPr>
                <w:sz w:val="20"/>
                <w:szCs w:val="20"/>
              </w:rPr>
            </w:pPr>
            <w:r>
              <w:rPr>
                <w:rFonts w:hint="eastAsia"/>
                <w:sz w:val="20"/>
                <w:szCs w:val="20"/>
              </w:rPr>
              <w:t>６月９日</w:t>
            </w:r>
          </w:p>
        </w:tc>
        <w:tc>
          <w:tcPr>
            <w:tcW w:w="895" w:type="dxa"/>
            <w:tcBorders>
              <w:top w:val="nil"/>
              <w:left w:val="nil"/>
              <w:bottom w:val="nil"/>
              <w:right w:val="nil"/>
            </w:tcBorders>
          </w:tcPr>
          <w:p w14:paraId="7CCC29BE" w14:textId="654D5DE6"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3F6A5A6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E1B0F56" w14:textId="2B2C3897" w:rsidR="000E7659" w:rsidRPr="00B65EAC" w:rsidRDefault="000E7659" w:rsidP="000E7659">
            <w:pPr>
              <w:ind w:leftChars="0" w:left="0"/>
              <w:rPr>
                <w:sz w:val="20"/>
                <w:szCs w:val="20"/>
              </w:rPr>
            </w:pPr>
            <w:r>
              <w:rPr>
                <w:rFonts w:hint="eastAsia"/>
                <w:sz w:val="20"/>
                <w:szCs w:val="20"/>
              </w:rPr>
              <w:t>第３回教育研修委員会</w:t>
            </w:r>
          </w:p>
        </w:tc>
      </w:tr>
      <w:tr w:rsidR="000E7659" w:rsidRPr="00B65EAC" w14:paraId="3C0DC0AD" w14:textId="77777777" w:rsidTr="00145AB0">
        <w:tc>
          <w:tcPr>
            <w:tcW w:w="1250" w:type="dxa"/>
            <w:tcBorders>
              <w:top w:val="nil"/>
              <w:left w:val="nil"/>
              <w:bottom w:val="nil"/>
              <w:right w:val="nil"/>
            </w:tcBorders>
          </w:tcPr>
          <w:p w14:paraId="4A09B1D6"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0F82DB7" w14:textId="3BFF1B82" w:rsidR="000E7659" w:rsidRPr="00B65EAC" w:rsidRDefault="000E7659" w:rsidP="000E7659">
            <w:pPr>
              <w:ind w:leftChars="0" w:left="0"/>
              <w:rPr>
                <w:sz w:val="20"/>
                <w:szCs w:val="20"/>
              </w:rPr>
            </w:pPr>
            <w:r>
              <w:rPr>
                <w:rFonts w:hint="eastAsia"/>
                <w:sz w:val="20"/>
                <w:szCs w:val="20"/>
              </w:rPr>
              <w:t>６月９日</w:t>
            </w:r>
          </w:p>
        </w:tc>
        <w:tc>
          <w:tcPr>
            <w:tcW w:w="895" w:type="dxa"/>
            <w:tcBorders>
              <w:top w:val="nil"/>
              <w:left w:val="nil"/>
              <w:bottom w:val="nil"/>
              <w:right w:val="nil"/>
            </w:tcBorders>
          </w:tcPr>
          <w:p w14:paraId="7BFEB08D" w14:textId="575D0C3B"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4C800C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7D3310E" w14:textId="27AB0987" w:rsidR="000E7659" w:rsidRPr="00B65EAC" w:rsidRDefault="000E7659" w:rsidP="000E7659">
            <w:pPr>
              <w:ind w:leftChars="0" w:left="0"/>
              <w:rPr>
                <w:sz w:val="20"/>
                <w:szCs w:val="20"/>
              </w:rPr>
            </w:pPr>
            <w:r>
              <w:rPr>
                <w:rFonts w:hint="eastAsia"/>
                <w:sz w:val="20"/>
                <w:szCs w:val="20"/>
              </w:rPr>
              <w:t>第５回常勤役員・管理者会議</w:t>
            </w:r>
          </w:p>
        </w:tc>
      </w:tr>
      <w:tr w:rsidR="000E7659" w:rsidRPr="00B65EAC" w14:paraId="4E33DD8C" w14:textId="77777777" w:rsidTr="00145AB0">
        <w:tc>
          <w:tcPr>
            <w:tcW w:w="1250" w:type="dxa"/>
            <w:tcBorders>
              <w:top w:val="nil"/>
              <w:left w:val="nil"/>
              <w:bottom w:val="nil"/>
              <w:right w:val="nil"/>
            </w:tcBorders>
          </w:tcPr>
          <w:p w14:paraId="5AD8575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389C6680" w14:textId="0F4EA58E" w:rsidR="000E7659" w:rsidRPr="00B65EAC" w:rsidRDefault="000E7659" w:rsidP="000E7659">
            <w:pPr>
              <w:ind w:leftChars="0" w:left="0"/>
              <w:rPr>
                <w:sz w:val="20"/>
                <w:szCs w:val="20"/>
              </w:rPr>
            </w:pPr>
            <w:r>
              <w:rPr>
                <w:rFonts w:hint="eastAsia"/>
                <w:sz w:val="20"/>
                <w:szCs w:val="20"/>
              </w:rPr>
              <w:t>６月１２日</w:t>
            </w:r>
          </w:p>
        </w:tc>
        <w:tc>
          <w:tcPr>
            <w:tcW w:w="895" w:type="dxa"/>
            <w:tcBorders>
              <w:top w:val="nil"/>
              <w:left w:val="nil"/>
              <w:bottom w:val="nil"/>
              <w:right w:val="nil"/>
            </w:tcBorders>
          </w:tcPr>
          <w:p w14:paraId="6314FC90" w14:textId="3C0004B7"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372A05C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22C07CB" w14:textId="6332C95A" w:rsidR="000E7659" w:rsidRPr="00B65EAC" w:rsidRDefault="000E7659" w:rsidP="000E7659">
            <w:pPr>
              <w:ind w:leftChars="0" w:left="0"/>
              <w:rPr>
                <w:sz w:val="20"/>
                <w:szCs w:val="20"/>
              </w:rPr>
            </w:pPr>
            <w:r>
              <w:rPr>
                <w:rFonts w:hint="eastAsia"/>
                <w:sz w:val="20"/>
                <w:szCs w:val="20"/>
              </w:rPr>
              <w:t>第３回高齢者事業管理会議</w:t>
            </w:r>
          </w:p>
        </w:tc>
      </w:tr>
      <w:tr w:rsidR="000E7659" w:rsidRPr="00B65EAC" w14:paraId="47851000" w14:textId="77777777" w:rsidTr="00145AB0">
        <w:tc>
          <w:tcPr>
            <w:tcW w:w="1250" w:type="dxa"/>
            <w:tcBorders>
              <w:top w:val="nil"/>
              <w:left w:val="nil"/>
              <w:bottom w:val="nil"/>
              <w:right w:val="nil"/>
            </w:tcBorders>
          </w:tcPr>
          <w:p w14:paraId="43A196C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921C5BB" w14:textId="70FBC522" w:rsidR="000E7659" w:rsidRPr="00B65EAC" w:rsidRDefault="000E7659" w:rsidP="000E7659">
            <w:pPr>
              <w:ind w:leftChars="0" w:left="0"/>
              <w:rPr>
                <w:sz w:val="20"/>
                <w:szCs w:val="20"/>
              </w:rPr>
            </w:pPr>
            <w:r>
              <w:rPr>
                <w:rFonts w:hint="eastAsia"/>
                <w:sz w:val="20"/>
                <w:szCs w:val="20"/>
              </w:rPr>
              <w:t>６月１９日</w:t>
            </w:r>
          </w:p>
        </w:tc>
        <w:tc>
          <w:tcPr>
            <w:tcW w:w="895" w:type="dxa"/>
            <w:tcBorders>
              <w:top w:val="nil"/>
              <w:left w:val="nil"/>
              <w:bottom w:val="nil"/>
              <w:right w:val="nil"/>
            </w:tcBorders>
          </w:tcPr>
          <w:p w14:paraId="0FAB5953" w14:textId="612FD032" w:rsidR="000E7659" w:rsidRPr="00B65EAC" w:rsidRDefault="000E7659" w:rsidP="000E7659">
            <w:pPr>
              <w:ind w:leftChars="0" w:left="0"/>
              <w:jc w:val="left"/>
              <w:rPr>
                <w:sz w:val="20"/>
                <w:szCs w:val="20"/>
              </w:rPr>
            </w:pPr>
            <w:r>
              <w:rPr>
                <w:rFonts w:hint="eastAsia"/>
                <w:sz w:val="20"/>
                <w:szCs w:val="20"/>
              </w:rPr>
              <w:t>（金）</w:t>
            </w:r>
          </w:p>
        </w:tc>
        <w:tc>
          <w:tcPr>
            <w:tcW w:w="281" w:type="dxa"/>
            <w:tcBorders>
              <w:top w:val="nil"/>
              <w:left w:val="nil"/>
              <w:bottom w:val="nil"/>
              <w:right w:val="nil"/>
            </w:tcBorders>
          </w:tcPr>
          <w:p w14:paraId="3B8E7615"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354CE8E" w14:textId="7E01958A" w:rsidR="000E7659" w:rsidRPr="00B65EAC" w:rsidRDefault="000E7659" w:rsidP="000E7659">
            <w:pPr>
              <w:ind w:leftChars="0" w:left="0"/>
              <w:rPr>
                <w:sz w:val="20"/>
                <w:szCs w:val="20"/>
              </w:rPr>
            </w:pPr>
            <w:r>
              <w:rPr>
                <w:rFonts w:hint="eastAsia"/>
                <w:sz w:val="20"/>
                <w:szCs w:val="20"/>
              </w:rPr>
              <w:t>第３回月例経理会議</w:t>
            </w:r>
          </w:p>
        </w:tc>
      </w:tr>
      <w:tr w:rsidR="000E7659" w:rsidRPr="00B65EAC" w14:paraId="75E7FBF7" w14:textId="77777777" w:rsidTr="00145AB0">
        <w:tc>
          <w:tcPr>
            <w:tcW w:w="1250" w:type="dxa"/>
            <w:tcBorders>
              <w:top w:val="nil"/>
              <w:left w:val="nil"/>
              <w:bottom w:val="nil"/>
              <w:right w:val="nil"/>
            </w:tcBorders>
          </w:tcPr>
          <w:p w14:paraId="0D2BD23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52BE416" w14:textId="0CAE73DD" w:rsidR="000E7659" w:rsidRPr="00B65EAC" w:rsidRDefault="000E7659" w:rsidP="000E7659">
            <w:pPr>
              <w:ind w:leftChars="0" w:left="0"/>
              <w:rPr>
                <w:sz w:val="20"/>
                <w:szCs w:val="20"/>
              </w:rPr>
            </w:pPr>
            <w:r w:rsidRPr="00B65EAC">
              <w:rPr>
                <w:rFonts w:hint="eastAsia"/>
                <w:sz w:val="20"/>
                <w:szCs w:val="20"/>
              </w:rPr>
              <w:t>６月</w:t>
            </w:r>
          </w:p>
        </w:tc>
        <w:tc>
          <w:tcPr>
            <w:tcW w:w="895" w:type="dxa"/>
            <w:tcBorders>
              <w:top w:val="nil"/>
              <w:left w:val="nil"/>
              <w:bottom w:val="nil"/>
              <w:right w:val="nil"/>
            </w:tcBorders>
          </w:tcPr>
          <w:p w14:paraId="5FDA1FF8" w14:textId="77777777" w:rsidR="000E7659" w:rsidRPr="00B65EAC" w:rsidRDefault="000E7659" w:rsidP="000E7659">
            <w:pPr>
              <w:ind w:leftChars="0" w:left="0"/>
              <w:jc w:val="left"/>
              <w:rPr>
                <w:sz w:val="20"/>
                <w:szCs w:val="20"/>
              </w:rPr>
            </w:pPr>
          </w:p>
        </w:tc>
        <w:tc>
          <w:tcPr>
            <w:tcW w:w="281" w:type="dxa"/>
            <w:tcBorders>
              <w:top w:val="nil"/>
              <w:left w:val="nil"/>
              <w:bottom w:val="nil"/>
              <w:right w:val="nil"/>
            </w:tcBorders>
          </w:tcPr>
          <w:p w14:paraId="4E09503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6578075" w14:textId="466C001C" w:rsidR="000E7659" w:rsidRPr="00B65EAC" w:rsidRDefault="000E7659" w:rsidP="000E7659">
            <w:pPr>
              <w:ind w:leftChars="0" w:left="0"/>
              <w:rPr>
                <w:sz w:val="20"/>
                <w:szCs w:val="20"/>
              </w:rPr>
            </w:pPr>
            <w:r w:rsidRPr="00B65EAC">
              <w:rPr>
                <w:rFonts w:hint="eastAsia"/>
                <w:sz w:val="20"/>
                <w:szCs w:val="20"/>
              </w:rPr>
              <w:t>法人年代別研修（第１回目）</w:t>
            </w:r>
          </w:p>
        </w:tc>
      </w:tr>
      <w:tr w:rsidR="000E7659" w:rsidRPr="00B65EAC" w14:paraId="5DAF1635" w14:textId="77777777" w:rsidTr="00145AB0">
        <w:tc>
          <w:tcPr>
            <w:tcW w:w="1250" w:type="dxa"/>
            <w:tcBorders>
              <w:top w:val="nil"/>
              <w:left w:val="nil"/>
              <w:bottom w:val="nil"/>
              <w:right w:val="nil"/>
            </w:tcBorders>
          </w:tcPr>
          <w:p w14:paraId="47A6B27A"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119D825" w14:textId="30FE9AC5" w:rsidR="000E7659" w:rsidRPr="00B65EAC" w:rsidRDefault="000E7659" w:rsidP="000E7659">
            <w:pPr>
              <w:ind w:leftChars="0" w:left="0"/>
              <w:rPr>
                <w:sz w:val="20"/>
                <w:szCs w:val="20"/>
              </w:rPr>
            </w:pPr>
            <w:r>
              <w:rPr>
                <w:rFonts w:hint="eastAsia"/>
                <w:sz w:val="20"/>
                <w:szCs w:val="20"/>
              </w:rPr>
              <w:t>６月２３日</w:t>
            </w:r>
          </w:p>
        </w:tc>
        <w:tc>
          <w:tcPr>
            <w:tcW w:w="895" w:type="dxa"/>
            <w:tcBorders>
              <w:top w:val="nil"/>
              <w:left w:val="nil"/>
              <w:bottom w:val="nil"/>
              <w:right w:val="nil"/>
            </w:tcBorders>
          </w:tcPr>
          <w:p w14:paraId="3785FDE0" w14:textId="20AD00A8"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A694C93"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4AB60D8" w14:textId="106F5AAB" w:rsidR="000E7659" w:rsidRPr="00B65EAC" w:rsidRDefault="000E7659" w:rsidP="000E7659">
            <w:pPr>
              <w:ind w:leftChars="0" w:left="0"/>
              <w:rPr>
                <w:sz w:val="20"/>
                <w:szCs w:val="20"/>
              </w:rPr>
            </w:pPr>
            <w:r>
              <w:rPr>
                <w:rFonts w:hint="eastAsia"/>
                <w:sz w:val="20"/>
                <w:szCs w:val="20"/>
              </w:rPr>
              <w:t>第３回教育研修委員会</w:t>
            </w:r>
          </w:p>
        </w:tc>
      </w:tr>
      <w:tr w:rsidR="000E7659" w:rsidRPr="00B65EAC" w14:paraId="726E1243" w14:textId="77777777" w:rsidTr="00145AB0">
        <w:tc>
          <w:tcPr>
            <w:tcW w:w="1250" w:type="dxa"/>
            <w:tcBorders>
              <w:top w:val="nil"/>
              <w:left w:val="nil"/>
              <w:bottom w:val="nil"/>
              <w:right w:val="nil"/>
            </w:tcBorders>
          </w:tcPr>
          <w:p w14:paraId="7EB065C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03D91CE" w14:textId="6D55EFC2" w:rsidR="000E7659" w:rsidRDefault="000E7659" w:rsidP="000E7659">
            <w:pPr>
              <w:ind w:leftChars="0" w:left="0"/>
              <w:rPr>
                <w:sz w:val="20"/>
                <w:szCs w:val="20"/>
              </w:rPr>
            </w:pPr>
            <w:r>
              <w:rPr>
                <w:rFonts w:hint="eastAsia"/>
                <w:sz w:val="20"/>
                <w:szCs w:val="20"/>
              </w:rPr>
              <w:t>６月２３日</w:t>
            </w:r>
          </w:p>
        </w:tc>
        <w:tc>
          <w:tcPr>
            <w:tcW w:w="895" w:type="dxa"/>
            <w:tcBorders>
              <w:top w:val="nil"/>
              <w:left w:val="nil"/>
              <w:bottom w:val="nil"/>
              <w:right w:val="nil"/>
            </w:tcBorders>
          </w:tcPr>
          <w:p w14:paraId="650F7841" w14:textId="66D5F9C6"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1D854F73"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E45AF98" w14:textId="773BF256" w:rsidR="000E7659" w:rsidRDefault="000E7659" w:rsidP="000E7659">
            <w:pPr>
              <w:ind w:leftChars="0" w:left="0"/>
              <w:rPr>
                <w:sz w:val="20"/>
                <w:szCs w:val="20"/>
              </w:rPr>
            </w:pPr>
            <w:r>
              <w:rPr>
                <w:rFonts w:hint="eastAsia"/>
                <w:sz w:val="20"/>
                <w:szCs w:val="20"/>
              </w:rPr>
              <w:t>第６回常勤役員・管理者会議</w:t>
            </w:r>
          </w:p>
        </w:tc>
      </w:tr>
      <w:tr w:rsidR="000E7659" w:rsidRPr="00B65EAC" w14:paraId="42D5B493" w14:textId="77777777" w:rsidTr="00145AB0">
        <w:tc>
          <w:tcPr>
            <w:tcW w:w="1250" w:type="dxa"/>
            <w:tcBorders>
              <w:top w:val="nil"/>
              <w:left w:val="nil"/>
              <w:bottom w:val="nil"/>
              <w:right w:val="nil"/>
            </w:tcBorders>
          </w:tcPr>
          <w:p w14:paraId="3CD057AA"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FBFEA54" w14:textId="661EFD05" w:rsidR="000E7659" w:rsidRPr="00B65EAC" w:rsidRDefault="000E7659" w:rsidP="000E7659">
            <w:pPr>
              <w:ind w:leftChars="0" w:left="0"/>
              <w:rPr>
                <w:sz w:val="20"/>
                <w:szCs w:val="20"/>
              </w:rPr>
            </w:pPr>
            <w:r w:rsidRPr="00B65EAC">
              <w:rPr>
                <w:rFonts w:hint="eastAsia"/>
                <w:sz w:val="20"/>
                <w:szCs w:val="20"/>
              </w:rPr>
              <w:t>６月</w:t>
            </w:r>
            <w:r>
              <w:rPr>
                <w:rFonts w:hint="eastAsia"/>
                <w:sz w:val="20"/>
                <w:szCs w:val="20"/>
              </w:rPr>
              <w:t>２８</w:t>
            </w:r>
            <w:r w:rsidRPr="00B65EAC">
              <w:rPr>
                <w:rFonts w:hint="eastAsia"/>
                <w:sz w:val="20"/>
                <w:szCs w:val="20"/>
              </w:rPr>
              <w:t>日</w:t>
            </w:r>
          </w:p>
        </w:tc>
        <w:tc>
          <w:tcPr>
            <w:tcW w:w="895" w:type="dxa"/>
            <w:tcBorders>
              <w:top w:val="nil"/>
              <w:left w:val="nil"/>
              <w:bottom w:val="nil"/>
              <w:right w:val="nil"/>
            </w:tcBorders>
          </w:tcPr>
          <w:p w14:paraId="208D5CA1" w14:textId="731863FB" w:rsidR="000E7659" w:rsidRPr="00B65EAC" w:rsidRDefault="000E7659" w:rsidP="000E7659">
            <w:pPr>
              <w:ind w:leftChars="0" w:left="0"/>
              <w:jc w:val="left"/>
              <w:rPr>
                <w:sz w:val="20"/>
                <w:szCs w:val="20"/>
              </w:rPr>
            </w:pPr>
            <w:r w:rsidRPr="00B65EAC">
              <w:rPr>
                <w:rFonts w:hint="eastAsia"/>
                <w:sz w:val="20"/>
                <w:szCs w:val="20"/>
              </w:rPr>
              <w:t>（日）</w:t>
            </w:r>
          </w:p>
        </w:tc>
        <w:tc>
          <w:tcPr>
            <w:tcW w:w="281" w:type="dxa"/>
            <w:tcBorders>
              <w:top w:val="nil"/>
              <w:left w:val="nil"/>
              <w:bottom w:val="nil"/>
              <w:right w:val="nil"/>
            </w:tcBorders>
          </w:tcPr>
          <w:p w14:paraId="6A27443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F719107" w14:textId="693D0924" w:rsidR="000E7659" w:rsidRPr="00A95880" w:rsidRDefault="000E7659" w:rsidP="000E7659">
            <w:pPr>
              <w:ind w:leftChars="0" w:left="0"/>
              <w:rPr>
                <w:sz w:val="20"/>
                <w:szCs w:val="20"/>
              </w:rPr>
            </w:pPr>
            <w:r w:rsidRPr="00B65EAC">
              <w:rPr>
                <w:rFonts w:hint="eastAsia"/>
                <w:sz w:val="20"/>
                <w:szCs w:val="20"/>
              </w:rPr>
              <w:t>２０１</w:t>
            </w:r>
            <w:r>
              <w:rPr>
                <w:rFonts w:hint="eastAsia"/>
                <w:sz w:val="20"/>
                <w:szCs w:val="20"/>
              </w:rPr>
              <w:t>９</w:t>
            </w:r>
            <w:r w:rsidRPr="00B65EAC">
              <w:rPr>
                <w:rFonts w:hint="eastAsia"/>
                <w:sz w:val="20"/>
                <w:szCs w:val="20"/>
              </w:rPr>
              <w:t>年度会計に係る定時評議員会</w:t>
            </w:r>
            <w:r>
              <w:rPr>
                <w:rFonts w:hint="eastAsia"/>
                <w:sz w:val="20"/>
                <w:szCs w:val="20"/>
              </w:rPr>
              <w:t>（</w:t>
            </w:r>
            <w:r w:rsidRPr="00A95880">
              <w:rPr>
                <w:rFonts w:hint="eastAsia"/>
                <w:sz w:val="20"/>
                <w:szCs w:val="20"/>
              </w:rPr>
              <w:t>計算書類および財産目録の承認</w:t>
            </w:r>
            <w:r>
              <w:rPr>
                <w:rFonts w:hint="eastAsia"/>
                <w:sz w:val="20"/>
                <w:szCs w:val="20"/>
              </w:rPr>
              <w:t>）</w:t>
            </w:r>
          </w:p>
        </w:tc>
      </w:tr>
      <w:tr w:rsidR="000E7659" w:rsidRPr="00B65EAC" w14:paraId="2FD0B1B2" w14:textId="77777777" w:rsidTr="00145AB0">
        <w:tc>
          <w:tcPr>
            <w:tcW w:w="1250" w:type="dxa"/>
            <w:tcBorders>
              <w:top w:val="nil"/>
              <w:left w:val="nil"/>
              <w:bottom w:val="nil"/>
              <w:right w:val="nil"/>
            </w:tcBorders>
          </w:tcPr>
          <w:p w14:paraId="545E274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3B14A442" w14:textId="0AE1CCFB" w:rsidR="000E7659" w:rsidRDefault="000E7659" w:rsidP="000E7659">
            <w:pPr>
              <w:tabs>
                <w:tab w:val="left" w:pos="490"/>
              </w:tabs>
              <w:ind w:leftChars="0" w:left="0"/>
              <w:rPr>
                <w:sz w:val="20"/>
                <w:szCs w:val="20"/>
              </w:rPr>
            </w:pPr>
            <w:r>
              <w:rPr>
                <w:rFonts w:hint="eastAsia"/>
                <w:sz w:val="20"/>
                <w:szCs w:val="20"/>
              </w:rPr>
              <w:t>７月３日</w:t>
            </w:r>
          </w:p>
        </w:tc>
        <w:tc>
          <w:tcPr>
            <w:tcW w:w="895" w:type="dxa"/>
            <w:tcBorders>
              <w:top w:val="nil"/>
              <w:left w:val="nil"/>
              <w:bottom w:val="nil"/>
              <w:right w:val="nil"/>
            </w:tcBorders>
          </w:tcPr>
          <w:p w14:paraId="21EE41EF" w14:textId="5AE4EA94"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4C642C0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9F96627" w14:textId="166BED9B" w:rsidR="000E7659" w:rsidRDefault="000E7659" w:rsidP="000E7659">
            <w:pPr>
              <w:ind w:leftChars="0" w:left="0"/>
              <w:rPr>
                <w:sz w:val="20"/>
                <w:szCs w:val="20"/>
              </w:rPr>
            </w:pPr>
            <w:r>
              <w:rPr>
                <w:rFonts w:hint="eastAsia"/>
                <w:sz w:val="20"/>
                <w:szCs w:val="20"/>
              </w:rPr>
              <w:t>第４回事務局会議</w:t>
            </w:r>
          </w:p>
        </w:tc>
      </w:tr>
      <w:tr w:rsidR="000E7659" w:rsidRPr="00B65EAC" w14:paraId="099E4D5E" w14:textId="77777777" w:rsidTr="00145AB0">
        <w:tc>
          <w:tcPr>
            <w:tcW w:w="1250" w:type="dxa"/>
            <w:tcBorders>
              <w:top w:val="nil"/>
              <w:left w:val="nil"/>
              <w:bottom w:val="nil"/>
              <w:right w:val="nil"/>
            </w:tcBorders>
          </w:tcPr>
          <w:p w14:paraId="6014A48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2F84F92" w14:textId="5CE134D9" w:rsidR="000E7659" w:rsidRPr="00B65EAC" w:rsidRDefault="000E7659" w:rsidP="000E7659">
            <w:pPr>
              <w:tabs>
                <w:tab w:val="left" w:pos="490"/>
              </w:tabs>
              <w:ind w:leftChars="0" w:left="0"/>
              <w:rPr>
                <w:sz w:val="20"/>
                <w:szCs w:val="20"/>
              </w:rPr>
            </w:pPr>
            <w:r>
              <w:rPr>
                <w:rFonts w:hint="eastAsia"/>
                <w:sz w:val="20"/>
                <w:szCs w:val="20"/>
              </w:rPr>
              <w:t>７月７日</w:t>
            </w:r>
          </w:p>
        </w:tc>
        <w:tc>
          <w:tcPr>
            <w:tcW w:w="895" w:type="dxa"/>
            <w:tcBorders>
              <w:top w:val="nil"/>
              <w:left w:val="nil"/>
              <w:bottom w:val="nil"/>
              <w:right w:val="nil"/>
            </w:tcBorders>
          </w:tcPr>
          <w:p w14:paraId="5B1151EE" w14:textId="42F30163"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280F2A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7E9A651" w14:textId="153B1F13" w:rsidR="000E7659" w:rsidRPr="00B65EAC" w:rsidRDefault="000E7659" w:rsidP="000E7659">
            <w:pPr>
              <w:ind w:leftChars="0" w:left="0"/>
              <w:rPr>
                <w:sz w:val="20"/>
                <w:szCs w:val="20"/>
              </w:rPr>
            </w:pPr>
            <w:r>
              <w:rPr>
                <w:rFonts w:hint="eastAsia"/>
                <w:sz w:val="20"/>
                <w:szCs w:val="20"/>
              </w:rPr>
              <w:t>第４回保育事業管理会議</w:t>
            </w:r>
          </w:p>
        </w:tc>
      </w:tr>
      <w:tr w:rsidR="000E7659" w:rsidRPr="00B65EAC" w14:paraId="559E5E1C" w14:textId="77777777" w:rsidTr="00145AB0">
        <w:tc>
          <w:tcPr>
            <w:tcW w:w="1250" w:type="dxa"/>
            <w:tcBorders>
              <w:top w:val="nil"/>
              <w:left w:val="nil"/>
              <w:bottom w:val="nil"/>
              <w:right w:val="nil"/>
            </w:tcBorders>
          </w:tcPr>
          <w:p w14:paraId="2BC775D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E016785" w14:textId="5798FE68" w:rsidR="000E7659" w:rsidRPr="00B65EAC" w:rsidRDefault="000E7659" w:rsidP="000E7659">
            <w:pPr>
              <w:tabs>
                <w:tab w:val="left" w:pos="490"/>
              </w:tabs>
              <w:ind w:leftChars="0" w:left="0"/>
              <w:rPr>
                <w:sz w:val="20"/>
                <w:szCs w:val="20"/>
              </w:rPr>
            </w:pPr>
            <w:r>
              <w:rPr>
                <w:rFonts w:hint="eastAsia"/>
                <w:sz w:val="20"/>
                <w:szCs w:val="20"/>
              </w:rPr>
              <w:t>７月１０日</w:t>
            </w:r>
          </w:p>
        </w:tc>
        <w:tc>
          <w:tcPr>
            <w:tcW w:w="895" w:type="dxa"/>
            <w:tcBorders>
              <w:top w:val="nil"/>
              <w:left w:val="nil"/>
              <w:bottom w:val="nil"/>
              <w:right w:val="nil"/>
            </w:tcBorders>
          </w:tcPr>
          <w:p w14:paraId="36ED10B0" w14:textId="665F3AB5"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3FA612B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127F993" w14:textId="5A1E934B" w:rsidR="000E7659" w:rsidRPr="00B65EAC" w:rsidRDefault="000E7659" w:rsidP="000E7659">
            <w:pPr>
              <w:ind w:leftChars="0" w:left="0"/>
              <w:rPr>
                <w:sz w:val="20"/>
                <w:szCs w:val="20"/>
              </w:rPr>
            </w:pPr>
            <w:r>
              <w:rPr>
                <w:rFonts w:hint="eastAsia"/>
                <w:sz w:val="20"/>
                <w:szCs w:val="20"/>
              </w:rPr>
              <w:t>第４回高齢者事業管理会議</w:t>
            </w:r>
          </w:p>
        </w:tc>
      </w:tr>
      <w:tr w:rsidR="000E7659" w:rsidRPr="00B65EAC" w14:paraId="2041C169" w14:textId="77777777" w:rsidTr="00145AB0">
        <w:tc>
          <w:tcPr>
            <w:tcW w:w="1250" w:type="dxa"/>
            <w:tcBorders>
              <w:top w:val="nil"/>
              <w:left w:val="nil"/>
              <w:bottom w:val="nil"/>
              <w:right w:val="nil"/>
            </w:tcBorders>
          </w:tcPr>
          <w:p w14:paraId="737817A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12F5C4B" w14:textId="15115E21" w:rsidR="000E7659" w:rsidRPr="00B65EAC" w:rsidRDefault="000E7659" w:rsidP="000E7659">
            <w:pPr>
              <w:tabs>
                <w:tab w:val="left" w:pos="490"/>
              </w:tabs>
              <w:ind w:leftChars="0" w:left="0"/>
              <w:rPr>
                <w:sz w:val="20"/>
                <w:szCs w:val="20"/>
              </w:rPr>
            </w:pPr>
            <w:r>
              <w:rPr>
                <w:rFonts w:hint="eastAsia"/>
                <w:sz w:val="20"/>
                <w:szCs w:val="20"/>
              </w:rPr>
              <w:t>７月１３日</w:t>
            </w:r>
          </w:p>
        </w:tc>
        <w:tc>
          <w:tcPr>
            <w:tcW w:w="895" w:type="dxa"/>
            <w:tcBorders>
              <w:top w:val="nil"/>
              <w:left w:val="nil"/>
              <w:bottom w:val="nil"/>
              <w:right w:val="nil"/>
            </w:tcBorders>
          </w:tcPr>
          <w:p w14:paraId="70F49D28" w14:textId="3BB4133E" w:rsidR="000E7659" w:rsidRPr="00B65EAC"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733E07A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DB8A940" w14:textId="43EF32B0" w:rsidR="000E7659" w:rsidRPr="00B65EAC" w:rsidRDefault="000E7659" w:rsidP="000E7659">
            <w:pPr>
              <w:ind w:leftChars="0" w:left="0"/>
              <w:rPr>
                <w:sz w:val="20"/>
                <w:szCs w:val="20"/>
              </w:rPr>
            </w:pPr>
            <w:r>
              <w:rPr>
                <w:rFonts w:hint="eastAsia"/>
                <w:sz w:val="20"/>
                <w:szCs w:val="20"/>
              </w:rPr>
              <w:t>第４回通所事業管理会議</w:t>
            </w:r>
          </w:p>
        </w:tc>
      </w:tr>
      <w:tr w:rsidR="000E7659" w:rsidRPr="00B65EAC" w14:paraId="788552A7" w14:textId="77777777" w:rsidTr="00145AB0">
        <w:tc>
          <w:tcPr>
            <w:tcW w:w="1250" w:type="dxa"/>
            <w:tcBorders>
              <w:top w:val="nil"/>
              <w:left w:val="nil"/>
              <w:bottom w:val="nil"/>
              <w:right w:val="nil"/>
            </w:tcBorders>
          </w:tcPr>
          <w:p w14:paraId="0D87302C"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64FC7FA" w14:textId="74F30B2A" w:rsidR="000E7659" w:rsidRPr="00B65EAC" w:rsidRDefault="000E7659" w:rsidP="000E7659">
            <w:pPr>
              <w:tabs>
                <w:tab w:val="left" w:pos="490"/>
              </w:tabs>
              <w:ind w:leftChars="0" w:left="0"/>
              <w:rPr>
                <w:sz w:val="20"/>
                <w:szCs w:val="20"/>
              </w:rPr>
            </w:pPr>
            <w:r>
              <w:rPr>
                <w:rFonts w:hint="eastAsia"/>
                <w:sz w:val="20"/>
                <w:szCs w:val="20"/>
              </w:rPr>
              <w:t>７月１４日</w:t>
            </w:r>
          </w:p>
        </w:tc>
        <w:tc>
          <w:tcPr>
            <w:tcW w:w="895" w:type="dxa"/>
            <w:tcBorders>
              <w:top w:val="nil"/>
              <w:left w:val="nil"/>
              <w:bottom w:val="nil"/>
              <w:right w:val="nil"/>
            </w:tcBorders>
          </w:tcPr>
          <w:p w14:paraId="0DB779F2" w14:textId="4CB2BEEF"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2CDEE43"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13A66C4" w14:textId="640F0281" w:rsidR="000E7659" w:rsidRPr="00B65EAC" w:rsidRDefault="000E7659" w:rsidP="000E7659">
            <w:pPr>
              <w:ind w:leftChars="0" w:left="0"/>
              <w:rPr>
                <w:sz w:val="20"/>
                <w:szCs w:val="20"/>
              </w:rPr>
            </w:pPr>
            <w:r>
              <w:rPr>
                <w:rFonts w:hint="eastAsia"/>
                <w:sz w:val="20"/>
                <w:szCs w:val="20"/>
              </w:rPr>
              <w:t>第４回教育研修委員会</w:t>
            </w:r>
          </w:p>
        </w:tc>
      </w:tr>
      <w:tr w:rsidR="000E7659" w:rsidRPr="00B65EAC" w14:paraId="53C979FC" w14:textId="77777777" w:rsidTr="00145AB0">
        <w:tc>
          <w:tcPr>
            <w:tcW w:w="1250" w:type="dxa"/>
            <w:tcBorders>
              <w:top w:val="nil"/>
              <w:left w:val="nil"/>
              <w:bottom w:val="nil"/>
              <w:right w:val="nil"/>
            </w:tcBorders>
          </w:tcPr>
          <w:p w14:paraId="255F2102"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D821E78" w14:textId="657FEC5E" w:rsidR="000E7659" w:rsidRPr="00B65EAC" w:rsidRDefault="000E7659" w:rsidP="000E7659">
            <w:pPr>
              <w:tabs>
                <w:tab w:val="left" w:pos="490"/>
              </w:tabs>
              <w:ind w:leftChars="0" w:left="0"/>
              <w:rPr>
                <w:sz w:val="20"/>
                <w:szCs w:val="20"/>
              </w:rPr>
            </w:pPr>
            <w:r>
              <w:rPr>
                <w:rFonts w:hint="eastAsia"/>
                <w:sz w:val="20"/>
                <w:szCs w:val="20"/>
              </w:rPr>
              <w:t>７月１４日</w:t>
            </w:r>
          </w:p>
        </w:tc>
        <w:tc>
          <w:tcPr>
            <w:tcW w:w="895" w:type="dxa"/>
            <w:tcBorders>
              <w:top w:val="nil"/>
              <w:left w:val="nil"/>
              <w:bottom w:val="nil"/>
              <w:right w:val="nil"/>
            </w:tcBorders>
          </w:tcPr>
          <w:p w14:paraId="13D7CC25" w14:textId="46720B46"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8BF662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1BEE7A5" w14:textId="3441A147" w:rsidR="000E7659" w:rsidRPr="00B65EAC" w:rsidRDefault="000E7659" w:rsidP="000E7659">
            <w:pPr>
              <w:ind w:leftChars="0" w:left="0"/>
              <w:rPr>
                <w:sz w:val="20"/>
                <w:szCs w:val="20"/>
              </w:rPr>
            </w:pPr>
            <w:r>
              <w:rPr>
                <w:rFonts w:hint="eastAsia"/>
                <w:sz w:val="20"/>
                <w:szCs w:val="20"/>
              </w:rPr>
              <w:t>第７回常勤役員・管理者会議</w:t>
            </w:r>
          </w:p>
        </w:tc>
      </w:tr>
      <w:tr w:rsidR="000E7659" w:rsidRPr="00B65EAC" w14:paraId="2576F2F7" w14:textId="77777777" w:rsidTr="00145AB0">
        <w:tc>
          <w:tcPr>
            <w:tcW w:w="1250" w:type="dxa"/>
            <w:tcBorders>
              <w:top w:val="nil"/>
              <w:left w:val="nil"/>
              <w:bottom w:val="nil"/>
              <w:right w:val="nil"/>
            </w:tcBorders>
          </w:tcPr>
          <w:p w14:paraId="298A301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3564CAC3" w14:textId="6D4A98FE" w:rsidR="000E7659" w:rsidRDefault="000E7659" w:rsidP="000E7659">
            <w:pPr>
              <w:tabs>
                <w:tab w:val="left" w:pos="490"/>
              </w:tabs>
              <w:ind w:leftChars="0" w:left="0"/>
              <w:rPr>
                <w:sz w:val="20"/>
                <w:szCs w:val="20"/>
              </w:rPr>
            </w:pPr>
            <w:r>
              <w:rPr>
                <w:rFonts w:hint="eastAsia"/>
                <w:sz w:val="20"/>
                <w:szCs w:val="20"/>
              </w:rPr>
              <w:t>７月２１日</w:t>
            </w:r>
          </w:p>
        </w:tc>
        <w:tc>
          <w:tcPr>
            <w:tcW w:w="895" w:type="dxa"/>
            <w:tcBorders>
              <w:top w:val="nil"/>
              <w:left w:val="nil"/>
              <w:bottom w:val="nil"/>
              <w:right w:val="nil"/>
            </w:tcBorders>
          </w:tcPr>
          <w:p w14:paraId="76C368D6" w14:textId="52F0BDFD"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199DD5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6CC44C4" w14:textId="31A90F12" w:rsidR="000E7659" w:rsidRDefault="000E7659" w:rsidP="000E7659">
            <w:pPr>
              <w:ind w:leftChars="0" w:left="0"/>
              <w:rPr>
                <w:sz w:val="20"/>
                <w:szCs w:val="20"/>
              </w:rPr>
            </w:pPr>
            <w:r>
              <w:rPr>
                <w:rFonts w:hint="eastAsia"/>
                <w:sz w:val="20"/>
                <w:szCs w:val="20"/>
              </w:rPr>
              <w:t>第４回月例経理会議</w:t>
            </w:r>
          </w:p>
        </w:tc>
      </w:tr>
      <w:tr w:rsidR="000E7659" w:rsidRPr="00B65EAC" w14:paraId="3B922497" w14:textId="77777777" w:rsidTr="00145AB0">
        <w:tc>
          <w:tcPr>
            <w:tcW w:w="1250" w:type="dxa"/>
            <w:tcBorders>
              <w:top w:val="nil"/>
              <w:left w:val="nil"/>
              <w:bottom w:val="nil"/>
              <w:right w:val="nil"/>
            </w:tcBorders>
          </w:tcPr>
          <w:p w14:paraId="5604176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602B424" w14:textId="2870949F" w:rsidR="000E7659" w:rsidRPr="00B65EAC" w:rsidRDefault="000E7659" w:rsidP="000E7659">
            <w:pPr>
              <w:tabs>
                <w:tab w:val="left" w:pos="490"/>
              </w:tabs>
              <w:ind w:leftChars="0" w:left="0"/>
              <w:rPr>
                <w:sz w:val="20"/>
                <w:szCs w:val="20"/>
              </w:rPr>
            </w:pPr>
            <w:r>
              <w:rPr>
                <w:rFonts w:hint="eastAsia"/>
                <w:sz w:val="20"/>
                <w:szCs w:val="20"/>
              </w:rPr>
              <w:t>７月２８日</w:t>
            </w:r>
          </w:p>
        </w:tc>
        <w:tc>
          <w:tcPr>
            <w:tcW w:w="895" w:type="dxa"/>
            <w:tcBorders>
              <w:top w:val="nil"/>
              <w:left w:val="nil"/>
              <w:bottom w:val="nil"/>
              <w:right w:val="nil"/>
            </w:tcBorders>
          </w:tcPr>
          <w:p w14:paraId="60C5AE3B" w14:textId="6DD65B74"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1AB9EFAB"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A2C2B9D" w14:textId="6DDBC81F" w:rsidR="000E7659" w:rsidRPr="00B65EAC" w:rsidRDefault="000E7659" w:rsidP="000E7659">
            <w:pPr>
              <w:ind w:leftChars="0" w:left="0"/>
              <w:rPr>
                <w:sz w:val="20"/>
                <w:szCs w:val="20"/>
              </w:rPr>
            </w:pPr>
            <w:r>
              <w:rPr>
                <w:rFonts w:hint="eastAsia"/>
                <w:sz w:val="20"/>
                <w:szCs w:val="20"/>
              </w:rPr>
              <w:t>第８回常勤役員・管理者会議</w:t>
            </w:r>
          </w:p>
        </w:tc>
      </w:tr>
      <w:tr w:rsidR="000E7659" w:rsidRPr="00B65EAC" w14:paraId="08878F6C" w14:textId="77777777" w:rsidTr="00145AB0">
        <w:tc>
          <w:tcPr>
            <w:tcW w:w="1250" w:type="dxa"/>
            <w:tcBorders>
              <w:top w:val="nil"/>
              <w:left w:val="nil"/>
              <w:bottom w:val="nil"/>
              <w:right w:val="nil"/>
            </w:tcBorders>
          </w:tcPr>
          <w:p w14:paraId="35CD77C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679D961" w14:textId="706FE9FE" w:rsidR="000E7659" w:rsidRPr="00B65EAC" w:rsidRDefault="000E7659" w:rsidP="000E7659">
            <w:pPr>
              <w:tabs>
                <w:tab w:val="left" w:pos="490"/>
              </w:tabs>
              <w:ind w:leftChars="0" w:left="0"/>
              <w:rPr>
                <w:sz w:val="20"/>
                <w:szCs w:val="20"/>
              </w:rPr>
            </w:pPr>
            <w:r w:rsidRPr="00B65EAC">
              <w:rPr>
                <w:rFonts w:hint="eastAsia"/>
                <w:sz w:val="20"/>
                <w:szCs w:val="20"/>
              </w:rPr>
              <w:t>８月</w:t>
            </w:r>
            <w:r>
              <w:rPr>
                <w:sz w:val="20"/>
                <w:szCs w:val="20"/>
              </w:rPr>
              <w:tab/>
            </w:r>
          </w:p>
        </w:tc>
        <w:tc>
          <w:tcPr>
            <w:tcW w:w="895" w:type="dxa"/>
            <w:tcBorders>
              <w:top w:val="nil"/>
              <w:left w:val="nil"/>
              <w:bottom w:val="nil"/>
              <w:right w:val="nil"/>
            </w:tcBorders>
          </w:tcPr>
          <w:p w14:paraId="2B9512EA" w14:textId="77777777" w:rsidR="000E7659" w:rsidRPr="00B65EAC" w:rsidRDefault="000E7659" w:rsidP="000E7659">
            <w:pPr>
              <w:ind w:leftChars="0" w:left="0"/>
              <w:jc w:val="left"/>
              <w:rPr>
                <w:sz w:val="20"/>
                <w:szCs w:val="20"/>
              </w:rPr>
            </w:pPr>
          </w:p>
        </w:tc>
        <w:tc>
          <w:tcPr>
            <w:tcW w:w="281" w:type="dxa"/>
            <w:tcBorders>
              <w:top w:val="nil"/>
              <w:left w:val="nil"/>
              <w:bottom w:val="nil"/>
              <w:right w:val="nil"/>
            </w:tcBorders>
          </w:tcPr>
          <w:p w14:paraId="1103691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AE32ECF" w14:textId="2E60A55B" w:rsidR="000E7659" w:rsidRPr="00B65EAC" w:rsidRDefault="000E7659" w:rsidP="000E7659">
            <w:pPr>
              <w:ind w:leftChars="0" w:left="0"/>
              <w:rPr>
                <w:sz w:val="20"/>
                <w:szCs w:val="20"/>
              </w:rPr>
            </w:pPr>
            <w:r w:rsidRPr="00B65EAC">
              <w:rPr>
                <w:rFonts w:hint="eastAsia"/>
                <w:sz w:val="20"/>
                <w:szCs w:val="20"/>
              </w:rPr>
              <w:t>行政監査</w:t>
            </w:r>
            <w:r>
              <w:rPr>
                <w:rFonts w:hint="eastAsia"/>
                <w:sz w:val="20"/>
                <w:szCs w:val="20"/>
              </w:rPr>
              <w:t>（未定）</w:t>
            </w:r>
          </w:p>
        </w:tc>
      </w:tr>
      <w:tr w:rsidR="000E7659" w:rsidRPr="00B65EAC" w14:paraId="5F72DD59" w14:textId="77777777" w:rsidTr="00145AB0">
        <w:tc>
          <w:tcPr>
            <w:tcW w:w="1250" w:type="dxa"/>
            <w:tcBorders>
              <w:top w:val="nil"/>
              <w:left w:val="nil"/>
              <w:bottom w:val="nil"/>
              <w:right w:val="nil"/>
            </w:tcBorders>
          </w:tcPr>
          <w:p w14:paraId="01466AA4" w14:textId="24BBE99D" w:rsidR="000E7659" w:rsidRPr="00B65EAC" w:rsidRDefault="000E7659" w:rsidP="000E7659">
            <w:pPr>
              <w:ind w:leftChars="0" w:left="0"/>
              <w:rPr>
                <w:sz w:val="20"/>
                <w:szCs w:val="20"/>
              </w:rPr>
            </w:pPr>
            <w:r>
              <w:rPr>
                <w:rFonts w:hint="eastAsia"/>
                <w:sz w:val="20"/>
                <w:szCs w:val="20"/>
              </w:rPr>
              <w:t>２０２０年</w:t>
            </w:r>
          </w:p>
        </w:tc>
        <w:tc>
          <w:tcPr>
            <w:tcW w:w="1477" w:type="dxa"/>
            <w:tcBorders>
              <w:top w:val="nil"/>
              <w:left w:val="nil"/>
              <w:bottom w:val="nil"/>
              <w:right w:val="nil"/>
            </w:tcBorders>
          </w:tcPr>
          <w:p w14:paraId="0575D426" w14:textId="3488DBB5" w:rsidR="000E7659" w:rsidRPr="00B65EAC" w:rsidRDefault="000E7659" w:rsidP="000E7659">
            <w:pPr>
              <w:ind w:leftChars="0" w:left="0"/>
              <w:rPr>
                <w:sz w:val="20"/>
                <w:szCs w:val="20"/>
              </w:rPr>
            </w:pPr>
            <w:r w:rsidRPr="00B65EAC">
              <w:rPr>
                <w:rFonts w:hint="eastAsia"/>
                <w:sz w:val="20"/>
                <w:szCs w:val="20"/>
              </w:rPr>
              <w:t>８月</w:t>
            </w:r>
          </w:p>
        </w:tc>
        <w:tc>
          <w:tcPr>
            <w:tcW w:w="895" w:type="dxa"/>
            <w:tcBorders>
              <w:top w:val="nil"/>
              <w:left w:val="nil"/>
              <w:bottom w:val="nil"/>
              <w:right w:val="nil"/>
            </w:tcBorders>
          </w:tcPr>
          <w:p w14:paraId="14585C9F" w14:textId="77777777" w:rsidR="000E7659" w:rsidRPr="00B65EAC" w:rsidRDefault="000E7659" w:rsidP="000E7659">
            <w:pPr>
              <w:ind w:leftChars="0" w:left="0"/>
              <w:jc w:val="left"/>
              <w:rPr>
                <w:sz w:val="20"/>
                <w:szCs w:val="20"/>
              </w:rPr>
            </w:pPr>
          </w:p>
        </w:tc>
        <w:tc>
          <w:tcPr>
            <w:tcW w:w="281" w:type="dxa"/>
            <w:tcBorders>
              <w:top w:val="nil"/>
              <w:left w:val="nil"/>
              <w:bottom w:val="nil"/>
              <w:right w:val="nil"/>
            </w:tcBorders>
          </w:tcPr>
          <w:p w14:paraId="1CE6022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EEE850B" w14:textId="08325D09" w:rsidR="000E7659" w:rsidRPr="00B65EAC" w:rsidRDefault="000E7659" w:rsidP="000E7659">
            <w:pPr>
              <w:ind w:leftChars="0" w:left="0"/>
              <w:rPr>
                <w:sz w:val="20"/>
                <w:szCs w:val="20"/>
              </w:rPr>
            </w:pPr>
            <w:r w:rsidRPr="00B65EAC">
              <w:rPr>
                <w:rFonts w:hint="eastAsia"/>
                <w:sz w:val="20"/>
                <w:szCs w:val="20"/>
              </w:rPr>
              <w:t>公認会計士による２０１</w:t>
            </w:r>
            <w:r>
              <w:rPr>
                <w:rFonts w:hint="eastAsia"/>
                <w:sz w:val="20"/>
                <w:szCs w:val="20"/>
              </w:rPr>
              <w:t>９</w:t>
            </w:r>
            <w:r w:rsidRPr="00B65EAC">
              <w:rPr>
                <w:rFonts w:hint="eastAsia"/>
                <w:sz w:val="20"/>
                <w:szCs w:val="20"/>
              </w:rPr>
              <w:t>年度決算残高点検</w:t>
            </w:r>
          </w:p>
        </w:tc>
      </w:tr>
      <w:tr w:rsidR="000E7659" w:rsidRPr="00B65EAC" w14:paraId="59C84565" w14:textId="77777777" w:rsidTr="00145AB0">
        <w:tc>
          <w:tcPr>
            <w:tcW w:w="1250" w:type="dxa"/>
            <w:tcBorders>
              <w:top w:val="nil"/>
              <w:left w:val="nil"/>
              <w:bottom w:val="nil"/>
              <w:right w:val="nil"/>
            </w:tcBorders>
          </w:tcPr>
          <w:p w14:paraId="0D1C11FA"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8EA6E61" w14:textId="66496A3F" w:rsidR="000E7659" w:rsidRPr="00B65EAC" w:rsidRDefault="000E7659" w:rsidP="000E7659">
            <w:pPr>
              <w:ind w:leftChars="0" w:left="0"/>
              <w:rPr>
                <w:sz w:val="20"/>
                <w:szCs w:val="20"/>
              </w:rPr>
            </w:pPr>
            <w:r>
              <w:rPr>
                <w:rFonts w:hint="eastAsia"/>
                <w:sz w:val="20"/>
                <w:szCs w:val="20"/>
              </w:rPr>
              <w:t>８月４日</w:t>
            </w:r>
          </w:p>
        </w:tc>
        <w:tc>
          <w:tcPr>
            <w:tcW w:w="895" w:type="dxa"/>
            <w:tcBorders>
              <w:top w:val="nil"/>
              <w:left w:val="nil"/>
              <w:bottom w:val="nil"/>
              <w:right w:val="nil"/>
            </w:tcBorders>
          </w:tcPr>
          <w:p w14:paraId="24992873" w14:textId="78757C51" w:rsidR="000E7659" w:rsidRPr="00B65EAC" w:rsidRDefault="000E7659" w:rsidP="000E7659">
            <w:pPr>
              <w:ind w:leftChars="0" w:left="0"/>
              <w:jc w:val="left"/>
              <w:rPr>
                <w:sz w:val="20"/>
                <w:szCs w:val="20"/>
              </w:rPr>
            </w:pPr>
            <w:r>
              <w:rPr>
                <w:rFonts w:hint="eastAsia"/>
                <w:sz w:val="20"/>
                <w:szCs w:val="20"/>
              </w:rPr>
              <w:t>（火）</w:t>
            </w:r>
          </w:p>
        </w:tc>
        <w:tc>
          <w:tcPr>
            <w:tcW w:w="281" w:type="dxa"/>
            <w:tcBorders>
              <w:top w:val="nil"/>
              <w:left w:val="nil"/>
              <w:bottom w:val="nil"/>
              <w:right w:val="nil"/>
            </w:tcBorders>
          </w:tcPr>
          <w:p w14:paraId="22B199D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268CE8A" w14:textId="2BF882AA" w:rsidR="000E7659" w:rsidRPr="00B65EAC" w:rsidRDefault="000E7659" w:rsidP="000E7659">
            <w:pPr>
              <w:ind w:leftChars="0" w:left="0"/>
              <w:rPr>
                <w:sz w:val="20"/>
                <w:szCs w:val="20"/>
              </w:rPr>
            </w:pPr>
            <w:r>
              <w:rPr>
                <w:rFonts w:hint="eastAsia"/>
                <w:sz w:val="20"/>
                <w:szCs w:val="20"/>
              </w:rPr>
              <w:t>第５回保育事業管理会議</w:t>
            </w:r>
          </w:p>
        </w:tc>
      </w:tr>
      <w:tr w:rsidR="000E7659" w:rsidRPr="00B65EAC" w14:paraId="346C1CF3" w14:textId="77777777" w:rsidTr="00145AB0">
        <w:tc>
          <w:tcPr>
            <w:tcW w:w="1250" w:type="dxa"/>
            <w:tcBorders>
              <w:top w:val="nil"/>
              <w:left w:val="nil"/>
              <w:bottom w:val="nil"/>
              <w:right w:val="nil"/>
            </w:tcBorders>
          </w:tcPr>
          <w:p w14:paraId="64E4598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74B7C17" w14:textId="5E10E55C" w:rsidR="000E7659" w:rsidRDefault="000E7659" w:rsidP="000E7659">
            <w:pPr>
              <w:ind w:leftChars="0" w:left="0"/>
              <w:rPr>
                <w:sz w:val="20"/>
                <w:szCs w:val="20"/>
              </w:rPr>
            </w:pPr>
            <w:r>
              <w:rPr>
                <w:rFonts w:hint="eastAsia"/>
                <w:sz w:val="20"/>
                <w:szCs w:val="20"/>
              </w:rPr>
              <w:t>８月７日</w:t>
            </w:r>
          </w:p>
        </w:tc>
        <w:tc>
          <w:tcPr>
            <w:tcW w:w="895" w:type="dxa"/>
            <w:tcBorders>
              <w:top w:val="nil"/>
              <w:left w:val="nil"/>
              <w:bottom w:val="nil"/>
              <w:right w:val="nil"/>
            </w:tcBorders>
          </w:tcPr>
          <w:p w14:paraId="15E4555A" w14:textId="144159BE"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73AB0CB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414FE4A" w14:textId="0B20ED11" w:rsidR="000E7659" w:rsidRDefault="000E7659" w:rsidP="000E7659">
            <w:pPr>
              <w:ind w:leftChars="0" w:left="0"/>
              <w:rPr>
                <w:sz w:val="20"/>
                <w:szCs w:val="20"/>
              </w:rPr>
            </w:pPr>
            <w:r>
              <w:rPr>
                <w:rFonts w:hint="eastAsia"/>
                <w:sz w:val="20"/>
                <w:szCs w:val="20"/>
              </w:rPr>
              <w:t>第５回事務局会議</w:t>
            </w:r>
          </w:p>
        </w:tc>
      </w:tr>
      <w:tr w:rsidR="000E7659" w:rsidRPr="00B65EAC" w14:paraId="1DA6DF44" w14:textId="77777777" w:rsidTr="00145AB0">
        <w:tc>
          <w:tcPr>
            <w:tcW w:w="1250" w:type="dxa"/>
            <w:tcBorders>
              <w:top w:val="nil"/>
              <w:left w:val="nil"/>
              <w:bottom w:val="nil"/>
              <w:right w:val="nil"/>
            </w:tcBorders>
          </w:tcPr>
          <w:p w14:paraId="5150E3F9"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746A74B" w14:textId="036D7DF5" w:rsidR="000E7659" w:rsidRDefault="000E7659" w:rsidP="000E7659">
            <w:pPr>
              <w:ind w:leftChars="0" w:left="0"/>
              <w:rPr>
                <w:sz w:val="20"/>
                <w:szCs w:val="20"/>
              </w:rPr>
            </w:pPr>
            <w:r>
              <w:rPr>
                <w:rFonts w:hint="eastAsia"/>
                <w:sz w:val="20"/>
                <w:szCs w:val="20"/>
              </w:rPr>
              <w:t>８月１０日</w:t>
            </w:r>
          </w:p>
        </w:tc>
        <w:tc>
          <w:tcPr>
            <w:tcW w:w="895" w:type="dxa"/>
            <w:tcBorders>
              <w:top w:val="nil"/>
              <w:left w:val="nil"/>
              <w:bottom w:val="nil"/>
              <w:right w:val="nil"/>
            </w:tcBorders>
          </w:tcPr>
          <w:p w14:paraId="5C8CA7EF" w14:textId="4BF9F7A6"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1B1364C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20ED24E" w14:textId="76122616" w:rsidR="000E7659" w:rsidRDefault="000E7659" w:rsidP="000E7659">
            <w:pPr>
              <w:ind w:leftChars="0" w:left="0"/>
              <w:rPr>
                <w:sz w:val="20"/>
                <w:szCs w:val="20"/>
              </w:rPr>
            </w:pPr>
            <w:r>
              <w:rPr>
                <w:rFonts w:hint="eastAsia"/>
                <w:sz w:val="20"/>
                <w:szCs w:val="20"/>
              </w:rPr>
              <w:t>第５回通所事業検討会議</w:t>
            </w:r>
          </w:p>
        </w:tc>
      </w:tr>
      <w:tr w:rsidR="000E7659" w:rsidRPr="00B65EAC" w14:paraId="72140A19" w14:textId="77777777" w:rsidTr="00145AB0">
        <w:tc>
          <w:tcPr>
            <w:tcW w:w="1250" w:type="dxa"/>
            <w:tcBorders>
              <w:top w:val="nil"/>
              <w:left w:val="nil"/>
              <w:bottom w:val="nil"/>
              <w:right w:val="nil"/>
            </w:tcBorders>
          </w:tcPr>
          <w:p w14:paraId="2447D28C"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2651840" w14:textId="339CD781" w:rsidR="000E7659" w:rsidRDefault="000E7659" w:rsidP="000E7659">
            <w:pPr>
              <w:ind w:leftChars="0" w:left="0"/>
              <w:rPr>
                <w:sz w:val="20"/>
                <w:szCs w:val="20"/>
              </w:rPr>
            </w:pPr>
            <w:r>
              <w:rPr>
                <w:rFonts w:hint="eastAsia"/>
                <w:sz w:val="20"/>
                <w:szCs w:val="20"/>
              </w:rPr>
              <w:t>８月１１日</w:t>
            </w:r>
          </w:p>
        </w:tc>
        <w:tc>
          <w:tcPr>
            <w:tcW w:w="895" w:type="dxa"/>
            <w:tcBorders>
              <w:top w:val="nil"/>
              <w:left w:val="nil"/>
              <w:bottom w:val="nil"/>
              <w:right w:val="nil"/>
            </w:tcBorders>
          </w:tcPr>
          <w:p w14:paraId="2B6055D3" w14:textId="6D0E95F7"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9C93BD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808BBA9" w14:textId="51C5754C" w:rsidR="000E7659" w:rsidRDefault="000E7659" w:rsidP="000E7659">
            <w:pPr>
              <w:ind w:leftChars="0" w:left="0"/>
              <w:rPr>
                <w:sz w:val="20"/>
                <w:szCs w:val="20"/>
              </w:rPr>
            </w:pPr>
            <w:r>
              <w:rPr>
                <w:rFonts w:hint="eastAsia"/>
                <w:sz w:val="20"/>
                <w:szCs w:val="20"/>
              </w:rPr>
              <w:t>第５回教育研修委員会</w:t>
            </w:r>
          </w:p>
        </w:tc>
      </w:tr>
      <w:tr w:rsidR="000E7659" w:rsidRPr="00B65EAC" w14:paraId="5ED70D7F" w14:textId="77777777" w:rsidTr="00145AB0">
        <w:tc>
          <w:tcPr>
            <w:tcW w:w="1250" w:type="dxa"/>
            <w:tcBorders>
              <w:top w:val="nil"/>
              <w:left w:val="nil"/>
              <w:bottom w:val="nil"/>
              <w:right w:val="nil"/>
            </w:tcBorders>
          </w:tcPr>
          <w:p w14:paraId="24813BB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CDD7703" w14:textId="68533217" w:rsidR="000E7659" w:rsidRDefault="000E7659" w:rsidP="000E7659">
            <w:pPr>
              <w:ind w:leftChars="0" w:left="0"/>
              <w:rPr>
                <w:sz w:val="20"/>
                <w:szCs w:val="20"/>
              </w:rPr>
            </w:pPr>
            <w:r>
              <w:rPr>
                <w:rFonts w:hint="eastAsia"/>
                <w:sz w:val="20"/>
                <w:szCs w:val="20"/>
              </w:rPr>
              <w:t>８月１１日</w:t>
            </w:r>
          </w:p>
        </w:tc>
        <w:tc>
          <w:tcPr>
            <w:tcW w:w="895" w:type="dxa"/>
            <w:tcBorders>
              <w:top w:val="nil"/>
              <w:left w:val="nil"/>
              <w:bottom w:val="nil"/>
              <w:right w:val="nil"/>
            </w:tcBorders>
          </w:tcPr>
          <w:p w14:paraId="272B6E28" w14:textId="6C9495DD"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82DB39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C50B25B" w14:textId="282DFE85" w:rsidR="000E7659" w:rsidRDefault="000E7659" w:rsidP="000E7659">
            <w:pPr>
              <w:ind w:leftChars="0" w:left="0"/>
              <w:rPr>
                <w:sz w:val="20"/>
                <w:szCs w:val="20"/>
              </w:rPr>
            </w:pPr>
            <w:r>
              <w:rPr>
                <w:rFonts w:hint="eastAsia"/>
                <w:sz w:val="20"/>
                <w:szCs w:val="20"/>
              </w:rPr>
              <w:t>第９回常勤役員・管理者会議</w:t>
            </w:r>
          </w:p>
        </w:tc>
      </w:tr>
      <w:tr w:rsidR="000E7659" w:rsidRPr="00B65EAC" w14:paraId="7DB35DA8" w14:textId="77777777" w:rsidTr="00145AB0">
        <w:tc>
          <w:tcPr>
            <w:tcW w:w="1250" w:type="dxa"/>
            <w:tcBorders>
              <w:top w:val="nil"/>
              <w:left w:val="nil"/>
              <w:bottom w:val="nil"/>
              <w:right w:val="nil"/>
            </w:tcBorders>
          </w:tcPr>
          <w:p w14:paraId="0AB1022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3AD424D" w14:textId="745074A7" w:rsidR="000E7659" w:rsidRDefault="000E7659" w:rsidP="000E7659">
            <w:pPr>
              <w:ind w:leftChars="0" w:left="0"/>
              <w:rPr>
                <w:sz w:val="20"/>
                <w:szCs w:val="20"/>
              </w:rPr>
            </w:pPr>
            <w:r>
              <w:rPr>
                <w:rFonts w:hint="eastAsia"/>
                <w:sz w:val="20"/>
                <w:szCs w:val="20"/>
              </w:rPr>
              <w:t>８月１４日</w:t>
            </w:r>
          </w:p>
        </w:tc>
        <w:tc>
          <w:tcPr>
            <w:tcW w:w="895" w:type="dxa"/>
            <w:tcBorders>
              <w:top w:val="nil"/>
              <w:left w:val="nil"/>
              <w:bottom w:val="nil"/>
              <w:right w:val="nil"/>
            </w:tcBorders>
          </w:tcPr>
          <w:p w14:paraId="68D56886" w14:textId="6AFEFF5A"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5E17D3B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322EB8D" w14:textId="049CE960" w:rsidR="000E7659" w:rsidRDefault="000E7659" w:rsidP="000E7659">
            <w:pPr>
              <w:ind w:leftChars="0" w:left="0"/>
              <w:rPr>
                <w:sz w:val="20"/>
                <w:szCs w:val="20"/>
              </w:rPr>
            </w:pPr>
            <w:r>
              <w:rPr>
                <w:rFonts w:hint="eastAsia"/>
                <w:sz w:val="20"/>
                <w:szCs w:val="20"/>
              </w:rPr>
              <w:t>第５回高齢者事業管理会議</w:t>
            </w:r>
          </w:p>
        </w:tc>
      </w:tr>
      <w:tr w:rsidR="000E7659" w:rsidRPr="00B65EAC" w14:paraId="3033A1CE" w14:textId="77777777" w:rsidTr="00145AB0">
        <w:tc>
          <w:tcPr>
            <w:tcW w:w="1250" w:type="dxa"/>
            <w:tcBorders>
              <w:top w:val="nil"/>
              <w:left w:val="nil"/>
              <w:bottom w:val="nil"/>
              <w:right w:val="nil"/>
            </w:tcBorders>
          </w:tcPr>
          <w:p w14:paraId="26583E79"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2616374" w14:textId="2959014F" w:rsidR="000E7659" w:rsidRPr="00B65EAC" w:rsidRDefault="000E7659" w:rsidP="000E7659">
            <w:pPr>
              <w:ind w:leftChars="0" w:left="0"/>
              <w:rPr>
                <w:sz w:val="20"/>
                <w:szCs w:val="20"/>
              </w:rPr>
            </w:pPr>
            <w:r w:rsidRPr="00B65EAC">
              <w:rPr>
                <w:rFonts w:hint="eastAsia"/>
                <w:sz w:val="20"/>
                <w:szCs w:val="20"/>
              </w:rPr>
              <w:t>８月</w:t>
            </w:r>
            <w:r>
              <w:rPr>
                <w:rFonts w:hint="eastAsia"/>
                <w:sz w:val="20"/>
                <w:szCs w:val="20"/>
              </w:rPr>
              <w:t>１８日</w:t>
            </w:r>
          </w:p>
        </w:tc>
        <w:tc>
          <w:tcPr>
            <w:tcW w:w="895" w:type="dxa"/>
            <w:tcBorders>
              <w:top w:val="nil"/>
              <w:left w:val="nil"/>
              <w:bottom w:val="nil"/>
              <w:right w:val="nil"/>
            </w:tcBorders>
          </w:tcPr>
          <w:p w14:paraId="0D311529" w14:textId="5C9C5681"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F058C5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2E54278" w14:textId="74AF7EE8" w:rsidR="000E7659" w:rsidRPr="00B65EAC" w:rsidRDefault="000E7659" w:rsidP="000E7659">
            <w:pPr>
              <w:ind w:leftChars="0" w:left="0"/>
              <w:rPr>
                <w:sz w:val="20"/>
                <w:szCs w:val="20"/>
              </w:rPr>
            </w:pPr>
            <w:r w:rsidRPr="00B65EAC">
              <w:rPr>
                <w:rFonts w:hint="eastAsia"/>
                <w:sz w:val="20"/>
                <w:szCs w:val="20"/>
              </w:rPr>
              <w:t>第１回職責者研修会議</w:t>
            </w:r>
          </w:p>
        </w:tc>
      </w:tr>
      <w:tr w:rsidR="000E7659" w:rsidRPr="00B65EAC" w14:paraId="3152C1FB" w14:textId="77777777" w:rsidTr="00145AB0">
        <w:tc>
          <w:tcPr>
            <w:tcW w:w="1250" w:type="dxa"/>
            <w:tcBorders>
              <w:top w:val="nil"/>
              <w:left w:val="nil"/>
              <w:bottom w:val="nil"/>
              <w:right w:val="nil"/>
            </w:tcBorders>
          </w:tcPr>
          <w:p w14:paraId="1CCEC176"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2E081AA" w14:textId="23DF06BD" w:rsidR="000E7659" w:rsidRPr="00B65EAC" w:rsidRDefault="000E7659" w:rsidP="000E7659">
            <w:pPr>
              <w:ind w:leftChars="0" w:left="0"/>
              <w:rPr>
                <w:sz w:val="20"/>
                <w:szCs w:val="20"/>
              </w:rPr>
            </w:pPr>
            <w:r>
              <w:rPr>
                <w:rFonts w:hint="eastAsia"/>
                <w:sz w:val="20"/>
                <w:szCs w:val="20"/>
              </w:rPr>
              <w:t>８月２１日</w:t>
            </w:r>
          </w:p>
        </w:tc>
        <w:tc>
          <w:tcPr>
            <w:tcW w:w="895" w:type="dxa"/>
            <w:tcBorders>
              <w:top w:val="nil"/>
              <w:left w:val="nil"/>
              <w:bottom w:val="nil"/>
              <w:right w:val="nil"/>
            </w:tcBorders>
          </w:tcPr>
          <w:p w14:paraId="39DB40A2" w14:textId="3D926EE4"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2B4B539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3D22E9C" w14:textId="05582A03" w:rsidR="000E7659" w:rsidRPr="00B65EAC" w:rsidRDefault="000E7659" w:rsidP="000E7659">
            <w:pPr>
              <w:ind w:leftChars="0" w:left="0"/>
              <w:rPr>
                <w:sz w:val="20"/>
                <w:szCs w:val="20"/>
              </w:rPr>
            </w:pPr>
            <w:r>
              <w:rPr>
                <w:rFonts w:hint="eastAsia"/>
                <w:sz w:val="20"/>
                <w:szCs w:val="20"/>
              </w:rPr>
              <w:t>第５回月例経理会議</w:t>
            </w:r>
          </w:p>
        </w:tc>
      </w:tr>
      <w:tr w:rsidR="000E7659" w:rsidRPr="00B65EAC" w14:paraId="33022CBA" w14:textId="77777777" w:rsidTr="00145AB0">
        <w:tc>
          <w:tcPr>
            <w:tcW w:w="1250" w:type="dxa"/>
            <w:tcBorders>
              <w:top w:val="nil"/>
              <w:left w:val="nil"/>
              <w:bottom w:val="nil"/>
              <w:right w:val="nil"/>
            </w:tcBorders>
          </w:tcPr>
          <w:p w14:paraId="410F73B3"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8D6736C" w14:textId="19B32F82" w:rsidR="000E7659" w:rsidRPr="00B65EAC" w:rsidRDefault="000E7659" w:rsidP="000E7659">
            <w:pPr>
              <w:ind w:leftChars="0" w:left="0"/>
              <w:rPr>
                <w:sz w:val="20"/>
                <w:szCs w:val="20"/>
              </w:rPr>
            </w:pPr>
            <w:r>
              <w:rPr>
                <w:rFonts w:hint="eastAsia"/>
                <w:sz w:val="20"/>
                <w:szCs w:val="20"/>
              </w:rPr>
              <w:t>８月２５日</w:t>
            </w:r>
          </w:p>
        </w:tc>
        <w:tc>
          <w:tcPr>
            <w:tcW w:w="895" w:type="dxa"/>
            <w:tcBorders>
              <w:top w:val="nil"/>
              <w:left w:val="nil"/>
              <w:bottom w:val="nil"/>
              <w:right w:val="nil"/>
            </w:tcBorders>
          </w:tcPr>
          <w:p w14:paraId="26169E19" w14:textId="69ABF43D"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CBBF0D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1130DB8" w14:textId="7B15D1FF" w:rsidR="000E7659" w:rsidRPr="00B65EAC" w:rsidRDefault="000E7659" w:rsidP="000E7659">
            <w:pPr>
              <w:ind w:leftChars="0" w:left="0"/>
              <w:rPr>
                <w:sz w:val="20"/>
                <w:szCs w:val="20"/>
              </w:rPr>
            </w:pPr>
            <w:r>
              <w:rPr>
                <w:rFonts w:hint="eastAsia"/>
                <w:sz w:val="20"/>
                <w:szCs w:val="20"/>
              </w:rPr>
              <w:t>第１０回常勤役員・管理者会議</w:t>
            </w:r>
          </w:p>
        </w:tc>
      </w:tr>
      <w:tr w:rsidR="000E7659" w:rsidRPr="00B65EAC" w14:paraId="71466953" w14:textId="77777777" w:rsidTr="00145AB0">
        <w:tc>
          <w:tcPr>
            <w:tcW w:w="1250" w:type="dxa"/>
            <w:tcBorders>
              <w:top w:val="nil"/>
              <w:left w:val="nil"/>
              <w:bottom w:val="nil"/>
              <w:right w:val="nil"/>
            </w:tcBorders>
          </w:tcPr>
          <w:p w14:paraId="16B26A2E" w14:textId="39559EDA" w:rsidR="000E7659" w:rsidRPr="00B65EAC" w:rsidRDefault="000E7659" w:rsidP="000E7659">
            <w:pPr>
              <w:ind w:leftChars="0" w:left="0"/>
              <w:rPr>
                <w:sz w:val="20"/>
                <w:szCs w:val="20"/>
              </w:rPr>
            </w:pPr>
          </w:p>
        </w:tc>
        <w:tc>
          <w:tcPr>
            <w:tcW w:w="1477" w:type="dxa"/>
            <w:tcBorders>
              <w:top w:val="nil"/>
              <w:left w:val="nil"/>
              <w:bottom w:val="nil"/>
              <w:right w:val="nil"/>
            </w:tcBorders>
          </w:tcPr>
          <w:p w14:paraId="55A01637" w14:textId="49C1B714" w:rsidR="000E7659" w:rsidRDefault="000E7659" w:rsidP="000E7659">
            <w:pPr>
              <w:ind w:leftChars="0" w:left="0"/>
              <w:rPr>
                <w:sz w:val="20"/>
                <w:szCs w:val="20"/>
              </w:rPr>
            </w:pPr>
            <w:r>
              <w:rPr>
                <w:rFonts w:hint="eastAsia"/>
                <w:sz w:val="20"/>
                <w:szCs w:val="20"/>
              </w:rPr>
              <w:t>９月1日</w:t>
            </w:r>
          </w:p>
        </w:tc>
        <w:tc>
          <w:tcPr>
            <w:tcW w:w="895" w:type="dxa"/>
            <w:tcBorders>
              <w:top w:val="nil"/>
              <w:left w:val="nil"/>
              <w:bottom w:val="nil"/>
              <w:right w:val="nil"/>
            </w:tcBorders>
          </w:tcPr>
          <w:p w14:paraId="79811BF6" w14:textId="005DD027"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91AA05B"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D86A3CB" w14:textId="761C427B" w:rsidR="000E7659" w:rsidRDefault="000E7659" w:rsidP="000E7659">
            <w:pPr>
              <w:ind w:leftChars="0" w:left="0"/>
              <w:rPr>
                <w:sz w:val="20"/>
                <w:szCs w:val="20"/>
              </w:rPr>
            </w:pPr>
            <w:r>
              <w:rPr>
                <w:rFonts w:hint="eastAsia"/>
                <w:sz w:val="20"/>
                <w:szCs w:val="20"/>
              </w:rPr>
              <w:t>第6回保育事業管理会議</w:t>
            </w:r>
          </w:p>
        </w:tc>
      </w:tr>
      <w:tr w:rsidR="000E7659" w:rsidRPr="00B65EAC" w14:paraId="2F48E5EC" w14:textId="77777777" w:rsidTr="00145AB0">
        <w:tc>
          <w:tcPr>
            <w:tcW w:w="1250" w:type="dxa"/>
            <w:tcBorders>
              <w:top w:val="nil"/>
              <w:left w:val="nil"/>
              <w:bottom w:val="nil"/>
              <w:right w:val="nil"/>
            </w:tcBorders>
          </w:tcPr>
          <w:p w14:paraId="738B6028" w14:textId="77777777" w:rsidR="000E7659" w:rsidRDefault="000E7659" w:rsidP="000E7659">
            <w:pPr>
              <w:ind w:leftChars="0" w:left="0"/>
              <w:rPr>
                <w:sz w:val="20"/>
                <w:szCs w:val="20"/>
              </w:rPr>
            </w:pPr>
          </w:p>
        </w:tc>
        <w:tc>
          <w:tcPr>
            <w:tcW w:w="1477" w:type="dxa"/>
            <w:tcBorders>
              <w:top w:val="nil"/>
              <w:left w:val="nil"/>
              <w:bottom w:val="nil"/>
              <w:right w:val="nil"/>
            </w:tcBorders>
          </w:tcPr>
          <w:p w14:paraId="44F4D5BE" w14:textId="11D2A3D6" w:rsidR="000E7659" w:rsidRDefault="000E7659" w:rsidP="000E7659">
            <w:pPr>
              <w:ind w:leftChars="0" w:left="0"/>
              <w:rPr>
                <w:sz w:val="20"/>
                <w:szCs w:val="20"/>
              </w:rPr>
            </w:pPr>
            <w:r>
              <w:rPr>
                <w:rFonts w:hint="eastAsia"/>
                <w:sz w:val="20"/>
                <w:szCs w:val="20"/>
              </w:rPr>
              <w:t>９月４日</w:t>
            </w:r>
          </w:p>
        </w:tc>
        <w:tc>
          <w:tcPr>
            <w:tcW w:w="895" w:type="dxa"/>
            <w:tcBorders>
              <w:top w:val="nil"/>
              <w:left w:val="nil"/>
              <w:bottom w:val="nil"/>
              <w:right w:val="nil"/>
            </w:tcBorders>
          </w:tcPr>
          <w:p w14:paraId="7FB8B38F" w14:textId="7D4A8F53"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6BCD777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46D46FB" w14:textId="3C66AA5E" w:rsidR="000E7659" w:rsidRDefault="000E7659" w:rsidP="000E7659">
            <w:pPr>
              <w:ind w:leftChars="0" w:left="0"/>
              <w:rPr>
                <w:sz w:val="20"/>
                <w:szCs w:val="20"/>
              </w:rPr>
            </w:pPr>
            <w:r>
              <w:rPr>
                <w:rFonts w:hint="eastAsia"/>
                <w:sz w:val="20"/>
                <w:szCs w:val="20"/>
              </w:rPr>
              <w:t>第６回事務局会議</w:t>
            </w:r>
          </w:p>
        </w:tc>
      </w:tr>
      <w:tr w:rsidR="000E7659" w:rsidRPr="00B65EAC" w14:paraId="0B402ADB" w14:textId="77777777" w:rsidTr="00145AB0">
        <w:tc>
          <w:tcPr>
            <w:tcW w:w="1250" w:type="dxa"/>
            <w:tcBorders>
              <w:top w:val="nil"/>
              <w:left w:val="nil"/>
              <w:bottom w:val="nil"/>
              <w:right w:val="nil"/>
            </w:tcBorders>
          </w:tcPr>
          <w:p w14:paraId="5A36B0F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F30BA57" w14:textId="4AC094DE" w:rsidR="000E7659" w:rsidRDefault="000E7659" w:rsidP="000E7659">
            <w:pPr>
              <w:ind w:leftChars="0" w:left="0"/>
              <w:rPr>
                <w:sz w:val="20"/>
                <w:szCs w:val="20"/>
              </w:rPr>
            </w:pPr>
            <w:r>
              <w:rPr>
                <w:rFonts w:hint="eastAsia"/>
                <w:sz w:val="20"/>
                <w:szCs w:val="20"/>
              </w:rPr>
              <w:t>９月８日</w:t>
            </w:r>
          </w:p>
        </w:tc>
        <w:tc>
          <w:tcPr>
            <w:tcW w:w="895" w:type="dxa"/>
            <w:tcBorders>
              <w:top w:val="nil"/>
              <w:left w:val="nil"/>
              <w:bottom w:val="nil"/>
              <w:right w:val="nil"/>
            </w:tcBorders>
          </w:tcPr>
          <w:p w14:paraId="0B69930B" w14:textId="14AA647C"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C3AD52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8100FF0" w14:textId="30929A58" w:rsidR="000E7659" w:rsidRDefault="000E7659" w:rsidP="000E7659">
            <w:pPr>
              <w:ind w:leftChars="0" w:left="0"/>
              <w:rPr>
                <w:sz w:val="20"/>
                <w:szCs w:val="20"/>
              </w:rPr>
            </w:pPr>
            <w:r>
              <w:rPr>
                <w:rFonts w:hint="eastAsia"/>
                <w:sz w:val="20"/>
                <w:szCs w:val="20"/>
              </w:rPr>
              <w:t>第6回教育研修委員会</w:t>
            </w:r>
          </w:p>
        </w:tc>
      </w:tr>
      <w:tr w:rsidR="000E7659" w:rsidRPr="00B65EAC" w14:paraId="269877A8" w14:textId="77777777" w:rsidTr="00145AB0">
        <w:tc>
          <w:tcPr>
            <w:tcW w:w="1250" w:type="dxa"/>
            <w:tcBorders>
              <w:top w:val="nil"/>
              <w:left w:val="nil"/>
              <w:bottom w:val="nil"/>
              <w:right w:val="nil"/>
            </w:tcBorders>
          </w:tcPr>
          <w:p w14:paraId="475E4633"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6B7FAD5" w14:textId="10A1F6F9" w:rsidR="000E7659" w:rsidRDefault="000E7659" w:rsidP="000E7659">
            <w:pPr>
              <w:ind w:leftChars="0" w:left="0"/>
              <w:rPr>
                <w:sz w:val="20"/>
                <w:szCs w:val="20"/>
              </w:rPr>
            </w:pPr>
            <w:r>
              <w:rPr>
                <w:rFonts w:hint="eastAsia"/>
                <w:sz w:val="20"/>
                <w:szCs w:val="20"/>
              </w:rPr>
              <w:t>９月８日</w:t>
            </w:r>
          </w:p>
        </w:tc>
        <w:tc>
          <w:tcPr>
            <w:tcW w:w="895" w:type="dxa"/>
            <w:tcBorders>
              <w:top w:val="nil"/>
              <w:left w:val="nil"/>
              <w:bottom w:val="nil"/>
              <w:right w:val="nil"/>
            </w:tcBorders>
          </w:tcPr>
          <w:p w14:paraId="5B1E6ADC" w14:textId="5E4D3D54"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38F65D9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E70C092" w14:textId="71976F5E" w:rsidR="000E7659" w:rsidRDefault="000E7659" w:rsidP="000E7659">
            <w:pPr>
              <w:ind w:leftChars="0" w:left="0"/>
              <w:rPr>
                <w:sz w:val="20"/>
                <w:szCs w:val="20"/>
              </w:rPr>
            </w:pPr>
            <w:r>
              <w:rPr>
                <w:rFonts w:hint="eastAsia"/>
                <w:sz w:val="20"/>
                <w:szCs w:val="20"/>
              </w:rPr>
              <w:t>第１１回常勤役員・管理者会議</w:t>
            </w:r>
          </w:p>
        </w:tc>
      </w:tr>
      <w:tr w:rsidR="000E7659" w:rsidRPr="00B65EAC" w14:paraId="4CEEFC30" w14:textId="77777777" w:rsidTr="00145AB0">
        <w:tc>
          <w:tcPr>
            <w:tcW w:w="1250" w:type="dxa"/>
            <w:tcBorders>
              <w:top w:val="nil"/>
              <w:left w:val="nil"/>
              <w:bottom w:val="nil"/>
              <w:right w:val="nil"/>
            </w:tcBorders>
          </w:tcPr>
          <w:p w14:paraId="44422CD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39C00ECD" w14:textId="57EC2EEB" w:rsidR="000E7659" w:rsidRDefault="000E7659" w:rsidP="000E7659">
            <w:pPr>
              <w:ind w:leftChars="0" w:left="0"/>
              <w:rPr>
                <w:sz w:val="20"/>
                <w:szCs w:val="20"/>
              </w:rPr>
            </w:pPr>
            <w:r>
              <w:rPr>
                <w:rFonts w:hint="eastAsia"/>
                <w:sz w:val="20"/>
                <w:szCs w:val="20"/>
              </w:rPr>
              <w:t>９月１１日</w:t>
            </w:r>
          </w:p>
        </w:tc>
        <w:tc>
          <w:tcPr>
            <w:tcW w:w="895" w:type="dxa"/>
            <w:tcBorders>
              <w:top w:val="nil"/>
              <w:left w:val="nil"/>
              <w:bottom w:val="nil"/>
              <w:right w:val="nil"/>
            </w:tcBorders>
          </w:tcPr>
          <w:p w14:paraId="18049342" w14:textId="56CBEF12"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02921B1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A258869" w14:textId="3772F050" w:rsidR="000E7659" w:rsidRDefault="000E7659" w:rsidP="000E7659">
            <w:pPr>
              <w:ind w:leftChars="0" w:left="0"/>
              <w:rPr>
                <w:sz w:val="20"/>
                <w:szCs w:val="20"/>
              </w:rPr>
            </w:pPr>
            <w:r>
              <w:rPr>
                <w:rFonts w:hint="eastAsia"/>
                <w:sz w:val="20"/>
                <w:szCs w:val="20"/>
              </w:rPr>
              <w:t>第６回高齢者事業管理会議</w:t>
            </w:r>
          </w:p>
        </w:tc>
      </w:tr>
      <w:tr w:rsidR="000E7659" w:rsidRPr="00B65EAC" w14:paraId="2276D97E" w14:textId="77777777" w:rsidTr="00145AB0">
        <w:tc>
          <w:tcPr>
            <w:tcW w:w="1250" w:type="dxa"/>
            <w:tcBorders>
              <w:top w:val="nil"/>
              <w:left w:val="nil"/>
              <w:bottom w:val="nil"/>
              <w:right w:val="nil"/>
            </w:tcBorders>
          </w:tcPr>
          <w:p w14:paraId="3DAEE02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8D9CEDE" w14:textId="6E6696AC" w:rsidR="000E7659" w:rsidRDefault="000E7659" w:rsidP="000E7659">
            <w:pPr>
              <w:ind w:leftChars="0" w:left="0"/>
              <w:rPr>
                <w:sz w:val="20"/>
                <w:szCs w:val="20"/>
              </w:rPr>
            </w:pPr>
            <w:r>
              <w:rPr>
                <w:rFonts w:hint="eastAsia"/>
                <w:sz w:val="20"/>
                <w:szCs w:val="20"/>
              </w:rPr>
              <w:t>９月１４日</w:t>
            </w:r>
          </w:p>
        </w:tc>
        <w:tc>
          <w:tcPr>
            <w:tcW w:w="895" w:type="dxa"/>
            <w:tcBorders>
              <w:top w:val="nil"/>
              <w:left w:val="nil"/>
              <w:bottom w:val="nil"/>
              <w:right w:val="nil"/>
            </w:tcBorders>
          </w:tcPr>
          <w:p w14:paraId="56E21C46" w14:textId="275F03E6"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3B638C8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5142FB3" w14:textId="6E4C7CE0" w:rsidR="000E7659" w:rsidRDefault="000E7659" w:rsidP="000E7659">
            <w:pPr>
              <w:ind w:leftChars="0" w:left="0"/>
              <w:rPr>
                <w:sz w:val="20"/>
                <w:szCs w:val="20"/>
              </w:rPr>
            </w:pPr>
            <w:r>
              <w:rPr>
                <w:rFonts w:hint="eastAsia"/>
                <w:sz w:val="20"/>
                <w:szCs w:val="20"/>
              </w:rPr>
              <w:t>第6回通所事業検討会議</w:t>
            </w:r>
          </w:p>
        </w:tc>
      </w:tr>
      <w:tr w:rsidR="000E7659" w:rsidRPr="00B65EAC" w14:paraId="21388347" w14:textId="77777777" w:rsidTr="00145AB0">
        <w:tc>
          <w:tcPr>
            <w:tcW w:w="1250" w:type="dxa"/>
            <w:tcBorders>
              <w:top w:val="nil"/>
              <w:left w:val="nil"/>
              <w:bottom w:val="nil"/>
              <w:right w:val="nil"/>
            </w:tcBorders>
          </w:tcPr>
          <w:p w14:paraId="01A07BC2"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4B8703C" w14:textId="7E305494" w:rsidR="000E7659" w:rsidRDefault="000E7659" w:rsidP="000E7659">
            <w:pPr>
              <w:ind w:leftChars="0" w:left="0"/>
              <w:rPr>
                <w:sz w:val="20"/>
                <w:szCs w:val="20"/>
              </w:rPr>
            </w:pPr>
            <w:r>
              <w:rPr>
                <w:rFonts w:hint="eastAsia"/>
                <w:sz w:val="20"/>
                <w:szCs w:val="20"/>
              </w:rPr>
              <w:t>９月１８日</w:t>
            </w:r>
          </w:p>
        </w:tc>
        <w:tc>
          <w:tcPr>
            <w:tcW w:w="895" w:type="dxa"/>
            <w:tcBorders>
              <w:top w:val="nil"/>
              <w:left w:val="nil"/>
              <w:bottom w:val="nil"/>
              <w:right w:val="nil"/>
            </w:tcBorders>
          </w:tcPr>
          <w:p w14:paraId="32B66E76" w14:textId="2A055CC1"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1BB880D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03375BD" w14:textId="6C037B09" w:rsidR="000E7659" w:rsidRDefault="000E7659" w:rsidP="000E7659">
            <w:pPr>
              <w:ind w:leftChars="0" w:left="0"/>
              <w:rPr>
                <w:sz w:val="20"/>
                <w:szCs w:val="20"/>
              </w:rPr>
            </w:pPr>
            <w:r>
              <w:rPr>
                <w:rFonts w:hint="eastAsia"/>
                <w:sz w:val="20"/>
                <w:szCs w:val="20"/>
              </w:rPr>
              <w:t>第６回月例経理会議</w:t>
            </w:r>
          </w:p>
        </w:tc>
      </w:tr>
      <w:tr w:rsidR="000E7659" w:rsidRPr="00B65EAC" w14:paraId="55ED9C9E" w14:textId="77777777" w:rsidTr="00145AB0">
        <w:tc>
          <w:tcPr>
            <w:tcW w:w="1250" w:type="dxa"/>
            <w:tcBorders>
              <w:top w:val="nil"/>
              <w:left w:val="nil"/>
              <w:bottom w:val="nil"/>
              <w:right w:val="nil"/>
            </w:tcBorders>
          </w:tcPr>
          <w:p w14:paraId="3C9F3C93"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3E3B915" w14:textId="3A0DA61F" w:rsidR="000E7659" w:rsidRPr="00B65EAC" w:rsidRDefault="000E7659" w:rsidP="000E7659">
            <w:pPr>
              <w:ind w:leftChars="0" w:left="0"/>
              <w:rPr>
                <w:sz w:val="20"/>
                <w:szCs w:val="20"/>
              </w:rPr>
            </w:pPr>
            <w:r>
              <w:rPr>
                <w:rFonts w:hint="eastAsia"/>
                <w:sz w:val="20"/>
                <w:szCs w:val="20"/>
              </w:rPr>
              <w:t>９月</w:t>
            </w:r>
          </w:p>
        </w:tc>
        <w:tc>
          <w:tcPr>
            <w:tcW w:w="895" w:type="dxa"/>
            <w:tcBorders>
              <w:top w:val="nil"/>
              <w:left w:val="nil"/>
              <w:bottom w:val="nil"/>
              <w:right w:val="nil"/>
            </w:tcBorders>
          </w:tcPr>
          <w:p w14:paraId="124020C4" w14:textId="7B78B322" w:rsidR="000E7659" w:rsidRDefault="000E7659" w:rsidP="000E7659">
            <w:pPr>
              <w:ind w:leftChars="0" w:left="0"/>
              <w:rPr>
                <w:sz w:val="20"/>
                <w:szCs w:val="20"/>
              </w:rPr>
            </w:pPr>
          </w:p>
        </w:tc>
        <w:tc>
          <w:tcPr>
            <w:tcW w:w="281" w:type="dxa"/>
            <w:tcBorders>
              <w:top w:val="nil"/>
              <w:left w:val="nil"/>
              <w:bottom w:val="nil"/>
              <w:right w:val="nil"/>
            </w:tcBorders>
          </w:tcPr>
          <w:p w14:paraId="4135B34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42B8DD9" w14:textId="26DDEA59" w:rsidR="000E7659" w:rsidRPr="00B65EAC" w:rsidRDefault="000E7659" w:rsidP="000E7659">
            <w:pPr>
              <w:ind w:leftChars="0" w:left="0"/>
              <w:rPr>
                <w:sz w:val="20"/>
                <w:szCs w:val="20"/>
              </w:rPr>
            </w:pPr>
            <w:r>
              <w:rPr>
                <w:rFonts w:hint="eastAsia"/>
                <w:sz w:val="20"/>
                <w:szCs w:val="20"/>
              </w:rPr>
              <w:t>法人年代別研修（第２回目）</w:t>
            </w:r>
          </w:p>
        </w:tc>
      </w:tr>
      <w:tr w:rsidR="000E7659" w:rsidRPr="00B65EAC" w14:paraId="2656F708" w14:textId="77777777" w:rsidTr="00145AB0">
        <w:tc>
          <w:tcPr>
            <w:tcW w:w="1250" w:type="dxa"/>
            <w:tcBorders>
              <w:top w:val="nil"/>
              <w:left w:val="nil"/>
              <w:bottom w:val="nil"/>
              <w:right w:val="nil"/>
            </w:tcBorders>
          </w:tcPr>
          <w:p w14:paraId="1767703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648BA08" w14:textId="5B2F4E98" w:rsidR="000E7659" w:rsidRDefault="000E7659" w:rsidP="000E7659">
            <w:pPr>
              <w:ind w:leftChars="0" w:left="0"/>
              <w:rPr>
                <w:sz w:val="20"/>
                <w:szCs w:val="20"/>
              </w:rPr>
            </w:pPr>
            <w:r>
              <w:rPr>
                <w:rFonts w:hint="eastAsia"/>
                <w:sz w:val="20"/>
                <w:szCs w:val="20"/>
              </w:rPr>
              <w:t>９月２２日</w:t>
            </w:r>
          </w:p>
        </w:tc>
        <w:tc>
          <w:tcPr>
            <w:tcW w:w="895" w:type="dxa"/>
            <w:tcBorders>
              <w:top w:val="nil"/>
              <w:left w:val="nil"/>
              <w:bottom w:val="nil"/>
              <w:right w:val="nil"/>
            </w:tcBorders>
          </w:tcPr>
          <w:p w14:paraId="5F15ACC1" w14:textId="735E2938"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D915F0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CF74D23" w14:textId="04B6ED11" w:rsidR="000E7659" w:rsidRDefault="000E7659" w:rsidP="000E7659">
            <w:pPr>
              <w:ind w:leftChars="0" w:left="0"/>
              <w:rPr>
                <w:sz w:val="20"/>
                <w:szCs w:val="20"/>
              </w:rPr>
            </w:pPr>
            <w:r>
              <w:rPr>
                <w:rFonts w:hint="eastAsia"/>
                <w:sz w:val="20"/>
                <w:szCs w:val="20"/>
              </w:rPr>
              <w:t>第１２回常勤役員・管理者会議</w:t>
            </w:r>
          </w:p>
        </w:tc>
      </w:tr>
      <w:tr w:rsidR="000E7659" w:rsidRPr="00B65EAC" w14:paraId="4736B5FF" w14:textId="77777777" w:rsidTr="00145AB0">
        <w:tc>
          <w:tcPr>
            <w:tcW w:w="1250" w:type="dxa"/>
            <w:tcBorders>
              <w:top w:val="nil"/>
              <w:left w:val="nil"/>
              <w:bottom w:val="nil"/>
              <w:right w:val="nil"/>
            </w:tcBorders>
          </w:tcPr>
          <w:p w14:paraId="3A180CF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7B752A0" w14:textId="2846CBA6" w:rsidR="000E7659" w:rsidRPr="00B65EAC" w:rsidRDefault="000E7659" w:rsidP="000E7659">
            <w:pPr>
              <w:ind w:leftChars="0" w:left="0"/>
              <w:rPr>
                <w:sz w:val="20"/>
                <w:szCs w:val="20"/>
              </w:rPr>
            </w:pPr>
            <w:r w:rsidRPr="00B65EAC">
              <w:rPr>
                <w:rFonts w:hint="eastAsia"/>
                <w:sz w:val="20"/>
                <w:szCs w:val="20"/>
              </w:rPr>
              <w:t>１０月１日</w:t>
            </w:r>
          </w:p>
        </w:tc>
        <w:tc>
          <w:tcPr>
            <w:tcW w:w="895" w:type="dxa"/>
            <w:tcBorders>
              <w:top w:val="nil"/>
              <w:left w:val="nil"/>
              <w:bottom w:val="nil"/>
              <w:right w:val="nil"/>
            </w:tcBorders>
          </w:tcPr>
          <w:p w14:paraId="5EE9A29C" w14:textId="378A7D71" w:rsidR="000E7659" w:rsidRPr="00B65EAC" w:rsidRDefault="000E7659" w:rsidP="000E7659">
            <w:pPr>
              <w:ind w:leftChars="0" w:left="0"/>
              <w:jc w:val="left"/>
              <w:rPr>
                <w:sz w:val="20"/>
                <w:szCs w:val="20"/>
              </w:rPr>
            </w:pPr>
            <w:r w:rsidRPr="00B65EAC">
              <w:rPr>
                <w:rFonts w:hint="eastAsia"/>
                <w:sz w:val="20"/>
                <w:szCs w:val="20"/>
              </w:rPr>
              <w:t>（火）</w:t>
            </w:r>
          </w:p>
        </w:tc>
        <w:tc>
          <w:tcPr>
            <w:tcW w:w="281" w:type="dxa"/>
            <w:tcBorders>
              <w:top w:val="nil"/>
              <w:left w:val="nil"/>
              <w:bottom w:val="nil"/>
              <w:right w:val="nil"/>
            </w:tcBorders>
          </w:tcPr>
          <w:p w14:paraId="4410166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8379408" w14:textId="591842D6" w:rsidR="000E7659" w:rsidRPr="00B65EAC" w:rsidRDefault="000E7659" w:rsidP="000E7659">
            <w:pPr>
              <w:ind w:leftChars="0" w:left="0"/>
              <w:rPr>
                <w:sz w:val="20"/>
                <w:szCs w:val="20"/>
              </w:rPr>
            </w:pPr>
            <w:r w:rsidRPr="00B65EAC">
              <w:rPr>
                <w:rFonts w:hint="eastAsia"/>
                <w:sz w:val="20"/>
                <w:szCs w:val="20"/>
              </w:rPr>
              <w:t>秋季新入職員研修</w:t>
            </w:r>
          </w:p>
        </w:tc>
      </w:tr>
      <w:tr w:rsidR="000E7659" w:rsidRPr="00B65EAC" w14:paraId="3037CCFB" w14:textId="77777777" w:rsidTr="00145AB0">
        <w:tc>
          <w:tcPr>
            <w:tcW w:w="1250" w:type="dxa"/>
            <w:tcBorders>
              <w:top w:val="nil"/>
              <w:left w:val="nil"/>
              <w:bottom w:val="nil"/>
              <w:right w:val="nil"/>
            </w:tcBorders>
          </w:tcPr>
          <w:p w14:paraId="1D9F2E8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EC84E33" w14:textId="04839350" w:rsidR="000E7659" w:rsidRPr="00B65EAC" w:rsidRDefault="000E7659" w:rsidP="000E7659">
            <w:pPr>
              <w:ind w:leftChars="0" w:left="0"/>
              <w:rPr>
                <w:sz w:val="20"/>
                <w:szCs w:val="20"/>
              </w:rPr>
            </w:pPr>
            <w:r>
              <w:rPr>
                <w:rFonts w:hint="eastAsia"/>
                <w:sz w:val="20"/>
                <w:szCs w:val="20"/>
              </w:rPr>
              <w:t>１０月２日</w:t>
            </w:r>
          </w:p>
        </w:tc>
        <w:tc>
          <w:tcPr>
            <w:tcW w:w="895" w:type="dxa"/>
            <w:tcBorders>
              <w:top w:val="nil"/>
              <w:left w:val="nil"/>
              <w:bottom w:val="nil"/>
              <w:right w:val="nil"/>
            </w:tcBorders>
          </w:tcPr>
          <w:p w14:paraId="656CE8F8" w14:textId="31B0CEA6"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1E32686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EDC305B" w14:textId="7BE81813" w:rsidR="000E7659" w:rsidRPr="00B65EAC" w:rsidRDefault="000E7659" w:rsidP="000E7659">
            <w:pPr>
              <w:ind w:leftChars="0" w:left="0"/>
              <w:rPr>
                <w:sz w:val="20"/>
                <w:szCs w:val="20"/>
              </w:rPr>
            </w:pPr>
            <w:r>
              <w:rPr>
                <w:rFonts w:hint="eastAsia"/>
                <w:sz w:val="20"/>
                <w:szCs w:val="20"/>
              </w:rPr>
              <w:t>第７回事務局会議</w:t>
            </w:r>
          </w:p>
        </w:tc>
      </w:tr>
      <w:tr w:rsidR="000E7659" w:rsidRPr="00B65EAC" w14:paraId="2F997047" w14:textId="77777777" w:rsidTr="00145AB0">
        <w:tc>
          <w:tcPr>
            <w:tcW w:w="1250" w:type="dxa"/>
            <w:tcBorders>
              <w:top w:val="nil"/>
              <w:left w:val="nil"/>
              <w:bottom w:val="nil"/>
              <w:right w:val="nil"/>
            </w:tcBorders>
          </w:tcPr>
          <w:p w14:paraId="40EA11A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6EB419CB" w14:textId="6F7A7DBD" w:rsidR="000E7659" w:rsidRDefault="000E7659" w:rsidP="000E7659">
            <w:pPr>
              <w:ind w:leftChars="0" w:left="0"/>
              <w:rPr>
                <w:sz w:val="20"/>
                <w:szCs w:val="20"/>
              </w:rPr>
            </w:pPr>
            <w:r>
              <w:rPr>
                <w:rFonts w:hint="eastAsia"/>
                <w:sz w:val="20"/>
                <w:szCs w:val="20"/>
              </w:rPr>
              <w:t>１０月６日</w:t>
            </w:r>
          </w:p>
        </w:tc>
        <w:tc>
          <w:tcPr>
            <w:tcW w:w="895" w:type="dxa"/>
            <w:tcBorders>
              <w:top w:val="nil"/>
              <w:left w:val="nil"/>
              <w:bottom w:val="nil"/>
              <w:right w:val="nil"/>
            </w:tcBorders>
          </w:tcPr>
          <w:p w14:paraId="0E4E70B1" w14:textId="02763563"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245F82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14E3023" w14:textId="76179839" w:rsidR="000E7659" w:rsidRDefault="000E7659" w:rsidP="000E7659">
            <w:pPr>
              <w:ind w:leftChars="0" w:left="0"/>
              <w:rPr>
                <w:sz w:val="20"/>
                <w:szCs w:val="20"/>
              </w:rPr>
            </w:pPr>
            <w:r>
              <w:rPr>
                <w:rFonts w:hint="eastAsia"/>
                <w:sz w:val="20"/>
                <w:szCs w:val="20"/>
              </w:rPr>
              <w:t>第７回保育事業管理会議</w:t>
            </w:r>
          </w:p>
        </w:tc>
      </w:tr>
      <w:tr w:rsidR="000E7659" w:rsidRPr="00B65EAC" w14:paraId="6E2D96A3" w14:textId="77777777" w:rsidTr="00145AB0">
        <w:tc>
          <w:tcPr>
            <w:tcW w:w="1250" w:type="dxa"/>
            <w:tcBorders>
              <w:top w:val="nil"/>
              <w:left w:val="nil"/>
              <w:bottom w:val="nil"/>
              <w:right w:val="nil"/>
            </w:tcBorders>
          </w:tcPr>
          <w:p w14:paraId="0537D9C6"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AAA3574" w14:textId="24CDA10F" w:rsidR="000E7659" w:rsidRDefault="000E7659" w:rsidP="000E7659">
            <w:pPr>
              <w:ind w:leftChars="0" w:left="0"/>
              <w:rPr>
                <w:sz w:val="20"/>
                <w:szCs w:val="20"/>
              </w:rPr>
            </w:pPr>
            <w:r>
              <w:rPr>
                <w:rFonts w:hint="eastAsia"/>
                <w:sz w:val="20"/>
                <w:szCs w:val="20"/>
              </w:rPr>
              <w:t>１０月９日</w:t>
            </w:r>
          </w:p>
        </w:tc>
        <w:tc>
          <w:tcPr>
            <w:tcW w:w="895" w:type="dxa"/>
            <w:tcBorders>
              <w:top w:val="nil"/>
              <w:left w:val="nil"/>
              <w:bottom w:val="nil"/>
              <w:right w:val="nil"/>
            </w:tcBorders>
          </w:tcPr>
          <w:p w14:paraId="7ED189A4" w14:textId="23984B88"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479A4500"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455E48D" w14:textId="11F31861" w:rsidR="000E7659" w:rsidRDefault="000E7659" w:rsidP="000E7659">
            <w:pPr>
              <w:ind w:leftChars="0" w:left="0"/>
              <w:rPr>
                <w:sz w:val="20"/>
                <w:szCs w:val="20"/>
              </w:rPr>
            </w:pPr>
            <w:r>
              <w:rPr>
                <w:rFonts w:hint="eastAsia"/>
                <w:sz w:val="20"/>
                <w:szCs w:val="20"/>
              </w:rPr>
              <w:t>第７回高齢者事業管理会議</w:t>
            </w:r>
          </w:p>
        </w:tc>
      </w:tr>
      <w:tr w:rsidR="000E7659" w:rsidRPr="00B65EAC" w14:paraId="61893250" w14:textId="77777777" w:rsidTr="00145AB0">
        <w:tc>
          <w:tcPr>
            <w:tcW w:w="1250" w:type="dxa"/>
            <w:tcBorders>
              <w:top w:val="nil"/>
              <w:left w:val="nil"/>
              <w:bottom w:val="nil"/>
              <w:right w:val="nil"/>
            </w:tcBorders>
          </w:tcPr>
          <w:p w14:paraId="05729B5C"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8BEBE43" w14:textId="39F052CE" w:rsidR="000E7659" w:rsidRDefault="000E7659" w:rsidP="000E7659">
            <w:pPr>
              <w:ind w:leftChars="0" w:left="0"/>
              <w:rPr>
                <w:sz w:val="20"/>
                <w:szCs w:val="20"/>
              </w:rPr>
            </w:pPr>
            <w:r>
              <w:rPr>
                <w:rFonts w:hint="eastAsia"/>
                <w:sz w:val="20"/>
                <w:szCs w:val="20"/>
              </w:rPr>
              <w:t>１０月１２日</w:t>
            </w:r>
          </w:p>
        </w:tc>
        <w:tc>
          <w:tcPr>
            <w:tcW w:w="895" w:type="dxa"/>
            <w:tcBorders>
              <w:top w:val="nil"/>
              <w:left w:val="nil"/>
              <w:bottom w:val="nil"/>
              <w:right w:val="nil"/>
            </w:tcBorders>
          </w:tcPr>
          <w:p w14:paraId="6895DFC3" w14:textId="33D3F329"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58B62A5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F83E230" w14:textId="5B46C74B" w:rsidR="000E7659" w:rsidRDefault="000E7659" w:rsidP="000E7659">
            <w:pPr>
              <w:ind w:leftChars="0" w:left="0"/>
              <w:rPr>
                <w:sz w:val="20"/>
                <w:szCs w:val="20"/>
              </w:rPr>
            </w:pPr>
            <w:r>
              <w:rPr>
                <w:rFonts w:hint="eastAsia"/>
                <w:sz w:val="20"/>
                <w:szCs w:val="20"/>
              </w:rPr>
              <w:t>第７回通所事業検討会議</w:t>
            </w:r>
          </w:p>
        </w:tc>
      </w:tr>
      <w:tr w:rsidR="000E7659" w:rsidRPr="00B65EAC" w14:paraId="630A17C0" w14:textId="77777777" w:rsidTr="00145AB0">
        <w:tc>
          <w:tcPr>
            <w:tcW w:w="1250" w:type="dxa"/>
            <w:tcBorders>
              <w:top w:val="nil"/>
              <w:left w:val="nil"/>
              <w:bottom w:val="nil"/>
              <w:right w:val="nil"/>
            </w:tcBorders>
          </w:tcPr>
          <w:p w14:paraId="01717D3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79DD688A" w14:textId="660E4EE5" w:rsidR="000E7659" w:rsidRDefault="000E7659" w:rsidP="000E7659">
            <w:pPr>
              <w:ind w:leftChars="0" w:left="0"/>
              <w:rPr>
                <w:sz w:val="20"/>
                <w:szCs w:val="20"/>
              </w:rPr>
            </w:pPr>
            <w:r>
              <w:rPr>
                <w:rFonts w:hint="eastAsia"/>
                <w:sz w:val="20"/>
                <w:szCs w:val="20"/>
              </w:rPr>
              <w:t>１０月１３日</w:t>
            </w:r>
          </w:p>
        </w:tc>
        <w:tc>
          <w:tcPr>
            <w:tcW w:w="895" w:type="dxa"/>
            <w:tcBorders>
              <w:top w:val="nil"/>
              <w:left w:val="nil"/>
              <w:bottom w:val="nil"/>
              <w:right w:val="nil"/>
            </w:tcBorders>
          </w:tcPr>
          <w:p w14:paraId="3E0073DD" w14:textId="22FF6EA4"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3269C2B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E5FFA17" w14:textId="0C9C9A01" w:rsidR="000E7659" w:rsidRDefault="000E7659" w:rsidP="000E7659">
            <w:pPr>
              <w:ind w:leftChars="0" w:left="0"/>
              <w:rPr>
                <w:sz w:val="20"/>
                <w:szCs w:val="20"/>
              </w:rPr>
            </w:pPr>
            <w:r>
              <w:rPr>
                <w:rFonts w:hint="eastAsia"/>
                <w:sz w:val="20"/>
                <w:szCs w:val="20"/>
              </w:rPr>
              <w:t>第７回教育研修委員会</w:t>
            </w:r>
          </w:p>
        </w:tc>
      </w:tr>
      <w:tr w:rsidR="000E7659" w:rsidRPr="00B65EAC" w14:paraId="2A767586" w14:textId="77777777" w:rsidTr="00145AB0">
        <w:tc>
          <w:tcPr>
            <w:tcW w:w="1250" w:type="dxa"/>
            <w:tcBorders>
              <w:top w:val="nil"/>
              <w:left w:val="nil"/>
              <w:bottom w:val="nil"/>
              <w:right w:val="nil"/>
            </w:tcBorders>
          </w:tcPr>
          <w:p w14:paraId="20E58AA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105E3D2" w14:textId="5FF8BC29" w:rsidR="000E7659" w:rsidRDefault="000E7659" w:rsidP="000E7659">
            <w:pPr>
              <w:ind w:leftChars="0" w:left="0"/>
              <w:rPr>
                <w:sz w:val="20"/>
                <w:szCs w:val="20"/>
              </w:rPr>
            </w:pPr>
            <w:r>
              <w:rPr>
                <w:rFonts w:hint="eastAsia"/>
                <w:sz w:val="20"/>
                <w:szCs w:val="20"/>
              </w:rPr>
              <w:t>１０月１３日</w:t>
            </w:r>
          </w:p>
        </w:tc>
        <w:tc>
          <w:tcPr>
            <w:tcW w:w="895" w:type="dxa"/>
            <w:tcBorders>
              <w:top w:val="nil"/>
              <w:left w:val="nil"/>
              <w:bottom w:val="nil"/>
              <w:right w:val="nil"/>
            </w:tcBorders>
          </w:tcPr>
          <w:p w14:paraId="7A01B904" w14:textId="339FF656"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F23C47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A34E65F" w14:textId="479D4F58" w:rsidR="000E7659" w:rsidRDefault="000E7659" w:rsidP="000E7659">
            <w:pPr>
              <w:ind w:leftChars="0" w:left="0"/>
              <w:rPr>
                <w:sz w:val="20"/>
                <w:szCs w:val="20"/>
              </w:rPr>
            </w:pPr>
            <w:r>
              <w:rPr>
                <w:rFonts w:hint="eastAsia"/>
                <w:sz w:val="20"/>
                <w:szCs w:val="20"/>
              </w:rPr>
              <w:t>第１３回常勤役員・管理者会議</w:t>
            </w:r>
          </w:p>
        </w:tc>
      </w:tr>
      <w:tr w:rsidR="000E7659" w:rsidRPr="00B65EAC" w14:paraId="012F370E" w14:textId="77777777" w:rsidTr="00145AB0">
        <w:tc>
          <w:tcPr>
            <w:tcW w:w="1250" w:type="dxa"/>
            <w:tcBorders>
              <w:top w:val="nil"/>
              <w:left w:val="nil"/>
              <w:bottom w:val="nil"/>
              <w:right w:val="nil"/>
            </w:tcBorders>
          </w:tcPr>
          <w:p w14:paraId="0DB47798"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F5CB9F7" w14:textId="500026E0" w:rsidR="000E7659" w:rsidRDefault="000E7659" w:rsidP="000E7659">
            <w:pPr>
              <w:ind w:leftChars="0" w:left="0"/>
              <w:rPr>
                <w:sz w:val="20"/>
                <w:szCs w:val="20"/>
              </w:rPr>
            </w:pPr>
            <w:r>
              <w:rPr>
                <w:rFonts w:hint="eastAsia"/>
                <w:sz w:val="20"/>
                <w:szCs w:val="20"/>
              </w:rPr>
              <w:t>１０月２３日</w:t>
            </w:r>
          </w:p>
        </w:tc>
        <w:tc>
          <w:tcPr>
            <w:tcW w:w="895" w:type="dxa"/>
            <w:tcBorders>
              <w:top w:val="nil"/>
              <w:left w:val="nil"/>
              <w:bottom w:val="nil"/>
              <w:right w:val="nil"/>
            </w:tcBorders>
          </w:tcPr>
          <w:p w14:paraId="035717F8" w14:textId="6D77744C"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3F3F336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6A3B3A2" w14:textId="7A4A027E" w:rsidR="000E7659" w:rsidRDefault="000E7659" w:rsidP="000E7659">
            <w:pPr>
              <w:ind w:leftChars="0" w:left="0"/>
              <w:rPr>
                <w:sz w:val="20"/>
                <w:szCs w:val="20"/>
              </w:rPr>
            </w:pPr>
            <w:r>
              <w:rPr>
                <w:rFonts w:hint="eastAsia"/>
                <w:sz w:val="20"/>
                <w:szCs w:val="20"/>
              </w:rPr>
              <w:t>第７回月例経理会議</w:t>
            </w:r>
          </w:p>
        </w:tc>
      </w:tr>
      <w:tr w:rsidR="000E7659" w:rsidRPr="00B65EAC" w14:paraId="224AAEE7" w14:textId="77777777" w:rsidTr="00145AB0">
        <w:tc>
          <w:tcPr>
            <w:tcW w:w="1250" w:type="dxa"/>
            <w:tcBorders>
              <w:top w:val="nil"/>
              <w:left w:val="nil"/>
              <w:bottom w:val="nil"/>
              <w:right w:val="nil"/>
            </w:tcBorders>
          </w:tcPr>
          <w:p w14:paraId="5C8DE40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A71815C" w14:textId="7B81DC80" w:rsidR="000E7659" w:rsidRPr="00B65EAC" w:rsidRDefault="000E7659" w:rsidP="000E7659">
            <w:pPr>
              <w:ind w:leftChars="0" w:left="0"/>
              <w:rPr>
                <w:sz w:val="20"/>
                <w:szCs w:val="20"/>
              </w:rPr>
            </w:pPr>
            <w:r>
              <w:rPr>
                <w:rFonts w:hint="eastAsia"/>
                <w:sz w:val="20"/>
                <w:szCs w:val="20"/>
              </w:rPr>
              <w:t>１０月２４日</w:t>
            </w:r>
          </w:p>
        </w:tc>
        <w:tc>
          <w:tcPr>
            <w:tcW w:w="895" w:type="dxa"/>
            <w:tcBorders>
              <w:top w:val="nil"/>
              <w:left w:val="nil"/>
              <w:bottom w:val="nil"/>
              <w:right w:val="nil"/>
            </w:tcBorders>
          </w:tcPr>
          <w:p w14:paraId="7F7C95B0" w14:textId="2A5E6FCE" w:rsidR="000E7659" w:rsidRPr="00B65EAC" w:rsidRDefault="000E7659" w:rsidP="000E7659">
            <w:pPr>
              <w:ind w:leftChars="0" w:left="0"/>
              <w:jc w:val="left"/>
              <w:rPr>
                <w:sz w:val="20"/>
                <w:szCs w:val="20"/>
              </w:rPr>
            </w:pPr>
            <w:r>
              <w:rPr>
                <w:rFonts w:hint="eastAsia"/>
                <w:sz w:val="20"/>
                <w:szCs w:val="20"/>
              </w:rPr>
              <w:t>（土）</w:t>
            </w:r>
          </w:p>
        </w:tc>
        <w:tc>
          <w:tcPr>
            <w:tcW w:w="281" w:type="dxa"/>
            <w:tcBorders>
              <w:top w:val="nil"/>
              <w:left w:val="nil"/>
              <w:bottom w:val="nil"/>
              <w:right w:val="nil"/>
            </w:tcBorders>
          </w:tcPr>
          <w:p w14:paraId="6987770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CEE0536" w14:textId="3F2458D0" w:rsidR="000E7659" w:rsidRPr="00B65EAC" w:rsidRDefault="000E7659" w:rsidP="000E7659">
            <w:pPr>
              <w:ind w:leftChars="0" w:left="0"/>
              <w:rPr>
                <w:sz w:val="20"/>
                <w:szCs w:val="20"/>
              </w:rPr>
            </w:pPr>
            <w:r>
              <w:rPr>
                <w:rFonts w:hint="eastAsia"/>
                <w:sz w:val="20"/>
                <w:szCs w:val="20"/>
              </w:rPr>
              <w:t>第１８回こがねの里秋祭り</w:t>
            </w:r>
          </w:p>
        </w:tc>
      </w:tr>
      <w:tr w:rsidR="000E7659" w:rsidRPr="00B65EAC" w14:paraId="7C45CE4B" w14:textId="77777777" w:rsidTr="00145AB0">
        <w:tc>
          <w:tcPr>
            <w:tcW w:w="1250" w:type="dxa"/>
            <w:tcBorders>
              <w:top w:val="nil"/>
              <w:left w:val="nil"/>
              <w:bottom w:val="nil"/>
              <w:right w:val="nil"/>
            </w:tcBorders>
          </w:tcPr>
          <w:p w14:paraId="22415C2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07A1E43" w14:textId="66725A5A" w:rsidR="000E7659" w:rsidRDefault="000E7659" w:rsidP="000E7659">
            <w:pPr>
              <w:ind w:leftChars="0" w:left="0"/>
              <w:rPr>
                <w:sz w:val="20"/>
                <w:szCs w:val="20"/>
              </w:rPr>
            </w:pPr>
            <w:r>
              <w:rPr>
                <w:rFonts w:hint="eastAsia"/>
                <w:sz w:val="20"/>
                <w:szCs w:val="20"/>
              </w:rPr>
              <w:t>１０月２７日</w:t>
            </w:r>
          </w:p>
        </w:tc>
        <w:tc>
          <w:tcPr>
            <w:tcW w:w="895" w:type="dxa"/>
            <w:tcBorders>
              <w:top w:val="nil"/>
              <w:left w:val="nil"/>
              <w:bottom w:val="nil"/>
              <w:right w:val="nil"/>
            </w:tcBorders>
          </w:tcPr>
          <w:p w14:paraId="27E7CA1B" w14:textId="4C0117E5"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0241388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B21D71A" w14:textId="60FE86EE" w:rsidR="000E7659" w:rsidRDefault="000E7659" w:rsidP="000E7659">
            <w:pPr>
              <w:ind w:leftChars="0" w:left="0"/>
              <w:rPr>
                <w:sz w:val="20"/>
                <w:szCs w:val="20"/>
              </w:rPr>
            </w:pPr>
            <w:r>
              <w:rPr>
                <w:rFonts w:hint="eastAsia"/>
                <w:sz w:val="20"/>
                <w:szCs w:val="20"/>
              </w:rPr>
              <w:t>第１４回常勤役員・管理者会議</w:t>
            </w:r>
          </w:p>
        </w:tc>
      </w:tr>
      <w:tr w:rsidR="000E7659" w:rsidRPr="00B65EAC" w14:paraId="6B8634F8" w14:textId="77777777" w:rsidTr="00145AB0">
        <w:tc>
          <w:tcPr>
            <w:tcW w:w="1250" w:type="dxa"/>
            <w:tcBorders>
              <w:top w:val="nil"/>
              <w:left w:val="nil"/>
              <w:bottom w:val="nil"/>
              <w:right w:val="nil"/>
            </w:tcBorders>
          </w:tcPr>
          <w:p w14:paraId="0E889A41"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9925E5F" w14:textId="69AA48D8" w:rsidR="000E7659" w:rsidRPr="00B65EAC" w:rsidRDefault="000E7659" w:rsidP="000E7659">
            <w:pPr>
              <w:ind w:leftChars="0" w:left="0"/>
              <w:rPr>
                <w:sz w:val="20"/>
                <w:szCs w:val="20"/>
              </w:rPr>
            </w:pPr>
            <w:r w:rsidRPr="00B65EAC">
              <w:rPr>
                <w:rFonts w:hint="eastAsia"/>
                <w:sz w:val="20"/>
                <w:szCs w:val="20"/>
              </w:rPr>
              <w:t>１１月</w:t>
            </w:r>
          </w:p>
        </w:tc>
        <w:tc>
          <w:tcPr>
            <w:tcW w:w="895" w:type="dxa"/>
            <w:tcBorders>
              <w:top w:val="nil"/>
              <w:left w:val="nil"/>
              <w:bottom w:val="nil"/>
              <w:right w:val="nil"/>
            </w:tcBorders>
          </w:tcPr>
          <w:p w14:paraId="6F3B232C" w14:textId="77777777" w:rsidR="000E7659" w:rsidRPr="00B65EAC" w:rsidRDefault="000E7659" w:rsidP="000E7659">
            <w:pPr>
              <w:ind w:leftChars="0" w:left="0"/>
              <w:rPr>
                <w:sz w:val="20"/>
                <w:szCs w:val="20"/>
              </w:rPr>
            </w:pPr>
          </w:p>
        </w:tc>
        <w:tc>
          <w:tcPr>
            <w:tcW w:w="281" w:type="dxa"/>
            <w:tcBorders>
              <w:top w:val="nil"/>
              <w:left w:val="nil"/>
              <w:bottom w:val="nil"/>
              <w:right w:val="nil"/>
            </w:tcBorders>
          </w:tcPr>
          <w:p w14:paraId="4AC145D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3A0666C" w14:textId="44B97669" w:rsidR="000E7659" w:rsidRPr="00B65EAC" w:rsidRDefault="000E7659" w:rsidP="000E7659">
            <w:pPr>
              <w:ind w:leftChars="0" w:left="0"/>
              <w:rPr>
                <w:sz w:val="20"/>
                <w:szCs w:val="20"/>
              </w:rPr>
            </w:pPr>
            <w:r w:rsidRPr="00B65EAC">
              <w:rPr>
                <w:rFonts w:hint="eastAsia"/>
                <w:sz w:val="20"/>
                <w:szCs w:val="20"/>
              </w:rPr>
              <w:t>地域防災・防犯訓練（西大寺北地区）</w:t>
            </w:r>
          </w:p>
        </w:tc>
      </w:tr>
      <w:tr w:rsidR="000E7659" w:rsidRPr="00B65EAC" w14:paraId="3BC91A51" w14:textId="77777777" w:rsidTr="00145AB0">
        <w:tc>
          <w:tcPr>
            <w:tcW w:w="1250" w:type="dxa"/>
            <w:tcBorders>
              <w:top w:val="nil"/>
              <w:left w:val="nil"/>
              <w:bottom w:val="nil"/>
              <w:right w:val="nil"/>
            </w:tcBorders>
          </w:tcPr>
          <w:p w14:paraId="38B5A0E2"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AE9BF24" w14:textId="3357A7A4" w:rsidR="000E7659" w:rsidRPr="00B65EAC" w:rsidRDefault="000E7659" w:rsidP="000E7659">
            <w:pPr>
              <w:ind w:leftChars="0" w:left="0"/>
              <w:rPr>
                <w:sz w:val="20"/>
                <w:szCs w:val="20"/>
              </w:rPr>
            </w:pPr>
            <w:r>
              <w:rPr>
                <w:rFonts w:hint="eastAsia"/>
                <w:sz w:val="20"/>
                <w:szCs w:val="20"/>
              </w:rPr>
              <w:t>１１月3日</w:t>
            </w:r>
          </w:p>
        </w:tc>
        <w:tc>
          <w:tcPr>
            <w:tcW w:w="895" w:type="dxa"/>
            <w:tcBorders>
              <w:top w:val="nil"/>
              <w:left w:val="nil"/>
              <w:bottom w:val="nil"/>
              <w:right w:val="nil"/>
            </w:tcBorders>
          </w:tcPr>
          <w:p w14:paraId="64569507" w14:textId="51052107"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8A01C4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16A0831" w14:textId="4B3BB5BE" w:rsidR="000E7659" w:rsidRPr="00B65EAC" w:rsidRDefault="000E7659" w:rsidP="000E7659">
            <w:pPr>
              <w:ind w:leftChars="0" w:left="0"/>
              <w:rPr>
                <w:sz w:val="20"/>
                <w:szCs w:val="20"/>
              </w:rPr>
            </w:pPr>
            <w:r>
              <w:rPr>
                <w:rFonts w:hint="eastAsia"/>
                <w:sz w:val="20"/>
                <w:szCs w:val="20"/>
              </w:rPr>
              <w:t>第８回保育事業管理会議</w:t>
            </w:r>
          </w:p>
        </w:tc>
      </w:tr>
      <w:tr w:rsidR="000E7659" w:rsidRPr="00B65EAC" w14:paraId="72FC86F0" w14:textId="77777777" w:rsidTr="00145AB0">
        <w:tc>
          <w:tcPr>
            <w:tcW w:w="1250" w:type="dxa"/>
            <w:tcBorders>
              <w:top w:val="nil"/>
              <w:left w:val="nil"/>
              <w:bottom w:val="nil"/>
              <w:right w:val="nil"/>
            </w:tcBorders>
          </w:tcPr>
          <w:p w14:paraId="19907BF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6EFF4B0" w14:textId="4BC54D66" w:rsidR="000E7659" w:rsidRDefault="000E7659" w:rsidP="000E7659">
            <w:pPr>
              <w:ind w:leftChars="0" w:left="0"/>
              <w:rPr>
                <w:sz w:val="20"/>
                <w:szCs w:val="20"/>
              </w:rPr>
            </w:pPr>
            <w:r>
              <w:rPr>
                <w:rFonts w:hint="eastAsia"/>
                <w:sz w:val="20"/>
                <w:szCs w:val="20"/>
              </w:rPr>
              <w:t>１１月６日</w:t>
            </w:r>
          </w:p>
        </w:tc>
        <w:tc>
          <w:tcPr>
            <w:tcW w:w="895" w:type="dxa"/>
            <w:tcBorders>
              <w:top w:val="nil"/>
              <w:left w:val="nil"/>
              <w:bottom w:val="nil"/>
              <w:right w:val="nil"/>
            </w:tcBorders>
          </w:tcPr>
          <w:p w14:paraId="4E8AF4DB" w14:textId="32138858"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43E0452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DC8FF73" w14:textId="0E84CEAD" w:rsidR="000E7659" w:rsidRDefault="000E7659" w:rsidP="000E7659">
            <w:pPr>
              <w:ind w:leftChars="0" w:left="0"/>
              <w:rPr>
                <w:sz w:val="20"/>
                <w:szCs w:val="20"/>
              </w:rPr>
            </w:pPr>
            <w:r>
              <w:rPr>
                <w:rFonts w:hint="eastAsia"/>
                <w:sz w:val="20"/>
                <w:szCs w:val="20"/>
              </w:rPr>
              <w:t>第８回事務局会議</w:t>
            </w:r>
          </w:p>
        </w:tc>
      </w:tr>
      <w:tr w:rsidR="000E7659" w:rsidRPr="00B65EAC" w14:paraId="5A6FC6A8" w14:textId="77777777" w:rsidTr="00145AB0">
        <w:tc>
          <w:tcPr>
            <w:tcW w:w="1250" w:type="dxa"/>
            <w:tcBorders>
              <w:top w:val="nil"/>
              <w:left w:val="nil"/>
              <w:bottom w:val="nil"/>
              <w:right w:val="nil"/>
            </w:tcBorders>
          </w:tcPr>
          <w:p w14:paraId="2126249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F556F7E" w14:textId="3F058C75" w:rsidR="000E7659" w:rsidRDefault="000E7659" w:rsidP="000E7659">
            <w:pPr>
              <w:ind w:leftChars="0" w:left="0"/>
              <w:rPr>
                <w:sz w:val="20"/>
                <w:szCs w:val="20"/>
              </w:rPr>
            </w:pPr>
            <w:r>
              <w:rPr>
                <w:rFonts w:hint="eastAsia"/>
                <w:sz w:val="20"/>
                <w:szCs w:val="20"/>
              </w:rPr>
              <w:t>１１月９日</w:t>
            </w:r>
          </w:p>
        </w:tc>
        <w:tc>
          <w:tcPr>
            <w:tcW w:w="895" w:type="dxa"/>
            <w:tcBorders>
              <w:top w:val="nil"/>
              <w:left w:val="nil"/>
              <w:bottom w:val="nil"/>
              <w:right w:val="nil"/>
            </w:tcBorders>
          </w:tcPr>
          <w:p w14:paraId="1BA3240B" w14:textId="5E44E100"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5CAA89B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5723BE0" w14:textId="1ED2D7E7" w:rsidR="000E7659" w:rsidRDefault="000E7659" w:rsidP="000E7659">
            <w:pPr>
              <w:ind w:leftChars="0" w:left="0"/>
              <w:rPr>
                <w:sz w:val="20"/>
                <w:szCs w:val="20"/>
              </w:rPr>
            </w:pPr>
            <w:r>
              <w:rPr>
                <w:rFonts w:hint="eastAsia"/>
                <w:sz w:val="20"/>
                <w:szCs w:val="20"/>
              </w:rPr>
              <w:t>第８回通所事業検討会議</w:t>
            </w:r>
          </w:p>
        </w:tc>
      </w:tr>
      <w:tr w:rsidR="000E7659" w:rsidRPr="00B65EAC" w14:paraId="245BA28D" w14:textId="77777777" w:rsidTr="00145AB0">
        <w:tc>
          <w:tcPr>
            <w:tcW w:w="1250" w:type="dxa"/>
            <w:tcBorders>
              <w:top w:val="nil"/>
              <w:left w:val="nil"/>
              <w:bottom w:val="nil"/>
              <w:right w:val="nil"/>
            </w:tcBorders>
          </w:tcPr>
          <w:p w14:paraId="5A390AA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95A29F1" w14:textId="5B1DE1C6" w:rsidR="000E7659" w:rsidRDefault="000E7659" w:rsidP="000E7659">
            <w:pPr>
              <w:ind w:leftChars="0" w:left="0"/>
              <w:rPr>
                <w:sz w:val="20"/>
                <w:szCs w:val="20"/>
              </w:rPr>
            </w:pPr>
            <w:r>
              <w:rPr>
                <w:rFonts w:hint="eastAsia"/>
                <w:sz w:val="20"/>
                <w:szCs w:val="20"/>
              </w:rPr>
              <w:t>１１月１０日</w:t>
            </w:r>
          </w:p>
        </w:tc>
        <w:tc>
          <w:tcPr>
            <w:tcW w:w="895" w:type="dxa"/>
            <w:tcBorders>
              <w:top w:val="nil"/>
              <w:left w:val="nil"/>
              <w:bottom w:val="nil"/>
              <w:right w:val="nil"/>
            </w:tcBorders>
          </w:tcPr>
          <w:p w14:paraId="7307DFC2" w14:textId="246B4864"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1020142F"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9B3088C" w14:textId="1B6AE64D" w:rsidR="000E7659" w:rsidRDefault="000E7659" w:rsidP="000E7659">
            <w:pPr>
              <w:ind w:leftChars="0" w:left="0"/>
              <w:rPr>
                <w:sz w:val="20"/>
                <w:szCs w:val="20"/>
              </w:rPr>
            </w:pPr>
            <w:r>
              <w:rPr>
                <w:rFonts w:hint="eastAsia"/>
                <w:sz w:val="20"/>
                <w:szCs w:val="20"/>
              </w:rPr>
              <w:t>第８回教育研修委員会</w:t>
            </w:r>
          </w:p>
        </w:tc>
      </w:tr>
      <w:tr w:rsidR="000E7659" w:rsidRPr="00B65EAC" w14:paraId="578CDA7E" w14:textId="77777777" w:rsidTr="00145AB0">
        <w:tc>
          <w:tcPr>
            <w:tcW w:w="1250" w:type="dxa"/>
            <w:tcBorders>
              <w:top w:val="nil"/>
              <w:left w:val="nil"/>
              <w:bottom w:val="nil"/>
              <w:right w:val="nil"/>
            </w:tcBorders>
          </w:tcPr>
          <w:p w14:paraId="18771F4E"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CF8BFFD" w14:textId="16497EA4" w:rsidR="000E7659" w:rsidRDefault="000E7659" w:rsidP="000E7659">
            <w:pPr>
              <w:ind w:leftChars="0" w:left="0"/>
              <w:rPr>
                <w:sz w:val="20"/>
                <w:szCs w:val="20"/>
              </w:rPr>
            </w:pPr>
            <w:r>
              <w:rPr>
                <w:rFonts w:hint="eastAsia"/>
                <w:sz w:val="20"/>
                <w:szCs w:val="20"/>
              </w:rPr>
              <w:t>１１月１０日</w:t>
            </w:r>
          </w:p>
        </w:tc>
        <w:tc>
          <w:tcPr>
            <w:tcW w:w="895" w:type="dxa"/>
            <w:tcBorders>
              <w:top w:val="nil"/>
              <w:left w:val="nil"/>
              <w:bottom w:val="nil"/>
              <w:right w:val="nil"/>
            </w:tcBorders>
          </w:tcPr>
          <w:p w14:paraId="5DEA1FC8" w14:textId="5D1ABD07"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9D2117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AF441CC" w14:textId="592AC15C" w:rsidR="000E7659" w:rsidRDefault="000E7659" w:rsidP="000E7659">
            <w:pPr>
              <w:ind w:leftChars="0" w:left="0"/>
              <w:rPr>
                <w:sz w:val="20"/>
                <w:szCs w:val="20"/>
              </w:rPr>
            </w:pPr>
            <w:r>
              <w:rPr>
                <w:rFonts w:hint="eastAsia"/>
                <w:sz w:val="20"/>
                <w:szCs w:val="20"/>
              </w:rPr>
              <w:t>第１５回常勤役員・管理者会議</w:t>
            </w:r>
          </w:p>
        </w:tc>
      </w:tr>
      <w:tr w:rsidR="000E7659" w:rsidRPr="00B65EAC" w14:paraId="514DB82E" w14:textId="77777777" w:rsidTr="00145AB0">
        <w:tc>
          <w:tcPr>
            <w:tcW w:w="1250" w:type="dxa"/>
            <w:tcBorders>
              <w:top w:val="nil"/>
              <w:left w:val="nil"/>
              <w:bottom w:val="nil"/>
              <w:right w:val="nil"/>
            </w:tcBorders>
          </w:tcPr>
          <w:p w14:paraId="0BC62795"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4BE94616" w14:textId="04AD43B4" w:rsidR="000E7659" w:rsidRDefault="000E7659" w:rsidP="000E7659">
            <w:pPr>
              <w:ind w:leftChars="0" w:left="0"/>
              <w:rPr>
                <w:sz w:val="20"/>
                <w:szCs w:val="20"/>
              </w:rPr>
            </w:pPr>
            <w:r>
              <w:rPr>
                <w:rFonts w:hint="eastAsia"/>
                <w:sz w:val="20"/>
                <w:szCs w:val="20"/>
              </w:rPr>
              <w:t>１１月１３日</w:t>
            </w:r>
          </w:p>
        </w:tc>
        <w:tc>
          <w:tcPr>
            <w:tcW w:w="895" w:type="dxa"/>
            <w:tcBorders>
              <w:top w:val="nil"/>
              <w:left w:val="nil"/>
              <w:bottom w:val="nil"/>
              <w:right w:val="nil"/>
            </w:tcBorders>
          </w:tcPr>
          <w:p w14:paraId="4F32945B" w14:textId="085C08DB"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62724325"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486C559" w14:textId="66BBB24F" w:rsidR="000E7659" w:rsidRDefault="000E7659" w:rsidP="000E7659">
            <w:pPr>
              <w:ind w:leftChars="0" w:left="0"/>
              <w:rPr>
                <w:sz w:val="20"/>
                <w:szCs w:val="20"/>
              </w:rPr>
            </w:pPr>
            <w:r>
              <w:rPr>
                <w:rFonts w:hint="eastAsia"/>
                <w:sz w:val="20"/>
                <w:szCs w:val="20"/>
              </w:rPr>
              <w:t>第８回高齢者事業管理会議</w:t>
            </w:r>
          </w:p>
        </w:tc>
      </w:tr>
      <w:tr w:rsidR="000E7659" w:rsidRPr="00B65EAC" w14:paraId="64F5B49B" w14:textId="77777777" w:rsidTr="00145AB0">
        <w:tc>
          <w:tcPr>
            <w:tcW w:w="1250" w:type="dxa"/>
            <w:tcBorders>
              <w:top w:val="nil"/>
              <w:left w:val="nil"/>
              <w:bottom w:val="nil"/>
              <w:right w:val="nil"/>
            </w:tcBorders>
          </w:tcPr>
          <w:p w14:paraId="17F0A009"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5383E35" w14:textId="519FB1A0" w:rsidR="000E7659" w:rsidRPr="00B65EAC" w:rsidRDefault="000E7659" w:rsidP="000E7659">
            <w:pPr>
              <w:ind w:leftChars="0" w:left="0"/>
              <w:rPr>
                <w:sz w:val="20"/>
                <w:szCs w:val="20"/>
              </w:rPr>
            </w:pPr>
            <w:r w:rsidRPr="00B65EAC">
              <w:rPr>
                <w:rFonts w:hint="eastAsia"/>
                <w:sz w:val="20"/>
                <w:szCs w:val="20"/>
              </w:rPr>
              <w:t>１１月</w:t>
            </w:r>
            <w:r>
              <w:rPr>
                <w:rFonts w:hint="eastAsia"/>
                <w:sz w:val="20"/>
                <w:szCs w:val="20"/>
              </w:rPr>
              <w:t>１７日</w:t>
            </w:r>
          </w:p>
        </w:tc>
        <w:tc>
          <w:tcPr>
            <w:tcW w:w="895" w:type="dxa"/>
            <w:tcBorders>
              <w:top w:val="nil"/>
              <w:left w:val="nil"/>
              <w:bottom w:val="nil"/>
              <w:right w:val="nil"/>
            </w:tcBorders>
          </w:tcPr>
          <w:p w14:paraId="59B72EED" w14:textId="766E19FE"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390125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91D5294" w14:textId="78E8216D" w:rsidR="000E7659" w:rsidRDefault="000E7659" w:rsidP="000E7659">
            <w:pPr>
              <w:ind w:leftChars="0" w:left="0"/>
              <w:rPr>
                <w:sz w:val="20"/>
                <w:szCs w:val="20"/>
              </w:rPr>
            </w:pPr>
            <w:r w:rsidRPr="00B65EAC">
              <w:rPr>
                <w:rFonts w:hint="eastAsia"/>
                <w:sz w:val="20"/>
                <w:szCs w:val="20"/>
              </w:rPr>
              <w:t>第２回職責者研修会議</w:t>
            </w:r>
          </w:p>
        </w:tc>
      </w:tr>
      <w:tr w:rsidR="000E7659" w:rsidRPr="00B65EAC" w14:paraId="00B47929" w14:textId="77777777" w:rsidTr="00145AB0">
        <w:tc>
          <w:tcPr>
            <w:tcW w:w="1250" w:type="dxa"/>
            <w:tcBorders>
              <w:top w:val="nil"/>
              <w:left w:val="nil"/>
              <w:bottom w:val="nil"/>
              <w:right w:val="nil"/>
            </w:tcBorders>
          </w:tcPr>
          <w:p w14:paraId="28ED24E3"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CACEB43" w14:textId="3E359E79" w:rsidR="000E7659" w:rsidRDefault="000E7659" w:rsidP="000E7659">
            <w:pPr>
              <w:ind w:leftChars="0" w:left="0"/>
              <w:rPr>
                <w:sz w:val="20"/>
                <w:szCs w:val="20"/>
              </w:rPr>
            </w:pPr>
            <w:r>
              <w:rPr>
                <w:rFonts w:hint="eastAsia"/>
                <w:sz w:val="20"/>
                <w:szCs w:val="20"/>
              </w:rPr>
              <w:t>１１月２０日</w:t>
            </w:r>
          </w:p>
        </w:tc>
        <w:tc>
          <w:tcPr>
            <w:tcW w:w="895" w:type="dxa"/>
            <w:tcBorders>
              <w:top w:val="nil"/>
              <w:left w:val="nil"/>
              <w:bottom w:val="nil"/>
              <w:right w:val="nil"/>
            </w:tcBorders>
          </w:tcPr>
          <w:p w14:paraId="00CA382B" w14:textId="029F7DE9"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68D9806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B1F7410" w14:textId="1317483A" w:rsidR="000E7659" w:rsidRDefault="000E7659" w:rsidP="000E7659">
            <w:pPr>
              <w:ind w:leftChars="0" w:left="0"/>
              <w:rPr>
                <w:sz w:val="20"/>
                <w:szCs w:val="20"/>
              </w:rPr>
            </w:pPr>
            <w:r>
              <w:rPr>
                <w:rFonts w:hint="eastAsia"/>
                <w:sz w:val="20"/>
                <w:szCs w:val="20"/>
              </w:rPr>
              <w:t>第８回月例経理会議</w:t>
            </w:r>
          </w:p>
        </w:tc>
      </w:tr>
      <w:tr w:rsidR="000E7659" w:rsidRPr="00B65EAC" w14:paraId="36EB8C68" w14:textId="77777777" w:rsidTr="00145AB0">
        <w:tc>
          <w:tcPr>
            <w:tcW w:w="1250" w:type="dxa"/>
            <w:tcBorders>
              <w:top w:val="nil"/>
              <w:left w:val="nil"/>
              <w:bottom w:val="nil"/>
              <w:right w:val="nil"/>
            </w:tcBorders>
          </w:tcPr>
          <w:p w14:paraId="026586C4"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BEFB66B" w14:textId="08462263" w:rsidR="000E7659" w:rsidRPr="00B65EAC" w:rsidRDefault="000E7659" w:rsidP="000E7659">
            <w:pPr>
              <w:ind w:leftChars="0" w:left="0"/>
              <w:rPr>
                <w:sz w:val="20"/>
                <w:szCs w:val="20"/>
              </w:rPr>
            </w:pPr>
            <w:r w:rsidRPr="00B65EAC">
              <w:rPr>
                <w:rFonts w:hint="eastAsia"/>
                <w:sz w:val="20"/>
                <w:szCs w:val="20"/>
              </w:rPr>
              <w:t>１１月</w:t>
            </w:r>
            <w:r>
              <w:rPr>
                <w:rFonts w:hint="eastAsia"/>
                <w:sz w:val="20"/>
                <w:szCs w:val="20"/>
              </w:rPr>
              <w:t>２０</w:t>
            </w:r>
            <w:r w:rsidRPr="00B65EAC">
              <w:rPr>
                <w:rFonts w:hint="eastAsia"/>
                <w:sz w:val="20"/>
                <w:szCs w:val="20"/>
              </w:rPr>
              <w:t>日</w:t>
            </w:r>
          </w:p>
        </w:tc>
        <w:tc>
          <w:tcPr>
            <w:tcW w:w="895" w:type="dxa"/>
            <w:tcBorders>
              <w:top w:val="nil"/>
              <w:left w:val="nil"/>
              <w:bottom w:val="nil"/>
              <w:right w:val="nil"/>
            </w:tcBorders>
          </w:tcPr>
          <w:p w14:paraId="0635D69B" w14:textId="05A1D7FB" w:rsidR="000E7659" w:rsidRPr="00B65EAC" w:rsidRDefault="000E7659" w:rsidP="000E7659">
            <w:pPr>
              <w:ind w:leftChars="0" w:left="0"/>
              <w:rPr>
                <w:sz w:val="20"/>
                <w:szCs w:val="20"/>
              </w:rPr>
            </w:pPr>
            <w:r w:rsidRPr="00B65EAC">
              <w:rPr>
                <w:rFonts w:hint="eastAsia"/>
                <w:sz w:val="20"/>
                <w:szCs w:val="20"/>
              </w:rPr>
              <w:t>（</w:t>
            </w:r>
            <w:r>
              <w:rPr>
                <w:rFonts w:hint="eastAsia"/>
                <w:sz w:val="20"/>
                <w:szCs w:val="20"/>
              </w:rPr>
              <w:t>金</w:t>
            </w:r>
            <w:r w:rsidRPr="00B65EAC">
              <w:rPr>
                <w:rFonts w:hint="eastAsia"/>
                <w:sz w:val="20"/>
                <w:szCs w:val="20"/>
              </w:rPr>
              <w:t>）</w:t>
            </w:r>
          </w:p>
        </w:tc>
        <w:tc>
          <w:tcPr>
            <w:tcW w:w="281" w:type="dxa"/>
            <w:tcBorders>
              <w:top w:val="nil"/>
              <w:left w:val="nil"/>
              <w:bottom w:val="nil"/>
              <w:right w:val="nil"/>
            </w:tcBorders>
          </w:tcPr>
          <w:p w14:paraId="5A76B77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7691F89" w14:textId="2CE76B83" w:rsidR="000E7659" w:rsidRDefault="000E7659" w:rsidP="000E7659">
            <w:pPr>
              <w:ind w:leftChars="0" w:left="0"/>
              <w:rPr>
                <w:sz w:val="20"/>
                <w:szCs w:val="20"/>
              </w:rPr>
            </w:pPr>
            <w:r>
              <w:rPr>
                <w:rFonts w:hint="eastAsia"/>
                <w:sz w:val="20"/>
                <w:szCs w:val="20"/>
              </w:rPr>
              <w:t>２０２０年度第2回</w:t>
            </w:r>
            <w:r w:rsidRPr="00B65EAC">
              <w:rPr>
                <w:rFonts w:hint="eastAsia"/>
                <w:sz w:val="20"/>
                <w:szCs w:val="20"/>
              </w:rPr>
              <w:t>理事会</w:t>
            </w:r>
          </w:p>
        </w:tc>
      </w:tr>
      <w:tr w:rsidR="000E7659" w:rsidRPr="00B65EAC" w14:paraId="723AFB5F" w14:textId="77777777" w:rsidTr="00145AB0">
        <w:tc>
          <w:tcPr>
            <w:tcW w:w="1250" w:type="dxa"/>
            <w:tcBorders>
              <w:top w:val="nil"/>
              <w:left w:val="nil"/>
              <w:bottom w:val="nil"/>
              <w:right w:val="nil"/>
            </w:tcBorders>
          </w:tcPr>
          <w:p w14:paraId="40C4E9F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5D51B985" w14:textId="652D5B01" w:rsidR="000E7659" w:rsidRDefault="000E7659" w:rsidP="000E7659">
            <w:pPr>
              <w:ind w:leftChars="0" w:left="0"/>
              <w:rPr>
                <w:sz w:val="20"/>
                <w:szCs w:val="20"/>
              </w:rPr>
            </w:pPr>
            <w:r>
              <w:rPr>
                <w:rFonts w:hint="eastAsia"/>
                <w:sz w:val="20"/>
                <w:szCs w:val="20"/>
              </w:rPr>
              <w:t>１１月２４日</w:t>
            </w:r>
          </w:p>
        </w:tc>
        <w:tc>
          <w:tcPr>
            <w:tcW w:w="895" w:type="dxa"/>
            <w:tcBorders>
              <w:top w:val="nil"/>
              <w:left w:val="nil"/>
              <w:bottom w:val="nil"/>
              <w:right w:val="nil"/>
            </w:tcBorders>
          </w:tcPr>
          <w:p w14:paraId="23471403" w14:textId="6DF01EBC"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8D771C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C3401EE" w14:textId="0025D273" w:rsidR="000E7659" w:rsidRDefault="000E7659" w:rsidP="000E7659">
            <w:pPr>
              <w:ind w:leftChars="0" w:left="0"/>
              <w:rPr>
                <w:sz w:val="20"/>
                <w:szCs w:val="20"/>
              </w:rPr>
            </w:pPr>
            <w:r>
              <w:rPr>
                <w:rFonts w:hint="eastAsia"/>
                <w:sz w:val="20"/>
                <w:szCs w:val="20"/>
              </w:rPr>
              <w:t>第１６回常勤役員・管理者会議</w:t>
            </w:r>
          </w:p>
        </w:tc>
      </w:tr>
      <w:tr w:rsidR="000E7659" w:rsidRPr="00B65EAC" w14:paraId="4271281A" w14:textId="77777777" w:rsidTr="00145AB0">
        <w:tc>
          <w:tcPr>
            <w:tcW w:w="1250" w:type="dxa"/>
            <w:tcBorders>
              <w:top w:val="nil"/>
              <w:left w:val="nil"/>
              <w:bottom w:val="nil"/>
              <w:right w:val="nil"/>
            </w:tcBorders>
          </w:tcPr>
          <w:p w14:paraId="09C02D7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C9BCEF2" w14:textId="2E17FAE4" w:rsidR="000E7659" w:rsidRPr="00B65EAC" w:rsidRDefault="000E7659" w:rsidP="000E7659">
            <w:pPr>
              <w:ind w:leftChars="0" w:left="0"/>
              <w:rPr>
                <w:sz w:val="20"/>
                <w:szCs w:val="20"/>
              </w:rPr>
            </w:pPr>
            <w:r w:rsidRPr="00B65EAC">
              <w:rPr>
                <w:rFonts w:hint="eastAsia"/>
                <w:sz w:val="20"/>
                <w:szCs w:val="20"/>
              </w:rPr>
              <w:t>１１月</w:t>
            </w:r>
          </w:p>
        </w:tc>
        <w:tc>
          <w:tcPr>
            <w:tcW w:w="895" w:type="dxa"/>
            <w:tcBorders>
              <w:top w:val="nil"/>
              <w:left w:val="nil"/>
              <w:bottom w:val="nil"/>
              <w:right w:val="nil"/>
            </w:tcBorders>
          </w:tcPr>
          <w:p w14:paraId="705EE8A9" w14:textId="77777777" w:rsidR="000E7659" w:rsidRPr="00B65EAC" w:rsidRDefault="000E7659" w:rsidP="000E7659">
            <w:pPr>
              <w:ind w:leftChars="0" w:left="0"/>
              <w:jc w:val="left"/>
              <w:rPr>
                <w:sz w:val="20"/>
                <w:szCs w:val="20"/>
              </w:rPr>
            </w:pPr>
          </w:p>
        </w:tc>
        <w:tc>
          <w:tcPr>
            <w:tcW w:w="281" w:type="dxa"/>
            <w:tcBorders>
              <w:top w:val="nil"/>
              <w:left w:val="nil"/>
              <w:bottom w:val="nil"/>
              <w:right w:val="nil"/>
            </w:tcBorders>
          </w:tcPr>
          <w:p w14:paraId="041097EE"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BA134BF" w14:textId="70136823" w:rsidR="000E7659" w:rsidRPr="00B65EAC" w:rsidRDefault="000E7659" w:rsidP="000E7659">
            <w:pPr>
              <w:ind w:leftChars="0" w:left="0"/>
              <w:rPr>
                <w:sz w:val="20"/>
                <w:szCs w:val="20"/>
              </w:rPr>
            </w:pPr>
            <w:r w:rsidRPr="00B65EAC">
              <w:rPr>
                <w:rFonts w:hint="eastAsia"/>
                <w:sz w:val="20"/>
                <w:szCs w:val="20"/>
              </w:rPr>
              <w:t>公認会計士</w:t>
            </w:r>
            <w:r>
              <w:rPr>
                <w:rFonts w:hint="eastAsia"/>
                <w:sz w:val="20"/>
                <w:szCs w:val="20"/>
              </w:rPr>
              <w:t>による２０２０</w:t>
            </w:r>
            <w:r w:rsidRPr="00B65EAC">
              <w:rPr>
                <w:rFonts w:hint="eastAsia"/>
                <w:sz w:val="20"/>
                <w:szCs w:val="20"/>
              </w:rPr>
              <w:t>年度上半期</w:t>
            </w:r>
            <w:r>
              <w:rPr>
                <w:rFonts w:hint="eastAsia"/>
                <w:sz w:val="20"/>
                <w:szCs w:val="20"/>
              </w:rPr>
              <w:t>決算往査</w:t>
            </w:r>
          </w:p>
        </w:tc>
      </w:tr>
      <w:tr w:rsidR="000E7659" w:rsidRPr="00B65EAC" w14:paraId="75B531B6" w14:textId="77777777" w:rsidTr="00145AB0">
        <w:tc>
          <w:tcPr>
            <w:tcW w:w="1250" w:type="dxa"/>
            <w:tcBorders>
              <w:top w:val="nil"/>
              <w:left w:val="nil"/>
              <w:bottom w:val="nil"/>
              <w:right w:val="nil"/>
            </w:tcBorders>
          </w:tcPr>
          <w:p w14:paraId="79947F49" w14:textId="67F978C8" w:rsidR="000E7659" w:rsidRPr="00B65EAC" w:rsidRDefault="000E7659" w:rsidP="000E7659">
            <w:pPr>
              <w:ind w:leftChars="0" w:left="0"/>
              <w:rPr>
                <w:sz w:val="20"/>
                <w:szCs w:val="20"/>
              </w:rPr>
            </w:pPr>
            <w:r>
              <w:rPr>
                <w:rFonts w:hint="eastAsia"/>
                <w:sz w:val="20"/>
                <w:szCs w:val="20"/>
              </w:rPr>
              <w:t>２０２０年</w:t>
            </w:r>
          </w:p>
        </w:tc>
        <w:tc>
          <w:tcPr>
            <w:tcW w:w="1477" w:type="dxa"/>
            <w:tcBorders>
              <w:top w:val="nil"/>
              <w:left w:val="nil"/>
              <w:bottom w:val="nil"/>
              <w:right w:val="nil"/>
            </w:tcBorders>
          </w:tcPr>
          <w:p w14:paraId="50E41EE3" w14:textId="11A9B4A6" w:rsidR="000E7659" w:rsidRPr="00B65EAC" w:rsidRDefault="000E7659" w:rsidP="000E7659">
            <w:pPr>
              <w:ind w:leftChars="0" w:left="0"/>
              <w:rPr>
                <w:sz w:val="20"/>
                <w:szCs w:val="20"/>
              </w:rPr>
            </w:pPr>
            <w:r>
              <w:rPr>
                <w:rFonts w:hint="eastAsia"/>
                <w:sz w:val="20"/>
                <w:szCs w:val="20"/>
              </w:rPr>
              <w:t>１２月1日</w:t>
            </w:r>
          </w:p>
        </w:tc>
        <w:tc>
          <w:tcPr>
            <w:tcW w:w="895" w:type="dxa"/>
            <w:tcBorders>
              <w:top w:val="nil"/>
              <w:left w:val="nil"/>
              <w:bottom w:val="nil"/>
              <w:right w:val="nil"/>
            </w:tcBorders>
          </w:tcPr>
          <w:p w14:paraId="5A81BE9C" w14:textId="2325F088" w:rsidR="000E7659" w:rsidRPr="00B65EAC" w:rsidRDefault="000E7659" w:rsidP="000E7659">
            <w:pPr>
              <w:ind w:leftChars="0" w:left="0"/>
              <w:jc w:val="left"/>
              <w:rPr>
                <w:sz w:val="20"/>
                <w:szCs w:val="20"/>
              </w:rPr>
            </w:pPr>
            <w:r>
              <w:rPr>
                <w:rFonts w:hint="eastAsia"/>
                <w:sz w:val="20"/>
                <w:szCs w:val="20"/>
              </w:rPr>
              <w:t>（火）</w:t>
            </w:r>
          </w:p>
        </w:tc>
        <w:tc>
          <w:tcPr>
            <w:tcW w:w="281" w:type="dxa"/>
            <w:tcBorders>
              <w:top w:val="nil"/>
              <w:left w:val="nil"/>
              <w:bottom w:val="nil"/>
              <w:right w:val="nil"/>
            </w:tcBorders>
          </w:tcPr>
          <w:p w14:paraId="3E7A3FD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2EFD46C" w14:textId="2912A1CE" w:rsidR="000E7659" w:rsidRPr="00B65EAC" w:rsidRDefault="000E7659" w:rsidP="000E7659">
            <w:pPr>
              <w:ind w:leftChars="0" w:left="0"/>
              <w:rPr>
                <w:sz w:val="20"/>
                <w:szCs w:val="20"/>
              </w:rPr>
            </w:pPr>
            <w:r>
              <w:rPr>
                <w:rFonts w:hint="eastAsia"/>
                <w:sz w:val="20"/>
                <w:szCs w:val="20"/>
              </w:rPr>
              <w:t>第９回保育事業管理会議</w:t>
            </w:r>
          </w:p>
        </w:tc>
      </w:tr>
      <w:tr w:rsidR="000E7659" w:rsidRPr="00B65EAC" w14:paraId="771FD5B5" w14:textId="77777777" w:rsidTr="00145AB0">
        <w:tc>
          <w:tcPr>
            <w:tcW w:w="1250" w:type="dxa"/>
            <w:tcBorders>
              <w:top w:val="nil"/>
              <w:left w:val="nil"/>
              <w:bottom w:val="nil"/>
              <w:right w:val="nil"/>
            </w:tcBorders>
          </w:tcPr>
          <w:p w14:paraId="667EC5B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872EFA5" w14:textId="43A97F37" w:rsidR="000E7659" w:rsidRDefault="000E7659" w:rsidP="000E7659">
            <w:pPr>
              <w:ind w:leftChars="0" w:left="0"/>
              <w:rPr>
                <w:sz w:val="20"/>
                <w:szCs w:val="20"/>
              </w:rPr>
            </w:pPr>
            <w:r>
              <w:rPr>
                <w:rFonts w:hint="eastAsia"/>
                <w:sz w:val="20"/>
                <w:szCs w:val="20"/>
              </w:rPr>
              <w:t>１２月４日</w:t>
            </w:r>
          </w:p>
        </w:tc>
        <w:tc>
          <w:tcPr>
            <w:tcW w:w="895" w:type="dxa"/>
            <w:tcBorders>
              <w:top w:val="nil"/>
              <w:left w:val="nil"/>
              <w:bottom w:val="nil"/>
              <w:right w:val="nil"/>
            </w:tcBorders>
          </w:tcPr>
          <w:p w14:paraId="5C604656" w14:textId="09515BE6"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74773053"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B85CD40" w14:textId="1775CB09" w:rsidR="000E7659" w:rsidRDefault="000E7659" w:rsidP="000E7659">
            <w:pPr>
              <w:ind w:leftChars="0" w:left="0"/>
              <w:rPr>
                <w:sz w:val="20"/>
                <w:szCs w:val="20"/>
              </w:rPr>
            </w:pPr>
            <w:r>
              <w:rPr>
                <w:rFonts w:hint="eastAsia"/>
                <w:sz w:val="20"/>
                <w:szCs w:val="20"/>
              </w:rPr>
              <w:t>第９回事務局会議</w:t>
            </w:r>
          </w:p>
        </w:tc>
      </w:tr>
      <w:tr w:rsidR="000E7659" w:rsidRPr="00B65EAC" w14:paraId="521950B7" w14:textId="77777777" w:rsidTr="00145AB0">
        <w:tc>
          <w:tcPr>
            <w:tcW w:w="1250" w:type="dxa"/>
            <w:tcBorders>
              <w:top w:val="nil"/>
              <w:left w:val="nil"/>
              <w:bottom w:val="nil"/>
              <w:right w:val="nil"/>
            </w:tcBorders>
          </w:tcPr>
          <w:p w14:paraId="5543A20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EAAAF45" w14:textId="286759CE" w:rsidR="000E7659" w:rsidRPr="00B65EAC" w:rsidRDefault="000E7659" w:rsidP="000E7659">
            <w:pPr>
              <w:ind w:leftChars="0" w:left="0"/>
              <w:rPr>
                <w:sz w:val="20"/>
                <w:szCs w:val="20"/>
              </w:rPr>
            </w:pPr>
            <w:r>
              <w:rPr>
                <w:rFonts w:hint="eastAsia"/>
                <w:sz w:val="20"/>
                <w:szCs w:val="20"/>
              </w:rPr>
              <w:t>１２月８日</w:t>
            </w:r>
          </w:p>
        </w:tc>
        <w:tc>
          <w:tcPr>
            <w:tcW w:w="895" w:type="dxa"/>
            <w:tcBorders>
              <w:top w:val="nil"/>
              <w:left w:val="nil"/>
              <w:bottom w:val="nil"/>
              <w:right w:val="nil"/>
            </w:tcBorders>
          </w:tcPr>
          <w:p w14:paraId="1512B8AB" w14:textId="60306D95" w:rsidR="000E7659" w:rsidRPr="00B65EAC" w:rsidRDefault="000E7659" w:rsidP="000E7659">
            <w:pPr>
              <w:ind w:leftChars="0" w:left="0"/>
              <w:jc w:val="left"/>
              <w:rPr>
                <w:sz w:val="20"/>
                <w:szCs w:val="20"/>
              </w:rPr>
            </w:pPr>
            <w:r>
              <w:rPr>
                <w:rFonts w:hint="eastAsia"/>
                <w:sz w:val="20"/>
                <w:szCs w:val="20"/>
              </w:rPr>
              <w:t>（火）</w:t>
            </w:r>
          </w:p>
        </w:tc>
        <w:tc>
          <w:tcPr>
            <w:tcW w:w="281" w:type="dxa"/>
            <w:tcBorders>
              <w:top w:val="nil"/>
              <w:left w:val="nil"/>
              <w:bottom w:val="nil"/>
              <w:right w:val="nil"/>
            </w:tcBorders>
          </w:tcPr>
          <w:p w14:paraId="0A43405B"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1089A6E" w14:textId="661EE6F2" w:rsidR="000E7659" w:rsidRPr="00B65EAC" w:rsidRDefault="000E7659" w:rsidP="000E7659">
            <w:pPr>
              <w:ind w:leftChars="0" w:left="0"/>
              <w:rPr>
                <w:sz w:val="20"/>
                <w:szCs w:val="20"/>
              </w:rPr>
            </w:pPr>
            <w:r>
              <w:rPr>
                <w:rFonts w:hint="eastAsia"/>
                <w:sz w:val="20"/>
                <w:szCs w:val="20"/>
              </w:rPr>
              <w:t>第９回教育研修委員会</w:t>
            </w:r>
          </w:p>
        </w:tc>
      </w:tr>
      <w:tr w:rsidR="000E7659" w:rsidRPr="00B65EAC" w14:paraId="11CE3D68" w14:textId="77777777" w:rsidTr="00145AB0">
        <w:tc>
          <w:tcPr>
            <w:tcW w:w="1250" w:type="dxa"/>
            <w:tcBorders>
              <w:top w:val="nil"/>
              <w:left w:val="nil"/>
              <w:bottom w:val="nil"/>
              <w:right w:val="nil"/>
            </w:tcBorders>
          </w:tcPr>
          <w:p w14:paraId="03A013FD"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F2B9120" w14:textId="6A68BE78" w:rsidR="000E7659" w:rsidRDefault="000E7659" w:rsidP="000E7659">
            <w:pPr>
              <w:ind w:leftChars="0" w:left="0"/>
              <w:rPr>
                <w:sz w:val="20"/>
                <w:szCs w:val="20"/>
              </w:rPr>
            </w:pPr>
            <w:r>
              <w:rPr>
                <w:rFonts w:hint="eastAsia"/>
                <w:sz w:val="20"/>
                <w:szCs w:val="20"/>
              </w:rPr>
              <w:t>１２月８日</w:t>
            </w:r>
          </w:p>
        </w:tc>
        <w:tc>
          <w:tcPr>
            <w:tcW w:w="895" w:type="dxa"/>
            <w:tcBorders>
              <w:top w:val="nil"/>
              <w:left w:val="nil"/>
              <w:bottom w:val="nil"/>
              <w:right w:val="nil"/>
            </w:tcBorders>
          </w:tcPr>
          <w:p w14:paraId="356B45A7" w14:textId="7ED0BC53"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F5BE70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3BA6C01" w14:textId="73007594" w:rsidR="000E7659" w:rsidRDefault="000E7659" w:rsidP="000E7659">
            <w:pPr>
              <w:ind w:leftChars="0" w:left="0"/>
              <w:rPr>
                <w:sz w:val="20"/>
                <w:szCs w:val="20"/>
              </w:rPr>
            </w:pPr>
            <w:r>
              <w:rPr>
                <w:rFonts w:hint="eastAsia"/>
                <w:sz w:val="20"/>
                <w:szCs w:val="20"/>
              </w:rPr>
              <w:t>第１７回常勤役員・管理者会議</w:t>
            </w:r>
          </w:p>
        </w:tc>
      </w:tr>
      <w:tr w:rsidR="000E7659" w:rsidRPr="00B65EAC" w14:paraId="40DFE820" w14:textId="77777777" w:rsidTr="00145AB0">
        <w:tc>
          <w:tcPr>
            <w:tcW w:w="1250" w:type="dxa"/>
            <w:tcBorders>
              <w:top w:val="nil"/>
              <w:left w:val="nil"/>
              <w:bottom w:val="nil"/>
              <w:right w:val="nil"/>
            </w:tcBorders>
          </w:tcPr>
          <w:p w14:paraId="5B13BA0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ED5ACB7" w14:textId="28672915" w:rsidR="000E7659" w:rsidRDefault="000E7659" w:rsidP="000E7659">
            <w:pPr>
              <w:ind w:leftChars="0" w:left="0"/>
              <w:rPr>
                <w:sz w:val="20"/>
                <w:szCs w:val="20"/>
              </w:rPr>
            </w:pPr>
            <w:r>
              <w:rPr>
                <w:rFonts w:hint="eastAsia"/>
                <w:sz w:val="20"/>
                <w:szCs w:val="20"/>
              </w:rPr>
              <w:t>１２月１１日</w:t>
            </w:r>
          </w:p>
        </w:tc>
        <w:tc>
          <w:tcPr>
            <w:tcW w:w="895" w:type="dxa"/>
            <w:tcBorders>
              <w:top w:val="nil"/>
              <w:left w:val="nil"/>
              <w:bottom w:val="nil"/>
              <w:right w:val="nil"/>
            </w:tcBorders>
          </w:tcPr>
          <w:p w14:paraId="064FA51A" w14:textId="0DD471FA"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387D87E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2D357E6" w14:textId="3DDF3E16" w:rsidR="000E7659" w:rsidRDefault="000E7659" w:rsidP="000E7659">
            <w:pPr>
              <w:ind w:leftChars="0" w:left="0"/>
              <w:rPr>
                <w:sz w:val="20"/>
                <w:szCs w:val="20"/>
              </w:rPr>
            </w:pPr>
            <w:r>
              <w:rPr>
                <w:rFonts w:hint="eastAsia"/>
                <w:sz w:val="20"/>
                <w:szCs w:val="20"/>
              </w:rPr>
              <w:t>第９回高齢者事業管理会議</w:t>
            </w:r>
          </w:p>
        </w:tc>
      </w:tr>
      <w:tr w:rsidR="000E7659" w:rsidRPr="00B65EAC" w14:paraId="47C53B61" w14:textId="77777777" w:rsidTr="00145AB0">
        <w:tc>
          <w:tcPr>
            <w:tcW w:w="1250" w:type="dxa"/>
            <w:tcBorders>
              <w:top w:val="nil"/>
              <w:left w:val="nil"/>
              <w:bottom w:val="nil"/>
              <w:right w:val="nil"/>
            </w:tcBorders>
          </w:tcPr>
          <w:p w14:paraId="1AC804A7"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06672E72" w14:textId="150D40E0" w:rsidR="000E7659" w:rsidRPr="00B65EAC" w:rsidRDefault="000E7659" w:rsidP="000E7659">
            <w:pPr>
              <w:ind w:leftChars="0" w:left="0"/>
              <w:rPr>
                <w:sz w:val="20"/>
                <w:szCs w:val="20"/>
              </w:rPr>
            </w:pPr>
            <w:r w:rsidRPr="00B65EAC">
              <w:rPr>
                <w:rFonts w:hint="eastAsia"/>
                <w:sz w:val="20"/>
                <w:szCs w:val="20"/>
              </w:rPr>
              <w:t>１２月</w:t>
            </w:r>
            <w:r>
              <w:rPr>
                <w:rFonts w:hint="eastAsia"/>
                <w:sz w:val="20"/>
                <w:szCs w:val="20"/>
              </w:rPr>
              <w:t>１３日</w:t>
            </w:r>
          </w:p>
        </w:tc>
        <w:tc>
          <w:tcPr>
            <w:tcW w:w="895" w:type="dxa"/>
            <w:tcBorders>
              <w:top w:val="nil"/>
              <w:left w:val="nil"/>
              <w:bottom w:val="nil"/>
              <w:right w:val="nil"/>
            </w:tcBorders>
          </w:tcPr>
          <w:p w14:paraId="3F6D9299" w14:textId="3D4B52AD" w:rsidR="000E7659" w:rsidRPr="00B65EAC" w:rsidRDefault="000E7659" w:rsidP="000E7659">
            <w:pPr>
              <w:ind w:leftChars="0" w:left="0"/>
              <w:jc w:val="left"/>
              <w:rPr>
                <w:sz w:val="20"/>
                <w:szCs w:val="20"/>
              </w:rPr>
            </w:pPr>
            <w:r>
              <w:rPr>
                <w:rFonts w:hint="eastAsia"/>
                <w:sz w:val="20"/>
                <w:szCs w:val="20"/>
              </w:rPr>
              <w:t>（日）</w:t>
            </w:r>
          </w:p>
        </w:tc>
        <w:tc>
          <w:tcPr>
            <w:tcW w:w="281" w:type="dxa"/>
            <w:tcBorders>
              <w:top w:val="nil"/>
              <w:left w:val="nil"/>
              <w:bottom w:val="nil"/>
              <w:right w:val="nil"/>
            </w:tcBorders>
          </w:tcPr>
          <w:p w14:paraId="699DC07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3EE4B22" w14:textId="19D44F2E" w:rsidR="000E7659" w:rsidRPr="00B65EAC" w:rsidRDefault="000E7659" w:rsidP="000E7659">
            <w:pPr>
              <w:ind w:leftChars="0" w:left="0"/>
              <w:rPr>
                <w:sz w:val="20"/>
                <w:szCs w:val="20"/>
              </w:rPr>
            </w:pPr>
            <w:r w:rsidRPr="00B65EAC">
              <w:rPr>
                <w:rFonts w:hint="eastAsia"/>
                <w:sz w:val="20"/>
                <w:szCs w:val="20"/>
              </w:rPr>
              <w:t>秋篠茜会学術運動交流集会</w:t>
            </w:r>
          </w:p>
        </w:tc>
      </w:tr>
      <w:tr w:rsidR="000E7659" w:rsidRPr="00B65EAC" w14:paraId="6C420E0F" w14:textId="77777777" w:rsidTr="00145AB0">
        <w:tc>
          <w:tcPr>
            <w:tcW w:w="1250" w:type="dxa"/>
            <w:tcBorders>
              <w:top w:val="nil"/>
              <w:left w:val="nil"/>
              <w:bottom w:val="nil"/>
              <w:right w:val="nil"/>
            </w:tcBorders>
          </w:tcPr>
          <w:p w14:paraId="431BAAB0"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17700346" w14:textId="77715CCC" w:rsidR="000E7659" w:rsidRPr="00B65EAC" w:rsidRDefault="000E7659" w:rsidP="000E7659">
            <w:pPr>
              <w:ind w:leftChars="0" w:left="0"/>
              <w:rPr>
                <w:sz w:val="20"/>
                <w:szCs w:val="20"/>
              </w:rPr>
            </w:pPr>
            <w:r>
              <w:rPr>
                <w:rFonts w:hint="eastAsia"/>
                <w:sz w:val="20"/>
                <w:szCs w:val="20"/>
              </w:rPr>
              <w:t>１２月１４日</w:t>
            </w:r>
          </w:p>
        </w:tc>
        <w:tc>
          <w:tcPr>
            <w:tcW w:w="895" w:type="dxa"/>
            <w:tcBorders>
              <w:top w:val="nil"/>
              <w:left w:val="nil"/>
              <w:bottom w:val="nil"/>
              <w:right w:val="nil"/>
            </w:tcBorders>
          </w:tcPr>
          <w:p w14:paraId="3F3A4608" w14:textId="03AB6811"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399D8430"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AE4F2C3" w14:textId="72676FEA" w:rsidR="000E7659" w:rsidRPr="00B65EAC" w:rsidRDefault="000E7659" w:rsidP="000E7659">
            <w:pPr>
              <w:ind w:leftChars="0" w:left="0"/>
              <w:rPr>
                <w:sz w:val="20"/>
                <w:szCs w:val="20"/>
              </w:rPr>
            </w:pPr>
            <w:r>
              <w:rPr>
                <w:rFonts w:hint="eastAsia"/>
                <w:sz w:val="20"/>
                <w:szCs w:val="20"/>
              </w:rPr>
              <w:t>第９回通所事業検討会議</w:t>
            </w:r>
          </w:p>
        </w:tc>
      </w:tr>
      <w:tr w:rsidR="000E7659" w:rsidRPr="00B65EAC" w14:paraId="6B1C3B92" w14:textId="77777777" w:rsidTr="00145AB0">
        <w:tc>
          <w:tcPr>
            <w:tcW w:w="1250" w:type="dxa"/>
            <w:tcBorders>
              <w:top w:val="nil"/>
              <w:left w:val="nil"/>
              <w:bottom w:val="nil"/>
              <w:right w:val="nil"/>
            </w:tcBorders>
          </w:tcPr>
          <w:p w14:paraId="3E6AD098"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2D122F9" w14:textId="2DDDEA49" w:rsidR="000E7659" w:rsidRDefault="000E7659" w:rsidP="000E7659">
            <w:pPr>
              <w:ind w:leftChars="0" w:left="0"/>
              <w:rPr>
                <w:sz w:val="20"/>
                <w:szCs w:val="20"/>
              </w:rPr>
            </w:pPr>
            <w:r>
              <w:rPr>
                <w:rFonts w:hint="eastAsia"/>
                <w:sz w:val="20"/>
                <w:szCs w:val="20"/>
              </w:rPr>
              <w:t>１２月１８日</w:t>
            </w:r>
          </w:p>
        </w:tc>
        <w:tc>
          <w:tcPr>
            <w:tcW w:w="895" w:type="dxa"/>
            <w:tcBorders>
              <w:top w:val="nil"/>
              <w:left w:val="nil"/>
              <w:bottom w:val="nil"/>
              <w:right w:val="nil"/>
            </w:tcBorders>
          </w:tcPr>
          <w:p w14:paraId="4C37766F" w14:textId="21B8FC55"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06C76136"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9E902C6" w14:textId="56E82509" w:rsidR="000E7659" w:rsidRDefault="000E7659" w:rsidP="000E7659">
            <w:pPr>
              <w:ind w:leftChars="0" w:left="0"/>
              <w:rPr>
                <w:sz w:val="20"/>
                <w:szCs w:val="20"/>
              </w:rPr>
            </w:pPr>
            <w:r>
              <w:rPr>
                <w:rFonts w:hint="eastAsia"/>
                <w:sz w:val="20"/>
                <w:szCs w:val="20"/>
              </w:rPr>
              <w:t>第９回月例経理会議</w:t>
            </w:r>
          </w:p>
        </w:tc>
      </w:tr>
      <w:tr w:rsidR="000E7659" w:rsidRPr="00B65EAC" w14:paraId="63BD145C" w14:textId="77777777" w:rsidTr="00145AB0">
        <w:tc>
          <w:tcPr>
            <w:tcW w:w="1250" w:type="dxa"/>
            <w:tcBorders>
              <w:top w:val="nil"/>
              <w:left w:val="nil"/>
              <w:bottom w:val="nil"/>
              <w:right w:val="nil"/>
            </w:tcBorders>
          </w:tcPr>
          <w:p w14:paraId="19851B3F" w14:textId="77777777" w:rsidR="000E7659" w:rsidRPr="00B65EAC" w:rsidRDefault="000E7659" w:rsidP="000E7659">
            <w:pPr>
              <w:ind w:left="550"/>
              <w:rPr>
                <w:sz w:val="20"/>
                <w:szCs w:val="20"/>
              </w:rPr>
            </w:pPr>
          </w:p>
        </w:tc>
        <w:tc>
          <w:tcPr>
            <w:tcW w:w="1477" w:type="dxa"/>
            <w:tcBorders>
              <w:top w:val="nil"/>
              <w:left w:val="nil"/>
              <w:bottom w:val="nil"/>
              <w:right w:val="nil"/>
            </w:tcBorders>
          </w:tcPr>
          <w:p w14:paraId="227307D2" w14:textId="06CF1FFC" w:rsidR="000E7659" w:rsidRDefault="000E7659" w:rsidP="000E7659">
            <w:pPr>
              <w:ind w:leftChars="0" w:left="0"/>
              <w:rPr>
                <w:sz w:val="20"/>
                <w:szCs w:val="20"/>
              </w:rPr>
            </w:pPr>
            <w:r>
              <w:rPr>
                <w:rFonts w:hint="eastAsia"/>
                <w:sz w:val="20"/>
                <w:szCs w:val="20"/>
              </w:rPr>
              <w:t>１２月２２日</w:t>
            </w:r>
          </w:p>
        </w:tc>
        <w:tc>
          <w:tcPr>
            <w:tcW w:w="895" w:type="dxa"/>
            <w:tcBorders>
              <w:top w:val="nil"/>
              <w:left w:val="nil"/>
              <w:bottom w:val="nil"/>
              <w:right w:val="nil"/>
            </w:tcBorders>
          </w:tcPr>
          <w:p w14:paraId="31FFC527" w14:textId="76A08A7C"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3C3B360C"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6952BC6" w14:textId="31F0491F" w:rsidR="000E7659" w:rsidRDefault="000E7659" w:rsidP="000E7659">
            <w:pPr>
              <w:ind w:leftChars="0" w:left="0"/>
              <w:rPr>
                <w:sz w:val="20"/>
                <w:szCs w:val="20"/>
              </w:rPr>
            </w:pPr>
            <w:r>
              <w:rPr>
                <w:rFonts w:hint="eastAsia"/>
                <w:sz w:val="20"/>
                <w:szCs w:val="20"/>
              </w:rPr>
              <w:t>第１８回常勤役員・管理者会議</w:t>
            </w:r>
          </w:p>
        </w:tc>
      </w:tr>
      <w:tr w:rsidR="000E7659" w:rsidRPr="00B65EAC" w14:paraId="07146540" w14:textId="77777777" w:rsidTr="00145AB0">
        <w:tc>
          <w:tcPr>
            <w:tcW w:w="1250" w:type="dxa"/>
            <w:tcBorders>
              <w:top w:val="nil"/>
              <w:left w:val="nil"/>
              <w:bottom w:val="nil"/>
              <w:right w:val="nil"/>
            </w:tcBorders>
          </w:tcPr>
          <w:p w14:paraId="62C44DBB" w14:textId="0BF63251" w:rsidR="000E7659" w:rsidRPr="00B65EAC" w:rsidRDefault="000E7659" w:rsidP="000E7659">
            <w:pPr>
              <w:ind w:leftChars="0" w:left="0"/>
              <w:rPr>
                <w:sz w:val="20"/>
                <w:szCs w:val="20"/>
              </w:rPr>
            </w:pPr>
            <w:r>
              <w:rPr>
                <w:rFonts w:hint="eastAsia"/>
                <w:sz w:val="20"/>
                <w:szCs w:val="20"/>
              </w:rPr>
              <w:t>２０２１</w:t>
            </w:r>
            <w:r w:rsidRPr="00B65EAC">
              <w:rPr>
                <w:rFonts w:hint="eastAsia"/>
                <w:sz w:val="20"/>
                <w:szCs w:val="20"/>
              </w:rPr>
              <w:t>年</w:t>
            </w:r>
          </w:p>
        </w:tc>
        <w:tc>
          <w:tcPr>
            <w:tcW w:w="1477" w:type="dxa"/>
            <w:tcBorders>
              <w:top w:val="nil"/>
              <w:left w:val="nil"/>
              <w:bottom w:val="nil"/>
              <w:right w:val="nil"/>
            </w:tcBorders>
          </w:tcPr>
          <w:p w14:paraId="1FE6EE48" w14:textId="672DFA71" w:rsidR="000E7659" w:rsidRDefault="000E7659" w:rsidP="000E7659">
            <w:pPr>
              <w:ind w:leftChars="0" w:left="0"/>
              <w:rPr>
                <w:sz w:val="20"/>
                <w:szCs w:val="20"/>
              </w:rPr>
            </w:pPr>
            <w:r>
              <w:rPr>
                <w:rFonts w:hint="eastAsia"/>
                <w:sz w:val="20"/>
                <w:szCs w:val="20"/>
              </w:rPr>
              <w:t>１月５日</w:t>
            </w:r>
          </w:p>
        </w:tc>
        <w:tc>
          <w:tcPr>
            <w:tcW w:w="895" w:type="dxa"/>
            <w:tcBorders>
              <w:top w:val="nil"/>
              <w:left w:val="nil"/>
              <w:bottom w:val="nil"/>
              <w:right w:val="nil"/>
            </w:tcBorders>
          </w:tcPr>
          <w:p w14:paraId="794FF07B" w14:textId="3629C4C7"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0AC9A4F5"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4CA11A9" w14:textId="49AC319D" w:rsidR="000E7659" w:rsidRDefault="000E7659" w:rsidP="000E7659">
            <w:pPr>
              <w:ind w:leftChars="0" w:left="0"/>
              <w:rPr>
                <w:sz w:val="20"/>
                <w:szCs w:val="20"/>
              </w:rPr>
            </w:pPr>
            <w:r>
              <w:rPr>
                <w:rFonts w:hint="eastAsia"/>
                <w:sz w:val="20"/>
                <w:szCs w:val="20"/>
              </w:rPr>
              <w:t>第１０回保育事業管理会議</w:t>
            </w:r>
          </w:p>
        </w:tc>
      </w:tr>
      <w:tr w:rsidR="000E7659" w:rsidRPr="00B65EAC" w14:paraId="7F348AD4" w14:textId="77777777" w:rsidTr="00145AB0">
        <w:tc>
          <w:tcPr>
            <w:tcW w:w="1250" w:type="dxa"/>
            <w:tcBorders>
              <w:top w:val="nil"/>
              <w:left w:val="nil"/>
              <w:bottom w:val="nil"/>
              <w:right w:val="nil"/>
            </w:tcBorders>
          </w:tcPr>
          <w:p w14:paraId="6E44CB96"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60432277" w14:textId="1AEF4F7B" w:rsidR="000E7659" w:rsidRPr="00B65EAC" w:rsidRDefault="000E7659" w:rsidP="000E7659">
            <w:pPr>
              <w:ind w:leftChars="0" w:left="0"/>
              <w:rPr>
                <w:sz w:val="20"/>
                <w:szCs w:val="20"/>
              </w:rPr>
            </w:pPr>
            <w:r>
              <w:rPr>
                <w:rFonts w:hint="eastAsia"/>
                <w:sz w:val="20"/>
                <w:szCs w:val="20"/>
              </w:rPr>
              <w:t>１月８日</w:t>
            </w:r>
          </w:p>
        </w:tc>
        <w:tc>
          <w:tcPr>
            <w:tcW w:w="895" w:type="dxa"/>
            <w:tcBorders>
              <w:top w:val="nil"/>
              <w:left w:val="nil"/>
              <w:bottom w:val="nil"/>
              <w:right w:val="nil"/>
            </w:tcBorders>
          </w:tcPr>
          <w:p w14:paraId="0A8E1B81" w14:textId="62145F25"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08C1E96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223B71D" w14:textId="383843A5" w:rsidR="000E7659" w:rsidRPr="00B65EAC" w:rsidRDefault="000E7659" w:rsidP="000E7659">
            <w:pPr>
              <w:ind w:leftChars="0" w:left="0"/>
              <w:rPr>
                <w:sz w:val="20"/>
                <w:szCs w:val="20"/>
              </w:rPr>
            </w:pPr>
            <w:r>
              <w:rPr>
                <w:rFonts w:hint="eastAsia"/>
                <w:sz w:val="20"/>
                <w:szCs w:val="20"/>
              </w:rPr>
              <w:t>第１０回高齢者事業管理会議</w:t>
            </w:r>
          </w:p>
        </w:tc>
      </w:tr>
      <w:tr w:rsidR="000E7659" w:rsidRPr="00B65EAC" w14:paraId="042E28B8" w14:textId="77777777" w:rsidTr="00145AB0">
        <w:tc>
          <w:tcPr>
            <w:tcW w:w="1250" w:type="dxa"/>
            <w:tcBorders>
              <w:top w:val="nil"/>
              <w:left w:val="nil"/>
              <w:bottom w:val="nil"/>
              <w:right w:val="nil"/>
            </w:tcBorders>
          </w:tcPr>
          <w:p w14:paraId="23C9D8D6"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11906169" w14:textId="08E6B424" w:rsidR="000E7659" w:rsidRDefault="000E7659" w:rsidP="000E7659">
            <w:pPr>
              <w:ind w:leftChars="0" w:left="0"/>
              <w:rPr>
                <w:sz w:val="20"/>
                <w:szCs w:val="20"/>
              </w:rPr>
            </w:pPr>
            <w:r>
              <w:rPr>
                <w:rFonts w:hint="eastAsia"/>
                <w:sz w:val="20"/>
                <w:szCs w:val="20"/>
              </w:rPr>
              <w:t>１月１１日</w:t>
            </w:r>
          </w:p>
        </w:tc>
        <w:tc>
          <w:tcPr>
            <w:tcW w:w="895" w:type="dxa"/>
            <w:tcBorders>
              <w:top w:val="nil"/>
              <w:left w:val="nil"/>
              <w:bottom w:val="nil"/>
              <w:right w:val="nil"/>
            </w:tcBorders>
          </w:tcPr>
          <w:p w14:paraId="6AF5C08D" w14:textId="3E061463"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70E8BF0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BF57FA2" w14:textId="2020052F" w:rsidR="000E7659" w:rsidRDefault="000E7659" w:rsidP="000E7659">
            <w:pPr>
              <w:ind w:leftChars="0" w:left="0"/>
              <w:rPr>
                <w:sz w:val="20"/>
                <w:szCs w:val="20"/>
              </w:rPr>
            </w:pPr>
            <w:r>
              <w:rPr>
                <w:rFonts w:hint="eastAsia"/>
                <w:sz w:val="20"/>
                <w:szCs w:val="20"/>
              </w:rPr>
              <w:t>第１０回通所事業検討会議</w:t>
            </w:r>
          </w:p>
        </w:tc>
      </w:tr>
      <w:tr w:rsidR="000E7659" w:rsidRPr="00B65EAC" w14:paraId="0C369FFB" w14:textId="77777777" w:rsidTr="00145AB0">
        <w:tc>
          <w:tcPr>
            <w:tcW w:w="1250" w:type="dxa"/>
            <w:tcBorders>
              <w:top w:val="nil"/>
              <w:left w:val="nil"/>
              <w:bottom w:val="nil"/>
              <w:right w:val="nil"/>
            </w:tcBorders>
          </w:tcPr>
          <w:p w14:paraId="0B74BEC1"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18C6AE9F" w14:textId="149B2F4D" w:rsidR="000E7659" w:rsidRDefault="000E7659" w:rsidP="000E7659">
            <w:pPr>
              <w:ind w:leftChars="0" w:left="0"/>
              <w:rPr>
                <w:sz w:val="20"/>
                <w:szCs w:val="20"/>
              </w:rPr>
            </w:pPr>
            <w:r>
              <w:rPr>
                <w:rFonts w:hint="eastAsia"/>
                <w:sz w:val="20"/>
                <w:szCs w:val="20"/>
              </w:rPr>
              <w:t>１月１２日</w:t>
            </w:r>
          </w:p>
        </w:tc>
        <w:tc>
          <w:tcPr>
            <w:tcW w:w="895" w:type="dxa"/>
            <w:tcBorders>
              <w:top w:val="nil"/>
              <w:left w:val="nil"/>
              <w:bottom w:val="nil"/>
              <w:right w:val="nil"/>
            </w:tcBorders>
          </w:tcPr>
          <w:p w14:paraId="1925C3F2" w14:textId="7A4D46E5"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58DAE34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04D2FFB" w14:textId="6C49E237" w:rsidR="000E7659" w:rsidRDefault="000E7659" w:rsidP="000E7659">
            <w:pPr>
              <w:ind w:leftChars="0" w:left="0"/>
              <w:rPr>
                <w:sz w:val="20"/>
                <w:szCs w:val="20"/>
              </w:rPr>
            </w:pPr>
            <w:r>
              <w:rPr>
                <w:rFonts w:hint="eastAsia"/>
                <w:sz w:val="20"/>
                <w:szCs w:val="20"/>
              </w:rPr>
              <w:t>第１０回教育研修委員会</w:t>
            </w:r>
          </w:p>
        </w:tc>
      </w:tr>
      <w:tr w:rsidR="000E7659" w:rsidRPr="00B65EAC" w14:paraId="2E72EC74" w14:textId="77777777" w:rsidTr="00145AB0">
        <w:tc>
          <w:tcPr>
            <w:tcW w:w="1250" w:type="dxa"/>
            <w:tcBorders>
              <w:top w:val="nil"/>
              <w:left w:val="nil"/>
              <w:bottom w:val="nil"/>
              <w:right w:val="nil"/>
            </w:tcBorders>
          </w:tcPr>
          <w:p w14:paraId="776FC85C"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16667BD1" w14:textId="25E8F007" w:rsidR="000E7659" w:rsidRDefault="000E7659" w:rsidP="000E7659">
            <w:pPr>
              <w:ind w:leftChars="0" w:left="0"/>
              <w:rPr>
                <w:sz w:val="20"/>
                <w:szCs w:val="20"/>
              </w:rPr>
            </w:pPr>
            <w:r>
              <w:rPr>
                <w:rFonts w:hint="eastAsia"/>
                <w:sz w:val="20"/>
                <w:szCs w:val="20"/>
              </w:rPr>
              <w:t>１月１２日</w:t>
            </w:r>
          </w:p>
        </w:tc>
        <w:tc>
          <w:tcPr>
            <w:tcW w:w="895" w:type="dxa"/>
            <w:tcBorders>
              <w:top w:val="nil"/>
              <w:left w:val="nil"/>
              <w:bottom w:val="nil"/>
              <w:right w:val="nil"/>
            </w:tcBorders>
          </w:tcPr>
          <w:p w14:paraId="74A8C748" w14:textId="59E4DF95"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09F2048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4A37958" w14:textId="68AE7062" w:rsidR="000E7659" w:rsidRDefault="000E7659" w:rsidP="000E7659">
            <w:pPr>
              <w:ind w:leftChars="0" w:left="0"/>
              <w:rPr>
                <w:sz w:val="20"/>
                <w:szCs w:val="20"/>
              </w:rPr>
            </w:pPr>
            <w:r>
              <w:rPr>
                <w:rFonts w:hint="eastAsia"/>
                <w:sz w:val="20"/>
                <w:szCs w:val="20"/>
              </w:rPr>
              <w:t>第１９回常勤役員・管理者会議</w:t>
            </w:r>
          </w:p>
        </w:tc>
      </w:tr>
      <w:tr w:rsidR="000E7659" w:rsidRPr="00B65EAC" w14:paraId="554E6D7E" w14:textId="77777777" w:rsidTr="00145AB0">
        <w:tc>
          <w:tcPr>
            <w:tcW w:w="1250" w:type="dxa"/>
            <w:tcBorders>
              <w:top w:val="nil"/>
              <w:left w:val="nil"/>
              <w:bottom w:val="nil"/>
              <w:right w:val="nil"/>
            </w:tcBorders>
          </w:tcPr>
          <w:p w14:paraId="311BB069"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0E4B86D0" w14:textId="52DC9515" w:rsidR="000E7659" w:rsidRDefault="000E7659" w:rsidP="000E7659">
            <w:pPr>
              <w:ind w:leftChars="0" w:left="0"/>
              <w:rPr>
                <w:sz w:val="20"/>
                <w:szCs w:val="20"/>
              </w:rPr>
            </w:pPr>
            <w:r>
              <w:rPr>
                <w:rFonts w:hint="eastAsia"/>
                <w:sz w:val="20"/>
                <w:szCs w:val="20"/>
              </w:rPr>
              <w:t>１月２２日</w:t>
            </w:r>
          </w:p>
        </w:tc>
        <w:tc>
          <w:tcPr>
            <w:tcW w:w="895" w:type="dxa"/>
            <w:tcBorders>
              <w:top w:val="nil"/>
              <w:left w:val="nil"/>
              <w:bottom w:val="nil"/>
              <w:right w:val="nil"/>
            </w:tcBorders>
          </w:tcPr>
          <w:p w14:paraId="027F84CD" w14:textId="725956B6"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7116588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14F2BC2" w14:textId="4B51E5E9" w:rsidR="000E7659" w:rsidRDefault="000E7659" w:rsidP="000E7659">
            <w:pPr>
              <w:ind w:leftChars="0" w:left="0"/>
              <w:rPr>
                <w:sz w:val="20"/>
                <w:szCs w:val="20"/>
              </w:rPr>
            </w:pPr>
            <w:r>
              <w:rPr>
                <w:rFonts w:hint="eastAsia"/>
                <w:sz w:val="20"/>
                <w:szCs w:val="20"/>
              </w:rPr>
              <w:t>第１０回月例経理会議</w:t>
            </w:r>
          </w:p>
        </w:tc>
      </w:tr>
      <w:tr w:rsidR="000E7659" w:rsidRPr="00B65EAC" w14:paraId="2857B093" w14:textId="77777777" w:rsidTr="00145AB0">
        <w:tc>
          <w:tcPr>
            <w:tcW w:w="1250" w:type="dxa"/>
            <w:tcBorders>
              <w:top w:val="nil"/>
              <w:left w:val="nil"/>
              <w:bottom w:val="nil"/>
              <w:right w:val="nil"/>
            </w:tcBorders>
          </w:tcPr>
          <w:p w14:paraId="58E72F79"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38151730" w14:textId="53F7423A" w:rsidR="000E7659" w:rsidRDefault="000E7659" w:rsidP="000E7659">
            <w:pPr>
              <w:ind w:leftChars="0" w:left="0"/>
              <w:rPr>
                <w:sz w:val="20"/>
                <w:szCs w:val="20"/>
              </w:rPr>
            </w:pPr>
            <w:r>
              <w:rPr>
                <w:rFonts w:hint="eastAsia"/>
                <w:sz w:val="20"/>
                <w:szCs w:val="20"/>
              </w:rPr>
              <w:t>１月２６日</w:t>
            </w:r>
          </w:p>
        </w:tc>
        <w:tc>
          <w:tcPr>
            <w:tcW w:w="895" w:type="dxa"/>
            <w:tcBorders>
              <w:top w:val="nil"/>
              <w:left w:val="nil"/>
              <w:bottom w:val="nil"/>
              <w:right w:val="nil"/>
            </w:tcBorders>
          </w:tcPr>
          <w:p w14:paraId="1C276B4D" w14:textId="1A931A58"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F4C1AC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5ACFC4C" w14:textId="29FF4846" w:rsidR="000E7659" w:rsidRDefault="000E7659" w:rsidP="000E7659">
            <w:pPr>
              <w:ind w:leftChars="0" w:left="0"/>
              <w:rPr>
                <w:sz w:val="20"/>
                <w:szCs w:val="20"/>
              </w:rPr>
            </w:pPr>
            <w:r>
              <w:rPr>
                <w:rFonts w:hint="eastAsia"/>
                <w:sz w:val="20"/>
                <w:szCs w:val="20"/>
              </w:rPr>
              <w:t>第２０回常勤役員・管理者会議</w:t>
            </w:r>
          </w:p>
        </w:tc>
      </w:tr>
      <w:tr w:rsidR="000E7659" w:rsidRPr="00B65EAC" w14:paraId="31F135E3" w14:textId="77777777" w:rsidTr="00145AB0">
        <w:tc>
          <w:tcPr>
            <w:tcW w:w="1250" w:type="dxa"/>
            <w:tcBorders>
              <w:top w:val="nil"/>
              <w:left w:val="nil"/>
              <w:bottom w:val="nil"/>
              <w:right w:val="nil"/>
            </w:tcBorders>
          </w:tcPr>
          <w:p w14:paraId="7DFFA863" w14:textId="28C82FB6" w:rsidR="000E7659" w:rsidRPr="00B65EAC" w:rsidRDefault="000E7659" w:rsidP="000E7659">
            <w:pPr>
              <w:ind w:leftChars="0" w:left="0"/>
              <w:rPr>
                <w:sz w:val="20"/>
                <w:szCs w:val="20"/>
              </w:rPr>
            </w:pPr>
          </w:p>
        </w:tc>
        <w:tc>
          <w:tcPr>
            <w:tcW w:w="1477" w:type="dxa"/>
            <w:tcBorders>
              <w:top w:val="nil"/>
              <w:left w:val="nil"/>
              <w:bottom w:val="nil"/>
              <w:right w:val="nil"/>
            </w:tcBorders>
          </w:tcPr>
          <w:p w14:paraId="53EBE1D6" w14:textId="60E1C6D4" w:rsidR="000E7659" w:rsidRDefault="000E7659" w:rsidP="000E7659">
            <w:pPr>
              <w:ind w:leftChars="0" w:left="0"/>
              <w:rPr>
                <w:sz w:val="20"/>
                <w:szCs w:val="20"/>
              </w:rPr>
            </w:pPr>
            <w:r>
              <w:rPr>
                <w:rFonts w:hint="eastAsia"/>
                <w:sz w:val="20"/>
                <w:szCs w:val="20"/>
              </w:rPr>
              <w:t>２月２日</w:t>
            </w:r>
          </w:p>
        </w:tc>
        <w:tc>
          <w:tcPr>
            <w:tcW w:w="895" w:type="dxa"/>
            <w:tcBorders>
              <w:top w:val="nil"/>
              <w:left w:val="nil"/>
              <w:bottom w:val="nil"/>
              <w:right w:val="nil"/>
            </w:tcBorders>
          </w:tcPr>
          <w:p w14:paraId="1B43C2F5" w14:textId="05146A9B"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119B004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2668461" w14:textId="34BEB0C6" w:rsidR="000E7659" w:rsidRDefault="000E7659" w:rsidP="000E7659">
            <w:pPr>
              <w:ind w:leftChars="0" w:left="0"/>
              <w:rPr>
                <w:sz w:val="20"/>
                <w:szCs w:val="20"/>
              </w:rPr>
            </w:pPr>
            <w:r>
              <w:rPr>
                <w:rFonts w:hint="eastAsia"/>
                <w:sz w:val="20"/>
                <w:szCs w:val="20"/>
              </w:rPr>
              <w:t>第１１回保育事業管理会議</w:t>
            </w:r>
          </w:p>
        </w:tc>
      </w:tr>
      <w:tr w:rsidR="000E7659" w:rsidRPr="00B65EAC" w14:paraId="5F28822F" w14:textId="77777777" w:rsidTr="00145AB0">
        <w:tc>
          <w:tcPr>
            <w:tcW w:w="1250" w:type="dxa"/>
            <w:tcBorders>
              <w:top w:val="nil"/>
              <w:left w:val="nil"/>
              <w:bottom w:val="nil"/>
              <w:right w:val="nil"/>
            </w:tcBorders>
          </w:tcPr>
          <w:p w14:paraId="05B69543"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4888CC4F" w14:textId="02FDAC8F" w:rsidR="000E7659" w:rsidRDefault="000E7659" w:rsidP="000E7659">
            <w:pPr>
              <w:ind w:leftChars="0" w:left="0"/>
              <w:rPr>
                <w:sz w:val="20"/>
                <w:szCs w:val="20"/>
              </w:rPr>
            </w:pPr>
            <w:r>
              <w:rPr>
                <w:rFonts w:hint="eastAsia"/>
                <w:sz w:val="20"/>
                <w:szCs w:val="20"/>
              </w:rPr>
              <w:t>２月５日</w:t>
            </w:r>
          </w:p>
        </w:tc>
        <w:tc>
          <w:tcPr>
            <w:tcW w:w="895" w:type="dxa"/>
            <w:tcBorders>
              <w:top w:val="nil"/>
              <w:left w:val="nil"/>
              <w:bottom w:val="nil"/>
              <w:right w:val="nil"/>
            </w:tcBorders>
          </w:tcPr>
          <w:p w14:paraId="4312C98B" w14:textId="42D69A84" w:rsidR="000E7659"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42CAA0F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28E7B99" w14:textId="5BCF9EAC" w:rsidR="000E7659" w:rsidRDefault="000E7659" w:rsidP="000E7659">
            <w:pPr>
              <w:ind w:leftChars="0" w:left="0"/>
              <w:rPr>
                <w:sz w:val="20"/>
                <w:szCs w:val="20"/>
              </w:rPr>
            </w:pPr>
            <w:r>
              <w:rPr>
                <w:rFonts w:hint="eastAsia"/>
                <w:sz w:val="20"/>
                <w:szCs w:val="20"/>
              </w:rPr>
              <w:t>第１０回事務局会議</w:t>
            </w:r>
          </w:p>
        </w:tc>
      </w:tr>
      <w:tr w:rsidR="000E7659" w:rsidRPr="00B65EAC" w14:paraId="6BBFE079" w14:textId="77777777" w:rsidTr="00145AB0">
        <w:tc>
          <w:tcPr>
            <w:tcW w:w="1250" w:type="dxa"/>
            <w:tcBorders>
              <w:top w:val="nil"/>
              <w:left w:val="nil"/>
              <w:bottom w:val="nil"/>
              <w:right w:val="nil"/>
            </w:tcBorders>
          </w:tcPr>
          <w:p w14:paraId="7E4B2FA7"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257002DF" w14:textId="062CB38B" w:rsidR="000E7659" w:rsidRDefault="000E7659" w:rsidP="000E7659">
            <w:pPr>
              <w:ind w:leftChars="0" w:left="0"/>
              <w:rPr>
                <w:sz w:val="20"/>
                <w:szCs w:val="20"/>
              </w:rPr>
            </w:pPr>
            <w:r>
              <w:rPr>
                <w:rFonts w:hint="eastAsia"/>
                <w:sz w:val="20"/>
                <w:szCs w:val="20"/>
              </w:rPr>
              <w:t>２月８日</w:t>
            </w:r>
          </w:p>
        </w:tc>
        <w:tc>
          <w:tcPr>
            <w:tcW w:w="895" w:type="dxa"/>
            <w:tcBorders>
              <w:top w:val="nil"/>
              <w:left w:val="nil"/>
              <w:bottom w:val="nil"/>
              <w:right w:val="nil"/>
            </w:tcBorders>
          </w:tcPr>
          <w:p w14:paraId="552AD963" w14:textId="016FCE48" w:rsidR="000E7659"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67E28387"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7DCC6B4" w14:textId="05CEFF65" w:rsidR="000E7659" w:rsidRDefault="000E7659" w:rsidP="000E7659">
            <w:pPr>
              <w:ind w:leftChars="0" w:left="0"/>
              <w:rPr>
                <w:sz w:val="20"/>
                <w:szCs w:val="20"/>
              </w:rPr>
            </w:pPr>
            <w:r>
              <w:rPr>
                <w:rFonts w:hint="eastAsia"/>
                <w:sz w:val="20"/>
                <w:szCs w:val="20"/>
              </w:rPr>
              <w:t>第１１回通所事業検討会議</w:t>
            </w:r>
          </w:p>
        </w:tc>
      </w:tr>
      <w:tr w:rsidR="000E7659" w:rsidRPr="00B65EAC" w14:paraId="234353F6" w14:textId="77777777" w:rsidTr="00145AB0">
        <w:tc>
          <w:tcPr>
            <w:tcW w:w="1250" w:type="dxa"/>
            <w:tcBorders>
              <w:top w:val="nil"/>
              <w:left w:val="nil"/>
              <w:bottom w:val="nil"/>
              <w:right w:val="nil"/>
            </w:tcBorders>
          </w:tcPr>
          <w:p w14:paraId="1FAAF9C4"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7D3C9CCE" w14:textId="61EFCB5F" w:rsidR="000E7659" w:rsidRDefault="000E7659" w:rsidP="000E7659">
            <w:pPr>
              <w:ind w:leftChars="0" w:left="0"/>
              <w:rPr>
                <w:sz w:val="20"/>
                <w:szCs w:val="20"/>
              </w:rPr>
            </w:pPr>
            <w:r>
              <w:rPr>
                <w:rFonts w:hint="eastAsia"/>
                <w:sz w:val="20"/>
                <w:szCs w:val="20"/>
              </w:rPr>
              <w:t>２月９日</w:t>
            </w:r>
          </w:p>
        </w:tc>
        <w:tc>
          <w:tcPr>
            <w:tcW w:w="895" w:type="dxa"/>
            <w:tcBorders>
              <w:top w:val="nil"/>
              <w:left w:val="nil"/>
              <w:bottom w:val="nil"/>
              <w:right w:val="nil"/>
            </w:tcBorders>
          </w:tcPr>
          <w:p w14:paraId="19588B6A" w14:textId="63B840E8"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74E92FA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0D62B2E" w14:textId="20649688" w:rsidR="000E7659" w:rsidRDefault="000E7659" w:rsidP="000E7659">
            <w:pPr>
              <w:ind w:leftChars="0" w:left="0"/>
              <w:rPr>
                <w:sz w:val="20"/>
                <w:szCs w:val="20"/>
              </w:rPr>
            </w:pPr>
            <w:r>
              <w:rPr>
                <w:rFonts w:hint="eastAsia"/>
                <w:sz w:val="20"/>
                <w:szCs w:val="20"/>
              </w:rPr>
              <w:t>第１１回教育研修委員会</w:t>
            </w:r>
          </w:p>
        </w:tc>
      </w:tr>
      <w:tr w:rsidR="000E7659" w:rsidRPr="00B65EAC" w14:paraId="0249754B" w14:textId="77777777" w:rsidTr="00145AB0">
        <w:tc>
          <w:tcPr>
            <w:tcW w:w="1250" w:type="dxa"/>
            <w:tcBorders>
              <w:top w:val="nil"/>
              <w:left w:val="nil"/>
              <w:bottom w:val="nil"/>
              <w:right w:val="nil"/>
            </w:tcBorders>
          </w:tcPr>
          <w:p w14:paraId="40406924" w14:textId="54457637" w:rsidR="000E7659" w:rsidRPr="00B65EAC" w:rsidRDefault="000E7659" w:rsidP="000E7659">
            <w:pPr>
              <w:ind w:leftChars="0" w:left="0"/>
              <w:rPr>
                <w:sz w:val="20"/>
                <w:szCs w:val="20"/>
              </w:rPr>
            </w:pPr>
          </w:p>
        </w:tc>
        <w:tc>
          <w:tcPr>
            <w:tcW w:w="1477" w:type="dxa"/>
            <w:tcBorders>
              <w:top w:val="nil"/>
              <w:left w:val="nil"/>
              <w:bottom w:val="nil"/>
              <w:right w:val="nil"/>
            </w:tcBorders>
          </w:tcPr>
          <w:p w14:paraId="020E5F5A" w14:textId="11C9B8D9" w:rsidR="000E7659" w:rsidRDefault="000E7659" w:rsidP="000E7659">
            <w:pPr>
              <w:ind w:leftChars="0" w:left="0"/>
              <w:rPr>
                <w:sz w:val="20"/>
                <w:szCs w:val="20"/>
              </w:rPr>
            </w:pPr>
            <w:r>
              <w:rPr>
                <w:rFonts w:hint="eastAsia"/>
                <w:sz w:val="20"/>
                <w:szCs w:val="20"/>
              </w:rPr>
              <w:t>２月９日</w:t>
            </w:r>
          </w:p>
        </w:tc>
        <w:tc>
          <w:tcPr>
            <w:tcW w:w="895" w:type="dxa"/>
            <w:tcBorders>
              <w:top w:val="nil"/>
              <w:left w:val="nil"/>
              <w:bottom w:val="nil"/>
              <w:right w:val="nil"/>
            </w:tcBorders>
          </w:tcPr>
          <w:p w14:paraId="7C6CA7EE" w14:textId="3E426FB1"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F73440E"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406C1E6" w14:textId="34D2255A" w:rsidR="000E7659" w:rsidRDefault="000E7659" w:rsidP="000E7659">
            <w:pPr>
              <w:ind w:leftChars="0" w:left="0"/>
              <w:rPr>
                <w:sz w:val="20"/>
                <w:szCs w:val="20"/>
              </w:rPr>
            </w:pPr>
            <w:r>
              <w:rPr>
                <w:rFonts w:hint="eastAsia"/>
                <w:sz w:val="20"/>
                <w:szCs w:val="20"/>
              </w:rPr>
              <w:t>第２１回常勤役員・管理者会議</w:t>
            </w:r>
          </w:p>
        </w:tc>
      </w:tr>
      <w:tr w:rsidR="000E7659" w:rsidRPr="00B65EAC" w14:paraId="510D5C01" w14:textId="77777777" w:rsidTr="00145AB0">
        <w:tc>
          <w:tcPr>
            <w:tcW w:w="1250" w:type="dxa"/>
            <w:tcBorders>
              <w:top w:val="nil"/>
              <w:left w:val="nil"/>
              <w:bottom w:val="nil"/>
              <w:right w:val="nil"/>
            </w:tcBorders>
          </w:tcPr>
          <w:p w14:paraId="77B534EE" w14:textId="175AA846" w:rsidR="000E7659" w:rsidRPr="00B65EAC" w:rsidRDefault="000E7659" w:rsidP="000E7659">
            <w:pPr>
              <w:ind w:leftChars="0" w:left="0"/>
              <w:rPr>
                <w:sz w:val="20"/>
                <w:szCs w:val="20"/>
              </w:rPr>
            </w:pPr>
          </w:p>
        </w:tc>
        <w:tc>
          <w:tcPr>
            <w:tcW w:w="1477" w:type="dxa"/>
            <w:tcBorders>
              <w:top w:val="nil"/>
              <w:left w:val="nil"/>
              <w:bottom w:val="nil"/>
              <w:right w:val="nil"/>
            </w:tcBorders>
          </w:tcPr>
          <w:p w14:paraId="7DBC7389" w14:textId="13E82C95" w:rsidR="000E7659" w:rsidRPr="00B65EAC" w:rsidRDefault="000E7659" w:rsidP="000E7659">
            <w:pPr>
              <w:ind w:leftChars="0" w:left="0"/>
              <w:rPr>
                <w:sz w:val="20"/>
                <w:szCs w:val="20"/>
              </w:rPr>
            </w:pPr>
            <w:r w:rsidRPr="00B65EAC">
              <w:rPr>
                <w:rFonts w:hint="eastAsia"/>
                <w:sz w:val="20"/>
                <w:szCs w:val="20"/>
              </w:rPr>
              <w:t>２月</w:t>
            </w:r>
            <w:r>
              <w:rPr>
                <w:rFonts w:hint="eastAsia"/>
                <w:sz w:val="20"/>
                <w:szCs w:val="20"/>
              </w:rPr>
              <w:t>１４</w:t>
            </w:r>
            <w:r w:rsidRPr="00B65EAC">
              <w:rPr>
                <w:rFonts w:hint="eastAsia"/>
                <w:sz w:val="20"/>
                <w:szCs w:val="20"/>
              </w:rPr>
              <w:t>日</w:t>
            </w:r>
          </w:p>
        </w:tc>
        <w:tc>
          <w:tcPr>
            <w:tcW w:w="895" w:type="dxa"/>
            <w:tcBorders>
              <w:top w:val="nil"/>
              <w:left w:val="nil"/>
              <w:bottom w:val="nil"/>
              <w:right w:val="nil"/>
            </w:tcBorders>
          </w:tcPr>
          <w:p w14:paraId="41A95052" w14:textId="1A72DE0F" w:rsidR="000E7659" w:rsidRPr="00B65EAC" w:rsidRDefault="000E7659" w:rsidP="000E7659">
            <w:pPr>
              <w:ind w:leftChars="0" w:left="0"/>
              <w:jc w:val="left"/>
              <w:rPr>
                <w:sz w:val="20"/>
                <w:szCs w:val="20"/>
              </w:rPr>
            </w:pPr>
            <w:r w:rsidRPr="00B65EAC">
              <w:rPr>
                <w:rFonts w:hint="eastAsia"/>
                <w:sz w:val="20"/>
                <w:szCs w:val="20"/>
              </w:rPr>
              <w:t>（日）</w:t>
            </w:r>
          </w:p>
        </w:tc>
        <w:tc>
          <w:tcPr>
            <w:tcW w:w="281" w:type="dxa"/>
            <w:tcBorders>
              <w:top w:val="nil"/>
              <w:left w:val="nil"/>
              <w:bottom w:val="nil"/>
              <w:right w:val="nil"/>
            </w:tcBorders>
          </w:tcPr>
          <w:p w14:paraId="177B35E1"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CCEB547" w14:textId="46EEBF2C" w:rsidR="000E7659" w:rsidRPr="00B65EAC" w:rsidRDefault="000E7659" w:rsidP="000E7659">
            <w:pPr>
              <w:ind w:leftChars="0" w:left="0"/>
              <w:rPr>
                <w:sz w:val="20"/>
                <w:szCs w:val="20"/>
              </w:rPr>
            </w:pPr>
            <w:r w:rsidRPr="00B65EAC">
              <w:rPr>
                <w:rFonts w:hint="eastAsia"/>
                <w:sz w:val="20"/>
                <w:szCs w:val="20"/>
              </w:rPr>
              <w:t>第３回職責者研修会議</w:t>
            </w:r>
          </w:p>
        </w:tc>
      </w:tr>
      <w:tr w:rsidR="000E7659" w:rsidRPr="00B65EAC" w14:paraId="6F67202B" w14:textId="77777777" w:rsidTr="00145AB0">
        <w:tc>
          <w:tcPr>
            <w:tcW w:w="1250" w:type="dxa"/>
            <w:tcBorders>
              <w:top w:val="nil"/>
              <w:left w:val="nil"/>
              <w:bottom w:val="nil"/>
              <w:right w:val="nil"/>
            </w:tcBorders>
          </w:tcPr>
          <w:p w14:paraId="5F3E377A"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70E339A1" w14:textId="4125F742" w:rsidR="000E7659" w:rsidRPr="00B65EAC" w:rsidRDefault="000E7659" w:rsidP="000E7659">
            <w:pPr>
              <w:ind w:leftChars="0" w:left="0"/>
              <w:rPr>
                <w:sz w:val="20"/>
                <w:szCs w:val="20"/>
              </w:rPr>
            </w:pPr>
            <w:r>
              <w:rPr>
                <w:rFonts w:hint="eastAsia"/>
                <w:sz w:val="20"/>
                <w:szCs w:val="20"/>
              </w:rPr>
              <w:t>２月１９日</w:t>
            </w:r>
          </w:p>
        </w:tc>
        <w:tc>
          <w:tcPr>
            <w:tcW w:w="895" w:type="dxa"/>
            <w:tcBorders>
              <w:top w:val="nil"/>
              <w:left w:val="nil"/>
              <w:bottom w:val="nil"/>
              <w:right w:val="nil"/>
            </w:tcBorders>
          </w:tcPr>
          <w:p w14:paraId="5826CE6C" w14:textId="67F17945"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63C9E5A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537CA231" w14:textId="7F26CCD0" w:rsidR="000E7659" w:rsidRPr="00B65EAC" w:rsidRDefault="000E7659" w:rsidP="000E7659">
            <w:pPr>
              <w:ind w:leftChars="0" w:left="0"/>
              <w:rPr>
                <w:sz w:val="20"/>
                <w:szCs w:val="20"/>
              </w:rPr>
            </w:pPr>
            <w:r>
              <w:rPr>
                <w:rFonts w:hint="eastAsia"/>
                <w:sz w:val="20"/>
                <w:szCs w:val="20"/>
              </w:rPr>
              <w:t>第１１回月例経理会議</w:t>
            </w:r>
          </w:p>
        </w:tc>
      </w:tr>
      <w:tr w:rsidR="000E7659" w:rsidRPr="00B65EAC" w14:paraId="12A4F9AB" w14:textId="77777777" w:rsidTr="00145AB0">
        <w:tc>
          <w:tcPr>
            <w:tcW w:w="1250" w:type="dxa"/>
            <w:tcBorders>
              <w:top w:val="nil"/>
              <w:left w:val="nil"/>
              <w:bottom w:val="nil"/>
              <w:right w:val="nil"/>
            </w:tcBorders>
          </w:tcPr>
          <w:p w14:paraId="09CD5997" w14:textId="77777777" w:rsidR="000E7659" w:rsidRPr="00B65EAC" w:rsidRDefault="000E7659" w:rsidP="000E7659">
            <w:pPr>
              <w:ind w:leftChars="0" w:left="0"/>
              <w:rPr>
                <w:sz w:val="20"/>
                <w:szCs w:val="20"/>
              </w:rPr>
            </w:pPr>
          </w:p>
        </w:tc>
        <w:tc>
          <w:tcPr>
            <w:tcW w:w="1477" w:type="dxa"/>
            <w:tcBorders>
              <w:top w:val="nil"/>
              <w:left w:val="nil"/>
              <w:bottom w:val="nil"/>
              <w:right w:val="nil"/>
            </w:tcBorders>
          </w:tcPr>
          <w:p w14:paraId="25F2B672" w14:textId="66452C68" w:rsidR="000E7659" w:rsidRPr="00B65EAC" w:rsidRDefault="000E7659" w:rsidP="000E7659">
            <w:pPr>
              <w:ind w:leftChars="0" w:left="0"/>
              <w:rPr>
                <w:sz w:val="20"/>
                <w:szCs w:val="20"/>
              </w:rPr>
            </w:pPr>
            <w:r>
              <w:rPr>
                <w:rFonts w:hint="eastAsia"/>
                <w:sz w:val="20"/>
                <w:szCs w:val="20"/>
              </w:rPr>
              <w:t>２月２３日</w:t>
            </w:r>
          </w:p>
        </w:tc>
        <w:tc>
          <w:tcPr>
            <w:tcW w:w="895" w:type="dxa"/>
            <w:tcBorders>
              <w:top w:val="nil"/>
              <w:left w:val="nil"/>
              <w:bottom w:val="nil"/>
              <w:right w:val="nil"/>
            </w:tcBorders>
          </w:tcPr>
          <w:p w14:paraId="6B4DFCEB" w14:textId="419D368E"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9ECA47B"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66EC5BE" w14:textId="128AC9B1" w:rsidR="000E7659" w:rsidRPr="00B65EAC" w:rsidRDefault="000E7659" w:rsidP="000E7659">
            <w:pPr>
              <w:ind w:leftChars="0" w:left="0"/>
              <w:rPr>
                <w:sz w:val="20"/>
                <w:szCs w:val="20"/>
              </w:rPr>
            </w:pPr>
            <w:r>
              <w:rPr>
                <w:rFonts w:hint="eastAsia"/>
                <w:sz w:val="20"/>
                <w:szCs w:val="20"/>
              </w:rPr>
              <w:t>第２２回常勤役員・管理者会議</w:t>
            </w:r>
          </w:p>
        </w:tc>
      </w:tr>
      <w:tr w:rsidR="000E7659" w:rsidRPr="00B65EAC" w14:paraId="5BBA3BED" w14:textId="77777777" w:rsidTr="00145AB0">
        <w:tc>
          <w:tcPr>
            <w:tcW w:w="1250" w:type="dxa"/>
            <w:tcBorders>
              <w:top w:val="nil"/>
              <w:left w:val="nil"/>
              <w:bottom w:val="nil"/>
              <w:right w:val="nil"/>
            </w:tcBorders>
          </w:tcPr>
          <w:p w14:paraId="3D12F19B"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1ACB8BDF" w14:textId="4A6F928C" w:rsidR="000E7659" w:rsidRPr="00B65EAC" w:rsidRDefault="000E7659" w:rsidP="000E7659">
            <w:pPr>
              <w:ind w:leftChars="0" w:left="0"/>
              <w:rPr>
                <w:sz w:val="20"/>
                <w:szCs w:val="20"/>
              </w:rPr>
            </w:pPr>
            <w:r w:rsidRPr="00B65EAC">
              <w:rPr>
                <w:rFonts w:hint="eastAsia"/>
                <w:sz w:val="20"/>
                <w:szCs w:val="20"/>
              </w:rPr>
              <w:t>３</w:t>
            </w:r>
            <w:r>
              <w:rPr>
                <w:rFonts w:hint="eastAsia"/>
                <w:sz w:val="20"/>
                <w:szCs w:val="20"/>
              </w:rPr>
              <w:t>月２</w:t>
            </w:r>
            <w:r w:rsidRPr="00B65EAC">
              <w:rPr>
                <w:rFonts w:hint="eastAsia"/>
                <w:sz w:val="20"/>
                <w:szCs w:val="20"/>
              </w:rPr>
              <w:t>日</w:t>
            </w:r>
          </w:p>
        </w:tc>
        <w:tc>
          <w:tcPr>
            <w:tcW w:w="895" w:type="dxa"/>
            <w:tcBorders>
              <w:top w:val="nil"/>
              <w:left w:val="nil"/>
              <w:bottom w:val="nil"/>
              <w:right w:val="nil"/>
            </w:tcBorders>
          </w:tcPr>
          <w:p w14:paraId="0DC1A535" w14:textId="164EDE7E" w:rsidR="000E7659" w:rsidRPr="00B65EAC" w:rsidRDefault="000E7659" w:rsidP="000E7659">
            <w:pPr>
              <w:ind w:leftChars="0" w:left="0"/>
              <w:jc w:val="left"/>
              <w:rPr>
                <w:sz w:val="20"/>
                <w:szCs w:val="20"/>
              </w:rPr>
            </w:pPr>
            <w:r w:rsidRPr="00B65EAC">
              <w:rPr>
                <w:rFonts w:hint="eastAsia"/>
                <w:sz w:val="20"/>
                <w:szCs w:val="20"/>
              </w:rPr>
              <w:t>（火）</w:t>
            </w:r>
          </w:p>
        </w:tc>
        <w:tc>
          <w:tcPr>
            <w:tcW w:w="281" w:type="dxa"/>
            <w:tcBorders>
              <w:top w:val="nil"/>
              <w:left w:val="nil"/>
              <w:bottom w:val="nil"/>
              <w:right w:val="nil"/>
            </w:tcBorders>
          </w:tcPr>
          <w:p w14:paraId="58EBA8C3"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63B617C1" w14:textId="206275CE" w:rsidR="000E7659" w:rsidRPr="00B65EAC" w:rsidRDefault="000E7659" w:rsidP="000E7659">
            <w:pPr>
              <w:ind w:leftChars="0" w:left="0"/>
              <w:rPr>
                <w:sz w:val="20"/>
                <w:szCs w:val="20"/>
              </w:rPr>
            </w:pPr>
            <w:r>
              <w:rPr>
                <w:rFonts w:hint="eastAsia"/>
                <w:sz w:val="20"/>
                <w:szCs w:val="20"/>
              </w:rPr>
              <w:t>第１２回保育事業管理会議</w:t>
            </w:r>
          </w:p>
        </w:tc>
      </w:tr>
      <w:tr w:rsidR="000E7659" w:rsidRPr="00B65EAC" w14:paraId="1FA942D8" w14:textId="77777777" w:rsidTr="00145AB0">
        <w:tc>
          <w:tcPr>
            <w:tcW w:w="1250" w:type="dxa"/>
            <w:tcBorders>
              <w:top w:val="nil"/>
              <w:left w:val="nil"/>
              <w:bottom w:val="nil"/>
              <w:right w:val="nil"/>
            </w:tcBorders>
          </w:tcPr>
          <w:p w14:paraId="62CC9C4B"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5E94E5A0" w14:textId="3D9832D3" w:rsidR="000E7659" w:rsidRPr="00B65EAC" w:rsidRDefault="000E7659" w:rsidP="000E7659">
            <w:pPr>
              <w:ind w:leftChars="0" w:left="0"/>
              <w:rPr>
                <w:sz w:val="20"/>
                <w:szCs w:val="20"/>
              </w:rPr>
            </w:pPr>
            <w:r>
              <w:rPr>
                <w:rFonts w:hint="eastAsia"/>
                <w:sz w:val="20"/>
                <w:szCs w:val="20"/>
              </w:rPr>
              <w:t>３月５日</w:t>
            </w:r>
          </w:p>
        </w:tc>
        <w:tc>
          <w:tcPr>
            <w:tcW w:w="895" w:type="dxa"/>
            <w:tcBorders>
              <w:top w:val="nil"/>
              <w:left w:val="nil"/>
              <w:bottom w:val="nil"/>
              <w:right w:val="nil"/>
            </w:tcBorders>
          </w:tcPr>
          <w:p w14:paraId="113A190C" w14:textId="171758B6"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7CDFA6B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2B0CA882" w14:textId="2665C1CA" w:rsidR="000E7659" w:rsidRDefault="000E7659" w:rsidP="000E7659">
            <w:pPr>
              <w:ind w:leftChars="0" w:left="0"/>
              <w:rPr>
                <w:sz w:val="20"/>
                <w:szCs w:val="20"/>
              </w:rPr>
            </w:pPr>
            <w:r>
              <w:rPr>
                <w:rFonts w:hint="eastAsia"/>
                <w:sz w:val="20"/>
                <w:szCs w:val="20"/>
              </w:rPr>
              <w:t>第１１回事務局会議</w:t>
            </w:r>
          </w:p>
        </w:tc>
      </w:tr>
      <w:tr w:rsidR="000E7659" w:rsidRPr="00B65EAC" w14:paraId="6AF5D4C5" w14:textId="77777777" w:rsidTr="00145AB0">
        <w:tc>
          <w:tcPr>
            <w:tcW w:w="1250" w:type="dxa"/>
            <w:tcBorders>
              <w:top w:val="nil"/>
              <w:left w:val="nil"/>
              <w:bottom w:val="nil"/>
              <w:right w:val="nil"/>
            </w:tcBorders>
          </w:tcPr>
          <w:p w14:paraId="1081B4AC"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5AFCEF44" w14:textId="532F66FB" w:rsidR="000E7659" w:rsidRPr="00B65EAC" w:rsidRDefault="000E7659" w:rsidP="000E7659">
            <w:pPr>
              <w:ind w:leftChars="0" w:left="0"/>
              <w:rPr>
                <w:sz w:val="20"/>
                <w:szCs w:val="20"/>
              </w:rPr>
            </w:pPr>
            <w:r>
              <w:rPr>
                <w:rFonts w:hint="eastAsia"/>
                <w:sz w:val="20"/>
                <w:szCs w:val="20"/>
              </w:rPr>
              <w:t>３月８日</w:t>
            </w:r>
          </w:p>
        </w:tc>
        <w:tc>
          <w:tcPr>
            <w:tcW w:w="895" w:type="dxa"/>
            <w:tcBorders>
              <w:top w:val="nil"/>
              <w:left w:val="nil"/>
              <w:bottom w:val="nil"/>
              <w:right w:val="nil"/>
            </w:tcBorders>
          </w:tcPr>
          <w:p w14:paraId="3473FA2A" w14:textId="78C950C0" w:rsidR="000E7659" w:rsidRPr="00B65EAC" w:rsidRDefault="000E7659" w:rsidP="000E7659">
            <w:pPr>
              <w:ind w:leftChars="0" w:left="0"/>
              <w:rPr>
                <w:sz w:val="20"/>
                <w:szCs w:val="20"/>
              </w:rPr>
            </w:pPr>
            <w:r>
              <w:rPr>
                <w:rFonts w:hint="eastAsia"/>
                <w:sz w:val="20"/>
                <w:szCs w:val="20"/>
              </w:rPr>
              <w:t>（月）</w:t>
            </w:r>
          </w:p>
        </w:tc>
        <w:tc>
          <w:tcPr>
            <w:tcW w:w="281" w:type="dxa"/>
            <w:tcBorders>
              <w:top w:val="nil"/>
              <w:left w:val="nil"/>
              <w:bottom w:val="nil"/>
              <w:right w:val="nil"/>
            </w:tcBorders>
          </w:tcPr>
          <w:p w14:paraId="6050FDC4"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E24203F" w14:textId="6015A607" w:rsidR="000E7659" w:rsidRDefault="000E7659" w:rsidP="000E7659">
            <w:pPr>
              <w:ind w:leftChars="0" w:left="0"/>
              <w:rPr>
                <w:sz w:val="20"/>
                <w:szCs w:val="20"/>
              </w:rPr>
            </w:pPr>
            <w:r>
              <w:rPr>
                <w:rFonts w:hint="eastAsia"/>
                <w:sz w:val="20"/>
                <w:szCs w:val="20"/>
              </w:rPr>
              <w:t>第１２回通所事業検討会議</w:t>
            </w:r>
          </w:p>
        </w:tc>
      </w:tr>
      <w:tr w:rsidR="000E7659" w:rsidRPr="00B65EAC" w14:paraId="3DC417A7" w14:textId="77777777" w:rsidTr="00145AB0">
        <w:tc>
          <w:tcPr>
            <w:tcW w:w="1250" w:type="dxa"/>
            <w:tcBorders>
              <w:top w:val="nil"/>
              <w:left w:val="nil"/>
              <w:bottom w:val="nil"/>
              <w:right w:val="nil"/>
            </w:tcBorders>
          </w:tcPr>
          <w:p w14:paraId="4EBF4E51"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1C2C58AA" w14:textId="04F4F972" w:rsidR="000E7659" w:rsidRDefault="000E7659" w:rsidP="000E7659">
            <w:pPr>
              <w:ind w:leftChars="0" w:left="0"/>
              <w:rPr>
                <w:sz w:val="20"/>
                <w:szCs w:val="20"/>
              </w:rPr>
            </w:pPr>
            <w:r>
              <w:rPr>
                <w:rFonts w:hint="eastAsia"/>
                <w:sz w:val="20"/>
                <w:szCs w:val="20"/>
              </w:rPr>
              <w:t>３月９日</w:t>
            </w:r>
          </w:p>
        </w:tc>
        <w:tc>
          <w:tcPr>
            <w:tcW w:w="895" w:type="dxa"/>
            <w:tcBorders>
              <w:top w:val="nil"/>
              <w:left w:val="nil"/>
              <w:bottom w:val="nil"/>
              <w:right w:val="nil"/>
            </w:tcBorders>
          </w:tcPr>
          <w:p w14:paraId="6C522010" w14:textId="2007E32D"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25A4E965"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29A8A9A" w14:textId="153C44DE" w:rsidR="000E7659" w:rsidRDefault="000E7659" w:rsidP="000E7659">
            <w:pPr>
              <w:ind w:leftChars="0" w:left="0"/>
              <w:rPr>
                <w:sz w:val="20"/>
                <w:szCs w:val="20"/>
              </w:rPr>
            </w:pPr>
            <w:r>
              <w:rPr>
                <w:rFonts w:hint="eastAsia"/>
                <w:sz w:val="20"/>
                <w:szCs w:val="20"/>
              </w:rPr>
              <w:t>第１２回教育研修会議</w:t>
            </w:r>
          </w:p>
        </w:tc>
      </w:tr>
      <w:tr w:rsidR="000E7659" w:rsidRPr="00B65EAC" w14:paraId="79F0FE45" w14:textId="77777777" w:rsidTr="00145AB0">
        <w:tc>
          <w:tcPr>
            <w:tcW w:w="1250" w:type="dxa"/>
            <w:tcBorders>
              <w:top w:val="nil"/>
              <w:left w:val="nil"/>
              <w:bottom w:val="nil"/>
              <w:right w:val="nil"/>
            </w:tcBorders>
          </w:tcPr>
          <w:p w14:paraId="43371374"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32F21173" w14:textId="14A6F15E" w:rsidR="000E7659" w:rsidRDefault="000E7659" w:rsidP="000E7659">
            <w:pPr>
              <w:ind w:leftChars="0" w:left="0"/>
              <w:rPr>
                <w:sz w:val="20"/>
                <w:szCs w:val="20"/>
              </w:rPr>
            </w:pPr>
            <w:r>
              <w:rPr>
                <w:rFonts w:hint="eastAsia"/>
                <w:sz w:val="20"/>
                <w:szCs w:val="20"/>
              </w:rPr>
              <w:t>３月９日</w:t>
            </w:r>
          </w:p>
        </w:tc>
        <w:tc>
          <w:tcPr>
            <w:tcW w:w="895" w:type="dxa"/>
            <w:tcBorders>
              <w:top w:val="nil"/>
              <w:left w:val="nil"/>
              <w:bottom w:val="nil"/>
              <w:right w:val="nil"/>
            </w:tcBorders>
          </w:tcPr>
          <w:p w14:paraId="0B94271F" w14:textId="4D902D51" w:rsidR="000E7659"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4DAD8888"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155BB30F" w14:textId="2C808F82" w:rsidR="000E7659" w:rsidRDefault="000E7659" w:rsidP="000E7659">
            <w:pPr>
              <w:ind w:leftChars="0" w:left="0"/>
              <w:rPr>
                <w:sz w:val="20"/>
                <w:szCs w:val="20"/>
              </w:rPr>
            </w:pPr>
            <w:r>
              <w:rPr>
                <w:rFonts w:hint="eastAsia"/>
                <w:sz w:val="20"/>
                <w:szCs w:val="20"/>
              </w:rPr>
              <w:t>第２３回常勤役員・管理者会議</w:t>
            </w:r>
          </w:p>
        </w:tc>
      </w:tr>
      <w:tr w:rsidR="000E7659" w:rsidRPr="00B65EAC" w14:paraId="0BF1870A" w14:textId="77777777" w:rsidTr="00145AB0">
        <w:tc>
          <w:tcPr>
            <w:tcW w:w="1250" w:type="dxa"/>
            <w:tcBorders>
              <w:top w:val="nil"/>
              <w:left w:val="nil"/>
              <w:bottom w:val="nil"/>
              <w:right w:val="nil"/>
            </w:tcBorders>
          </w:tcPr>
          <w:p w14:paraId="73716F02"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61BC82DB" w14:textId="4AC3D421" w:rsidR="000E7659" w:rsidRPr="00B65EAC" w:rsidRDefault="000E7659" w:rsidP="000E7659">
            <w:pPr>
              <w:ind w:leftChars="0" w:left="0"/>
              <w:rPr>
                <w:sz w:val="20"/>
                <w:szCs w:val="20"/>
              </w:rPr>
            </w:pPr>
            <w:r>
              <w:rPr>
                <w:rFonts w:hint="eastAsia"/>
                <w:sz w:val="20"/>
                <w:szCs w:val="20"/>
              </w:rPr>
              <w:t>３月１２日</w:t>
            </w:r>
          </w:p>
        </w:tc>
        <w:tc>
          <w:tcPr>
            <w:tcW w:w="895" w:type="dxa"/>
            <w:tcBorders>
              <w:top w:val="nil"/>
              <w:left w:val="nil"/>
              <w:bottom w:val="nil"/>
              <w:right w:val="nil"/>
            </w:tcBorders>
          </w:tcPr>
          <w:p w14:paraId="17F4F164" w14:textId="09EBD0DF"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2ADD3709"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3952678" w14:textId="3D38FBF8" w:rsidR="000E7659" w:rsidRPr="00B65EAC" w:rsidRDefault="000E7659" w:rsidP="000E7659">
            <w:pPr>
              <w:ind w:leftChars="0" w:left="0"/>
              <w:rPr>
                <w:sz w:val="20"/>
                <w:szCs w:val="20"/>
              </w:rPr>
            </w:pPr>
            <w:r>
              <w:rPr>
                <w:rFonts w:hint="eastAsia"/>
                <w:sz w:val="20"/>
                <w:szCs w:val="20"/>
              </w:rPr>
              <w:t>第１２回高齢者事業管理会議</w:t>
            </w:r>
          </w:p>
        </w:tc>
      </w:tr>
      <w:tr w:rsidR="000E7659" w:rsidRPr="00B65EAC" w14:paraId="412A2071" w14:textId="77777777" w:rsidTr="00145AB0">
        <w:tc>
          <w:tcPr>
            <w:tcW w:w="1250" w:type="dxa"/>
            <w:tcBorders>
              <w:top w:val="nil"/>
              <w:left w:val="nil"/>
              <w:bottom w:val="nil"/>
              <w:right w:val="nil"/>
            </w:tcBorders>
          </w:tcPr>
          <w:p w14:paraId="3E6F1D70"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47C924EF" w14:textId="157B972B" w:rsidR="000E7659" w:rsidRPr="00B65EAC" w:rsidRDefault="000E7659" w:rsidP="000E7659">
            <w:pPr>
              <w:ind w:leftChars="0" w:left="0"/>
              <w:rPr>
                <w:sz w:val="20"/>
                <w:szCs w:val="20"/>
              </w:rPr>
            </w:pPr>
            <w:r>
              <w:rPr>
                <w:rFonts w:hint="eastAsia"/>
                <w:sz w:val="20"/>
                <w:szCs w:val="20"/>
              </w:rPr>
              <w:t>３月１６日</w:t>
            </w:r>
          </w:p>
        </w:tc>
        <w:tc>
          <w:tcPr>
            <w:tcW w:w="895" w:type="dxa"/>
            <w:tcBorders>
              <w:top w:val="nil"/>
              <w:left w:val="nil"/>
              <w:bottom w:val="nil"/>
              <w:right w:val="nil"/>
            </w:tcBorders>
          </w:tcPr>
          <w:p w14:paraId="0A9AB719" w14:textId="1CB7A5DD"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6C6EFE7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7925FB64" w14:textId="2297BD03" w:rsidR="000E7659" w:rsidRPr="00B65EAC" w:rsidRDefault="000E7659" w:rsidP="000E7659">
            <w:pPr>
              <w:ind w:leftChars="0" w:left="0"/>
              <w:rPr>
                <w:sz w:val="20"/>
                <w:szCs w:val="20"/>
              </w:rPr>
            </w:pPr>
            <w:r>
              <w:rPr>
                <w:rFonts w:hint="eastAsia"/>
                <w:sz w:val="20"/>
                <w:szCs w:val="20"/>
              </w:rPr>
              <w:t>２０２０年度全職員研修会議</w:t>
            </w:r>
          </w:p>
        </w:tc>
      </w:tr>
      <w:tr w:rsidR="000E7659" w:rsidRPr="00B65EAC" w14:paraId="6AC6CE56" w14:textId="77777777" w:rsidTr="00145AB0">
        <w:tc>
          <w:tcPr>
            <w:tcW w:w="1250" w:type="dxa"/>
            <w:tcBorders>
              <w:top w:val="nil"/>
              <w:left w:val="nil"/>
              <w:bottom w:val="nil"/>
              <w:right w:val="nil"/>
            </w:tcBorders>
          </w:tcPr>
          <w:p w14:paraId="0E2F5F24"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4A61B375" w14:textId="7D72FBB3" w:rsidR="000E7659" w:rsidRPr="00B65EAC" w:rsidRDefault="000E7659" w:rsidP="000E7659">
            <w:pPr>
              <w:ind w:leftChars="0" w:left="0"/>
              <w:rPr>
                <w:sz w:val="20"/>
                <w:szCs w:val="20"/>
              </w:rPr>
            </w:pPr>
            <w:r>
              <w:rPr>
                <w:rFonts w:hint="eastAsia"/>
                <w:sz w:val="20"/>
                <w:szCs w:val="20"/>
              </w:rPr>
              <w:t>３月１９日</w:t>
            </w:r>
          </w:p>
        </w:tc>
        <w:tc>
          <w:tcPr>
            <w:tcW w:w="895" w:type="dxa"/>
            <w:tcBorders>
              <w:top w:val="nil"/>
              <w:left w:val="nil"/>
              <w:bottom w:val="nil"/>
              <w:right w:val="nil"/>
            </w:tcBorders>
          </w:tcPr>
          <w:p w14:paraId="212E5F01" w14:textId="342F4652" w:rsidR="000E7659" w:rsidRPr="00B65EAC" w:rsidRDefault="000E7659" w:rsidP="000E7659">
            <w:pPr>
              <w:ind w:leftChars="0" w:left="0"/>
              <w:rPr>
                <w:sz w:val="20"/>
                <w:szCs w:val="20"/>
              </w:rPr>
            </w:pPr>
            <w:r>
              <w:rPr>
                <w:rFonts w:hint="eastAsia"/>
                <w:sz w:val="20"/>
                <w:szCs w:val="20"/>
              </w:rPr>
              <w:t>（金）</w:t>
            </w:r>
          </w:p>
        </w:tc>
        <w:tc>
          <w:tcPr>
            <w:tcW w:w="281" w:type="dxa"/>
            <w:tcBorders>
              <w:top w:val="nil"/>
              <w:left w:val="nil"/>
              <w:bottom w:val="nil"/>
              <w:right w:val="nil"/>
            </w:tcBorders>
          </w:tcPr>
          <w:p w14:paraId="0AFF787E"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05BE260F" w14:textId="607F0718" w:rsidR="000E7659" w:rsidRDefault="000E7659" w:rsidP="000E7659">
            <w:pPr>
              <w:ind w:leftChars="0" w:left="0"/>
              <w:rPr>
                <w:sz w:val="20"/>
                <w:szCs w:val="20"/>
              </w:rPr>
            </w:pPr>
            <w:r>
              <w:rPr>
                <w:rFonts w:hint="eastAsia"/>
                <w:sz w:val="20"/>
                <w:szCs w:val="20"/>
              </w:rPr>
              <w:t>第１２回月例経理会議</w:t>
            </w:r>
          </w:p>
        </w:tc>
      </w:tr>
      <w:tr w:rsidR="000E7659" w:rsidRPr="00B65EAC" w14:paraId="174A1699" w14:textId="77777777" w:rsidTr="00145AB0">
        <w:tc>
          <w:tcPr>
            <w:tcW w:w="1250" w:type="dxa"/>
            <w:tcBorders>
              <w:top w:val="nil"/>
              <w:left w:val="nil"/>
              <w:bottom w:val="nil"/>
              <w:right w:val="nil"/>
            </w:tcBorders>
          </w:tcPr>
          <w:p w14:paraId="7FB8B7AD"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6C6B59BC" w14:textId="4A8AC0F4" w:rsidR="000E7659" w:rsidRPr="00B65EAC" w:rsidRDefault="000E7659" w:rsidP="000E7659">
            <w:pPr>
              <w:ind w:leftChars="0" w:left="0"/>
              <w:rPr>
                <w:sz w:val="20"/>
                <w:szCs w:val="20"/>
              </w:rPr>
            </w:pPr>
            <w:r w:rsidRPr="00B65EAC">
              <w:rPr>
                <w:rFonts w:hint="eastAsia"/>
                <w:sz w:val="20"/>
                <w:szCs w:val="20"/>
              </w:rPr>
              <w:t>３月</w:t>
            </w:r>
            <w:r>
              <w:rPr>
                <w:rFonts w:hint="eastAsia"/>
                <w:sz w:val="20"/>
                <w:szCs w:val="20"/>
              </w:rPr>
              <w:t>１９</w:t>
            </w:r>
            <w:r w:rsidRPr="00B65EAC">
              <w:rPr>
                <w:rFonts w:hint="eastAsia"/>
                <w:sz w:val="20"/>
                <w:szCs w:val="20"/>
              </w:rPr>
              <w:t>日</w:t>
            </w:r>
          </w:p>
        </w:tc>
        <w:tc>
          <w:tcPr>
            <w:tcW w:w="895" w:type="dxa"/>
            <w:tcBorders>
              <w:top w:val="nil"/>
              <w:left w:val="nil"/>
              <w:bottom w:val="nil"/>
              <w:right w:val="nil"/>
            </w:tcBorders>
          </w:tcPr>
          <w:p w14:paraId="6D5E8518" w14:textId="2C6CB40D" w:rsidR="000E7659" w:rsidRPr="00B65EAC" w:rsidRDefault="000E7659" w:rsidP="000E7659">
            <w:pPr>
              <w:ind w:leftChars="0" w:left="0"/>
              <w:jc w:val="left"/>
              <w:rPr>
                <w:sz w:val="20"/>
                <w:szCs w:val="20"/>
              </w:rPr>
            </w:pPr>
            <w:r w:rsidRPr="00B65EAC">
              <w:rPr>
                <w:rFonts w:hint="eastAsia"/>
                <w:sz w:val="20"/>
                <w:szCs w:val="20"/>
              </w:rPr>
              <w:t>（</w:t>
            </w:r>
            <w:r>
              <w:rPr>
                <w:rFonts w:hint="eastAsia"/>
                <w:sz w:val="20"/>
                <w:szCs w:val="20"/>
              </w:rPr>
              <w:t>金</w:t>
            </w:r>
            <w:r w:rsidRPr="00B65EAC">
              <w:rPr>
                <w:rFonts w:hint="eastAsia"/>
                <w:sz w:val="20"/>
                <w:szCs w:val="20"/>
              </w:rPr>
              <w:t>）</w:t>
            </w:r>
          </w:p>
        </w:tc>
        <w:tc>
          <w:tcPr>
            <w:tcW w:w="281" w:type="dxa"/>
            <w:tcBorders>
              <w:top w:val="nil"/>
              <w:left w:val="nil"/>
              <w:bottom w:val="nil"/>
              <w:right w:val="nil"/>
            </w:tcBorders>
          </w:tcPr>
          <w:p w14:paraId="5E24D70A"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65A7512" w14:textId="51035E4D" w:rsidR="000E7659" w:rsidRPr="00B65EAC" w:rsidRDefault="000E7659" w:rsidP="000E7659">
            <w:pPr>
              <w:ind w:leftChars="0" w:left="0"/>
              <w:rPr>
                <w:sz w:val="20"/>
                <w:szCs w:val="20"/>
              </w:rPr>
            </w:pPr>
            <w:r>
              <w:rPr>
                <w:rFonts w:hint="eastAsia"/>
                <w:sz w:val="20"/>
                <w:szCs w:val="20"/>
              </w:rPr>
              <w:t>２０２０年度</w:t>
            </w:r>
            <w:r w:rsidRPr="00B65EAC">
              <w:rPr>
                <w:rFonts w:hint="eastAsia"/>
                <w:sz w:val="20"/>
                <w:szCs w:val="20"/>
              </w:rPr>
              <w:t>第３回</w:t>
            </w:r>
            <w:r>
              <w:rPr>
                <w:rFonts w:hint="eastAsia"/>
                <w:sz w:val="20"/>
                <w:szCs w:val="20"/>
              </w:rPr>
              <w:t>理事会（</w:t>
            </w:r>
            <w:r w:rsidRPr="00B65EAC">
              <w:rPr>
                <w:rFonts w:hint="eastAsia"/>
                <w:sz w:val="20"/>
                <w:szCs w:val="20"/>
              </w:rPr>
              <w:t>事業計画および収支予算</w:t>
            </w:r>
            <w:r>
              <w:rPr>
                <w:rFonts w:hint="eastAsia"/>
                <w:sz w:val="20"/>
                <w:szCs w:val="20"/>
              </w:rPr>
              <w:t>）</w:t>
            </w:r>
          </w:p>
        </w:tc>
      </w:tr>
      <w:tr w:rsidR="000E7659" w:rsidRPr="00B65EAC" w14:paraId="7A1B0B18" w14:textId="77777777" w:rsidTr="00145AB0">
        <w:tc>
          <w:tcPr>
            <w:tcW w:w="1250" w:type="dxa"/>
            <w:tcBorders>
              <w:top w:val="nil"/>
              <w:left w:val="nil"/>
              <w:bottom w:val="nil"/>
              <w:right w:val="nil"/>
            </w:tcBorders>
          </w:tcPr>
          <w:p w14:paraId="42C3333C"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55916D52" w14:textId="40C115AF" w:rsidR="000E7659" w:rsidRPr="00B65EAC" w:rsidRDefault="000E7659" w:rsidP="000E7659">
            <w:pPr>
              <w:ind w:leftChars="0" w:left="0"/>
              <w:rPr>
                <w:sz w:val="20"/>
                <w:szCs w:val="20"/>
              </w:rPr>
            </w:pPr>
            <w:r>
              <w:rPr>
                <w:rFonts w:hint="eastAsia"/>
                <w:sz w:val="20"/>
                <w:szCs w:val="20"/>
              </w:rPr>
              <w:t>３月２３日</w:t>
            </w:r>
          </w:p>
        </w:tc>
        <w:tc>
          <w:tcPr>
            <w:tcW w:w="895" w:type="dxa"/>
            <w:tcBorders>
              <w:top w:val="nil"/>
              <w:left w:val="nil"/>
              <w:bottom w:val="nil"/>
              <w:right w:val="nil"/>
            </w:tcBorders>
          </w:tcPr>
          <w:p w14:paraId="471BCB8A" w14:textId="369034FD" w:rsidR="000E7659" w:rsidRPr="00B65EAC" w:rsidRDefault="000E7659" w:rsidP="000E7659">
            <w:pPr>
              <w:ind w:leftChars="0" w:left="0"/>
              <w:rPr>
                <w:sz w:val="20"/>
                <w:szCs w:val="20"/>
              </w:rPr>
            </w:pPr>
            <w:r>
              <w:rPr>
                <w:rFonts w:hint="eastAsia"/>
                <w:sz w:val="20"/>
                <w:szCs w:val="20"/>
              </w:rPr>
              <w:t>（火）</w:t>
            </w:r>
          </w:p>
        </w:tc>
        <w:tc>
          <w:tcPr>
            <w:tcW w:w="281" w:type="dxa"/>
            <w:tcBorders>
              <w:top w:val="nil"/>
              <w:left w:val="nil"/>
              <w:bottom w:val="nil"/>
              <w:right w:val="nil"/>
            </w:tcBorders>
          </w:tcPr>
          <w:p w14:paraId="105C446D"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3EB9D487" w14:textId="54804421" w:rsidR="000E7659" w:rsidRPr="00B65EAC" w:rsidRDefault="000E7659" w:rsidP="000E7659">
            <w:pPr>
              <w:ind w:leftChars="0" w:left="0"/>
              <w:rPr>
                <w:sz w:val="20"/>
                <w:szCs w:val="20"/>
              </w:rPr>
            </w:pPr>
            <w:r>
              <w:rPr>
                <w:rFonts w:hint="eastAsia"/>
                <w:sz w:val="20"/>
                <w:szCs w:val="20"/>
              </w:rPr>
              <w:t>第２４回常勤役員・管理者会議</w:t>
            </w:r>
          </w:p>
        </w:tc>
      </w:tr>
      <w:tr w:rsidR="000E7659" w:rsidRPr="00B65EAC" w14:paraId="508A07AC" w14:textId="77777777" w:rsidTr="00145AB0">
        <w:tc>
          <w:tcPr>
            <w:tcW w:w="1250" w:type="dxa"/>
            <w:tcBorders>
              <w:top w:val="nil"/>
              <w:left w:val="nil"/>
              <w:bottom w:val="nil"/>
              <w:right w:val="nil"/>
            </w:tcBorders>
          </w:tcPr>
          <w:p w14:paraId="7F4A79B7"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672C4AE7" w14:textId="0C30C238" w:rsidR="000E7659" w:rsidRPr="00B65EAC" w:rsidRDefault="000E7659" w:rsidP="000E7659">
            <w:pPr>
              <w:ind w:leftChars="0" w:left="0"/>
              <w:rPr>
                <w:sz w:val="20"/>
                <w:szCs w:val="20"/>
              </w:rPr>
            </w:pPr>
            <w:r w:rsidRPr="00B65EAC">
              <w:rPr>
                <w:rFonts w:hint="eastAsia"/>
                <w:sz w:val="20"/>
                <w:szCs w:val="20"/>
              </w:rPr>
              <w:t>３月２</w:t>
            </w:r>
            <w:r>
              <w:rPr>
                <w:rFonts w:hint="eastAsia"/>
                <w:sz w:val="20"/>
                <w:szCs w:val="20"/>
              </w:rPr>
              <w:t>８</w:t>
            </w:r>
            <w:r w:rsidRPr="00B65EAC">
              <w:rPr>
                <w:rFonts w:hint="eastAsia"/>
                <w:sz w:val="20"/>
                <w:szCs w:val="20"/>
              </w:rPr>
              <w:t>日</w:t>
            </w:r>
          </w:p>
        </w:tc>
        <w:tc>
          <w:tcPr>
            <w:tcW w:w="895" w:type="dxa"/>
            <w:tcBorders>
              <w:top w:val="nil"/>
              <w:left w:val="nil"/>
              <w:bottom w:val="nil"/>
              <w:right w:val="nil"/>
            </w:tcBorders>
          </w:tcPr>
          <w:p w14:paraId="29426FA3" w14:textId="190DB051" w:rsidR="000E7659" w:rsidRPr="00B65EAC" w:rsidRDefault="000E7659" w:rsidP="000E7659">
            <w:pPr>
              <w:ind w:leftChars="0" w:left="0"/>
              <w:jc w:val="left"/>
              <w:rPr>
                <w:sz w:val="20"/>
                <w:szCs w:val="20"/>
              </w:rPr>
            </w:pPr>
            <w:r w:rsidRPr="00B65EAC">
              <w:rPr>
                <w:rFonts w:hint="eastAsia"/>
                <w:sz w:val="20"/>
                <w:szCs w:val="20"/>
              </w:rPr>
              <w:t>（日）</w:t>
            </w:r>
          </w:p>
        </w:tc>
        <w:tc>
          <w:tcPr>
            <w:tcW w:w="281" w:type="dxa"/>
            <w:tcBorders>
              <w:top w:val="nil"/>
              <w:left w:val="nil"/>
              <w:bottom w:val="nil"/>
              <w:right w:val="nil"/>
            </w:tcBorders>
          </w:tcPr>
          <w:p w14:paraId="74C19362"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1400845" w14:textId="1B851369" w:rsidR="000E7659" w:rsidRPr="00B65EAC" w:rsidRDefault="000E7659" w:rsidP="000E7659">
            <w:pPr>
              <w:ind w:leftChars="0" w:left="0"/>
              <w:rPr>
                <w:sz w:val="20"/>
                <w:szCs w:val="20"/>
              </w:rPr>
            </w:pPr>
            <w:r w:rsidRPr="00B65EAC">
              <w:rPr>
                <w:rFonts w:hint="eastAsia"/>
                <w:sz w:val="20"/>
                <w:szCs w:val="20"/>
              </w:rPr>
              <w:t>２０</w:t>
            </w:r>
            <w:r>
              <w:rPr>
                <w:rFonts w:hint="eastAsia"/>
                <w:sz w:val="20"/>
                <w:szCs w:val="20"/>
              </w:rPr>
              <w:t>２０</w:t>
            </w:r>
            <w:r w:rsidRPr="00B65EAC">
              <w:rPr>
                <w:rFonts w:hint="eastAsia"/>
                <w:sz w:val="20"/>
                <w:szCs w:val="20"/>
              </w:rPr>
              <w:t>年度臨時評議員会</w:t>
            </w:r>
            <w:r>
              <w:rPr>
                <w:rFonts w:hint="eastAsia"/>
                <w:sz w:val="20"/>
                <w:szCs w:val="20"/>
              </w:rPr>
              <w:t>／（</w:t>
            </w:r>
            <w:r w:rsidRPr="00B65EAC">
              <w:rPr>
                <w:rFonts w:hint="eastAsia"/>
                <w:sz w:val="20"/>
                <w:szCs w:val="20"/>
              </w:rPr>
              <w:t>役員</w:t>
            </w:r>
            <w:r>
              <w:rPr>
                <w:rFonts w:hint="eastAsia"/>
                <w:sz w:val="20"/>
                <w:szCs w:val="20"/>
              </w:rPr>
              <w:t>報酬</w:t>
            </w:r>
            <w:r w:rsidRPr="00B65EAC">
              <w:rPr>
                <w:rFonts w:hint="eastAsia"/>
                <w:sz w:val="20"/>
                <w:szCs w:val="20"/>
              </w:rPr>
              <w:t>総額の決定</w:t>
            </w:r>
            <w:r>
              <w:rPr>
                <w:rFonts w:hint="eastAsia"/>
                <w:sz w:val="20"/>
                <w:szCs w:val="20"/>
              </w:rPr>
              <w:t>）</w:t>
            </w:r>
          </w:p>
        </w:tc>
      </w:tr>
      <w:tr w:rsidR="000E7659" w:rsidRPr="00B65EAC" w14:paraId="1A98F60F" w14:textId="77777777" w:rsidTr="00145AB0">
        <w:tc>
          <w:tcPr>
            <w:tcW w:w="1250" w:type="dxa"/>
            <w:tcBorders>
              <w:top w:val="nil"/>
              <w:left w:val="nil"/>
              <w:bottom w:val="nil"/>
              <w:right w:val="nil"/>
            </w:tcBorders>
          </w:tcPr>
          <w:p w14:paraId="796F5360" w14:textId="77777777" w:rsidR="000E7659" w:rsidRPr="00B65EAC" w:rsidRDefault="000E7659" w:rsidP="000E7659">
            <w:pPr>
              <w:ind w:leftChars="0" w:left="0"/>
              <w:jc w:val="left"/>
              <w:rPr>
                <w:sz w:val="20"/>
                <w:szCs w:val="20"/>
              </w:rPr>
            </w:pPr>
          </w:p>
        </w:tc>
        <w:tc>
          <w:tcPr>
            <w:tcW w:w="1477" w:type="dxa"/>
            <w:tcBorders>
              <w:top w:val="nil"/>
              <w:left w:val="nil"/>
              <w:bottom w:val="nil"/>
              <w:right w:val="nil"/>
            </w:tcBorders>
          </w:tcPr>
          <w:p w14:paraId="3EDE7420" w14:textId="77777777" w:rsidR="000E7659" w:rsidRPr="00B65EAC" w:rsidRDefault="000E7659" w:rsidP="000E7659">
            <w:pPr>
              <w:ind w:leftChars="0" w:left="0"/>
              <w:rPr>
                <w:sz w:val="20"/>
                <w:szCs w:val="20"/>
              </w:rPr>
            </w:pPr>
          </w:p>
        </w:tc>
        <w:tc>
          <w:tcPr>
            <w:tcW w:w="895" w:type="dxa"/>
            <w:tcBorders>
              <w:top w:val="nil"/>
              <w:left w:val="nil"/>
              <w:bottom w:val="nil"/>
              <w:right w:val="nil"/>
            </w:tcBorders>
          </w:tcPr>
          <w:p w14:paraId="7719B8FA" w14:textId="77777777" w:rsidR="000E7659" w:rsidRPr="00B65EAC" w:rsidRDefault="000E7659" w:rsidP="000E7659">
            <w:pPr>
              <w:ind w:leftChars="0" w:left="0"/>
              <w:jc w:val="left"/>
              <w:rPr>
                <w:sz w:val="20"/>
                <w:szCs w:val="20"/>
              </w:rPr>
            </w:pPr>
          </w:p>
        </w:tc>
        <w:tc>
          <w:tcPr>
            <w:tcW w:w="281" w:type="dxa"/>
            <w:tcBorders>
              <w:top w:val="nil"/>
              <w:left w:val="nil"/>
              <w:bottom w:val="nil"/>
              <w:right w:val="nil"/>
            </w:tcBorders>
          </w:tcPr>
          <w:p w14:paraId="30DA485B" w14:textId="77777777" w:rsidR="000E7659" w:rsidRPr="00B65EAC" w:rsidRDefault="000E7659" w:rsidP="000E7659">
            <w:pPr>
              <w:ind w:left="550"/>
              <w:rPr>
                <w:sz w:val="20"/>
                <w:szCs w:val="20"/>
              </w:rPr>
            </w:pPr>
          </w:p>
        </w:tc>
        <w:tc>
          <w:tcPr>
            <w:tcW w:w="5627" w:type="dxa"/>
            <w:tcBorders>
              <w:top w:val="nil"/>
              <w:left w:val="nil"/>
              <w:bottom w:val="nil"/>
              <w:right w:val="nil"/>
            </w:tcBorders>
          </w:tcPr>
          <w:p w14:paraId="41169683" w14:textId="77777777" w:rsidR="000E7659" w:rsidRPr="00B65EAC" w:rsidRDefault="000E7659" w:rsidP="000E7659">
            <w:pPr>
              <w:ind w:left="550"/>
              <w:rPr>
                <w:sz w:val="20"/>
                <w:szCs w:val="20"/>
              </w:rPr>
            </w:pPr>
          </w:p>
        </w:tc>
      </w:tr>
    </w:tbl>
    <w:p w14:paraId="2239DC9B" w14:textId="07C5FD9D" w:rsidR="005905CC" w:rsidRDefault="005905CC">
      <w:pPr>
        <w:widowControl/>
        <w:ind w:left="550"/>
      </w:pPr>
      <w:r>
        <w:br w:type="page"/>
      </w:r>
    </w:p>
    <w:p w14:paraId="2492B0AD" w14:textId="0D684DAA" w:rsidR="009E1144" w:rsidRPr="0010747F" w:rsidRDefault="00904BC8" w:rsidP="00A67F5E">
      <w:pPr>
        <w:pStyle w:val="2"/>
        <w:ind w:left="110"/>
      </w:pPr>
      <w:bookmarkStart w:id="81" w:name="_Toc471897538"/>
      <w:bookmarkStart w:id="82" w:name="_Toc471898548"/>
      <w:bookmarkStart w:id="83" w:name="_Toc478234738"/>
      <w:bookmarkStart w:id="84" w:name="_Toc502909311"/>
      <w:bookmarkStart w:id="85" w:name="_Toc507694867"/>
      <w:bookmarkStart w:id="86" w:name="_Toc507695000"/>
      <w:bookmarkStart w:id="87" w:name="_Toc507695198"/>
      <w:bookmarkStart w:id="88" w:name="_Toc39582310"/>
      <w:bookmarkEnd w:id="71"/>
      <w:bookmarkEnd w:id="72"/>
      <w:r>
        <w:rPr>
          <w:rFonts w:hint="eastAsia"/>
        </w:rPr>
        <w:lastRenderedPageBreak/>
        <w:t>第</w:t>
      </w:r>
      <w:r w:rsidR="000136A4">
        <w:rPr>
          <w:rFonts w:hint="eastAsia"/>
        </w:rPr>
        <w:t>３</w:t>
      </w:r>
      <w:r w:rsidR="001734FD" w:rsidRPr="00615672">
        <w:rPr>
          <w:rFonts w:hint="eastAsia"/>
        </w:rPr>
        <w:t>節</w:t>
      </w:r>
      <w:r w:rsidR="00882439" w:rsidRPr="00615672">
        <w:rPr>
          <w:rFonts w:hint="eastAsia"/>
        </w:rPr>
        <w:t xml:space="preserve">　組織機</w:t>
      </w:r>
      <w:r w:rsidR="001734FD" w:rsidRPr="00615672">
        <w:rPr>
          <w:rFonts w:hint="eastAsia"/>
        </w:rPr>
        <w:t>能</w:t>
      </w:r>
      <w:bookmarkEnd w:id="81"/>
      <w:bookmarkEnd w:id="82"/>
      <w:bookmarkEnd w:id="83"/>
      <w:bookmarkEnd w:id="84"/>
      <w:bookmarkEnd w:id="85"/>
      <w:bookmarkEnd w:id="86"/>
      <w:bookmarkEnd w:id="87"/>
      <w:bookmarkEnd w:id="88"/>
    </w:p>
    <w:p w14:paraId="2A90938C" w14:textId="757819F1" w:rsidR="001711F2" w:rsidRPr="0015356D" w:rsidRDefault="00EC0A3D" w:rsidP="00F53571">
      <w:pPr>
        <w:ind w:left="550"/>
      </w:pPr>
      <w:r w:rsidRPr="00EC0A3D">
        <w:rPr>
          <w:noProof/>
        </w:rPr>
        <w:drawing>
          <wp:anchor distT="0" distB="0" distL="114300" distR="114300" simplePos="0" relativeHeight="251681792" behindDoc="0" locked="0" layoutInCell="1" allowOverlap="1" wp14:anchorId="6879DE1B" wp14:editId="7E003261">
            <wp:simplePos x="0" y="0"/>
            <wp:positionH relativeFrom="column">
              <wp:posOffset>-76614</wp:posOffset>
            </wp:positionH>
            <wp:positionV relativeFrom="paragraph">
              <wp:posOffset>64438</wp:posOffset>
            </wp:positionV>
            <wp:extent cx="6120130" cy="50050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00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DE4E7" w14:textId="251312A1" w:rsidR="00293AD3" w:rsidRDefault="00293AD3">
      <w:pPr>
        <w:widowControl/>
        <w:ind w:left="550"/>
      </w:pPr>
    </w:p>
    <w:p w14:paraId="11831E37" w14:textId="793B56CD" w:rsidR="00293AD3" w:rsidRDefault="00293AD3">
      <w:pPr>
        <w:widowControl/>
        <w:adjustRightInd/>
        <w:snapToGrid/>
        <w:ind w:leftChars="0" w:left="0"/>
      </w:pPr>
      <w:r>
        <w:br w:type="page"/>
      </w:r>
    </w:p>
    <w:p w14:paraId="58EFB0AB" w14:textId="68CF9BB8" w:rsidR="00A67F5E" w:rsidRDefault="00A67F5E" w:rsidP="00293AD3">
      <w:pPr>
        <w:pStyle w:val="2"/>
        <w:ind w:left="110"/>
      </w:pPr>
      <w:bookmarkStart w:id="89" w:name="_Toc471897540"/>
      <w:bookmarkStart w:id="90" w:name="_Toc471898550"/>
      <w:bookmarkStart w:id="91" w:name="_Toc478234740"/>
      <w:bookmarkStart w:id="92" w:name="_Toc502909313"/>
      <w:bookmarkStart w:id="93" w:name="_Toc507694869"/>
      <w:bookmarkStart w:id="94" w:name="_Toc507695002"/>
      <w:bookmarkStart w:id="95" w:name="_Toc507695200"/>
      <w:bookmarkStart w:id="96" w:name="_Toc39582311"/>
      <w:r>
        <w:rPr>
          <w:rFonts w:hint="eastAsia"/>
        </w:rPr>
        <w:lastRenderedPageBreak/>
        <w:t>第４</w:t>
      </w:r>
      <w:r w:rsidRPr="00615672">
        <w:rPr>
          <w:rFonts w:hint="eastAsia"/>
        </w:rPr>
        <w:t xml:space="preserve">節　</w:t>
      </w:r>
      <w:r w:rsidR="00452557">
        <w:rPr>
          <w:rFonts w:hint="eastAsia"/>
        </w:rPr>
        <w:t>機関会議、</w:t>
      </w:r>
      <w:r w:rsidRPr="00615672">
        <w:rPr>
          <w:rFonts w:hint="eastAsia"/>
        </w:rPr>
        <w:t>委員会の</w:t>
      </w:r>
      <w:bookmarkStart w:id="97" w:name="_Toc471897541"/>
      <w:bookmarkStart w:id="98" w:name="_Toc471898551"/>
      <w:bookmarkEnd w:id="89"/>
      <w:bookmarkEnd w:id="90"/>
      <w:bookmarkEnd w:id="91"/>
      <w:bookmarkEnd w:id="92"/>
      <w:bookmarkEnd w:id="93"/>
      <w:bookmarkEnd w:id="94"/>
      <w:bookmarkEnd w:id="95"/>
      <w:r>
        <w:rPr>
          <w:rFonts w:hint="eastAsia"/>
        </w:rPr>
        <w:t>構成および計画</w:t>
      </w:r>
      <w:bookmarkEnd w:id="96"/>
    </w:p>
    <w:p w14:paraId="38626402" w14:textId="20FCD3B8" w:rsidR="00452557" w:rsidRDefault="00A67F5E" w:rsidP="00207E5D">
      <w:pPr>
        <w:pStyle w:val="3"/>
      </w:pPr>
      <w:bookmarkStart w:id="99" w:name="_Toc39582312"/>
      <w:r>
        <w:rPr>
          <w:rFonts w:hint="eastAsia"/>
        </w:rPr>
        <w:t>１．</w:t>
      </w:r>
      <w:r w:rsidR="00452557">
        <w:rPr>
          <w:rFonts w:hint="eastAsia"/>
        </w:rPr>
        <w:t>機関会議の設置</w:t>
      </w:r>
      <w:bookmarkEnd w:id="99"/>
    </w:p>
    <w:p w14:paraId="4765527D" w14:textId="1A59F598" w:rsidR="00A67F5E" w:rsidRDefault="00452557" w:rsidP="00452557">
      <w:pPr>
        <w:pStyle w:val="aff0"/>
      </w:pPr>
      <w:r>
        <w:rPr>
          <w:rFonts w:hint="eastAsia"/>
        </w:rPr>
        <w:t>（</w:t>
      </w:r>
      <w:r w:rsidR="00390627">
        <w:rPr>
          <w:rFonts w:hint="eastAsia"/>
        </w:rPr>
        <w:t>１</w:t>
      </w:r>
      <w:r>
        <w:rPr>
          <w:rFonts w:hint="eastAsia"/>
        </w:rPr>
        <w:t>）保育事業管理会議</w:t>
      </w:r>
    </w:p>
    <w:p w14:paraId="07CC4716" w14:textId="08D49ED0" w:rsidR="00452557" w:rsidRDefault="00452557" w:rsidP="00452557">
      <w:pPr>
        <w:ind w:left="550" w:firstLineChars="100" w:firstLine="220"/>
      </w:pPr>
      <w:r>
        <w:rPr>
          <w:rFonts w:hint="eastAsia"/>
        </w:rPr>
        <w:t>常勤役員・管理者会議のもとに設置し、毎月第１火曜日１</w:t>
      </w:r>
      <w:r w:rsidR="00A82929">
        <w:rPr>
          <w:rFonts w:hint="eastAsia"/>
        </w:rPr>
        <w:t>９</w:t>
      </w:r>
      <w:r>
        <w:rPr>
          <w:rFonts w:hint="eastAsia"/>
        </w:rPr>
        <w:t>：</w:t>
      </w:r>
      <w:r w:rsidR="00A82929">
        <w:rPr>
          <w:rFonts w:hint="eastAsia"/>
        </w:rPr>
        <w:t>０</w:t>
      </w:r>
      <w:r>
        <w:rPr>
          <w:rFonts w:hint="eastAsia"/>
        </w:rPr>
        <w:t>０から定例開催。法人担当理事およびあかね保育園管理監督者の３名で運営していきます。</w:t>
      </w:r>
    </w:p>
    <w:p w14:paraId="6533E92C" w14:textId="1FC057D0" w:rsidR="00452557" w:rsidRDefault="00452557" w:rsidP="0052021E">
      <w:pPr>
        <w:pStyle w:val="aff0"/>
      </w:pPr>
      <w:r>
        <w:rPr>
          <w:rFonts w:hint="eastAsia"/>
        </w:rPr>
        <w:t>（</w:t>
      </w:r>
      <w:r w:rsidR="00390627">
        <w:rPr>
          <w:rFonts w:hint="eastAsia"/>
        </w:rPr>
        <w:t>２</w:t>
      </w:r>
      <w:r>
        <w:rPr>
          <w:rFonts w:hint="eastAsia"/>
        </w:rPr>
        <w:t>）高齢者事業管理会議</w:t>
      </w:r>
    </w:p>
    <w:p w14:paraId="013177C9" w14:textId="1886E693" w:rsidR="0052021E" w:rsidRPr="0052021E" w:rsidRDefault="00CA7369" w:rsidP="0052021E">
      <w:pPr>
        <w:ind w:left="550" w:firstLineChars="100" w:firstLine="220"/>
      </w:pPr>
      <w:r>
        <w:rPr>
          <w:rFonts w:hint="eastAsia"/>
        </w:rPr>
        <w:t>高齢者事業（こがねの里拠点、サイクルハウス・あこだ拠点、あかりの家拠点、あやめの里拠点）での方針徹底、事業整備、</w:t>
      </w:r>
      <w:r w:rsidR="00A07DEA">
        <w:rPr>
          <w:rFonts w:hint="eastAsia"/>
        </w:rPr>
        <w:t>連携などの課題解決の場として、</w:t>
      </w:r>
      <w:r w:rsidR="0052021E">
        <w:rPr>
          <w:rFonts w:hint="eastAsia"/>
        </w:rPr>
        <w:t>毎月</w:t>
      </w:r>
      <w:r w:rsidR="00A82929">
        <w:rPr>
          <w:rFonts w:hint="eastAsia"/>
        </w:rPr>
        <w:t>定例で</w:t>
      </w:r>
      <w:r w:rsidR="0052021E">
        <w:rPr>
          <w:rFonts w:hint="eastAsia"/>
        </w:rPr>
        <w:t>開催</w:t>
      </w:r>
      <w:r w:rsidR="00D82A34">
        <w:rPr>
          <w:rFonts w:hint="eastAsia"/>
        </w:rPr>
        <w:t>（毎月第２金曜日</w:t>
      </w:r>
      <w:r w:rsidR="00390627">
        <w:rPr>
          <w:rFonts w:hint="eastAsia"/>
        </w:rPr>
        <w:t>１８：００を予定</w:t>
      </w:r>
      <w:r w:rsidR="00D82A34">
        <w:rPr>
          <w:rFonts w:hint="eastAsia"/>
        </w:rPr>
        <w:t>）</w:t>
      </w:r>
      <w:r w:rsidR="0052021E">
        <w:rPr>
          <w:rFonts w:hint="eastAsia"/>
        </w:rPr>
        <w:t>。法人担当理事および高齢者事業管理者および事業職責者で運営していきます。</w:t>
      </w:r>
    </w:p>
    <w:p w14:paraId="3C06C167" w14:textId="151A53DD" w:rsidR="00293AD3" w:rsidRDefault="00A67F5E" w:rsidP="00207E5D">
      <w:pPr>
        <w:pStyle w:val="3"/>
      </w:pPr>
      <w:bookmarkStart w:id="100" w:name="_Toc478234741"/>
      <w:bookmarkStart w:id="101" w:name="_Toc502909314"/>
      <w:bookmarkStart w:id="102" w:name="_Toc39582313"/>
      <w:r>
        <w:rPr>
          <w:rFonts w:hint="eastAsia"/>
        </w:rPr>
        <w:t>２．</w:t>
      </w:r>
      <w:r w:rsidRPr="0015356D">
        <w:rPr>
          <w:rFonts w:hint="eastAsia"/>
        </w:rPr>
        <w:t>法人に設置する委員会</w:t>
      </w:r>
      <w:bookmarkEnd w:id="97"/>
      <w:bookmarkEnd w:id="98"/>
      <w:bookmarkEnd w:id="100"/>
      <w:bookmarkEnd w:id="101"/>
      <w:bookmarkEnd w:id="102"/>
    </w:p>
    <w:p w14:paraId="45359A0E" w14:textId="3FA51AED" w:rsidR="00B83296" w:rsidRPr="00293AD3" w:rsidRDefault="009666C1" w:rsidP="00293AD3">
      <w:pPr>
        <w:pStyle w:val="aff0"/>
        <w:rPr>
          <w:b/>
          <w:sz w:val="28"/>
          <w:szCs w:val="28"/>
        </w:rPr>
      </w:pPr>
      <w:r>
        <w:rPr>
          <w:rFonts w:hint="eastAsia"/>
        </w:rPr>
        <w:t>（</w:t>
      </w:r>
      <w:r w:rsidR="00442076">
        <w:rPr>
          <w:rFonts w:hint="eastAsia"/>
        </w:rPr>
        <w:t>１</w:t>
      </w:r>
      <w:r>
        <w:rPr>
          <w:rFonts w:hint="eastAsia"/>
        </w:rPr>
        <w:t>）社保平和委員会</w:t>
      </w:r>
    </w:p>
    <w:p w14:paraId="3463E227" w14:textId="54255155" w:rsidR="0000736F" w:rsidRDefault="008251A6" w:rsidP="007649EF">
      <w:pPr>
        <w:ind w:left="550" w:firstLineChars="100" w:firstLine="220"/>
      </w:pPr>
      <w:r w:rsidRPr="008251A6">
        <w:rPr>
          <w:rFonts w:hint="eastAsia"/>
        </w:rPr>
        <w:t>毎月第１月曜日１６：００から定例開催。委員会担当管理者１名、こがねの里３名、あこだ１名、あかね保育園</w:t>
      </w:r>
      <w:r w:rsidR="0037482F">
        <w:rPr>
          <w:rFonts w:hint="eastAsia"/>
        </w:rPr>
        <w:t>２</w:t>
      </w:r>
      <w:r w:rsidRPr="008251A6">
        <w:rPr>
          <w:rFonts w:hint="eastAsia"/>
        </w:rPr>
        <w:t>名の６名で運営していきます。</w:t>
      </w:r>
    </w:p>
    <w:p w14:paraId="76E7CE8D" w14:textId="77777777" w:rsidR="009666C1" w:rsidRPr="007649EF" w:rsidRDefault="009666C1" w:rsidP="00D44CBC">
      <w:pPr>
        <w:pStyle w:val="aff0"/>
      </w:pPr>
      <w:r>
        <w:rPr>
          <w:rFonts w:hint="eastAsia"/>
        </w:rPr>
        <w:t>（</w:t>
      </w:r>
      <w:r w:rsidR="00442076">
        <w:rPr>
          <w:rFonts w:hint="eastAsia"/>
        </w:rPr>
        <w:t>２</w:t>
      </w:r>
      <w:r>
        <w:rPr>
          <w:rFonts w:hint="eastAsia"/>
        </w:rPr>
        <w:t>）教育研修委員会</w:t>
      </w:r>
    </w:p>
    <w:p w14:paraId="35EBF601" w14:textId="100D5838" w:rsidR="009666C1" w:rsidRDefault="008251A6" w:rsidP="007649EF">
      <w:pPr>
        <w:ind w:left="550" w:firstLineChars="100" w:firstLine="220"/>
      </w:pPr>
      <w:r w:rsidRPr="008251A6">
        <w:rPr>
          <w:rFonts w:hint="eastAsia"/>
        </w:rPr>
        <w:t>毎月第２火曜日１７</w:t>
      </w:r>
      <w:r w:rsidRPr="008251A6">
        <w:t>:３０から定例開催。委員会担当管理者２名、こがねの里２名、あかね保育園１名の５名で運営していきます。</w:t>
      </w:r>
    </w:p>
    <w:p w14:paraId="384944BA" w14:textId="77777777" w:rsidR="00B067EC" w:rsidRPr="0015356D" w:rsidRDefault="00B067EC" w:rsidP="009666C1">
      <w:pPr>
        <w:ind w:left="550"/>
        <w:rPr>
          <w:kern w:val="0"/>
          <w:szCs w:val="20"/>
        </w:rPr>
      </w:pPr>
    </w:p>
    <w:p w14:paraId="6DDE6E88" w14:textId="725A0F60" w:rsidR="00B067EC" w:rsidRDefault="00A67F5E" w:rsidP="00207E5D">
      <w:pPr>
        <w:pStyle w:val="3"/>
      </w:pPr>
      <w:bookmarkStart w:id="103" w:name="_Toc471897542"/>
      <w:bookmarkStart w:id="104" w:name="_Toc471898552"/>
      <w:bookmarkStart w:id="105" w:name="_Toc478234742"/>
      <w:bookmarkStart w:id="106" w:name="_Toc502909315"/>
      <w:bookmarkStart w:id="107" w:name="_Toc39582314"/>
      <w:r>
        <w:rPr>
          <w:rFonts w:hint="eastAsia"/>
        </w:rPr>
        <w:t>３．</w:t>
      </w:r>
      <w:bookmarkEnd w:id="103"/>
      <w:bookmarkEnd w:id="104"/>
      <w:bookmarkEnd w:id="105"/>
      <w:bookmarkEnd w:id="106"/>
      <w:r>
        <w:rPr>
          <w:rFonts w:hint="eastAsia"/>
        </w:rPr>
        <w:t>事業所（拠点）に設置する委員会</w:t>
      </w:r>
      <w:bookmarkEnd w:id="107"/>
    </w:p>
    <w:p w14:paraId="16E59B51" w14:textId="77777777" w:rsidR="0049372D" w:rsidRPr="0049372D" w:rsidRDefault="0049372D" w:rsidP="00D44CBC">
      <w:pPr>
        <w:pStyle w:val="aff0"/>
      </w:pPr>
      <w:r w:rsidRPr="0049372D">
        <w:rPr>
          <w:rFonts w:hint="eastAsia"/>
        </w:rPr>
        <w:t>（１）こがねの里入所判定会議</w:t>
      </w:r>
    </w:p>
    <w:p w14:paraId="01843843" w14:textId="442E4D07" w:rsidR="0049372D" w:rsidRDefault="0049372D" w:rsidP="00D44CBC">
      <w:pPr>
        <w:ind w:left="550" w:firstLineChars="100" w:firstLine="220"/>
      </w:pPr>
      <w:r w:rsidRPr="0049372D">
        <w:rPr>
          <w:rFonts w:hint="eastAsia"/>
        </w:rPr>
        <w:t>毎月１回定例開催を基本とします。一般入所申込者および優先入所申込者（特例入所）の入所判定および次期入所者の決定を行います。緊急時など必要な方の入所判定と決定が機動的に対応できるよう、居宅介護支援事業所等へ出席要請を行い、日ごろからの連携と情報共有を図っていきます。</w:t>
      </w:r>
    </w:p>
    <w:p w14:paraId="3F4DEEBE" w14:textId="030102B3" w:rsidR="0049372D" w:rsidRDefault="0049372D" w:rsidP="00D47BA1">
      <w:pPr>
        <w:pStyle w:val="aff0"/>
      </w:pPr>
      <w:r>
        <w:rPr>
          <w:rFonts w:hint="eastAsia"/>
        </w:rPr>
        <w:t>（２）通所事業検討会議</w:t>
      </w:r>
    </w:p>
    <w:p w14:paraId="58D131F8" w14:textId="5872C7FF" w:rsidR="0049372D" w:rsidRPr="0049372D" w:rsidRDefault="0049372D" w:rsidP="007649EF">
      <w:pPr>
        <w:ind w:left="550" w:firstLineChars="100" w:firstLine="220"/>
      </w:pPr>
      <w:r>
        <w:rPr>
          <w:rFonts w:hint="eastAsia"/>
        </w:rPr>
        <w:t>毎月、第２月曜日１４：３０から定例開催。通所サービス事業の相互理解と情報共有を深め、秋篠茜会が行う通所事業について総合的に協議していきます。各事業所の管理者（職責者含む）および生活相談員を基本に運営していきます。</w:t>
      </w:r>
    </w:p>
    <w:p w14:paraId="486F20E8" w14:textId="36AE079D" w:rsidR="0049372D" w:rsidRPr="0049372D" w:rsidRDefault="0049372D" w:rsidP="00D47BA1">
      <w:pPr>
        <w:pStyle w:val="aff0"/>
      </w:pPr>
      <w:r w:rsidRPr="0049372D">
        <w:rPr>
          <w:rFonts w:hint="eastAsia"/>
        </w:rPr>
        <w:t>（</w:t>
      </w:r>
      <w:r>
        <w:rPr>
          <w:rFonts w:hint="eastAsia"/>
        </w:rPr>
        <w:t>３</w:t>
      </w:r>
      <w:r w:rsidRPr="0049372D">
        <w:rPr>
          <w:rFonts w:hint="eastAsia"/>
        </w:rPr>
        <w:t>）こがねの里労働安全委員会</w:t>
      </w:r>
    </w:p>
    <w:p w14:paraId="6A4E3175" w14:textId="68AE0361" w:rsidR="0049372D" w:rsidRPr="0049372D" w:rsidRDefault="0049372D" w:rsidP="007649EF">
      <w:pPr>
        <w:ind w:left="550" w:firstLineChars="100" w:firstLine="220"/>
      </w:pPr>
      <w:r w:rsidRPr="0049372D">
        <w:rPr>
          <w:rFonts w:hint="eastAsia"/>
        </w:rPr>
        <w:t>毎月第</w:t>
      </w:r>
      <w:r w:rsidR="00120AF9">
        <w:rPr>
          <w:rFonts w:hint="eastAsia"/>
        </w:rPr>
        <w:t>３</w:t>
      </w:r>
      <w:r w:rsidRPr="0049372D">
        <w:rPr>
          <w:rFonts w:hint="eastAsia"/>
        </w:rPr>
        <w:t>木曜日１</w:t>
      </w:r>
      <w:r w:rsidR="00120AF9">
        <w:rPr>
          <w:rFonts w:hint="eastAsia"/>
        </w:rPr>
        <w:t>５</w:t>
      </w:r>
      <w:r w:rsidRPr="0049372D">
        <w:rPr>
          <w:rFonts w:hint="eastAsia"/>
        </w:rPr>
        <w:t>：</w:t>
      </w:r>
      <w:r w:rsidR="00120AF9">
        <w:rPr>
          <w:rFonts w:hint="eastAsia"/>
        </w:rPr>
        <w:t>３</w:t>
      </w:r>
      <w:r w:rsidRPr="0049372D">
        <w:rPr>
          <w:rFonts w:hint="eastAsia"/>
        </w:rPr>
        <w:t>０から定例開催します。労働者の危険又は健康障害の防止のための基本となるべき対策（原因究明や再発防止策）について調査審議を行っていきます。職場のソフト面の快適化にむけ、アンケート調査の継続的実施と快適化に向けた施策について検討していきます。</w:t>
      </w:r>
    </w:p>
    <w:p w14:paraId="54CC3E41" w14:textId="01C9D2A9" w:rsidR="0049372D" w:rsidRPr="0049372D" w:rsidRDefault="0049372D" w:rsidP="00D47BA1">
      <w:pPr>
        <w:pStyle w:val="aff0"/>
      </w:pPr>
      <w:r w:rsidRPr="0049372D">
        <w:rPr>
          <w:rFonts w:hint="eastAsia"/>
        </w:rPr>
        <w:t>（</w:t>
      </w:r>
      <w:r>
        <w:rPr>
          <w:rFonts w:hint="eastAsia"/>
        </w:rPr>
        <w:t>４</w:t>
      </w:r>
      <w:r w:rsidRPr="0049372D">
        <w:rPr>
          <w:rFonts w:hint="eastAsia"/>
        </w:rPr>
        <w:t>）こがねの里安全管理委員会</w:t>
      </w:r>
    </w:p>
    <w:p w14:paraId="42BE3390" w14:textId="77777777" w:rsidR="007649EF" w:rsidRDefault="0049372D" w:rsidP="007649EF">
      <w:pPr>
        <w:ind w:left="550" w:firstLineChars="100" w:firstLine="220"/>
      </w:pPr>
      <w:r w:rsidRPr="0049372D">
        <w:rPr>
          <w:rFonts w:hint="eastAsia"/>
        </w:rPr>
        <w:t>サービス提供上における事故</w:t>
      </w:r>
      <w:r w:rsidR="0037482F">
        <w:rPr>
          <w:rFonts w:hint="eastAsia"/>
        </w:rPr>
        <w:t>防止</w:t>
      </w:r>
      <w:r w:rsidRPr="0049372D">
        <w:rPr>
          <w:rFonts w:hint="eastAsia"/>
        </w:rPr>
        <w:t>や感染症</w:t>
      </w:r>
      <w:r w:rsidR="0037482F">
        <w:rPr>
          <w:rFonts w:hint="eastAsia"/>
        </w:rPr>
        <w:t>防止や食中毒等の蔓延防止</w:t>
      </w:r>
      <w:r w:rsidRPr="0049372D">
        <w:rPr>
          <w:rFonts w:hint="eastAsia"/>
        </w:rPr>
        <w:t>等</w:t>
      </w:r>
      <w:r w:rsidR="0037482F">
        <w:rPr>
          <w:rFonts w:hint="eastAsia"/>
        </w:rPr>
        <w:t>ための</w:t>
      </w:r>
      <w:r w:rsidRPr="0049372D">
        <w:rPr>
          <w:rFonts w:hint="eastAsia"/>
        </w:rPr>
        <w:t>適切な安全管理を推進し安全なサービス提供に資することを目的に安全管理委員会を設置し、安全管理の強化と充実を図っていきます。</w:t>
      </w:r>
    </w:p>
    <w:p w14:paraId="3A7D1AE8" w14:textId="07181A86" w:rsidR="0049372D" w:rsidRPr="0049372D" w:rsidRDefault="00BF0C4D" w:rsidP="007649EF">
      <w:pPr>
        <w:ind w:left="550" w:firstLineChars="100" w:firstLine="220"/>
      </w:pPr>
      <w:r>
        <w:rPr>
          <w:rFonts w:hint="eastAsia"/>
        </w:rPr>
        <w:t>また、医療的ケアの安全対策や身体拘束</w:t>
      </w:r>
      <w:r w:rsidR="0037482F">
        <w:rPr>
          <w:rFonts w:hint="eastAsia"/>
        </w:rPr>
        <w:t>等の適正化に</w:t>
      </w:r>
      <w:r>
        <w:rPr>
          <w:rFonts w:hint="eastAsia"/>
        </w:rPr>
        <w:t>ついて、各委員会での取り組み状況</w:t>
      </w:r>
      <w:r>
        <w:rPr>
          <w:rFonts w:hint="eastAsia"/>
        </w:rPr>
        <w:lastRenderedPageBreak/>
        <w:t>について報告を得て掌握していきます。</w:t>
      </w:r>
      <w:r w:rsidR="0049372D" w:rsidRPr="0049372D">
        <w:rPr>
          <w:rFonts w:hint="eastAsia"/>
        </w:rPr>
        <w:t>毎月一回定例開催し、他職種横断の委員構成で毎月一回定例開催し事例の評価、業務手順の見直しおよび安全管理に関する研修を企画していきます。</w:t>
      </w:r>
    </w:p>
    <w:p w14:paraId="6C7E0135" w14:textId="1EF936F5" w:rsidR="0049372D" w:rsidRPr="0049372D" w:rsidRDefault="0049372D" w:rsidP="00D47BA1">
      <w:pPr>
        <w:pStyle w:val="aff0"/>
      </w:pPr>
      <w:r w:rsidRPr="0049372D">
        <w:rPr>
          <w:rFonts w:hint="eastAsia"/>
        </w:rPr>
        <w:t>（</w:t>
      </w:r>
      <w:r>
        <w:rPr>
          <w:rFonts w:hint="eastAsia"/>
        </w:rPr>
        <w:t>５</w:t>
      </w:r>
      <w:r w:rsidRPr="0049372D">
        <w:rPr>
          <w:rFonts w:hint="eastAsia"/>
        </w:rPr>
        <w:t>）こがねの里医療的ケアの安全対策委員会</w:t>
      </w:r>
    </w:p>
    <w:p w14:paraId="390140AC" w14:textId="77777777" w:rsidR="0049372D" w:rsidRPr="0049372D" w:rsidRDefault="0049372D" w:rsidP="007649EF">
      <w:pPr>
        <w:ind w:left="550" w:firstLineChars="100" w:firstLine="220"/>
      </w:pPr>
      <w:r w:rsidRPr="0049372D">
        <w:rPr>
          <w:rFonts w:hint="eastAsia"/>
        </w:rPr>
        <w:t>こがねの里安全管理委員会のもとに「医療的ケアの安全対策」に対応した委員会に再編します。四半期ごとの</w:t>
      </w:r>
      <w:r w:rsidRPr="0049372D">
        <w:t>３の倍数月の第３水曜日１５：３０～１６：００に定例開催します。医療的ケアに関する情報の周知と共有、医療的ケアに関する安全に関する事項、特定行為業務従業者数等の把握を行います。事業所職員を対象とした医療的ケアに関する研修として喀痰吸引、経管栄養に関する研修を年１回開催します。</w:t>
      </w:r>
    </w:p>
    <w:p w14:paraId="001AC80D" w14:textId="59BE1464" w:rsidR="0049372D" w:rsidRPr="0049372D" w:rsidRDefault="0049372D" w:rsidP="00D44CBC">
      <w:pPr>
        <w:pStyle w:val="aff0"/>
      </w:pPr>
      <w:r w:rsidRPr="0049372D">
        <w:rPr>
          <w:rFonts w:hint="eastAsia"/>
        </w:rPr>
        <w:t>（</w:t>
      </w:r>
      <w:r>
        <w:rPr>
          <w:rFonts w:hint="eastAsia"/>
        </w:rPr>
        <w:t>６</w:t>
      </w:r>
      <w:r w:rsidRPr="0049372D">
        <w:rPr>
          <w:rFonts w:hint="eastAsia"/>
        </w:rPr>
        <w:t>）こがねの里身体拘束廃止委員会</w:t>
      </w:r>
    </w:p>
    <w:p w14:paraId="1E794BBA" w14:textId="224DE7E2" w:rsidR="0049372D" w:rsidRPr="0049372D" w:rsidRDefault="00BF0C4D" w:rsidP="007649EF">
      <w:pPr>
        <w:ind w:left="550" w:firstLineChars="100" w:firstLine="220"/>
      </w:pPr>
      <w:r>
        <w:rPr>
          <w:rFonts w:hint="eastAsia"/>
        </w:rPr>
        <w:t>こがねの里安全管理委員会のもとに設置し、</w:t>
      </w:r>
      <w:r w:rsidR="0049372D" w:rsidRPr="0049372D">
        <w:rPr>
          <w:rFonts w:hint="eastAsia"/>
        </w:rPr>
        <w:t>毎月第２金曜日１１：００から定例開催します。年１回身体拘束廃止等に関する研修会を企画開催します。</w:t>
      </w:r>
    </w:p>
    <w:p w14:paraId="2E5AF078" w14:textId="6C2133CA" w:rsidR="0049372D" w:rsidRPr="0049372D" w:rsidRDefault="0049372D" w:rsidP="00D44CBC">
      <w:pPr>
        <w:pStyle w:val="aff0"/>
      </w:pPr>
      <w:r w:rsidRPr="0049372D">
        <w:rPr>
          <w:rFonts w:hint="eastAsia"/>
        </w:rPr>
        <w:t>（</w:t>
      </w:r>
      <w:r>
        <w:rPr>
          <w:rFonts w:hint="eastAsia"/>
        </w:rPr>
        <w:t>７</w:t>
      </w:r>
      <w:r w:rsidRPr="0049372D">
        <w:rPr>
          <w:rFonts w:hint="eastAsia"/>
        </w:rPr>
        <w:t>）こがねの里・あかりの家給食管理会議</w:t>
      </w:r>
    </w:p>
    <w:p w14:paraId="71C801E9" w14:textId="0C4846D9" w:rsidR="00035225" w:rsidRDefault="0049372D" w:rsidP="00390627">
      <w:pPr>
        <w:ind w:left="550" w:firstLineChars="100" w:firstLine="220"/>
      </w:pPr>
      <w:r w:rsidRPr="0049372D">
        <w:rPr>
          <w:rFonts w:hint="eastAsia"/>
        </w:rPr>
        <w:t>委託業者と隔月(偶数月第４(金))を目安とし、定期的に会議を開催します。</w:t>
      </w:r>
    </w:p>
    <w:p w14:paraId="15C0522C" w14:textId="77777777" w:rsidR="00035225" w:rsidRDefault="00035225" w:rsidP="00390627">
      <w:pPr>
        <w:widowControl/>
        <w:ind w:leftChars="0" w:left="0"/>
      </w:pPr>
      <w:r>
        <w:br w:type="page"/>
      </w:r>
    </w:p>
    <w:p w14:paraId="7A158143" w14:textId="29179782" w:rsidR="00DB5A13" w:rsidRPr="00904BC8" w:rsidRDefault="00B83296" w:rsidP="00615672">
      <w:pPr>
        <w:pStyle w:val="1"/>
        <w:ind w:left="550"/>
        <w:rPr>
          <w:rFonts w:asciiTheme="majorEastAsia" w:hAnsiTheme="majorEastAsia"/>
          <w:szCs w:val="28"/>
        </w:rPr>
      </w:pPr>
      <w:bookmarkStart w:id="108" w:name="_Toc478234752"/>
      <w:bookmarkStart w:id="109" w:name="_Toc502909325"/>
      <w:bookmarkStart w:id="110" w:name="_Toc507694871"/>
      <w:bookmarkStart w:id="111" w:name="_Toc507695004"/>
      <w:bookmarkStart w:id="112" w:name="_Toc507695202"/>
      <w:bookmarkStart w:id="113" w:name="_Toc39582315"/>
      <w:r w:rsidRPr="00904BC8">
        <w:rPr>
          <w:rFonts w:asciiTheme="majorEastAsia" w:hAnsiTheme="majorEastAsia" w:hint="eastAsia"/>
          <w:szCs w:val="28"/>
        </w:rPr>
        <w:lastRenderedPageBreak/>
        <w:t>第</w:t>
      </w:r>
      <w:r w:rsidR="00B900C5" w:rsidRPr="00904BC8">
        <w:rPr>
          <w:rFonts w:asciiTheme="majorEastAsia" w:hAnsiTheme="majorEastAsia" w:hint="eastAsia"/>
          <w:szCs w:val="28"/>
        </w:rPr>
        <w:t>四</w:t>
      </w:r>
      <w:r w:rsidR="00882439" w:rsidRPr="00904BC8">
        <w:rPr>
          <w:rFonts w:asciiTheme="majorEastAsia" w:hAnsiTheme="majorEastAsia" w:hint="eastAsia"/>
          <w:szCs w:val="28"/>
        </w:rPr>
        <w:t>章　人事・配置計</w:t>
      </w:r>
      <w:r w:rsidRPr="00904BC8">
        <w:rPr>
          <w:rFonts w:asciiTheme="majorEastAsia" w:hAnsiTheme="majorEastAsia" w:hint="eastAsia"/>
          <w:szCs w:val="28"/>
        </w:rPr>
        <w:t>画</w:t>
      </w:r>
      <w:bookmarkEnd w:id="108"/>
      <w:bookmarkEnd w:id="109"/>
      <w:bookmarkEnd w:id="110"/>
      <w:bookmarkEnd w:id="111"/>
      <w:bookmarkEnd w:id="112"/>
      <w:bookmarkEnd w:id="113"/>
    </w:p>
    <w:p w14:paraId="260CD290" w14:textId="727A24B1" w:rsidR="0093269B" w:rsidRPr="00615672" w:rsidRDefault="00D41C3C" w:rsidP="009351CD">
      <w:pPr>
        <w:pStyle w:val="2"/>
        <w:ind w:left="110"/>
        <w:rPr>
          <w:sz w:val="28"/>
        </w:rPr>
      </w:pPr>
      <w:bookmarkStart w:id="114" w:name="_Toc478234753"/>
      <w:bookmarkStart w:id="115" w:name="_Toc502909326"/>
      <w:bookmarkStart w:id="116" w:name="_Toc507694872"/>
      <w:bookmarkStart w:id="117" w:name="_Toc507695005"/>
      <w:bookmarkStart w:id="118" w:name="_Toc507695203"/>
      <w:bookmarkStart w:id="119" w:name="_Toc39582316"/>
      <w:r w:rsidRPr="00615672">
        <w:rPr>
          <w:rFonts w:hint="eastAsia"/>
        </w:rPr>
        <w:t>第</w:t>
      </w:r>
      <w:r w:rsidR="00442076">
        <w:rPr>
          <w:rFonts w:hint="eastAsia"/>
        </w:rPr>
        <w:t>１</w:t>
      </w:r>
      <w:r w:rsidRPr="00615672">
        <w:rPr>
          <w:rFonts w:hint="eastAsia"/>
        </w:rPr>
        <w:t>節</w:t>
      </w:r>
      <w:r w:rsidR="009E1144" w:rsidRPr="00615672">
        <w:rPr>
          <w:rFonts w:hint="eastAsia"/>
        </w:rPr>
        <w:t xml:space="preserve">　配</w:t>
      </w:r>
      <w:r w:rsidR="00882439" w:rsidRPr="00615672">
        <w:rPr>
          <w:rFonts w:hint="eastAsia"/>
        </w:rPr>
        <w:t>置</w:t>
      </w:r>
      <w:r w:rsidR="009E1144" w:rsidRPr="00615672">
        <w:rPr>
          <w:rFonts w:hint="eastAsia"/>
        </w:rPr>
        <w:t>図</w:t>
      </w:r>
      <w:bookmarkEnd w:id="114"/>
      <w:bookmarkEnd w:id="115"/>
      <w:bookmarkEnd w:id="116"/>
      <w:bookmarkEnd w:id="117"/>
      <w:bookmarkEnd w:id="118"/>
      <w:bookmarkEnd w:id="119"/>
    </w:p>
    <w:p w14:paraId="54F6B574" w14:textId="1192C0FC" w:rsidR="00577B17" w:rsidRDefault="00EC0A3D">
      <w:pPr>
        <w:widowControl/>
        <w:ind w:left="550"/>
      </w:pPr>
      <w:bookmarkStart w:id="120" w:name="_Toc507694873"/>
      <w:bookmarkStart w:id="121" w:name="_Toc507695006"/>
      <w:bookmarkStart w:id="122" w:name="_Toc507695204"/>
      <w:r w:rsidRPr="00EC0A3D">
        <w:rPr>
          <w:noProof/>
        </w:rPr>
        <w:drawing>
          <wp:anchor distT="0" distB="0" distL="114300" distR="114300" simplePos="0" relativeHeight="251682816" behindDoc="0" locked="0" layoutInCell="1" allowOverlap="1" wp14:anchorId="5020D145" wp14:editId="3CBE5C0A">
            <wp:simplePos x="0" y="0"/>
            <wp:positionH relativeFrom="column">
              <wp:posOffset>-1146249</wp:posOffset>
            </wp:positionH>
            <wp:positionV relativeFrom="paragraph">
              <wp:posOffset>1250526</wp:posOffset>
            </wp:positionV>
            <wp:extent cx="8524812" cy="605145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531063" cy="6055894"/>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17">
        <w:br w:type="page"/>
      </w:r>
    </w:p>
    <w:p w14:paraId="302BA9E5" w14:textId="476C3D60" w:rsidR="0083369B" w:rsidRDefault="00A67F5E" w:rsidP="0083369B">
      <w:pPr>
        <w:pStyle w:val="2"/>
        <w:ind w:left="110"/>
      </w:pPr>
      <w:bookmarkStart w:id="123" w:name="_Toc39582317"/>
      <w:r w:rsidRPr="0083369B">
        <w:rPr>
          <w:rFonts w:hint="eastAsia"/>
          <w:noProof/>
        </w:rPr>
        <w:lastRenderedPageBreak/>
        <w:drawing>
          <wp:anchor distT="0" distB="0" distL="114300" distR="114300" simplePos="0" relativeHeight="251653632" behindDoc="0" locked="0" layoutInCell="1" allowOverlap="1" wp14:anchorId="3538AE94" wp14:editId="540703F5">
            <wp:simplePos x="0" y="0"/>
            <wp:positionH relativeFrom="column">
              <wp:posOffset>-39059</wp:posOffset>
            </wp:positionH>
            <wp:positionV relativeFrom="paragraph">
              <wp:posOffset>273685</wp:posOffset>
            </wp:positionV>
            <wp:extent cx="6202393" cy="88372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393" cy="883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3C" w:rsidRPr="00904BC8">
        <w:rPr>
          <w:rFonts w:hint="eastAsia"/>
        </w:rPr>
        <w:t>第</w:t>
      </w:r>
      <w:r w:rsidR="00442076">
        <w:rPr>
          <w:rFonts w:hint="eastAsia"/>
        </w:rPr>
        <w:t>２</w:t>
      </w:r>
      <w:r w:rsidR="00D41C3C" w:rsidRPr="00904BC8">
        <w:rPr>
          <w:rFonts w:hint="eastAsia"/>
        </w:rPr>
        <w:t>節</w:t>
      </w:r>
      <w:r w:rsidR="009E1144" w:rsidRPr="00904BC8">
        <w:rPr>
          <w:rFonts w:hint="eastAsia"/>
        </w:rPr>
        <w:t xml:space="preserve">　</w:t>
      </w:r>
      <w:r w:rsidR="005E5F4C" w:rsidRPr="00904BC8">
        <w:rPr>
          <w:rFonts w:hint="eastAsia"/>
        </w:rPr>
        <w:t>職員配置計画</w:t>
      </w:r>
      <w:bookmarkEnd w:id="120"/>
      <w:bookmarkEnd w:id="121"/>
      <w:bookmarkEnd w:id="122"/>
      <w:bookmarkEnd w:id="123"/>
    </w:p>
    <w:p w14:paraId="6A6DED71" w14:textId="52BD68D9" w:rsidR="0083369B" w:rsidRDefault="0083369B">
      <w:pPr>
        <w:widowControl/>
        <w:adjustRightInd/>
        <w:snapToGrid/>
        <w:ind w:leftChars="0" w:left="0"/>
      </w:pPr>
      <w:r>
        <w:br w:type="page"/>
      </w:r>
    </w:p>
    <w:p w14:paraId="1821AC7B" w14:textId="77777777" w:rsidR="00B83296" w:rsidRPr="00615672" w:rsidRDefault="00B900C5" w:rsidP="0083369B">
      <w:pPr>
        <w:pStyle w:val="1"/>
        <w:ind w:left="550"/>
      </w:pPr>
      <w:bookmarkStart w:id="124" w:name="_Toc478234754"/>
      <w:bookmarkStart w:id="125" w:name="_Toc502909327"/>
      <w:bookmarkStart w:id="126" w:name="_Toc507694874"/>
      <w:bookmarkStart w:id="127" w:name="_Toc507695007"/>
      <w:bookmarkStart w:id="128" w:name="_Toc507695205"/>
      <w:bookmarkStart w:id="129" w:name="_Toc39582318"/>
      <w:r w:rsidRPr="00615672">
        <w:rPr>
          <w:rFonts w:hint="eastAsia"/>
        </w:rPr>
        <w:lastRenderedPageBreak/>
        <w:t>第五</w:t>
      </w:r>
      <w:r w:rsidR="00B83296" w:rsidRPr="00615672">
        <w:rPr>
          <w:rFonts w:hint="eastAsia"/>
        </w:rPr>
        <w:t>章　地域交流</w:t>
      </w:r>
      <w:r w:rsidR="00F90D35" w:rsidRPr="00615672">
        <w:rPr>
          <w:rFonts w:hint="eastAsia"/>
        </w:rPr>
        <w:t>計画</w:t>
      </w:r>
      <w:bookmarkEnd w:id="124"/>
      <w:bookmarkEnd w:id="125"/>
      <w:bookmarkEnd w:id="126"/>
      <w:bookmarkEnd w:id="127"/>
      <w:bookmarkEnd w:id="128"/>
      <w:bookmarkEnd w:id="129"/>
    </w:p>
    <w:p w14:paraId="5EE2AE7E" w14:textId="77777777" w:rsidR="00AA0295" w:rsidRDefault="00B4579F" w:rsidP="0083369B">
      <w:pPr>
        <w:pStyle w:val="2"/>
        <w:ind w:left="110"/>
      </w:pPr>
      <w:bookmarkStart w:id="130" w:name="_Toc478234755"/>
      <w:bookmarkStart w:id="131" w:name="_Toc502909328"/>
      <w:bookmarkStart w:id="132" w:name="_Toc507694875"/>
      <w:bookmarkStart w:id="133" w:name="_Toc507695008"/>
      <w:bookmarkStart w:id="134" w:name="_Toc507695206"/>
      <w:bookmarkStart w:id="135" w:name="_Toc39582319"/>
      <w:r w:rsidRPr="00615672">
        <w:rPr>
          <w:rFonts w:hint="eastAsia"/>
        </w:rPr>
        <w:t>第</w:t>
      </w:r>
      <w:r w:rsidR="00442076">
        <w:rPr>
          <w:rFonts w:hint="eastAsia"/>
        </w:rPr>
        <w:t>１</w:t>
      </w:r>
      <w:r w:rsidRPr="00615672">
        <w:rPr>
          <w:rFonts w:hint="eastAsia"/>
        </w:rPr>
        <w:t>節　実習生等の受け入れ</w:t>
      </w:r>
      <w:bookmarkEnd w:id="130"/>
      <w:bookmarkEnd w:id="131"/>
      <w:bookmarkEnd w:id="132"/>
      <w:bookmarkEnd w:id="133"/>
      <w:bookmarkEnd w:id="134"/>
      <w:bookmarkEnd w:id="135"/>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3931"/>
        <w:gridCol w:w="3686"/>
      </w:tblGrid>
      <w:tr w:rsidR="0015356D" w:rsidRPr="00D44CBC" w14:paraId="1B91539D" w14:textId="77777777" w:rsidTr="00425CED">
        <w:trPr>
          <w:trHeight w:val="385"/>
        </w:trPr>
        <w:tc>
          <w:tcPr>
            <w:tcW w:w="2306" w:type="dxa"/>
          </w:tcPr>
          <w:p w14:paraId="394D0060" w14:textId="77777777" w:rsidR="005B1FBF" w:rsidRPr="00D44CBC" w:rsidRDefault="005B1FBF" w:rsidP="00D44CBC">
            <w:pPr>
              <w:ind w:leftChars="0" w:left="550"/>
            </w:pPr>
            <w:r w:rsidRPr="00D44CBC">
              <w:rPr>
                <w:rFonts w:hint="eastAsia"/>
              </w:rPr>
              <w:t>内　容</w:t>
            </w:r>
          </w:p>
        </w:tc>
        <w:tc>
          <w:tcPr>
            <w:tcW w:w="3931" w:type="dxa"/>
          </w:tcPr>
          <w:p w14:paraId="5A142C3B" w14:textId="77777777" w:rsidR="005B1FBF" w:rsidRPr="00D44CBC" w:rsidRDefault="005B1FBF" w:rsidP="00D44CBC">
            <w:pPr>
              <w:ind w:leftChars="0" w:left="550"/>
            </w:pPr>
            <w:r w:rsidRPr="00D44CBC">
              <w:rPr>
                <w:rFonts w:hint="eastAsia"/>
              </w:rPr>
              <w:t>学校・団体名</w:t>
            </w:r>
          </w:p>
        </w:tc>
        <w:tc>
          <w:tcPr>
            <w:tcW w:w="3686" w:type="dxa"/>
          </w:tcPr>
          <w:p w14:paraId="52F1A69A" w14:textId="77777777" w:rsidR="005B1FBF" w:rsidRPr="00D44CBC" w:rsidRDefault="005B1FBF" w:rsidP="00D44CBC">
            <w:pPr>
              <w:ind w:leftChars="0" w:left="550"/>
            </w:pPr>
            <w:r w:rsidRPr="00D44CBC">
              <w:rPr>
                <w:rFonts w:hint="eastAsia"/>
              </w:rPr>
              <w:t>予　定</w:t>
            </w:r>
            <w:r w:rsidR="00C45506" w:rsidRPr="00D44CBC">
              <w:rPr>
                <w:rFonts w:hint="eastAsia"/>
              </w:rPr>
              <w:t>（未確定含む）</w:t>
            </w:r>
          </w:p>
        </w:tc>
      </w:tr>
      <w:tr w:rsidR="0015356D" w:rsidRPr="00D44CBC" w14:paraId="49DFC35F" w14:textId="77777777" w:rsidTr="00425CED">
        <w:trPr>
          <w:trHeight w:val="502"/>
        </w:trPr>
        <w:tc>
          <w:tcPr>
            <w:tcW w:w="2306" w:type="dxa"/>
            <w:tcBorders>
              <w:bottom w:val="dotted" w:sz="4" w:space="0" w:color="auto"/>
            </w:tcBorders>
            <w:vAlign w:val="center"/>
          </w:tcPr>
          <w:p w14:paraId="31417691" w14:textId="77777777" w:rsidR="005B1FBF" w:rsidRPr="00D44CBC" w:rsidRDefault="00DF5640" w:rsidP="0083369B">
            <w:pPr>
              <w:ind w:leftChars="0" w:left="0"/>
            </w:pPr>
            <w:r w:rsidRPr="00D44CBC">
              <w:rPr>
                <w:rFonts w:hint="eastAsia"/>
              </w:rPr>
              <w:t>社会福祉士実習</w:t>
            </w:r>
          </w:p>
        </w:tc>
        <w:tc>
          <w:tcPr>
            <w:tcW w:w="3931" w:type="dxa"/>
            <w:tcBorders>
              <w:bottom w:val="dotted" w:sz="4" w:space="0" w:color="auto"/>
            </w:tcBorders>
            <w:vAlign w:val="center"/>
          </w:tcPr>
          <w:p w14:paraId="255D0656" w14:textId="37BC8A57" w:rsidR="0076559A" w:rsidRPr="00D44CBC" w:rsidRDefault="00F44053" w:rsidP="0083369B">
            <w:pPr>
              <w:ind w:leftChars="0" w:left="0"/>
            </w:pPr>
            <w:r w:rsidRPr="00D44CBC">
              <w:rPr>
                <w:rFonts w:hint="eastAsia"/>
              </w:rPr>
              <w:t>佛教大学</w:t>
            </w:r>
            <w:r w:rsidR="008251A6" w:rsidRPr="00D44CBC">
              <w:rPr>
                <w:rFonts w:hint="eastAsia"/>
              </w:rPr>
              <w:t>、</w:t>
            </w:r>
            <w:r w:rsidR="005B1FBF" w:rsidRPr="00D44CBC">
              <w:rPr>
                <w:rFonts w:hint="eastAsia"/>
              </w:rPr>
              <w:t>龍谷大学</w:t>
            </w:r>
            <w:r w:rsidR="008251A6" w:rsidRPr="00D44CBC">
              <w:rPr>
                <w:rFonts w:hint="eastAsia"/>
              </w:rPr>
              <w:t>、</w:t>
            </w:r>
            <w:r w:rsidR="0076559A" w:rsidRPr="00D44CBC">
              <w:rPr>
                <w:rFonts w:hint="eastAsia"/>
              </w:rPr>
              <w:t>日本福祉</w:t>
            </w:r>
            <w:r w:rsidR="00A67F5E">
              <w:rPr>
                <w:rFonts w:hint="eastAsia"/>
              </w:rPr>
              <w:t>大学</w:t>
            </w:r>
          </w:p>
        </w:tc>
        <w:tc>
          <w:tcPr>
            <w:tcW w:w="3686" w:type="dxa"/>
            <w:tcBorders>
              <w:bottom w:val="dotted" w:sz="4" w:space="0" w:color="auto"/>
            </w:tcBorders>
            <w:vAlign w:val="center"/>
          </w:tcPr>
          <w:p w14:paraId="5266B94E" w14:textId="46FD3940" w:rsidR="00A41C31" w:rsidRPr="00D44CBC" w:rsidRDefault="00A41C31" w:rsidP="0083369B">
            <w:pPr>
              <w:ind w:leftChars="0" w:left="0"/>
            </w:pPr>
          </w:p>
        </w:tc>
      </w:tr>
      <w:tr w:rsidR="006E3501" w:rsidRPr="00D44CBC" w14:paraId="48EF2C29" w14:textId="77777777" w:rsidTr="00425CED">
        <w:trPr>
          <w:trHeight w:val="617"/>
        </w:trPr>
        <w:tc>
          <w:tcPr>
            <w:tcW w:w="2306" w:type="dxa"/>
            <w:tcBorders>
              <w:top w:val="dotted" w:sz="4" w:space="0" w:color="auto"/>
              <w:bottom w:val="dotted" w:sz="4" w:space="0" w:color="auto"/>
            </w:tcBorders>
            <w:vAlign w:val="center"/>
          </w:tcPr>
          <w:p w14:paraId="29A00A16" w14:textId="70948A3C" w:rsidR="000D1050" w:rsidRPr="00D44CBC" w:rsidRDefault="006E3501" w:rsidP="0083369B">
            <w:pPr>
              <w:ind w:leftChars="0" w:left="0"/>
            </w:pPr>
            <w:r w:rsidRPr="00D44CBC">
              <w:rPr>
                <w:rFonts w:hint="eastAsia"/>
              </w:rPr>
              <w:t>介護初任者研修</w:t>
            </w:r>
            <w:r w:rsidR="008251A6" w:rsidRPr="00D44CBC">
              <w:rPr>
                <w:rFonts w:hint="eastAsia"/>
              </w:rPr>
              <w:t>、</w:t>
            </w:r>
            <w:r w:rsidR="000D1050" w:rsidRPr="00D44CBC">
              <w:rPr>
                <w:rFonts w:hint="eastAsia"/>
              </w:rPr>
              <w:t>実務者研修</w:t>
            </w:r>
          </w:p>
        </w:tc>
        <w:tc>
          <w:tcPr>
            <w:tcW w:w="3931" w:type="dxa"/>
            <w:tcBorders>
              <w:top w:val="dotted" w:sz="4" w:space="0" w:color="auto"/>
              <w:bottom w:val="dotted" w:sz="4" w:space="0" w:color="auto"/>
            </w:tcBorders>
            <w:vAlign w:val="center"/>
          </w:tcPr>
          <w:p w14:paraId="7BAFAAD5" w14:textId="77777777" w:rsidR="006E3501" w:rsidRPr="00D44CBC" w:rsidRDefault="006E3501" w:rsidP="0083369B">
            <w:pPr>
              <w:ind w:leftChars="0" w:left="0"/>
            </w:pPr>
            <w:r w:rsidRPr="00D44CBC">
              <w:rPr>
                <w:rFonts w:hint="eastAsia"/>
              </w:rPr>
              <w:t>特定医療法人(財団)岡谷会</w:t>
            </w:r>
          </w:p>
        </w:tc>
        <w:tc>
          <w:tcPr>
            <w:tcW w:w="3686" w:type="dxa"/>
            <w:tcBorders>
              <w:top w:val="dotted" w:sz="4" w:space="0" w:color="auto"/>
              <w:bottom w:val="dotted" w:sz="4" w:space="0" w:color="auto"/>
            </w:tcBorders>
            <w:vAlign w:val="center"/>
          </w:tcPr>
          <w:p w14:paraId="45D9A080" w14:textId="7B8A343F" w:rsidR="0003319E" w:rsidRPr="00D44CBC" w:rsidRDefault="0003319E" w:rsidP="0083369B">
            <w:pPr>
              <w:ind w:leftChars="0" w:left="0"/>
            </w:pPr>
          </w:p>
        </w:tc>
      </w:tr>
      <w:tr w:rsidR="00802588" w:rsidRPr="00D44CBC" w14:paraId="153A269F" w14:textId="77777777" w:rsidTr="00425CED">
        <w:trPr>
          <w:trHeight w:val="74"/>
        </w:trPr>
        <w:tc>
          <w:tcPr>
            <w:tcW w:w="2306" w:type="dxa"/>
            <w:tcBorders>
              <w:top w:val="dotted" w:sz="4" w:space="0" w:color="auto"/>
              <w:bottom w:val="dotted" w:sz="4" w:space="0" w:color="auto"/>
            </w:tcBorders>
            <w:vAlign w:val="center"/>
          </w:tcPr>
          <w:p w14:paraId="1A7DFCAF" w14:textId="77777777" w:rsidR="00802588" w:rsidRPr="00D44CBC" w:rsidRDefault="00802588" w:rsidP="0083369B">
            <w:pPr>
              <w:ind w:leftChars="0" w:left="0"/>
            </w:pPr>
            <w:r w:rsidRPr="00D44CBC">
              <w:rPr>
                <w:rFonts w:hint="eastAsia"/>
              </w:rPr>
              <w:t>栄養士実習</w:t>
            </w:r>
          </w:p>
        </w:tc>
        <w:tc>
          <w:tcPr>
            <w:tcW w:w="3931" w:type="dxa"/>
            <w:tcBorders>
              <w:top w:val="dotted" w:sz="4" w:space="0" w:color="auto"/>
              <w:bottom w:val="dotted" w:sz="4" w:space="0" w:color="auto"/>
            </w:tcBorders>
            <w:vAlign w:val="center"/>
          </w:tcPr>
          <w:p w14:paraId="6E538C9B" w14:textId="77777777" w:rsidR="00802588" w:rsidRPr="00D44CBC" w:rsidRDefault="00D3237A" w:rsidP="0083369B">
            <w:pPr>
              <w:ind w:leftChars="0" w:left="0"/>
            </w:pPr>
            <w:r w:rsidRPr="00D44CBC">
              <w:rPr>
                <w:rFonts w:hint="eastAsia"/>
              </w:rPr>
              <w:t>大阪夕陽丘学園短期大学</w:t>
            </w:r>
          </w:p>
        </w:tc>
        <w:tc>
          <w:tcPr>
            <w:tcW w:w="3686" w:type="dxa"/>
            <w:tcBorders>
              <w:top w:val="dotted" w:sz="4" w:space="0" w:color="auto"/>
              <w:bottom w:val="dotted" w:sz="4" w:space="0" w:color="auto"/>
            </w:tcBorders>
            <w:vAlign w:val="center"/>
          </w:tcPr>
          <w:p w14:paraId="1645F7A5" w14:textId="00035997" w:rsidR="00802588" w:rsidRPr="00D44CBC" w:rsidRDefault="00802588" w:rsidP="0083369B">
            <w:pPr>
              <w:ind w:leftChars="0" w:left="0"/>
            </w:pPr>
          </w:p>
        </w:tc>
      </w:tr>
      <w:tr w:rsidR="00282A78" w:rsidRPr="00D44CBC" w14:paraId="06E10A12" w14:textId="77777777" w:rsidTr="00425CED">
        <w:trPr>
          <w:trHeight w:val="402"/>
        </w:trPr>
        <w:tc>
          <w:tcPr>
            <w:tcW w:w="2306" w:type="dxa"/>
            <w:tcBorders>
              <w:top w:val="dotted" w:sz="4" w:space="0" w:color="auto"/>
              <w:bottom w:val="dotted" w:sz="4" w:space="0" w:color="auto"/>
            </w:tcBorders>
            <w:vAlign w:val="center"/>
          </w:tcPr>
          <w:p w14:paraId="72E865A5" w14:textId="54E478D1" w:rsidR="00282A78" w:rsidRPr="00D44CBC" w:rsidRDefault="002E5DAC" w:rsidP="0083369B">
            <w:pPr>
              <w:ind w:leftChars="0" w:left="0"/>
            </w:pPr>
            <w:r w:rsidRPr="00D44CBC">
              <w:rPr>
                <w:rFonts w:hint="eastAsia"/>
              </w:rPr>
              <w:t>保育士実習</w:t>
            </w:r>
          </w:p>
        </w:tc>
        <w:tc>
          <w:tcPr>
            <w:tcW w:w="3931" w:type="dxa"/>
            <w:tcBorders>
              <w:top w:val="dotted" w:sz="4" w:space="0" w:color="auto"/>
              <w:bottom w:val="dotted" w:sz="4" w:space="0" w:color="auto"/>
            </w:tcBorders>
            <w:vAlign w:val="center"/>
          </w:tcPr>
          <w:p w14:paraId="58905A82" w14:textId="663956D3" w:rsidR="00282A78" w:rsidRPr="00D44CBC" w:rsidRDefault="00A67F5E" w:rsidP="0083369B">
            <w:pPr>
              <w:ind w:leftChars="0" w:left="0"/>
            </w:pPr>
            <w:r>
              <w:rPr>
                <w:rFonts w:hint="eastAsia"/>
              </w:rPr>
              <w:t>佐保短期大学、文教短期大学</w:t>
            </w:r>
          </w:p>
        </w:tc>
        <w:tc>
          <w:tcPr>
            <w:tcW w:w="3686" w:type="dxa"/>
            <w:tcBorders>
              <w:top w:val="dotted" w:sz="4" w:space="0" w:color="auto"/>
              <w:bottom w:val="dotted" w:sz="4" w:space="0" w:color="auto"/>
            </w:tcBorders>
            <w:vAlign w:val="center"/>
          </w:tcPr>
          <w:p w14:paraId="34ED18E6" w14:textId="77777777" w:rsidR="00282A78" w:rsidRPr="00D44CBC" w:rsidRDefault="00282A78" w:rsidP="0083369B">
            <w:pPr>
              <w:ind w:leftChars="0" w:left="0"/>
            </w:pPr>
          </w:p>
        </w:tc>
      </w:tr>
      <w:tr w:rsidR="0015356D" w:rsidRPr="00D44CBC" w14:paraId="5B9C467A" w14:textId="77777777" w:rsidTr="00425CED">
        <w:trPr>
          <w:trHeight w:val="402"/>
        </w:trPr>
        <w:tc>
          <w:tcPr>
            <w:tcW w:w="2306" w:type="dxa"/>
            <w:vMerge w:val="restart"/>
            <w:tcBorders>
              <w:top w:val="dotted" w:sz="4" w:space="0" w:color="auto"/>
            </w:tcBorders>
            <w:vAlign w:val="center"/>
          </w:tcPr>
          <w:p w14:paraId="024C1834" w14:textId="77777777" w:rsidR="00C45506" w:rsidRPr="00D44CBC" w:rsidRDefault="00C45506" w:rsidP="0083369B">
            <w:pPr>
              <w:ind w:leftChars="0" w:left="0"/>
            </w:pPr>
            <w:r w:rsidRPr="00D44CBC">
              <w:rPr>
                <w:rFonts w:hint="eastAsia"/>
              </w:rPr>
              <w:t>職場体験</w:t>
            </w:r>
          </w:p>
        </w:tc>
        <w:tc>
          <w:tcPr>
            <w:tcW w:w="3931" w:type="dxa"/>
            <w:tcBorders>
              <w:top w:val="dotted" w:sz="4" w:space="0" w:color="auto"/>
              <w:bottom w:val="dotted" w:sz="4" w:space="0" w:color="auto"/>
            </w:tcBorders>
            <w:vAlign w:val="center"/>
          </w:tcPr>
          <w:p w14:paraId="3C493731" w14:textId="188E32D5" w:rsidR="00A67F5E" w:rsidRPr="00A67F5E" w:rsidRDefault="00C45506" w:rsidP="0083369B">
            <w:pPr>
              <w:ind w:leftChars="0" w:left="0"/>
            </w:pPr>
            <w:r w:rsidRPr="00D44CBC">
              <w:rPr>
                <w:rFonts w:hint="eastAsia"/>
              </w:rPr>
              <w:t>富雄中学校</w:t>
            </w:r>
            <w:r w:rsidR="00A67F5E">
              <w:rPr>
                <w:rFonts w:hint="eastAsia"/>
              </w:rPr>
              <w:t>（介護・保育）</w:t>
            </w:r>
          </w:p>
        </w:tc>
        <w:tc>
          <w:tcPr>
            <w:tcW w:w="3686" w:type="dxa"/>
            <w:tcBorders>
              <w:top w:val="dotted" w:sz="4" w:space="0" w:color="auto"/>
              <w:bottom w:val="dotted" w:sz="4" w:space="0" w:color="auto"/>
            </w:tcBorders>
            <w:vAlign w:val="center"/>
          </w:tcPr>
          <w:p w14:paraId="5FD72466" w14:textId="1B909D58" w:rsidR="00C45506" w:rsidRPr="00D44CBC" w:rsidRDefault="00C45506" w:rsidP="0083369B">
            <w:pPr>
              <w:ind w:leftChars="0" w:left="0"/>
            </w:pPr>
          </w:p>
        </w:tc>
      </w:tr>
      <w:tr w:rsidR="0015356D" w:rsidRPr="00D44CBC" w14:paraId="6EC23F67" w14:textId="77777777" w:rsidTr="00425CED">
        <w:trPr>
          <w:trHeight w:val="415"/>
        </w:trPr>
        <w:tc>
          <w:tcPr>
            <w:tcW w:w="2306" w:type="dxa"/>
            <w:vMerge/>
            <w:vAlign w:val="center"/>
          </w:tcPr>
          <w:p w14:paraId="1548A5F7" w14:textId="77777777" w:rsidR="00C45506" w:rsidRPr="00D44CBC" w:rsidRDefault="00C45506" w:rsidP="00D44CBC">
            <w:pPr>
              <w:ind w:leftChars="0" w:left="550"/>
            </w:pPr>
          </w:p>
        </w:tc>
        <w:tc>
          <w:tcPr>
            <w:tcW w:w="3931" w:type="dxa"/>
            <w:tcBorders>
              <w:top w:val="dotted" w:sz="4" w:space="0" w:color="auto"/>
              <w:bottom w:val="dotted" w:sz="4" w:space="0" w:color="auto"/>
            </w:tcBorders>
            <w:vAlign w:val="center"/>
          </w:tcPr>
          <w:p w14:paraId="1F13C0EF" w14:textId="77777777" w:rsidR="00C45506" w:rsidRPr="00D44CBC" w:rsidRDefault="00C45506" w:rsidP="0083369B">
            <w:pPr>
              <w:ind w:leftChars="0" w:left="0"/>
            </w:pPr>
            <w:r w:rsidRPr="00D44CBC">
              <w:rPr>
                <w:rFonts w:hint="eastAsia"/>
              </w:rPr>
              <w:t>富雄第三中学校</w:t>
            </w:r>
          </w:p>
        </w:tc>
        <w:tc>
          <w:tcPr>
            <w:tcW w:w="3686" w:type="dxa"/>
            <w:tcBorders>
              <w:top w:val="dotted" w:sz="4" w:space="0" w:color="auto"/>
              <w:bottom w:val="dotted" w:sz="4" w:space="0" w:color="auto"/>
            </w:tcBorders>
            <w:vAlign w:val="center"/>
          </w:tcPr>
          <w:p w14:paraId="53DD603F" w14:textId="15F1083F" w:rsidR="00C45506" w:rsidRPr="00D44CBC" w:rsidRDefault="00C45506" w:rsidP="0083369B">
            <w:pPr>
              <w:ind w:leftChars="0" w:left="0"/>
            </w:pPr>
          </w:p>
        </w:tc>
      </w:tr>
      <w:tr w:rsidR="00A67F5E" w:rsidRPr="00D44CBC" w14:paraId="31A19C04" w14:textId="77777777" w:rsidTr="00425CED">
        <w:trPr>
          <w:trHeight w:val="415"/>
        </w:trPr>
        <w:tc>
          <w:tcPr>
            <w:tcW w:w="2306" w:type="dxa"/>
            <w:vMerge/>
            <w:vAlign w:val="center"/>
          </w:tcPr>
          <w:p w14:paraId="7CAEB898" w14:textId="77777777" w:rsidR="00A67F5E" w:rsidRPr="00D44CBC" w:rsidRDefault="00A67F5E" w:rsidP="00D44CBC">
            <w:pPr>
              <w:ind w:leftChars="0" w:left="550"/>
            </w:pPr>
          </w:p>
        </w:tc>
        <w:tc>
          <w:tcPr>
            <w:tcW w:w="3931" w:type="dxa"/>
            <w:tcBorders>
              <w:top w:val="dotted" w:sz="4" w:space="0" w:color="auto"/>
              <w:bottom w:val="dotted" w:sz="4" w:space="0" w:color="auto"/>
            </w:tcBorders>
            <w:vAlign w:val="center"/>
          </w:tcPr>
          <w:p w14:paraId="55EC935B" w14:textId="20148EC3" w:rsidR="00A67F5E" w:rsidRPr="00D44CBC" w:rsidRDefault="00A67F5E" w:rsidP="0083369B">
            <w:pPr>
              <w:ind w:leftChars="0" w:left="0"/>
            </w:pPr>
            <w:r>
              <w:rPr>
                <w:rFonts w:hint="eastAsia"/>
              </w:rPr>
              <w:t>伏見中学校（保育）</w:t>
            </w:r>
          </w:p>
        </w:tc>
        <w:tc>
          <w:tcPr>
            <w:tcW w:w="3686" w:type="dxa"/>
            <w:tcBorders>
              <w:top w:val="dotted" w:sz="4" w:space="0" w:color="auto"/>
              <w:bottom w:val="dotted" w:sz="4" w:space="0" w:color="auto"/>
            </w:tcBorders>
            <w:vAlign w:val="center"/>
          </w:tcPr>
          <w:p w14:paraId="6FDDF8E0" w14:textId="77777777" w:rsidR="00A67F5E" w:rsidRPr="00D44CBC" w:rsidRDefault="00A67F5E" w:rsidP="0083369B">
            <w:pPr>
              <w:ind w:leftChars="0" w:left="0"/>
            </w:pPr>
          </w:p>
        </w:tc>
      </w:tr>
      <w:tr w:rsidR="00A67F5E" w:rsidRPr="00D44CBC" w14:paraId="2AE28281" w14:textId="77777777" w:rsidTr="00425CED">
        <w:trPr>
          <w:trHeight w:val="415"/>
        </w:trPr>
        <w:tc>
          <w:tcPr>
            <w:tcW w:w="2306" w:type="dxa"/>
            <w:vMerge/>
            <w:vAlign w:val="center"/>
          </w:tcPr>
          <w:p w14:paraId="6F991EA5" w14:textId="77777777" w:rsidR="00A67F5E" w:rsidRPr="00D44CBC" w:rsidRDefault="00A67F5E" w:rsidP="00D44CBC">
            <w:pPr>
              <w:ind w:leftChars="0" w:left="550"/>
            </w:pPr>
          </w:p>
        </w:tc>
        <w:tc>
          <w:tcPr>
            <w:tcW w:w="3931" w:type="dxa"/>
            <w:tcBorders>
              <w:top w:val="dotted" w:sz="4" w:space="0" w:color="auto"/>
              <w:bottom w:val="dotted" w:sz="4" w:space="0" w:color="auto"/>
            </w:tcBorders>
            <w:vAlign w:val="center"/>
          </w:tcPr>
          <w:p w14:paraId="60399C52" w14:textId="0EC912FB" w:rsidR="00A67F5E" w:rsidRDefault="00A67F5E" w:rsidP="0083369B">
            <w:pPr>
              <w:ind w:leftChars="0" w:left="0"/>
            </w:pPr>
            <w:r>
              <w:rPr>
                <w:rFonts w:hint="eastAsia"/>
              </w:rPr>
              <w:t>平城中学校（保育）</w:t>
            </w:r>
          </w:p>
        </w:tc>
        <w:tc>
          <w:tcPr>
            <w:tcW w:w="3686" w:type="dxa"/>
            <w:tcBorders>
              <w:top w:val="dotted" w:sz="4" w:space="0" w:color="auto"/>
              <w:bottom w:val="dotted" w:sz="4" w:space="0" w:color="auto"/>
            </w:tcBorders>
            <w:vAlign w:val="center"/>
          </w:tcPr>
          <w:p w14:paraId="1D2EE3B6" w14:textId="77777777" w:rsidR="00A67F5E" w:rsidRPr="00D44CBC" w:rsidRDefault="00A67F5E" w:rsidP="0083369B">
            <w:pPr>
              <w:ind w:leftChars="0" w:left="0"/>
            </w:pPr>
          </w:p>
        </w:tc>
      </w:tr>
      <w:tr w:rsidR="0015356D" w:rsidRPr="00D44CBC" w14:paraId="523F0C2C" w14:textId="77777777" w:rsidTr="00425CED">
        <w:trPr>
          <w:trHeight w:val="365"/>
        </w:trPr>
        <w:tc>
          <w:tcPr>
            <w:tcW w:w="2306" w:type="dxa"/>
            <w:vMerge/>
            <w:tcBorders>
              <w:bottom w:val="dotted" w:sz="4" w:space="0" w:color="auto"/>
            </w:tcBorders>
            <w:vAlign w:val="center"/>
          </w:tcPr>
          <w:p w14:paraId="2D074F8D" w14:textId="77777777" w:rsidR="00C45506" w:rsidRPr="00D44CBC" w:rsidRDefault="00C45506" w:rsidP="00D44CBC">
            <w:pPr>
              <w:ind w:leftChars="0" w:left="550"/>
            </w:pPr>
          </w:p>
        </w:tc>
        <w:tc>
          <w:tcPr>
            <w:tcW w:w="3931" w:type="dxa"/>
            <w:tcBorders>
              <w:top w:val="dotted" w:sz="4" w:space="0" w:color="auto"/>
              <w:bottom w:val="dotted" w:sz="4" w:space="0" w:color="auto"/>
            </w:tcBorders>
            <w:vAlign w:val="center"/>
          </w:tcPr>
          <w:p w14:paraId="0C8394E4" w14:textId="77777777" w:rsidR="00C45506" w:rsidRPr="00D44CBC" w:rsidRDefault="00C45506" w:rsidP="0083369B">
            <w:pPr>
              <w:ind w:leftChars="0" w:left="0"/>
            </w:pPr>
            <w:r w:rsidRPr="00D44CBC">
              <w:rPr>
                <w:rFonts w:hint="eastAsia"/>
              </w:rPr>
              <w:t>就職希望者　職場訪問・体験</w:t>
            </w:r>
          </w:p>
        </w:tc>
        <w:tc>
          <w:tcPr>
            <w:tcW w:w="3686" w:type="dxa"/>
            <w:tcBorders>
              <w:top w:val="dotted" w:sz="4" w:space="0" w:color="auto"/>
              <w:bottom w:val="dotted" w:sz="4" w:space="0" w:color="auto"/>
            </w:tcBorders>
            <w:vAlign w:val="center"/>
          </w:tcPr>
          <w:p w14:paraId="2EF398F0" w14:textId="77777777" w:rsidR="00C45506" w:rsidRPr="00D44CBC" w:rsidRDefault="00C45506" w:rsidP="0083369B">
            <w:pPr>
              <w:ind w:leftChars="0" w:left="0"/>
            </w:pPr>
          </w:p>
        </w:tc>
      </w:tr>
      <w:tr w:rsidR="0015356D" w:rsidRPr="00D44CBC" w14:paraId="6E3DDCA3" w14:textId="77777777" w:rsidTr="00425CED">
        <w:trPr>
          <w:trHeight w:val="748"/>
        </w:trPr>
        <w:tc>
          <w:tcPr>
            <w:tcW w:w="2306" w:type="dxa"/>
            <w:tcBorders>
              <w:top w:val="dotted" w:sz="4" w:space="0" w:color="auto"/>
            </w:tcBorders>
            <w:vAlign w:val="center"/>
          </w:tcPr>
          <w:p w14:paraId="57C2DDC8" w14:textId="77777777" w:rsidR="005B1FBF" w:rsidRPr="00D44CBC" w:rsidRDefault="00DF5640" w:rsidP="0083369B">
            <w:pPr>
              <w:ind w:leftChars="0" w:left="0"/>
            </w:pPr>
            <w:r w:rsidRPr="00D44CBC">
              <w:rPr>
                <w:rFonts w:hint="eastAsia"/>
              </w:rPr>
              <w:t>その他</w:t>
            </w:r>
          </w:p>
        </w:tc>
        <w:tc>
          <w:tcPr>
            <w:tcW w:w="3931" w:type="dxa"/>
            <w:tcBorders>
              <w:top w:val="dotted" w:sz="4" w:space="0" w:color="auto"/>
            </w:tcBorders>
          </w:tcPr>
          <w:p w14:paraId="69C32DC7" w14:textId="77777777" w:rsidR="005D68B8" w:rsidRPr="00D44CBC" w:rsidRDefault="005B1FBF" w:rsidP="0083369B">
            <w:pPr>
              <w:ind w:leftChars="0" w:left="0"/>
            </w:pPr>
            <w:r w:rsidRPr="00D44CBC">
              <w:rPr>
                <w:rFonts w:hint="eastAsia"/>
              </w:rPr>
              <w:t>奈良歯科衛生士専門学校</w:t>
            </w:r>
          </w:p>
          <w:p w14:paraId="052FD3EA" w14:textId="77777777" w:rsidR="00442076" w:rsidRPr="00D44CBC" w:rsidRDefault="005B1FBF" w:rsidP="0083369B">
            <w:pPr>
              <w:ind w:leftChars="0" w:left="0"/>
            </w:pPr>
            <w:r w:rsidRPr="00D44CBC">
              <w:rPr>
                <w:rFonts w:hint="eastAsia"/>
              </w:rPr>
              <w:t>奈良県職員新任</w:t>
            </w:r>
            <w:r w:rsidR="00DF5640" w:rsidRPr="00D44CBC">
              <w:rPr>
                <w:rFonts w:hint="eastAsia"/>
              </w:rPr>
              <w:t>フォローアップ</w:t>
            </w:r>
          </w:p>
        </w:tc>
        <w:tc>
          <w:tcPr>
            <w:tcW w:w="3686" w:type="dxa"/>
            <w:tcBorders>
              <w:top w:val="dotted" w:sz="4" w:space="0" w:color="auto"/>
            </w:tcBorders>
            <w:vAlign w:val="center"/>
          </w:tcPr>
          <w:p w14:paraId="615E0049" w14:textId="57140EE2" w:rsidR="002E5DAC" w:rsidRPr="00D44CBC" w:rsidRDefault="002E5DAC" w:rsidP="0083369B">
            <w:pPr>
              <w:ind w:leftChars="0" w:left="0"/>
            </w:pPr>
            <w:r w:rsidRPr="00D44CBC">
              <w:rPr>
                <w:rFonts w:hint="eastAsia"/>
              </w:rPr>
              <w:t>6/10～6/12　6/17～6/19（計7名）</w:t>
            </w:r>
            <w:r w:rsidRPr="00D44CBC">
              <w:t>6/20　6/21　7/3　7/4</w:t>
            </w:r>
            <w:r w:rsidRPr="00D44CBC">
              <w:rPr>
                <w:rFonts w:hint="eastAsia"/>
              </w:rPr>
              <w:t>（計8名）</w:t>
            </w:r>
          </w:p>
        </w:tc>
      </w:tr>
    </w:tbl>
    <w:p w14:paraId="56465D8A" w14:textId="77777777" w:rsidR="002511BC" w:rsidRPr="000D1050" w:rsidRDefault="002511BC" w:rsidP="00407B1C">
      <w:pPr>
        <w:ind w:left="550"/>
        <w:rPr>
          <w:b/>
          <w:kern w:val="0"/>
          <w:sz w:val="28"/>
          <w:szCs w:val="28"/>
        </w:rPr>
      </w:pPr>
    </w:p>
    <w:p w14:paraId="647F4894" w14:textId="77777777" w:rsidR="00B4579F" w:rsidRPr="009351CD" w:rsidRDefault="00B4579F" w:rsidP="0083369B">
      <w:pPr>
        <w:pStyle w:val="2"/>
        <w:ind w:left="110"/>
      </w:pPr>
      <w:bookmarkStart w:id="136" w:name="_Toc478234756"/>
      <w:bookmarkStart w:id="137" w:name="_Toc502909329"/>
      <w:bookmarkStart w:id="138" w:name="_Toc507694876"/>
      <w:bookmarkStart w:id="139" w:name="_Toc507695009"/>
      <w:bookmarkStart w:id="140" w:name="_Toc507695207"/>
      <w:bookmarkStart w:id="141" w:name="_Toc39582320"/>
      <w:r w:rsidRPr="00615672">
        <w:rPr>
          <w:rFonts w:hint="eastAsia"/>
        </w:rPr>
        <w:t>第</w:t>
      </w:r>
      <w:r w:rsidR="00442076">
        <w:rPr>
          <w:rFonts w:hint="eastAsia"/>
        </w:rPr>
        <w:t>２</w:t>
      </w:r>
      <w:r w:rsidRPr="00615672">
        <w:rPr>
          <w:rFonts w:hint="eastAsia"/>
        </w:rPr>
        <w:t>節　講師等派遣予定</w:t>
      </w:r>
      <w:bookmarkEnd w:id="136"/>
      <w:bookmarkEnd w:id="137"/>
      <w:bookmarkEnd w:id="138"/>
      <w:bookmarkEnd w:id="139"/>
      <w:bookmarkEnd w:id="140"/>
      <w:bookmarkEnd w:id="141"/>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10"/>
        <w:gridCol w:w="1417"/>
        <w:gridCol w:w="1985"/>
        <w:gridCol w:w="1701"/>
      </w:tblGrid>
      <w:tr w:rsidR="00B4579F" w:rsidRPr="0083369B" w14:paraId="50C62BC5" w14:textId="77777777" w:rsidTr="008251A6">
        <w:trPr>
          <w:trHeight w:val="315"/>
        </w:trPr>
        <w:tc>
          <w:tcPr>
            <w:tcW w:w="2410" w:type="dxa"/>
          </w:tcPr>
          <w:p w14:paraId="0210409E" w14:textId="77777777" w:rsidR="00B4579F" w:rsidRPr="0083369B" w:rsidRDefault="00B4579F" w:rsidP="001103FF">
            <w:pPr>
              <w:ind w:left="550"/>
              <w:jc w:val="center"/>
              <w:rPr>
                <w:rFonts w:hAnsi="游明朝"/>
                <w:kern w:val="0"/>
                <w:sz w:val="20"/>
              </w:rPr>
            </w:pPr>
            <w:r w:rsidRPr="0083369B">
              <w:rPr>
                <w:rFonts w:hAnsi="游明朝" w:hint="eastAsia"/>
                <w:kern w:val="0"/>
                <w:sz w:val="20"/>
              </w:rPr>
              <w:t>内容</w:t>
            </w:r>
          </w:p>
        </w:tc>
        <w:tc>
          <w:tcPr>
            <w:tcW w:w="2410" w:type="dxa"/>
          </w:tcPr>
          <w:p w14:paraId="448BA1A0" w14:textId="77777777" w:rsidR="00B4579F" w:rsidRPr="0083369B" w:rsidRDefault="00B4579F" w:rsidP="001103FF">
            <w:pPr>
              <w:ind w:left="550"/>
              <w:jc w:val="center"/>
              <w:rPr>
                <w:rFonts w:hAnsi="游明朝"/>
                <w:kern w:val="0"/>
                <w:sz w:val="20"/>
              </w:rPr>
            </w:pPr>
            <w:r w:rsidRPr="0083369B">
              <w:rPr>
                <w:rFonts w:hAnsi="游明朝" w:hint="eastAsia"/>
                <w:kern w:val="0"/>
                <w:sz w:val="20"/>
              </w:rPr>
              <w:t>実施団体</w:t>
            </w:r>
          </w:p>
        </w:tc>
        <w:tc>
          <w:tcPr>
            <w:tcW w:w="1417" w:type="dxa"/>
          </w:tcPr>
          <w:p w14:paraId="3BC441C2" w14:textId="77777777" w:rsidR="00B4579F" w:rsidRPr="0083369B" w:rsidRDefault="00B4579F" w:rsidP="001103FF">
            <w:pPr>
              <w:ind w:left="550"/>
              <w:jc w:val="center"/>
              <w:rPr>
                <w:rFonts w:hAnsi="游明朝"/>
                <w:kern w:val="0"/>
                <w:sz w:val="20"/>
              </w:rPr>
            </w:pPr>
            <w:r w:rsidRPr="0083369B">
              <w:rPr>
                <w:rFonts w:hAnsi="游明朝" w:hint="eastAsia"/>
                <w:kern w:val="0"/>
                <w:sz w:val="20"/>
              </w:rPr>
              <w:t>時期</w:t>
            </w:r>
          </w:p>
        </w:tc>
        <w:tc>
          <w:tcPr>
            <w:tcW w:w="1985" w:type="dxa"/>
          </w:tcPr>
          <w:p w14:paraId="731B76A8" w14:textId="77777777" w:rsidR="00B4579F" w:rsidRPr="0083369B" w:rsidRDefault="00B4579F" w:rsidP="001103FF">
            <w:pPr>
              <w:ind w:left="550"/>
              <w:jc w:val="center"/>
              <w:rPr>
                <w:rFonts w:hAnsi="游明朝"/>
                <w:kern w:val="0"/>
                <w:sz w:val="20"/>
              </w:rPr>
            </w:pPr>
            <w:r w:rsidRPr="0083369B">
              <w:rPr>
                <w:rFonts w:hAnsi="游明朝" w:hint="eastAsia"/>
                <w:kern w:val="0"/>
                <w:sz w:val="20"/>
              </w:rPr>
              <w:t>職種</w:t>
            </w:r>
          </w:p>
        </w:tc>
        <w:tc>
          <w:tcPr>
            <w:tcW w:w="1701" w:type="dxa"/>
          </w:tcPr>
          <w:p w14:paraId="7FA3FA4C" w14:textId="77777777" w:rsidR="00B4579F" w:rsidRPr="0083369B" w:rsidRDefault="00B4579F" w:rsidP="001103FF">
            <w:pPr>
              <w:ind w:left="550"/>
              <w:jc w:val="center"/>
              <w:rPr>
                <w:rFonts w:hAnsi="游明朝"/>
                <w:kern w:val="0"/>
                <w:sz w:val="20"/>
              </w:rPr>
            </w:pPr>
            <w:r w:rsidRPr="0083369B">
              <w:rPr>
                <w:rFonts w:hAnsi="游明朝" w:hint="eastAsia"/>
                <w:kern w:val="0"/>
                <w:sz w:val="20"/>
              </w:rPr>
              <w:t>人数</w:t>
            </w:r>
          </w:p>
        </w:tc>
      </w:tr>
      <w:tr w:rsidR="00B4579F" w:rsidRPr="0083369B" w14:paraId="6C1FDA2B" w14:textId="77777777" w:rsidTr="008251A6">
        <w:trPr>
          <w:trHeight w:val="405"/>
        </w:trPr>
        <w:tc>
          <w:tcPr>
            <w:tcW w:w="2410" w:type="dxa"/>
          </w:tcPr>
          <w:p w14:paraId="5D8A0FA3" w14:textId="77777777" w:rsidR="00B4579F" w:rsidRPr="0083369B" w:rsidRDefault="00B4579F" w:rsidP="0083369B">
            <w:pPr>
              <w:ind w:leftChars="0" w:left="0"/>
              <w:rPr>
                <w:rFonts w:hAnsi="游明朝"/>
                <w:kern w:val="0"/>
                <w:sz w:val="20"/>
              </w:rPr>
            </w:pPr>
            <w:r w:rsidRPr="0083369B">
              <w:rPr>
                <w:rFonts w:hAnsi="游明朝" w:hint="eastAsia"/>
                <w:kern w:val="0"/>
                <w:sz w:val="20"/>
              </w:rPr>
              <w:t>「本物に学ぶ」</w:t>
            </w:r>
          </w:p>
          <w:p w14:paraId="6393F3E2" w14:textId="77777777" w:rsidR="00B4579F" w:rsidRPr="0083369B" w:rsidRDefault="00B4579F" w:rsidP="0083369B">
            <w:pPr>
              <w:ind w:leftChars="0" w:left="0"/>
              <w:rPr>
                <w:rFonts w:hAnsi="游明朝"/>
                <w:sz w:val="20"/>
              </w:rPr>
            </w:pPr>
            <w:r w:rsidRPr="0083369B">
              <w:rPr>
                <w:rFonts w:hAnsi="游明朝" w:hint="eastAsia"/>
                <w:sz w:val="20"/>
              </w:rPr>
              <w:t>介護初任者研修</w:t>
            </w:r>
          </w:p>
          <w:p w14:paraId="1486CFB6" w14:textId="052CC452" w:rsidR="002E5DAC" w:rsidRPr="0083369B" w:rsidRDefault="002E5DAC" w:rsidP="0083369B">
            <w:pPr>
              <w:ind w:leftChars="0" w:left="0"/>
              <w:rPr>
                <w:rFonts w:hAnsi="游明朝"/>
                <w:sz w:val="20"/>
              </w:rPr>
            </w:pPr>
            <w:r w:rsidRPr="0083369B">
              <w:rPr>
                <w:rFonts w:hAnsi="游明朝" w:hint="eastAsia"/>
                <w:sz w:val="20"/>
              </w:rPr>
              <w:t>介護実務者研修</w:t>
            </w:r>
          </w:p>
        </w:tc>
        <w:tc>
          <w:tcPr>
            <w:tcW w:w="2410" w:type="dxa"/>
          </w:tcPr>
          <w:p w14:paraId="12DB3763" w14:textId="77777777" w:rsidR="00F43AD5" w:rsidRPr="0083369B" w:rsidRDefault="00B4579F" w:rsidP="0083369B">
            <w:pPr>
              <w:ind w:leftChars="0" w:left="0"/>
              <w:rPr>
                <w:rFonts w:hAnsi="游明朝"/>
                <w:kern w:val="0"/>
                <w:sz w:val="20"/>
              </w:rPr>
            </w:pPr>
            <w:r w:rsidRPr="0083369B">
              <w:rPr>
                <w:rFonts w:hAnsi="游明朝" w:hint="eastAsia"/>
                <w:kern w:val="0"/>
                <w:sz w:val="20"/>
              </w:rPr>
              <w:t>伏見中学校</w:t>
            </w:r>
          </w:p>
          <w:p w14:paraId="5D0D9FB7" w14:textId="77777777" w:rsidR="00B4579F" w:rsidRPr="0083369B" w:rsidRDefault="00B4579F" w:rsidP="0083369B">
            <w:pPr>
              <w:ind w:leftChars="0" w:left="0"/>
              <w:rPr>
                <w:rFonts w:hAnsi="游明朝"/>
                <w:sz w:val="20"/>
              </w:rPr>
            </w:pPr>
            <w:r w:rsidRPr="0083369B">
              <w:rPr>
                <w:rFonts w:hAnsi="游明朝" w:hint="eastAsia"/>
                <w:sz w:val="20"/>
              </w:rPr>
              <w:t>特定医療法人岡谷会</w:t>
            </w:r>
          </w:p>
          <w:p w14:paraId="7EE88244" w14:textId="6EB51F92" w:rsidR="002E5DAC" w:rsidRPr="0083369B" w:rsidRDefault="002E5DAC" w:rsidP="0083369B">
            <w:pPr>
              <w:ind w:leftChars="0" w:left="0"/>
              <w:rPr>
                <w:rFonts w:hAnsi="游明朝"/>
                <w:kern w:val="0"/>
                <w:sz w:val="20"/>
              </w:rPr>
            </w:pPr>
            <w:r w:rsidRPr="0083369B">
              <w:rPr>
                <w:rFonts w:hAnsi="游明朝" w:hint="eastAsia"/>
                <w:sz w:val="20"/>
              </w:rPr>
              <w:t>特定医療法人岡谷会</w:t>
            </w:r>
          </w:p>
        </w:tc>
        <w:tc>
          <w:tcPr>
            <w:tcW w:w="1417" w:type="dxa"/>
          </w:tcPr>
          <w:p w14:paraId="0787F705" w14:textId="20B36C1C" w:rsidR="00B4579F" w:rsidRPr="0083369B" w:rsidRDefault="008251A6" w:rsidP="002E5DAC">
            <w:pPr>
              <w:ind w:leftChars="19" w:left="42" w:firstLineChars="14" w:firstLine="31"/>
              <w:rPr>
                <w:rFonts w:hAnsi="游明朝"/>
              </w:rPr>
            </w:pPr>
            <w:r w:rsidRPr="0083369B">
              <w:rPr>
                <w:rFonts w:hAnsi="游明朝" w:hint="eastAsia"/>
              </w:rPr>
              <w:t>１１</w:t>
            </w:r>
            <w:r w:rsidR="002E5DAC" w:rsidRPr="0083369B">
              <w:rPr>
                <w:rFonts w:hAnsi="游明朝" w:hint="eastAsia"/>
              </w:rPr>
              <w:t>月</w:t>
            </w:r>
          </w:p>
          <w:p w14:paraId="38DA5879" w14:textId="1544FE91" w:rsidR="002E5DAC" w:rsidRPr="0083369B" w:rsidRDefault="008251A6" w:rsidP="002E5DAC">
            <w:pPr>
              <w:ind w:leftChars="19" w:left="42" w:firstLineChars="14" w:firstLine="31"/>
              <w:rPr>
                <w:rFonts w:hAnsi="游明朝"/>
              </w:rPr>
            </w:pPr>
            <w:r w:rsidRPr="0083369B">
              <w:rPr>
                <w:rFonts w:hAnsi="游明朝" w:hint="eastAsia"/>
              </w:rPr>
              <w:t>９～１１</w:t>
            </w:r>
            <w:r w:rsidR="002E5DAC" w:rsidRPr="0083369B">
              <w:rPr>
                <w:rFonts w:hAnsi="游明朝" w:hint="eastAsia"/>
              </w:rPr>
              <w:t>月</w:t>
            </w:r>
          </w:p>
        </w:tc>
        <w:tc>
          <w:tcPr>
            <w:tcW w:w="1985" w:type="dxa"/>
          </w:tcPr>
          <w:p w14:paraId="0DB0E3CD" w14:textId="77E875EA" w:rsidR="00B4579F" w:rsidRPr="0083369B" w:rsidRDefault="00B4579F" w:rsidP="00F43AD5">
            <w:pPr>
              <w:ind w:left="550"/>
              <w:rPr>
                <w:rFonts w:hAnsi="游明朝"/>
              </w:rPr>
            </w:pPr>
          </w:p>
        </w:tc>
        <w:tc>
          <w:tcPr>
            <w:tcW w:w="1701" w:type="dxa"/>
          </w:tcPr>
          <w:p w14:paraId="21664989" w14:textId="63BA29F5" w:rsidR="00B4579F" w:rsidRPr="0083369B" w:rsidRDefault="00B4579F" w:rsidP="00442076">
            <w:pPr>
              <w:ind w:left="550" w:right="452"/>
              <w:rPr>
                <w:rFonts w:hAnsi="游明朝"/>
              </w:rPr>
            </w:pPr>
          </w:p>
        </w:tc>
      </w:tr>
    </w:tbl>
    <w:p w14:paraId="1D0195D0" w14:textId="77777777" w:rsidR="0004286F" w:rsidRDefault="0004286F" w:rsidP="00BA7B4E">
      <w:pPr>
        <w:ind w:left="550"/>
      </w:pPr>
      <w:bookmarkStart w:id="142" w:name="_Toc478234757"/>
      <w:bookmarkStart w:id="143" w:name="_Toc502909330"/>
    </w:p>
    <w:p w14:paraId="60DD1F82" w14:textId="65DD0AEE" w:rsidR="00B4579F" w:rsidRPr="00AA0295" w:rsidRDefault="00B4579F" w:rsidP="009351CD">
      <w:pPr>
        <w:pStyle w:val="2"/>
        <w:ind w:left="110"/>
        <w:rPr>
          <w:kern w:val="0"/>
        </w:rPr>
      </w:pPr>
      <w:bookmarkStart w:id="144" w:name="_Toc507694877"/>
      <w:bookmarkStart w:id="145" w:name="_Toc507695010"/>
      <w:bookmarkStart w:id="146" w:name="_Toc507695208"/>
      <w:bookmarkStart w:id="147" w:name="_Toc39582321"/>
      <w:r w:rsidRPr="00AA0295">
        <w:rPr>
          <w:rFonts w:hint="eastAsia"/>
        </w:rPr>
        <w:t>第</w:t>
      </w:r>
      <w:r w:rsidR="000136A4">
        <w:rPr>
          <w:rFonts w:hint="eastAsia"/>
        </w:rPr>
        <w:t>３</w:t>
      </w:r>
      <w:r w:rsidRPr="00AA0295">
        <w:rPr>
          <w:rFonts w:hint="eastAsia"/>
        </w:rPr>
        <w:t>節　地域</w:t>
      </w:r>
      <w:r w:rsidR="00ED1D74" w:rsidRPr="00AA0295">
        <w:rPr>
          <w:rFonts w:hint="eastAsia"/>
        </w:rPr>
        <w:t>行事参加・交流計画</w:t>
      </w:r>
      <w:bookmarkEnd w:id="142"/>
      <w:bookmarkEnd w:id="143"/>
      <w:bookmarkEnd w:id="144"/>
      <w:bookmarkEnd w:id="145"/>
      <w:bookmarkEnd w:id="146"/>
      <w:bookmarkEnd w:id="147"/>
    </w:p>
    <w:tbl>
      <w:tblPr>
        <w:tblpPr w:leftFromText="142" w:rightFromText="142" w:vertAnchor="text" w:tblpX="43" w:tblpY="1"/>
        <w:tblOverlap w:val="neve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771"/>
        <w:gridCol w:w="3686"/>
      </w:tblGrid>
      <w:tr w:rsidR="00ED1D74" w:rsidRPr="0083369B" w14:paraId="75E6B3D6" w14:textId="77777777" w:rsidTr="001103FF">
        <w:trPr>
          <w:trHeight w:val="315"/>
        </w:trPr>
        <w:tc>
          <w:tcPr>
            <w:tcW w:w="2509" w:type="dxa"/>
          </w:tcPr>
          <w:p w14:paraId="1E0E9AFD" w14:textId="77777777" w:rsidR="00ED1D74" w:rsidRPr="0083369B" w:rsidRDefault="00ED1D74" w:rsidP="001103FF">
            <w:pPr>
              <w:ind w:left="550"/>
              <w:jc w:val="center"/>
              <w:rPr>
                <w:rFonts w:hAnsi="游明朝"/>
                <w:kern w:val="0"/>
                <w:sz w:val="20"/>
                <w:szCs w:val="20"/>
              </w:rPr>
            </w:pPr>
            <w:r w:rsidRPr="0083369B">
              <w:rPr>
                <w:rFonts w:hAnsi="游明朝" w:hint="eastAsia"/>
                <w:kern w:val="0"/>
                <w:sz w:val="20"/>
                <w:szCs w:val="20"/>
              </w:rPr>
              <w:t>内容</w:t>
            </w:r>
          </w:p>
        </w:tc>
        <w:tc>
          <w:tcPr>
            <w:tcW w:w="3771" w:type="dxa"/>
            <w:tcBorders>
              <w:right w:val="single" w:sz="4" w:space="0" w:color="auto"/>
            </w:tcBorders>
          </w:tcPr>
          <w:p w14:paraId="315CB0CE" w14:textId="77777777" w:rsidR="00ED1D74" w:rsidRPr="0083369B" w:rsidRDefault="00ED1D74" w:rsidP="001103FF">
            <w:pPr>
              <w:ind w:left="550"/>
              <w:jc w:val="center"/>
              <w:rPr>
                <w:rFonts w:hAnsi="游明朝"/>
                <w:kern w:val="0"/>
                <w:sz w:val="20"/>
                <w:szCs w:val="20"/>
              </w:rPr>
            </w:pPr>
            <w:r w:rsidRPr="0083369B">
              <w:rPr>
                <w:rFonts w:hAnsi="游明朝" w:hint="eastAsia"/>
                <w:kern w:val="0"/>
                <w:sz w:val="20"/>
                <w:szCs w:val="20"/>
              </w:rPr>
              <w:t>団体</w:t>
            </w:r>
          </w:p>
        </w:tc>
        <w:tc>
          <w:tcPr>
            <w:tcW w:w="3686" w:type="dxa"/>
            <w:tcBorders>
              <w:left w:val="single" w:sz="4" w:space="0" w:color="auto"/>
            </w:tcBorders>
          </w:tcPr>
          <w:p w14:paraId="4BF7A0F5" w14:textId="77777777" w:rsidR="00ED1D74" w:rsidRPr="0083369B" w:rsidRDefault="00ED1D74" w:rsidP="001103FF">
            <w:pPr>
              <w:ind w:left="550"/>
              <w:jc w:val="center"/>
              <w:rPr>
                <w:rFonts w:hAnsi="游明朝"/>
                <w:kern w:val="0"/>
                <w:sz w:val="20"/>
                <w:szCs w:val="20"/>
              </w:rPr>
            </w:pPr>
            <w:r w:rsidRPr="0083369B">
              <w:rPr>
                <w:rFonts w:hAnsi="游明朝" w:hint="eastAsia"/>
                <w:kern w:val="0"/>
                <w:sz w:val="20"/>
                <w:szCs w:val="20"/>
              </w:rPr>
              <w:t>予定</w:t>
            </w:r>
          </w:p>
        </w:tc>
      </w:tr>
      <w:tr w:rsidR="00ED1D74" w:rsidRPr="0083369B" w14:paraId="05AEE1DE" w14:textId="77777777" w:rsidTr="001103FF">
        <w:trPr>
          <w:trHeight w:val="405"/>
        </w:trPr>
        <w:tc>
          <w:tcPr>
            <w:tcW w:w="2509" w:type="dxa"/>
          </w:tcPr>
          <w:p w14:paraId="2E8E1AF8" w14:textId="4AA0278E" w:rsidR="00ED1D74" w:rsidRPr="0083369B" w:rsidRDefault="000136A4" w:rsidP="0083369B">
            <w:pPr>
              <w:ind w:leftChars="0" w:left="0"/>
              <w:rPr>
                <w:rFonts w:hAnsi="游明朝"/>
                <w:sz w:val="20"/>
                <w:szCs w:val="20"/>
              </w:rPr>
            </w:pPr>
            <w:r w:rsidRPr="0083369B">
              <w:rPr>
                <w:rFonts w:hAnsi="游明朝" w:hint="eastAsia"/>
                <w:sz w:val="20"/>
                <w:szCs w:val="20"/>
              </w:rPr>
              <w:t>３</w:t>
            </w:r>
            <w:r w:rsidR="00ED1D74" w:rsidRPr="0083369B">
              <w:rPr>
                <w:rFonts w:hAnsi="游明朝" w:hint="eastAsia"/>
                <w:sz w:val="20"/>
                <w:szCs w:val="20"/>
              </w:rPr>
              <w:t>年生・高齢者等の交流</w:t>
            </w:r>
          </w:p>
          <w:p w14:paraId="7D1A40BC" w14:textId="2B0151B9" w:rsidR="002E5DAC" w:rsidRPr="0083369B" w:rsidRDefault="002E5DAC" w:rsidP="0083369B">
            <w:pPr>
              <w:ind w:leftChars="0" w:left="0"/>
              <w:rPr>
                <w:rFonts w:hAnsi="游明朝"/>
                <w:sz w:val="20"/>
                <w:szCs w:val="20"/>
              </w:rPr>
            </w:pPr>
            <w:r w:rsidRPr="0083369B">
              <w:rPr>
                <w:rFonts w:hAnsi="游明朝" w:hint="eastAsia"/>
                <w:sz w:val="20"/>
                <w:szCs w:val="20"/>
              </w:rPr>
              <w:t>幼稚園児との交流</w:t>
            </w:r>
          </w:p>
          <w:p w14:paraId="6CA8E19F" w14:textId="58F376CD" w:rsidR="002E5DAC" w:rsidRPr="0083369B" w:rsidRDefault="002E5DAC" w:rsidP="0083369B">
            <w:pPr>
              <w:ind w:leftChars="0" w:left="0"/>
              <w:rPr>
                <w:rFonts w:hAnsi="游明朝"/>
                <w:sz w:val="20"/>
                <w:szCs w:val="20"/>
              </w:rPr>
            </w:pPr>
            <w:r w:rsidRPr="0083369B">
              <w:rPr>
                <w:rFonts w:hAnsi="游明朝" w:hint="eastAsia"/>
                <w:sz w:val="20"/>
                <w:szCs w:val="20"/>
              </w:rPr>
              <w:t>保育園児との交流</w:t>
            </w:r>
          </w:p>
          <w:p w14:paraId="1CAD6A3F" w14:textId="60341F43" w:rsidR="002E5DAC" w:rsidRPr="0083369B" w:rsidRDefault="00ED1D74" w:rsidP="0083369B">
            <w:pPr>
              <w:ind w:leftChars="0" w:left="0"/>
              <w:rPr>
                <w:rFonts w:hAnsi="游明朝"/>
                <w:sz w:val="20"/>
                <w:szCs w:val="20"/>
              </w:rPr>
            </w:pPr>
            <w:r w:rsidRPr="0083369B">
              <w:rPr>
                <w:rFonts w:hAnsi="游明朝" w:hint="eastAsia"/>
                <w:sz w:val="20"/>
                <w:szCs w:val="20"/>
              </w:rPr>
              <w:t>西大寺北地区防災訓練</w:t>
            </w:r>
          </w:p>
        </w:tc>
        <w:tc>
          <w:tcPr>
            <w:tcW w:w="3771" w:type="dxa"/>
            <w:tcBorders>
              <w:right w:val="single" w:sz="4" w:space="0" w:color="auto"/>
            </w:tcBorders>
          </w:tcPr>
          <w:p w14:paraId="43D1B7AC" w14:textId="77777777" w:rsidR="00ED1D74" w:rsidRPr="0083369B" w:rsidRDefault="00ED1D74" w:rsidP="0083369B">
            <w:pPr>
              <w:ind w:leftChars="0" w:left="0"/>
              <w:rPr>
                <w:rFonts w:hAnsi="游明朝"/>
                <w:sz w:val="20"/>
                <w:szCs w:val="20"/>
              </w:rPr>
            </w:pPr>
            <w:r w:rsidRPr="0083369B">
              <w:rPr>
                <w:rFonts w:hAnsi="游明朝" w:hint="eastAsia"/>
                <w:sz w:val="20"/>
                <w:szCs w:val="20"/>
              </w:rPr>
              <w:t>西大寺北小学校</w:t>
            </w:r>
          </w:p>
          <w:p w14:paraId="0D4C038B" w14:textId="48F99CCD" w:rsidR="002E5DAC" w:rsidRPr="0083369B" w:rsidRDefault="002E5DAC" w:rsidP="0083369B">
            <w:pPr>
              <w:ind w:leftChars="0" w:left="0"/>
              <w:rPr>
                <w:rFonts w:hAnsi="游明朝"/>
                <w:sz w:val="20"/>
                <w:szCs w:val="20"/>
              </w:rPr>
            </w:pPr>
            <w:r w:rsidRPr="0083369B">
              <w:rPr>
                <w:rFonts w:hAnsi="游明朝" w:hint="eastAsia"/>
                <w:sz w:val="20"/>
                <w:szCs w:val="20"/>
              </w:rPr>
              <w:t>西大寺北幼稚園</w:t>
            </w:r>
          </w:p>
          <w:p w14:paraId="112C1B3F" w14:textId="1869414E" w:rsidR="002E5DAC" w:rsidRPr="0083369B" w:rsidRDefault="002E5DAC" w:rsidP="0083369B">
            <w:pPr>
              <w:ind w:leftChars="0" w:left="0"/>
              <w:rPr>
                <w:rFonts w:hAnsi="游明朝"/>
                <w:sz w:val="20"/>
                <w:szCs w:val="20"/>
              </w:rPr>
            </w:pPr>
            <w:r w:rsidRPr="0083369B">
              <w:rPr>
                <w:rFonts w:hAnsi="游明朝" w:hint="eastAsia"/>
                <w:sz w:val="20"/>
                <w:szCs w:val="20"/>
              </w:rPr>
              <w:t>あかね保育園</w:t>
            </w:r>
          </w:p>
          <w:p w14:paraId="5F801195" w14:textId="6C8F62A3" w:rsidR="00ED1D74" w:rsidRPr="0083369B" w:rsidRDefault="00ED1D74" w:rsidP="0083369B">
            <w:pPr>
              <w:ind w:leftChars="0" w:left="0"/>
              <w:rPr>
                <w:rFonts w:hAnsi="游明朝"/>
                <w:sz w:val="20"/>
                <w:szCs w:val="20"/>
              </w:rPr>
            </w:pPr>
            <w:r w:rsidRPr="0083369B">
              <w:rPr>
                <w:rFonts w:hAnsi="游明朝" w:hint="eastAsia"/>
                <w:sz w:val="20"/>
                <w:szCs w:val="20"/>
              </w:rPr>
              <w:t>西大寺北地区防災・防犯会</w:t>
            </w:r>
          </w:p>
        </w:tc>
        <w:tc>
          <w:tcPr>
            <w:tcW w:w="3686" w:type="dxa"/>
            <w:tcBorders>
              <w:left w:val="single" w:sz="4" w:space="0" w:color="auto"/>
            </w:tcBorders>
          </w:tcPr>
          <w:p w14:paraId="186C14D5" w14:textId="1571B5EA" w:rsidR="00ED1D74" w:rsidRPr="0083369B" w:rsidRDefault="008251A6" w:rsidP="0083369B">
            <w:pPr>
              <w:ind w:leftChars="0" w:left="0"/>
              <w:rPr>
                <w:rFonts w:hAnsi="游明朝"/>
                <w:sz w:val="20"/>
                <w:szCs w:val="20"/>
              </w:rPr>
            </w:pPr>
            <w:r w:rsidRPr="0083369B">
              <w:rPr>
                <w:rFonts w:hAnsi="游明朝" w:hint="eastAsia"/>
                <w:sz w:val="20"/>
                <w:szCs w:val="20"/>
              </w:rPr>
              <w:t>１１</w:t>
            </w:r>
            <w:r w:rsidR="002E5DAC" w:rsidRPr="0083369B">
              <w:rPr>
                <w:rFonts w:hAnsi="游明朝" w:hint="eastAsia"/>
                <w:sz w:val="20"/>
                <w:szCs w:val="20"/>
              </w:rPr>
              <w:t>月</w:t>
            </w:r>
          </w:p>
          <w:p w14:paraId="7F62471D" w14:textId="77777777" w:rsidR="002E5DAC" w:rsidRPr="0083369B" w:rsidRDefault="002E5DAC" w:rsidP="0083369B">
            <w:pPr>
              <w:ind w:leftChars="0" w:left="0"/>
              <w:rPr>
                <w:rFonts w:hAnsi="游明朝"/>
                <w:sz w:val="20"/>
                <w:szCs w:val="20"/>
              </w:rPr>
            </w:pPr>
          </w:p>
          <w:p w14:paraId="535A7E86" w14:textId="6668787E" w:rsidR="002E5DAC" w:rsidRPr="0083369B" w:rsidRDefault="008251A6" w:rsidP="0083369B">
            <w:pPr>
              <w:ind w:leftChars="0" w:left="0"/>
              <w:rPr>
                <w:rFonts w:hAnsi="游明朝"/>
                <w:sz w:val="20"/>
                <w:szCs w:val="20"/>
              </w:rPr>
            </w:pPr>
            <w:r w:rsidRPr="0083369B">
              <w:rPr>
                <w:rFonts w:hAnsi="游明朝" w:hint="eastAsia"/>
                <w:sz w:val="20"/>
                <w:szCs w:val="20"/>
              </w:rPr>
              <w:t>３</w:t>
            </w:r>
            <w:r w:rsidR="002E5DAC" w:rsidRPr="0083369B">
              <w:rPr>
                <w:rFonts w:hAnsi="游明朝" w:hint="eastAsia"/>
                <w:sz w:val="20"/>
                <w:szCs w:val="20"/>
              </w:rPr>
              <w:t>月</w:t>
            </w:r>
          </w:p>
          <w:p w14:paraId="67C18241" w14:textId="18CCD492" w:rsidR="002E5DAC" w:rsidRPr="0083369B" w:rsidRDefault="008251A6" w:rsidP="0083369B">
            <w:pPr>
              <w:ind w:leftChars="0" w:left="0"/>
              <w:rPr>
                <w:rFonts w:hAnsi="游明朝"/>
                <w:sz w:val="20"/>
                <w:szCs w:val="20"/>
              </w:rPr>
            </w:pPr>
            <w:r w:rsidRPr="0083369B">
              <w:rPr>
                <w:rFonts w:hAnsi="游明朝" w:hint="eastAsia"/>
                <w:sz w:val="20"/>
                <w:szCs w:val="20"/>
              </w:rPr>
              <w:t>１１</w:t>
            </w:r>
            <w:r w:rsidR="002E5DAC" w:rsidRPr="0083369B">
              <w:rPr>
                <w:rFonts w:hAnsi="游明朝" w:hint="eastAsia"/>
                <w:sz w:val="20"/>
                <w:szCs w:val="20"/>
              </w:rPr>
              <w:t>月</w:t>
            </w:r>
          </w:p>
        </w:tc>
      </w:tr>
    </w:tbl>
    <w:p w14:paraId="211BA47E" w14:textId="77777777" w:rsidR="00615672" w:rsidRDefault="00615672" w:rsidP="00826AAB">
      <w:pPr>
        <w:ind w:left="550"/>
      </w:pPr>
    </w:p>
    <w:p w14:paraId="3C823B02" w14:textId="01991E8D" w:rsidR="0004286F" w:rsidRDefault="0004286F">
      <w:pPr>
        <w:widowControl/>
        <w:ind w:left="550"/>
      </w:pPr>
      <w:r>
        <w:br w:type="page"/>
      </w:r>
    </w:p>
    <w:p w14:paraId="6B1E8F45" w14:textId="152830DE" w:rsidR="00F90D35" w:rsidRPr="00615672" w:rsidRDefault="00615672" w:rsidP="009351CD">
      <w:pPr>
        <w:pStyle w:val="1"/>
        <w:ind w:left="550"/>
      </w:pPr>
      <w:bookmarkStart w:id="148" w:name="_Toc478234758"/>
      <w:bookmarkStart w:id="149" w:name="_Toc502909331"/>
      <w:bookmarkStart w:id="150" w:name="_Toc507694878"/>
      <w:bookmarkStart w:id="151" w:name="_Toc507695011"/>
      <w:bookmarkStart w:id="152" w:name="_Toc507695209"/>
      <w:bookmarkStart w:id="153" w:name="_Toc39582322"/>
      <w:r w:rsidRPr="00615672">
        <w:rPr>
          <w:rFonts w:hint="eastAsia"/>
        </w:rPr>
        <w:lastRenderedPageBreak/>
        <w:t>第六</w:t>
      </w:r>
      <w:r w:rsidR="00B900C5" w:rsidRPr="00615672">
        <w:rPr>
          <w:rFonts w:hint="eastAsia"/>
        </w:rPr>
        <w:t>章　事業分野別の</w:t>
      </w:r>
      <w:r w:rsidR="00F90D35" w:rsidRPr="00615672">
        <w:rPr>
          <w:rFonts w:hint="eastAsia"/>
        </w:rPr>
        <w:t>計画</w:t>
      </w:r>
      <w:bookmarkEnd w:id="148"/>
      <w:bookmarkEnd w:id="149"/>
      <w:bookmarkEnd w:id="150"/>
      <w:bookmarkEnd w:id="151"/>
      <w:bookmarkEnd w:id="152"/>
      <w:bookmarkEnd w:id="153"/>
    </w:p>
    <w:p w14:paraId="69E64E71" w14:textId="7CF0534E" w:rsidR="009E01F8" w:rsidRDefault="009E01F8" w:rsidP="009E01F8">
      <w:pPr>
        <w:ind w:leftChars="0" w:left="0"/>
      </w:pPr>
    </w:p>
    <w:p w14:paraId="2AB8D63B" w14:textId="0FFF4D1C" w:rsidR="009E01F8" w:rsidRDefault="009E01F8" w:rsidP="009E01F8">
      <w:pPr>
        <w:ind w:leftChars="0" w:left="0"/>
      </w:pPr>
    </w:p>
    <w:p w14:paraId="42584A0E" w14:textId="1D308836" w:rsidR="002041DA" w:rsidRPr="007649EF" w:rsidRDefault="001103FF" w:rsidP="00F87092">
      <w:pPr>
        <w:pStyle w:val="2"/>
        <w:ind w:left="110"/>
      </w:pPr>
      <w:bookmarkStart w:id="154" w:name="_Toc39582323"/>
      <w:r>
        <w:rPr>
          <w:rFonts w:hint="eastAsia"/>
        </w:rPr>
        <w:t>第１節　あかね保育園事業計画</w:t>
      </w:r>
      <w:bookmarkEnd w:id="154"/>
    </w:p>
    <w:p w14:paraId="7C5BD213" w14:textId="77777777" w:rsidR="001527A0" w:rsidRDefault="001527A0" w:rsidP="00F87092">
      <w:pPr>
        <w:ind w:leftChars="0" w:left="0"/>
      </w:pPr>
    </w:p>
    <w:p w14:paraId="6997140B" w14:textId="4023CE60" w:rsidR="001527A0" w:rsidRPr="00F87092" w:rsidRDefault="001527A0" w:rsidP="00207E5D">
      <w:pPr>
        <w:pStyle w:val="3"/>
      </w:pPr>
      <w:bookmarkStart w:id="155" w:name="_Toc39582324"/>
      <w:r>
        <w:rPr>
          <w:rFonts w:hint="eastAsia"/>
        </w:rPr>
        <w:t>１．</w:t>
      </w:r>
      <w:r w:rsidR="00F87092">
        <w:rPr>
          <w:rFonts w:hint="eastAsia"/>
        </w:rPr>
        <w:t>重点課題</w:t>
      </w:r>
      <w:bookmarkEnd w:id="155"/>
    </w:p>
    <w:p w14:paraId="6E516024" w14:textId="77777777" w:rsidR="00F87092" w:rsidRPr="00F87092" w:rsidRDefault="00F87092" w:rsidP="00D47BA1">
      <w:pPr>
        <w:pStyle w:val="aff4"/>
      </w:pPr>
      <w:r w:rsidRPr="00F87092">
        <w:rPr>
          <w:rFonts w:hint="eastAsia"/>
        </w:rPr>
        <w:t>①　法人理念及び子どもの権利条約及び児童憲章、児童福祉法・新保育所保育指針に基づき、子どもの人権が守られる乳幼児の保育を行います。</w:t>
      </w:r>
    </w:p>
    <w:p w14:paraId="42E23E76" w14:textId="77777777" w:rsidR="00F87092" w:rsidRPr="00F87092" w:rsidRDefault="00F87092" w:rsidP="00F87092">
      <w:pPr>
        <w:pStyle w:val="aff4"/>
      </w:pPr>
      <w:r w:rsidRPr="00F87092">
        <w:rPr>
          <w:rFonts w:hint="eastAsia"/>
        </w:rPr>
        <w:t>②　職員は豊かな愛情をもって子ども達に接し、研修等で保育技術の習得、資質の向上に努めます。また、職種を越え励まし、育ち合える、働きがいのある職場づくりに取り組みます。</w:t>
      </w:r>
    </w:p>
    <w:p w14:paraId="7C831898" w14:textId="77777777" w:rsidR="00F87092" w:rsidRPr="00F87092" w:rsidRDefault="00F87092" w:rsidP="00F87092">
      <w:pPr>
        <w:pStyle w:val="aff4"/>
      </w:pPr>
      <w:r w:rsidRPr="00F87092">
        <w:rPr>
          <w:rFonts w:hint="eastAsia"/>
        </w:rPr>
        <w:t>③　人員不足にならないように、職員確保に努めます。</w:t>
      </w:r>
    </w:p>
    <w:p w14:paraId="4C53765B" w14:textId="77777777" w:rsidR="00F87092" w:rsidRPr="00F87092" w:rsidRDefault="00F87092" w:rsidP="00F87092">
      <w:pPr>
        <w:pStyle w:val="aff4"/>
      </w:pPr>
      <w:r w:rsidRPr="00F87092">
        <w:rPr>
          <w:rFonts w:hint="eastAsia"/>
        </w:rPr>
        <w:t>④　『地域の子育ての拠点となる保育園』をめざし、子ども達を取り巻く社会状況にも目を向け、児童福祉の拡充ならびに、地域におけるニーズに沿った家庭支援などに努めます。また、地域の多くの保育関係者や他団体とともに繋がって、課題を共有し、自治体に要望するとともに、国に向けて制度改善の働きかけを進めます。</w:t>
      </w:r>
    </w:p>
    <w:p w14:paraId="0BD845F4" w14:textId="77777777" w:rsidR="00F87092" w:rsidRDefault="00F87092" w:rsidP="00F87092">
      <w:pPr>
        <w:pStyle w:val="aff4"/>
      </w:pPr>
      <w:r w:rsidRPr="00F87092">
        <w:rPr>
          <w:rFonts w:hint="eastAsia"/>
        </w:rPr>
        <w:t>⑤　施設の修繕計画に沿って、具体的な計画を立て、保育園の設備や環境を整え安全確保に努めます。</w:t>
      </w:r>
    </w:p>
    <w:p w14:paraId="410D17B5" w14:textId="77777777" w:rsidR="00F87092" w:rsidRDefault="00F87092" w:rsidP="00F87092">
      <w:pPr>
        <w:pStyle w:val="aff4"/>
      </w:pPr>
    </w:p>
    <w:p w14:paraId="001BB85B" w14:textId="423938EF" w:rsidR="001527A0" w:rsidRPr="0010747F" w:rsidRDefault="001527A0" w:rsidP="00207E5D">
      <w:pPr>
        <w:pStyle w:val="3"/>
      </w:pPr>
      <w:bookmarkStart w:id="156" w:name="_Toc39582325"/>
      <w:r>
        <w:rPr>
          <w:rFonts w:hint="eastAsia"/>
        </w:rPr>
        <w:t>２．</w:t>
      </w:r>
      <w:r w:rsidR="00302A53" w:rsidRPr="0010747F">
        <w:t xml:space="preserve"> </w:t>
      </w:r>
      <w:r w:rsidR="00F87092" w:rsidRPr="00F87092">
        <w:rPr>
          <w:rFonts w:hint="eastAsia"/>
        </w:rPr>
        <w:t>園児及び保護者支援計画</w:t>
      </w:r>
      <w:bookmarkEnd w:id="156"/>
    </w:p>
    <w:p w14:paraId="0F25FE80" w14:textId="77777777" w:rsidR="00F87092" w:rsidRPr="00F87092" w:rsidRDefault="00F87092" w:rsidP="00D47BA1">
      <w:pPr>
        <w:pStyle w:val="aff0"/>
      </w:pPr>
      <w:r w:rsidRPr="00F87092">
        <w:rPr>
          <w:rFonts w:hint="eastAsia"/>
        </w:rPr>
        <w:t>（１）心身ともに健やかで、生き生きとしたこどもを育てます。</w:t>
      </w:r>
    </w:p>
    <w:p w14:paraId="3FA12C79" w14:textId="318C5BBB" w:rsidR="00F87092" w:rsidRPr="00F87092" w:rsidRDefault="00F87092" w:rsidP="00F87092">
      <w:pPr>
        <w:pStyle w:val="aff4"/>
      </w:pPr>
      <w:r w:rsidRPr="00F87092">
        <w:rPr>
          <w:rFonts w:hint="eastAsia"/>
        </w:rPr>
        <w:t xml:space="preserve">①　</w:t>
      </w:r>
      <w:r w:rsidR="00D47BA1">
        <w:rPr>
          <w:rFonts w:hint="eastAsia"/>
        </w:rPr>
        <w:t>５</w:t>
      </w:r>
      <w:r w:rsidRPr="00F87092">
        <w:t>つの定点「よく食べ、よく遊び、よく眠る、早寝、早起き」の心地よい生活リズムを確立し、保護者とともに健やかに成長するこどもに育てます。</w:t>
      </w:r>
    </w:p>
    <w:p w14:paraId="2533EBBC" w14:textId="77777777" w:rsidR="00F87092" w:rsidRPr="00F87092" w:rsidRDefault="00F87092" w:rsidP="00F87092">
      <w:pPr>
        <w:pStyle w:val="aff4"/>
      </w:pPr>
      <w:r w:rsidRPr="00F87092">
        <w:rPr>
          <w:rFonts w:hint="eastAsia"/>
        </w:rPr>
        <w:t>②　自我の芽生えや自己主張を大切にし、保育士はこどもの気持ちを受け止め、自分で決めて行動できるように、自立する力を育てます。</w:t>
      </w:r>
    </w:p>
    <w:p w14:paraId="53E7539A" w14:textId="77777777" w:rsidR="00F87092" w:rsidRPr="00F87092" w:rsidRDefault="00F87092" w:rsidP="00D47BA1">
      <w:pPr>
        <w:pStyle w:val="aff4"/>
      </w:pPr>
      <w:r w:rsidRPr="00F87092">
        <w:rPr>
          <w:rFonts w:hint="eastAsia"/>
        </w:rPr>
        <w:t>③　生活経験と遊びを豊かにし、主体的に遊べるこども、友達と共感し合える心を育てます。散歩や戸外遊びを多く取り入れ、いろいろなものに興味を示し、自然の中で遊ぶことにより、豊かな感性と創造性を育てます。</w:t>
      </w:r>
    </w:p>
    <w:p w14:paraId="6C7F1FA6" w14:textId="77777777" w:rsidR="00F87092" w:rsidRPr="00F87092" w:rsidRDefault="00F87092" w:rsidP="00D47BA1">
      <w:pPr>
        <w:pStyle w:val="aff4"/>
      </w:pPr>
      <w:r w:rsidRPr="00F87092">
        <w:rPr>
          <w:rFonts w:hint="eastAsia"/>
        </w:rPr>
        <w:t>④　リズム遊び、歌、描画、制作ごっこ遊びや劇あそび等で表現する楽しさを育てます。</w:t>
      </w:r>
    </w:p>
    <w:p w14:paraId="63EE01F0" w14:textId="77777777" w:rsidR="00F87092" w:rsidRPr="00F87092" w:rsidRDefault="00F87092" w:rsidP="00D47BA1">
      <w:pPr>
        <w:pStyle w:val="aff4"/>
      </w:pPr>
      <w:r w:rsidRPr="00F87092">
        <w:rPr>
          <w:rFonts w:hint="eastAsia"/>
        </w:rPr>
        <w:t>⑤　諸行事を通して、充実感と達成感を味わい、自己肯定感を育てます。</w:t>
      </w:r>
    </w:p>
    <w:p w14:paraId="3CCD3DE9" w14:textId="77777777" w:rsidR="00F87092" w:rsidRPr="00F87092" w:rsidRDefault="00F87092" w:rsidP="00D47BA1">
      <w:pPr>
        <w:pStyle w:val="aff4"/>
      </w:pPr>
      <w:r w:rsidRPr="00F87092">
        <w:rPr>
          <w:rFonts w:hint="eastAsia"/>
        </w:rPr>
        <w:t>⑥　話をしっかり聞き、自分で考え、気持ちを伝え、行動ができるこどもを育てます。</w:t>
      </w:r>
    </w:p>
    <w:p w14:paraId="28CCF8CD" w14:textId="6DE4098B" w:rsidR="00F87092" w:rsidRPr="00F87092" w:rsidRDefault="00F87092" w:rsidP="00D47BA1">
      <w:pPr>
        <w:pStyle w:val="aff4"/>
      </w:pPr>
      <w:r w:rsidRPr="00F87092">
        <w:rPr>
          <w:rFonts w:hint="eastAsia"/>
        </w:rPr>
        <w:t>⑦　計画的な保育実践に取り組み、こども、大人同士の繋がりを進めていきます。</w:t>
      </w:r>
    </w:p>
    <w:p w14:paraId="5A718C30" w14:textId="77777777" w:rsidR="00F87092" w:rsidRPr="00F87092" w:rsidRDefault="00F87092" w:rsidP="00D47BA1">
      <w:pPr>
        <w:pStyle w:val="aff4"/>
      </w:pPr>
      <w:r w:rsidRPr="00F87092">
        <w:rPr>
          <w:rFonts w:hint="eastAsia"/>
        </w:rPr>
        <w:t>⑧　配慮の必要な子どもや様々な困難を抱えている家庭に対し、専門機関と連携しつつ、細かな支援で子どもの安全を守り、全面発達を保障します。</w:t>
      </w:r>
    </w:p>
    <w:p w14:paraId="3AEE0DA4" w14:textId="347C89D6" w:rsidR="00F87092" w:rsidRPr="00F87092" w:rsidRDefault="00F87092" w:rsidP="00D47BA1">
      <w:pPr>
        <w:pStyle w:val="aff0"/>
      </w:pPr>
      <w:r w:rsidRPr="00F87092">
        <w:rPr>
          <w:rFonts w:hint="eastAsia"/>
        </w:rPr>
        <w:t>（２）安全で豊かな保育環境づくりに取り組みます。</w:t>
      </w:r>
    </w:p>
    <w:p w14:paraId="598E1DA6" w14:textId="77777777" w:rsidR="00F87092" w:rsidRPr="00F87092" w:rsidRDefault="00F87092" w:rsidP="00D47BA1">
      <w:pPr>
        <w:pStyle w:val="aff4"/>
      </w:pPr>
      <w:r w:rsidRPr="00F87092">
        <w:rPr>
          <w:rFonts w:hint="eastAsia"/>
        </w:rPr>
        <w:t xml:space="preserve">①　こどもの活動が豊かに展開されるよう、保育園の設備や環境を整え、安全確保に努めます。　</w:t>
      </w:r>
    </w:p>
    <w:p w14:paraId="3C1457AD" w14:textId="77777777" w:rsidR="00F87092" w:rsidRPr="00F87092" w:rsidRDefault="00F87092" w:rsidP="00D47BA1">
      <w:pPr>
        <w:pStyle w:val="aff4"/>
      </w:pPr>
      <w:r w:rsidRPr="00F87092">
        <w:rPr>
          <w:rFonts w:hint="eastAsia"/>
        </w:rPr>
        <w:t>②　看護師による、園児への健康指導を行うとともに、保護者への啓蒙を進めます。</w:t>
      </w:r>
    </w:p>
    <w:p w14:paraId="737450AD" w14:textId="33C1EFBB" w:rsidR="00F87092" w:rsidRPr="00F87092" w:rsidRDefault="00F87092" w:rsidP="00D47BA1">
      <w:pPr>
        <w:pStyle w:val="aff4"/>
      </w:pPr>
      <w:r w:rsidRPr="00F87092">
        <w:rPr>
          <w:rFonts w:hint="eastAsia"/>
        </w:rPr>
        <w:lastRenderedPageBreak/>
        <w:t>③　ヒヤリハットや事故報告</w:t>
      </w:r>
      <w:r w:rsidR="00D47BA1">
        <w:rPr>
          <w:rFonts w:hint="eastAsia"/>
        </w:rPr>
        <w:t>Ｋ－ＳＥＬＬ</w:t>
      </w:r>
      <w:r w:rsidRPr="00F87092">
        <w:t>検証から事例を分析し教訓を共有する中で、職員の危機管理能力を高め、こどもたちが伸び伸びと安全に遊べる環境保全に努めます。</w:t>
      </w:r>
    </w:p>
    <w:p w14:paraId="5047EBF7" w14:textId="77777777" w:rsidR="00F87092" w:rsidRPr="00F87092" w:rsidRDefault="00F87092" w:rsidP="00D47BA1">
      <w:pPr>
        <w:pStyle w:val="aff4"/>
      </w:pPr>
      <w:r w:rsidRPr="00F87092">
        <w:rPr>
          <w:rFonts w:hint="eastAsia"/>
        </w:rPr>
        <w:t>④　蘇生技術や感染症について学習するとともに、安全衛生マニュアルを全職員で共有し事故防止や感染症予防に努めます。</w:t>
      </w:r>
    </w:p>
    <w:p w14:paraId="72344AF4" w14:textId="77777777" w:rsidR="00F87092" w:rsidRPr="00F87092" w:rsidRDefault="00F87092" w:rsidP="00D47BA1">
      <w:pPr>
        <w:pStyle w:val="aff4"/>
      </w:pPr>
      <w:r w:rsidRPr="00F87092">
        <w:rPr>
          <w:rFonts w:hint="eastAsia"/>
        </w:rPr>
        <w:t>⑤　災害時に備え、防災対応マニュアルに従い、その具体的な実践を保護者も交え進めます。</w:t>
      </w:r>
    </w:p>
    <w:p w14:paraId="514D50AA" w14:textId="7438B2B9" w:rsidR="00F87092" w:rsidRPr="00F87092" w:rsidRDefault="00F87092" w:rsidP="00D47BA1">
      <w:pPr>
        <w:pStyle w:val="aff0"/>
      </w:pPr>
      <w:r w:rsidRPr="00F87092">
        <w:rPr>
          <w:rFonts w:hint="eastAsia"/>
        </w:rPr>
        <w:t>（３）「あかね保育園の給食</w:t>
      </w:r>
      <w:r w:rsidR="00D47BA1">
        <w:rPr>
          <w:rFonts w:hint="eastAsia"/>
        </w:rPr>
        <w:t>７</w:t>
      </w:r>
      <w:r w:rsidRPr="00F87092">
        <w:rPr>
          <w:rFonts w:hint="eastAsia"/>
        </w:rPr>
        <w:t>つの大切」を基調にこどもの健康を守り発達に必要な栄養を保障します。</w:t>
      </w:r>
    </w:p>
    <w:p w14:paraId="1E1C6120" w14:textId="0A8C388B" w:rsidR="00F87092" w:rsidRPr="00F87092" w:rsidRDefault="00F87092" w:rsidP="00D47BA1">
      <w:pPr>
        <w:pStyle w:val="aff4"/>
      </w:pPr>
      <w:r w:rsidRPr="00F87092">
        <w:rPr>
          <w:rFonts w:hint="eastAsia"/>
        </w:rPr>
        <w:t>①</w:t>
      </w:r>
      <w:r w:rsidR="00D47BA1">
        <w:rPr>
          <w:rFonts w:hint="eastAsia"/>
        </w:rPr>
        <w:t xml:space="preserve">　</w:t>
      </w:r>
      <w:r w:rsidRPr="00F87092">
        <w:rPr>
          <w:rFonts w:hint="eastAsia"/>
        </w:rPr>
        <w:t>「食育」の一貫として、失われつつある食文化を伝えます。</w:t>
      </w:r>
    </w:p>
    <w:p w14:paraId="41C6DA86" w14:textId="4061D183" w:rsidR="00F87092" w:rsidRPr="00F87092" w:rsidRDefault="00F87092" w:rsidP="00D47BA1">
      <w:pPr>
        <w:pStyle w:val="aff4"/>
      </w:pPr>
      <w:r w:rsidRPr="00F87092">
        <w:rPr>
          <w:rFonts w:hint="eastAsia"/>
        </w:rPr>
        <w:t>②</w:t>
      </w:r>
      <w:r w:rsidR="00D47BA1">
        <w:rPr>
          <w:rFonts w:hint="eastAsia"/>
        </w:rPr>
        <w:t xml:space="preserve">　</w:t>
      </w:r>
      <w:r w:rsidRPr="00F87092">
        <w:rPr>
          <w:rFonts w:hint="eastAsia"/>
        </w:rPr>
        <w:t>皮むきや、クッキング、野菜栽培を通して、こどもたちが意識的に食材に触れ、つくる楽しみと食べる楽しさ、命の大切さが実感できるように「食育」を進めます。</w:t>
      </w:r>
      <w:r w:rsidRPr="00F87092">
        <w:t xml:space="preserve">  </w:t>
      </w:r>
    </w:p>
    <w:p w14:paraId="04BA0E9D" w14:textId="739948CA" w:rsidR="00F87092" w:rsidRPr="00F87092" w:rsidRDefault="00F87092" w:rsidP="00D47BA1">
      <w:pPr>
        <w:pStyle w:val="aff4"/>
      </w:pPr>
      <w:r w:rsidRPr="00F87092">
        <w:rPr>
          <w:rFonts w:hint="eastAsia"/>
        </w:rPr>
        <w:t>③</w:t>
      </w:r>
      <w:r w:rsidR="00D47BA1">
        <w:rPr>
          <w:rFonts w:hint="eastAsia"/>
        </w:rPr>
        <w:t xml:space="preserve">　</w:t>
      </w:r>
      <w:r w:rsidRPr="00F87092">
        <w:rPr>
          <w:rFonts w:hint="eastAsia"/>
        </w:rPr>
        <w:t>「食育」推進の大事な第一歩である離乳食を豊かに進めるために、</w:t>
      </w:r>
      <w:r w:rsidR="00A82929">
        <w:rPr>
          <w:rFonts w:hint="eastAsia"/>
        </w:rPr>
        <w:t>０</w:t>
      </w:r>
      <w:r w:rsidRPr="00F87092">
        <w:t>歳児一人ひとりに寄り添い、丁寧な食事指導を行います。</w:t>
      </w:r>
    </w:p>
    <w:p w14:paraId="70CF5EE5" w14:textId="79B9677A" w:rsidR="00F87092" w:rsidRPr="00F87092" w:rsidRDefault="00F87092" w:rsidP="00D47BA1">
      <w:pPr>
        <w:pStyle w:val="aff4"/>
      </w:pPr>
      <w:r w:rsidRPr="00F87092">
        <w:rPr>
          <w:rFonts w:hint="eastAsia"/>
        </w:rPr>
        <w:t>⑤</w:t>
      </w:r>
      <w:r w:rsidR="00D47BA1">
        <w:rPr>
          <w:rFonts w:hint="eastAsia"/>
        </w:rPr>
        <w:t xml:space="preserve">　</w:t>
      </w:r>
      <w:r w:rsidRPr="00F87092">
        <w:rPr>
          <w:rFonts w:hint="eastAsia"/>
        </w:rPr>
        <w:t>食材の栄養内容等をこどもに知らせ、健康に必要な食事について啓蒙します。</w:t>
      </w:r>
    </w:p>
    <w:p w14:paraId="5E786A6E" w14:textId="58C3AC54" w:rsidR="00F87092" w:rsidRPr="00F87092" w:rsidRDefault="00F87092" w:rsidP="00D47BA1">
      <w:pPr>
        <w:pStyle w:val="aff4"/>
      </w:pPr>
      <w:r w:rsidRPr="00F87092">
        <w:rPr>
          <w:rFonts w:hint="eastAsia"/>
        </w:rPr>
        <w:t>⑥</w:t>
      </w:r>
      <w:r w:rsidR="00D47BA1">
        <w:rPr>
          <w:rFonts w:hint="eastAsia"/>
        </w:rPr>
        <w:t xml:space="preserve">　</w:t>
      </w:r>
      <w:r w:rsidRPr="00F87092">
        <w:rPr>
          <w:rFonts w:hint="eastAsia"/>
        </w:rPr>
        <w:t>アレルギー児に対する除去食、代替食に取り組み保護者とともにアレルギーの改善に取り組みます。</w:t>
      </w:r>
    </w:p>
    <w:p w14:paraId="4C97E5E3" w14:textId="65B6F9D7" w:rsidR="00F87092" w:rsidRPr="00F87092" w:rsidRDefault="00F87092" w:rsidP="00D47BA1">
      <w:pPr>
        <w:pStyle w:val="aff4"/>
      </w:pPr>
      <w:r w:rsidRPr="00F87092">
        <w:rPr>
          <w:rFonts w:hint="eastAsia"/>
        </w:rPr>
        <w:t>⑦</w:t>
      </w:r>
      <w:r w:rsidR="00D47BA1">
        <w:rPr>
          <w:rFonts w:hint="eastAsia"/>
        </w:rPr>
        <w:t xml:space="preserve">　</w:t>
      </w:r>
      <w:r w:rsidRPr="00F87092">
        <w:rPr>
          <w:rFonts w:hint="eastAsia"/>
        </w:rPr>
        <w:t>保護者の方に食事をとる家族団欒の大切さや生活習慣を含め、</w:t>
      </w:r>
      <w:r w:rsidR="00D47BA1">
        <w:rPr>
          <w:rFonts w:hint="eastAsia"/>
        </w:rPr>
        <w:t>「</w:t>
      </w:r>
      <w:r w:rsidRPr="00F87092">
        <w:rPr>
          <w:rFonts w:hint="eastAsia"/>
        </w:rPr>
        <w:t>食育</w:t>
      </w:r>
      <w:r w:rsidR="00D47BA1">
        <w:rPr>
          <w:rFonts w:hint="eastAsia"/>
        </w:rPr>
        <w:t>」</w:t>
      </w:r>
      <w:r w:rsidRPr="00F87092">
        <w:rPr>
          <w:rFonts w:hint="eastAsia"/>
        </w:rPr>
        <w:t>の大切さを啓蒙します。</w:t>
      </w:r>
    </w:p>
    <w:p w14:paraId="7A5B0CD4" w14:textId="643619E4" w:rsidR="00F87092" w:rsidRPr="00F87092" w:rsidRDefault="00F87092" w:rsidP="00D47BA1">
      <w:pPr>
        <w:pStyle w:val="aff4"/>
      </w:pPr>
      <w:r w:rsidRPr="00F87092">
        <w:rPr>
          <w:rFonts w:hint="eastAsia"/>
        </w:rPr>
        <w:t>⑧安全・衛生を徹底するとともに、食中毒等の予防に努めます。</w:t>
      </w:r>
    </w:p>
    <w:p w14:paraId="5BBE80CC" w14:textId="0CF86A8F" w:rsidR="00F87092" w:rsidRPr="00F87092" w:rsidRDefault="00D47BA1" w:rsidP="00D47BA1">
      <w:pPr>
        <w:pStyle w:val="aff0"/>
      </w:pPr>
      <w:r>
        <w:rPr>
          <w:rFonts w:hint="eastAsia"/>
        </w:rPr>
        <w:t>（４）</w:t>
      </w:r>
      <w:r w:rsidR="00F87092" w:rsidRPr="00F87092">
        <w:rPr>
          <w:rFonts w:hint="eastAsia"/>
        </w:rPr>
        <w:t>保護者に対する子育て支援</w:t>
      </w:r>
    </w:p>
    <w:p w14:paraId="3660014E" w14:textId="77777777" w:rsidR="00F87092" w:rsidRPr="00F87092" w:rsidRDefault="00F87092" w:rsidP="00D47BA1">
      <w:pPr>
        <w:pStyle w:val="aff4"/>
      </w:pPr>
      <w:r w:rsidRPr="00F87092">
        <w:rPr>
          <w:rFonts w:hint="eastAsia"/>
        </w:rPr>
        <w:t>①　日常のやりとりを通して、互いに情報を伝え合い、保護者の方の思いや意見を受けとめ相互の理解を共有し、共に学び支え合い共育てを目指します。</w:t>
      </w:r>
    </w:p>
    <w:p w14:paraId="1C1ED618" w14:textId="77777777" w:rsidR="00F87092" w:rsidRPr="00F87092" w:rsidRDefault="00F87092" w:rsidP="00D47BA1">
      <w:pPr>
        <w:pStyle w:val="aff4"/>
      </w:pPr>
      <w:r w:rsidRPr="00F87092">
        <w:rPr>
          <w:rFonts w:hint="eastAsia"/>
        </w:rPr>
        <w:t>②　クラス懇談や、個人懇談を行う中で、保護者と連携して｢子どもの育ちを支える｣という視点を持ち、こどもの育ちを保護者と共に喜び合います。</w:t>
      </w:r>
    </w:p>
    <w:p w14:paraId="66081881" w14:textId="77777777" w:rsidR="00F87092" w:rsidRPr="00F87092" w:rsidRDefault="00F87092" w:rsidP="00D47BA1">
      <w:pPr>
        <w:pStyle w:val="aff4"/>
      </w:pPr>
      <w:r w:rsidRPr="00F87092">
        <w:rPr>
          <w:rFonts w:hint="eastAsia"/>
        </w:rPr>
        <w:t>③　行事や保育参観を通して、保護者の方が保育の活動に関われる機会をつくります。</w:t>
      </w:r>
    </w:p>
    <w:p w14:paraId="3D827940" w14:textId="77777777" w:rsidR="00F87092" w:rsidRPr="00F87092" w:rsidRDefault="00F87092" w:rsidP="00F87092">
      <w:pPr>
        <w:widowControl/>
        <w:ind w:left="550"/>
        <w:rPr>
          <w:rFonts w:ascii="ＭＳ 明朝" w:hAnsi="ＭＳ 明朝"/>
          <w:szCs w:val="22"/>
        </w:rPr>
      </w:pPr>
    </w:p>
    <w:p w14:paraId="5172554E" w14:textId="082C5830" w:rsidR="00F87092" w:rsidRPr="00F87092" w:rsidRDefault="00D47BA1" w:rsidP="00207E5D">
      <w:pPr>
        <w:pStyle w:val="3"/>
      </w:pPr>
      <w:bookmarkStart w:id="157" w:name="_Toc39582326"/>
      <w:r>
        <w:rPr>
          <w:rFonts w:hint="eastAsia"/>
        </w:rPr>
        <w:t>３．</w:t>
      </w:r>
      <w:r w:rsidR="00F87092" w:rsidRPr="00F87092">
        <w:rPr>
          <w:rFonts w:hint="eastAsia"/>
        </w:rPr>
        <w:t>地域福祉拡充計画</w:t>
      </w:r>
      <w:bookmarkEnd w:id="157"/>
    </w:p>
    <w:p w14:paraId="2A3F6EFF" w14:textId="6254F147" w:rsidR="00F87092" w:rsidRPr="00F87092" w:rsidRDefault="00F87092" w:rsidP="00D47BA1">
      <w:pPr>
        <w:pStyle w:val="aff0"/>
      </w:pPr>
      <w:r w:rsidRPr="00F87092">
        <w:rPr>
          <w:rFonts w:hint="eastAsia"/>
        </w:rPr>
        <w:t>（１）奈良市子育て支援センター</w:t>
      </w:r>
      <w:r w:rsidR="00D47BA1">
        <w:rPr>
          <w:rFonts w:hint="eastAsia"/>
        </w:rPr>
        <w:t>Ｐｅａｃｅ</w:t>
      </w:r>
      <w:r w:rsidRPr="00F87092">
        <w:t>と協力、共同して子育て支援活動の充実に努めます。</w:t>
      </w:r>
    </w:p>
    <w:p w14:paraId="5E92086C" w14:textId="7048AECA" w:rsidR="00F87092" w:rsidRPr="00F87092" w:rsidRDefault="00F87092" w:rsidP="00D47BA1">
      <w:pPr>
        <w:pStyle w:val="aff0"/>
      </w:pPr>
      <w:r w:rsidRPr="00F87092">
        <w:rPr>
          <w:rFonts w:hint="eastAsia"/>
        </w:rPr>
        <w:t>（２）園庭開放を実施し、子育て中の親子が安心して遊び交流できる場を提供します</w:t>
      </w:r>
      <w:r w:rsidR="00D47BA1">
        <w:rPr>
          <w:rFonts w:hint="eastAsia"/>
        </w:rPr>
        <w:t>（８月、１２月、１月、２月を除く）</w:t>
      </w:r>
    </w:p>
    <w:p w14:paraId="752F9BAF" w14:textId="77777777" w:rsidR="00D47BA1" w:rsidRDefault="00F87092" w:rsidP="00D47BA1">
      <w:pPr>
        <w:pStyle w:val="aff0"/>
      </w:pPr>
      <w:r w:rsidRPr="00F87092">
        <w:rPr>
          <w:rFonts w:hint="eastAsia"/>
        </w:rPr>
        <w:t>（３）病後児保育事業を更に啓蒙・充実させ、子育てを応援します。</w:t>
      </w:r>
    </w:p>
    <w:p w14:paraId="679D7263" w14:textId="77777777" w:rsidR="00D47BA1" w:rsidRDefault="00F87092" w:rsidP="00D47BA1">
      <w:pPr>
        <w:pStyle w:val="aff0"/>
      </w:pPr>
      <w:r w:rsidRPr="00F87092">
        <w:rPr>
          <w:rFonts w:hint="eastAsia"/>
        </w:rPr>
        <w:t>（４）あかね保育園保護者会，奈良市子育て支援センターＰｅａｃｅ関係者会議で懇談、交流します。</w:t>
      </w:r>
    </w:p>
    <w:p w14:paraId="2864D142" w14:textId="3106A966" w:rsidR="00F87092" w:rsidRPr="00F87092" w:rsidRDefault="00F87092" w:rsidP="00D47BA1">
      <w:pPr>
        <w:pStyle w:val="aff0"/>
        <w:rPr>
          <w:rFonts w:ascii="ＭＳ 明朝"/>
        </w:rPr>
      </w:pPr>
      <w:r w:rsidRPr="00F87092">
        <w:rPr>
          <w:rFonts w:ascii="ＭＳ 明朝" w:hint="eastAsia"/>
        </w:rPr>
        <w:t>（５）地域保育関係者や諸団体と連携し，奈良市に対し要望するなど保育環境改善に努めます。</w:t>
      </w:r>
    </w:p>
    <w:p w14:paraId="3EBC8DE5" w14:textId="77777777" w:rsidR="00F87092" w:rsidRPr="00F87092" w:rsidRDefault="00F87092" w:rsidP="00F87092">
      <w:pPr>
        <w:widowControl/>
        <w:ind w:left="550"/>
        <w:rPr>
          <w:rFonts w:ascii="ＭＳ 明朝" w:hAnsi="ＭＳ 明朝"/>
          <w:szCs w:val="22"/>
        </w:rPr>
      </w:pPr>
    </w:p>
    <w:p w14:paraId="629C5784" w14:textId="77777777" w:rsidR="00F87092" w:rsidRPr="00F87092" w:rsidRDefault="00F87092" w:rsidP="00207E5D">
      <w:pPr>
        <w:pStyle w:val="3"/>
      </w:pPr>
      <w:bookmarkStart w:id="158" w:name="_Toc39582327"/>
      <w:r w:rsidRPr="00F87092">
        <w:rPr>
          <w:rFonts w:hint="eastAsia"/>
        </w:rPr>
        <w:t>４．民主的管理運営計画</w:t>
      </w:r>
      <w:bookmarkEnd w:id="158"/>
    </w:p>
    <w:p w14:paraId="4AE4A9FF" w14:textId="77777777" w:rsidR="00F75540" w:rsidRDefault="00F87092" w:rsidP="00F75540">
      <w:pPr>
        <w:pStyle w:val="aff0"/>
      </w:pPr>
      <w:r w:rsidRPr="00F75540">
        <w:rPr>
          <w:rFonts w:hint="eastAsia"/>
        </w:rPr>
        <w:t>（１）全日本民医連方針と決定及び法人理念を学び、地域に求められる保育園の役割や保育士</w:t>
      </w:r>
      <w:r w:rsidRPr="00F75540">
        <w:rPr>
          <w:rFonts w:hint="eastAsia"/>
        </w:rPr>
        <w:lastRenderedPageBreak/>
        <w:t>の専門性について学習・研修をすすめ、やりがいの持てる職場づくりに努めます。</w:t>
      </w:r>
    </w:p>
    <w:p w14:paraId="5AE35CCE" w14:textId="77777777" w:rsidR="00F75540" w:rsidRDefault="00F87092" w:rsidP="00F75540">
      <w:pPr>
        <w:pStyle w:val="aff0"/>
      </w:pPr>
      <w:r w:rsidRPr="00F75540">
        <w:rPr>
          <w:rFonts w:hint="eastAsia"/>
        </w:rPr>
        <w:t>（２）自己学習を基本に据えながら、学習・研修及び事例検討（カンファレンス等）により保育技術の習得、資質の向上に努めます。</w:t>
      </w:r>
    </w:p>
    <w:p w14:paraId="55967230" w14:textId="77777777" w:rsidR="00F75540" w:rsidRDefault="00F87092" w:rsidP="00F75540">
      <w:pPr>
        <w:pStyle w:val="aff0"/>
      </w:pPr>
      <w:r w:rsidRPr="00F75540">
        <w:rPr>
          <w:rFonts w:hint="eastAsia"/>
        </w:rPr>
        <w:t>（３）法人の姿マップをもとに、さらに業務内容を具体化した保育園独自マップを作成し、職員の育成に努めます。</w:t>
      </w:r>
    </w:p>
    <w:p w14:paraId="3F0E6DAC" w14:textId="77777777" w:rsidR="00F75540" w:rsidRDefault="00F87092" w:rsidP="00F75540">
      <w:pPr>
        <w:pStyle w:val="aff0"/>
      </w:pPr>
      <w:r w:rsidRPr="00F75540">
        <w:rPr>
          <w:rFonts w:hint="eastAsia"/>
        </w:rPr>
        <w:t>（４）研修等で、保育内容の充実と職員育成に努めます。</w:t>
      </w:r>
    </w:p>
    <w:p w14:paraId="7753D3C0" w14:textId="77777777" w:rsidR="00F75540" w:rsidRDefault="00F87092" w:rsidP="00F75540">
      <w:pPr>
        <w:pStyle w:val="aff0"/>
      </w:pPr>
      <w:r w:rsidRPr="00F75540">
        <w:rPr>
          <w:rFonts w:hint="eastAsia"/>
        </w:rPr>
        <w:t>（５）職員会議・リーダー会議等では、職員が共通認識にたち積極的に発言、論議ができる環境の整備と改善に努めます。</w:t>
      </w:r>
    </w:p>
    <w:p w14:paraId="6BFDF33B" w14:textId="2DDC4BC7" w:rsidR="00F87092" w:rsidRPr="00F75540" w:rsidRDefault="00F87092" w:rsidP="00F75540">
      <w:pPr>
        <w:pStyle w:val="aff0"/>
      </w:pPr>
      <w:r w:rsidRPr="00F75540">
        <w:rPr>
          <w:rFonts w:hint="eastAsia"/>
        </w:rPr>
        <w:t>（６）全職員参加の経営をめざし、経営内容の啓蒙に努めます。</w:t>
      </w:r>
    </w:p>
    <w:p w14:paraId="08691A4B" w14:textId="77777777" w:rsidR="00F87092" w:rsidRPr="00F87092" w:rsidRDefault="00F87092" w:rsidP="00F87092">
      <w:pPr>
        <w:widowControl/>
        <w:ind w:left="550"/>
        <w:rPr>
          <w:rFonts w:ascii="ＭＳ 明朝" w:hAnsi="ＭＳ 明朝"/>
          <w:szCs w:val="22"/>
        </w:rPr>
      </w:pPr>
    </w:p>
    <w:p w14:paraId="43226C76" w14:textId="77777777" w:rsidR="00F87092" w:rsidRPr="00F87092" w:rsidRDefault="00F87092" w:rsidP="00207E5D">
      <w:pPr>
        <w:pStyle w:val="3"/>
      </w:pPr>
      <w:bookmarkStart w:id="159" w:name="_Toc39582328"/>
      <w:r w:rsidRPr="00F87092">
        <w:rPr>
          <w:rFonts w:hint="eastAsia"/>
        </w:rPr>
        <w:t>５．財政基盤強化と財源確保計画</w:t>
      </w:r>
      <w:bookmarkEnd w:id="159"/>
    </w:p>
    <w:p w14:paraId="16650520" w14:textId="48557348" w:rsidR="00F75540" w:rsidRDefault="00F87092" w:rsidP="00F75540">
      <w:pPr>
        <w:pStyle w:val="aff0"/>
      </w:pPr>
      <w:r w:rsidRPr="00F87092">
        <w:rPr>
          <w:rFonts w:hint="eastAsia"/>
        </w:rPr>
        <w:t>（１）入園希望者へは施設見学を毎月実施し法人理念や保育方針を丁寧に知らせ、</w:t>
      </w:r>
      <w:r w:rsidR="00A82929">
        <w:rPr>
          <w:rFonts w:hint="eastAsia"/>
        </w:rPr>
        <w:t>Ｐｅａｃｅ</w:t>
      </w:r>
      <w:r w:rsidRPr="00F87092">
        <w:t>と連携し、園児獲得につなげます。</w:t>
      </w:r>
    </w:p>
    <w:p w14:paraId="337F6AEA" w14:textId="633F81D7" w:rsidR="00F87092" w:rsidRPr="00F87092" w:rsidRDefault="00F87092" w:rsidP="00F75540">
      <w:pPr>
        <w:pStyle w:val="aff0"/>
      </w:pPr>
      <w:r w:rsidRPr="00F87092">
        <w:rPr>
          <w:rFonts w:hint="eastAsia"/>
        </w:rPr>
        <w:t>（２）無駄な支出をなくし、効率的な施設運営に努めます。</w:t>
      </w:r>
    </w:p>
    <w:p w14:paraId="3A356B93" w14:textId="77777777" w:rsidR="00F87092" w:rsidRPr="00F87092" w:rsidRDefault="00F87092" w:rsidP="00F87092">
      <w:pPr>
        <w:widowControl/>
        <w:ind w:left="550"/>
        <w:rPr>
          <w:rFonts w:ascii="ＭＳ 明朝" w:hAnsi="ＭＳ 明朝"/>
          <w:szCs w:val="22"/>
        </w:rPr>
      </w:pPr>
    </w:p>
    <w:p w14:paraId="2E6CB4B4" w14:textId="77777777" w:rsidR="00F87092" w:rsidRPr="00F87092" w:rsidRDefault="00F87092" w:rsidP="00207E5D">
      <w:pPr>
        <w:pStyle w:val="3"/>
      </w:pPr>
      <w:bookmarkStart w:id="160" w:name="_Toc39582329"/>
      <w:r w:rsidRPr="00F87092">
        <w:rPr>
          <w:rFonts w:hint="eastAsia"/>
        </w:rPr>
        <w:t>６．施設整備計画</w:t>
      </w:r>
      <w:bookmarkEnd w:id="160"/>
    </w:p>
    <w:p w14:paraId="1B5D301D" w14:textId="77777777" w:rsidR="00F87092" w:rsidRPr="00F87092" w:rsidRDefault="00F87092" w:rsidP="00F75540">
      <w:pPr>
        <w:pStyle w:val="aff0"/>
      </w:pPr>
      <w:r w:rsidRPr="00F87092">
        <w:rPr>
          <w:rFonts w:hint="eastAsia"/>
        </w:rPr>
        <w:t>（１）修繕計画に基づきその財源確保と具体的な計画をすすめます。</w:t>
      </w:r>
    </w:p>
    <w:p w14:paraId="610B9064" w14:textId="07F117D2" w:rsidR="00F87092" w:rsidRPr="00F87092" w:rsidRDefault="00F87092" w:rsidP="00F75540">
      <w:pPr>
        <w:pStyle w:val="aff4"/>
      </w:pPr>
      <w:r w:rsidRPr="00F87092">
        <w:rPr>
          <w:rFonts w:hint="eastAsia"/>
        </w:rPr>
        <w:t>①</w:t>
      </w:r>
      <w:r w:rsidR="00F75540">
        <w:rPr>
          <w:rFonts w:hint="eastAsia"/>
        </w:rPr>
        <w:t xml:space="preserve">　</w:t>
      </w:r>
      <w:r w:rsidRPr="00F87092">
        <w:t>消毒保管庫設置(給食室)</w:t>
      </w:r>
    </w:p>
    <w:p w14:paraId="13AF2D97" w14:textId="6B479556" w:rsidR="00F87092" w:rsidRPr="00F87092" w:rsidRDefault="00F87092" w:rsidP="00F75540">
      <w:pPr>
        <w:pStyle w:val="aff4"/>
      </w:pPr>
      <w:r w:rsidRPr="00F87092">
        <w:rPr>
          <w:rFonts w:hint="eastAsia"/>
        </w:rPr>
        <w:t>②</w:t>
      </w:r>
      <w:r w:rsidR="00F75540">
        <w:rPr>
          <w:rFonts w:hint="eastAsia"/>
        </w:rPr>
        <w:t xml:space="preserve">　</w:t>
      </w:r>
      <w:r w:rsidRPr="00F87092">
        <w:t>冷暖房機器クリーニング</w:t>
      </w:r>
    </w:p>
    <w:p w14:paraId="4274A47D" w14:textId="77777777" w:rsidR="00F87092" w:rsidRPr="00F87092" w:rsidRDefault="00F87092" w:rsidP="00F87092">
      <w:pPr>
        <w:widowControl/>
        <w:ind w:left="550"/>
        <w:rPr>
          <w:rFonts w:ascii="ＭＳ 明朝" w:hAnsi="ＭＳ 明朝"/>
          <w:szCs w:val="22"/>
        </w:rPr>
      </w:pPr>
    </w:p>
    <w:p w14:paraId="1016951A" w14:textId="5EC5ACF1" w:rsidR="00F75540" w:rsidRDefault="00F87092" w:rsidP="00F75540">
      <w:pPr>
        <w:pStyle w:val="aff0"/>
      </w:pPr>
      <w:r w:rsidRPr="00F87092">
        <w:rPr>
          <w:rFonts w:hint="eastAsia"/>
        </w:rPr>
        <w:t>（２）保育環境の更なる充実に向け、計画的な積立てに努めます。</w:t>
      </w:r>
    </w:p>
    <w:p w14:paraId="2FF32072" w14:textId="77777777" w:rsidR="009E01F8" w:rsidRDefault="009E01F8" w:rsidP="00F75540">
      <w:pPr>
        <w:ind w:leftChars="113" w:left="249"/>
      </w:pPr>
    </w:p>
    <w:p w14:paraId="5865E364" w14:textId="77777777" w:rsidR="00F75540" w:rsidRPr="00F75540" w:rsidRDefault="00F75540" w:rsidP="00F75540">
      <w:pPr>
        <w:ind w:leftChars="113" w:left="249"/>
      </w:pPr>
    </w:p>
    <w:p w14:paraId="3F0852D6" w14:textId="731021D4" w:rsidR="0010747F" w:rsidRDefault="00D41C3C" w:rsidP="00F75540">
      <w:pPr>
        <w:pStyle w:val="2"/>
        <w:ind w:left="110"/>
      </w:pPr>
      <w:bookmarkStart w:id="161" w:name="_Toc478234760"/>
      <w:bookmarkStart w:id="162" w:name="_Toc502909333"/>
      <w:bookmarkStart w:id="163" w:name="_Toc507694880"/>
      <w:bookmarkStart w:id="164" w:name="_Toc507695013"/>
      <w:bookmarkStart w:id="165" w:name="_Toc507695211"/>
      <w:bookmarkStart w:id="166" w:name="_Toc39582330"/>
      <w:r w:rsidRPr="00615672">
        <w:rPr>
          <w:rFonts w:hint="eastAsia"/>
        </w:rPr>
        <w:t>第</w:t>
      </w:r>
      <w:r w:rsidR="00442076">
        <w:rPr>
          <w:rFonts w:hint="eastAsia"/>
        </w:rPr>
        <w:t>２</w:t>
      </w:r>
      <w:r w:rsidRPr="00615672">
        <w:rPr>
          <w:rFonts w:hint="eastAsia"/>
        </w:rPr>
        <w:t>節</w:t>
      </w:r>
      <w:r w:rsidR="00F90D35" w:rsidRPr="00615672">
        <w:rPr>
          <w:rFonts w:hint="eastAsia"/>
        </w:rPr>
        <w:t xml:space="preserve">　</w:t>
      </w:r>
      <w:r w:rsidR="00D67306" w:rsidRPr="00615672">
        <w:rPr>
          <w:rFonts w:hint="eastAsia"/>
        </w:rPr>
        <w:t>企業</w:t>
      </w:r>
      <w:r w:rsidR="00CC24E0" w:rsidRPr="00615672">
        <w:rPr>
          <w:rFonts w:hint="eastAsia"/>
        </w:rPr>
        <w:t>委託</w:t>
      </w:r>
      <w:r w:rsidR="00D67306" w:rsidRPr="00615672">
        <w:rPr>
          <w:rFonts w:hint="eastAsia"/>
        </w:rPr>
        <w:t>型</w:t>
      </w:r>
      <w:r w:rsidR="00601899" w:rsidRPr="00615672">
        <w:rPr>
          <w:rFonts w:hint="eastAsia"/>
        </w:rPr>
        <w:t>保育</w:t>
      </w:r>
      <w:r w:rsidR="00D67306" w:rsidRPr="00615672">
        <w:rPr>
          <w:rFonts w:hint="eastAsia"/>
        </w:rPr>
        <w:t>サービス事業</w:t>
      </w:r>
      <w:r w:rsidR="00601899" w:rsidRPr="00615672">
        <w:rPr>
          <w:rFonts w:hint="eastAsia"/>
        </w:rPr>
        <w:t xml:space="preserve">　</w:t>
      </w:r>
      <w:r w:rsidR="00AF39EB" w:rsidRPr="00615672">
        <w:rPr>
          <w:rFonts w:hint="eastAsia"/>
        </w:rPr>
        <w:t>あゆみ</w:t>
      </w:r>
      <w:r w:rsidR="00601899" w:rsidRPr="00615672">
        <w:rPr>
          <w:rFonts w:hint="eastAsia"/>
        </w:rPr>
        <w:t>事業計画</w:t>
      </w:r>
      <w:bookmarkEnd w:id="161"/>
      <w:bookmarkEnd w:id="162"/>
      <w:bookmarkEnd w:id="163"/>
      <w:bookmarkEnd w:id="164"/>
      <w:bookmarkEnd w:id="165"/>
      <w:bookmarkEnd w:id="166"/>
    </w:p>
    <w:p w14:paraId="4CEEACB7" w14:textId="77777777" w:rsidR="0010747F" w:rsidRPr="0010747F" w:rsidRDefault="0010747F" w:rsidP="0010747F">
      <w:pPr>
        <w:ind w:left="550"/>
      </w:pPr>
    </w:p>
    <w:p w14:paraId="27DDE640" w14:textId="1E7C6543" w:rsidR="005670FD" w:rsidRDefault="005670FD" w:rsidP="00207E5D">
      <w:pPr>
        <w:pStyle w:val="3"/>
      </w:pPr>
      <w:bookmarkStart w:id="167" w:name="_Toc39582331"/>
      <w:r w:rsidRPr="005670FD">
        <w:rPr>
          <w:rFonts w:hint="eastAsia"/>
        </w:rPr>
        <w:t>１．</w:t>
      </w:r>
      <w:r w:rsidR="00F75540">
        <w:rPr>
          <w:rFonts w:hint="eastAsia"/>
        </w:rPr>
        <w:t>基本方針</w:t>
      </w:r>
      <w:bookmarkEnd w:id="167"/>
    </w:p>
    <w:p w14:paraId="0441C809" w14:textId="76D275E7" w:rsidR="005670FD" w:rsidRDefault="00F75540" w:rsidP="00F75540">
      <w:pPr>
        <w:ind w:left="550" w:firstLineChars="100" w:firstLine="220"/>
      </w:pPr>
      <w:r w:rsidRPr="00F75540">
        <w:rPr>
          <w:rFonts w:hint="eastAsia"/>
        </w:rPr>
        <w:t>児童福祉法及び「民医連の保育問題に対する基本的考え方」の理念に立ち、「企業委託型保育サービス事業運営規定」及び「平和会委託契約保育所の利用・運営規定」を基調に、利用される職員が安心して働き、その子育てを応援しつつ、こども達一人一人が大事にされ安心して生活できる保育環境の整備と保育内容の充実をめざします。</w:t>
      </w:r>
    </w:p>
    <w:p w14:paraId="030205CC" w14:textId="77777777" w:rsidR="00F75540" w:rsidRPr="005670FD" w:rsidRDefault="00F75540" w:rsidP="00F75540">
      <w:pPr>
        <w:ind w:left="550" w:firstLineChars="100" w:firstLine="220"/>
      </w:pPr>
    </w:p>
    <w:p w14:paraId="6AA3BB56" w14:textId="28E33FE4" w:rsidR="005670FD" w:rsidRPr="005670FD" w:rsidRDefault="00F75540" w:rsidP="00207E5D">
      <w:pPr>
        <w:pStyle w:val="3"/>
      </w:pPr>
      <w:bookmarkStart w:id="168" w:name="_Toc39582332"/>
      <w:r>
        <w:rPr>
          <w:rFonts w:hint="eastAsia"/>
        </w:rPr>
        <w:t>２</w:t>
      </w:r>
      <w:r w:rsidRPr="005670FD">
        <w:rPr>
          <w:rFonts w:hint="eastAsia"/>
        </w:rPr>
        <w:t>．重点目標</w:t>
      </w:r>
      <w:bookmarkEnd w:id="168"/>
    </w:p>
    <w:p w14:paraId="7DDE8A3B" w14:textId="77777777" w:rsidR="00F75540" w:rsidRPr="00F75540" w:rsidRDefault="00F75540" w:rsidP="00F75540">
      <w:pPr>
        <w:pStyle w:val="aff4"/>
      </w:pPr>
      <w:bookmarkStart w:id="169" w:name="_Toc478234761"/>
      <w:bookmarkStart w:id="170" w:name="_Toc502909334"/>
      <w:bookmarkStart w:id="171" w:name="_Toc507694881"/>
      <w:bookmarkStart w:id="172" w:name="_Toc507695014"/>
      <w:bookmarkStart w:id="173" w:name="_Toc507695212"/>
      <w:r w:rsidRPr="00F75540">
        <w:rPr>
          <w:rFonts w:hint="eastAsia"/>
        </w:rPr>
        <w:t>①　こども達が異年齢集団の中で育つことを大事にしつつ、ゆったり、楽しく遊べる保育をめざします。</w:t>
      </w:r>
    </w:p>
    <w:p w14:paraId="5D69F045" w14:textId="77777777" w:rsidR="00F75540" w:rsidRPr="00F75540" w:rsidRDefault="00F75540" w:rsidP="00F75540">
      <w:pPr>
        <w:pStyle w:val="aff4"/>
      </w:pPr>
      <w:r w:rsidRPr="00F75540">
        <w:rPr>
          <w:rFonts w:hint="eastAsia"/>
        </w:rPr>
        <w:t>②　保護者の方の働きを学びつつ、こどもの様子を丁寧に伝え、こどもの成長について共感し合い、信頼関係を築き、共育てをすすめます。</w:t>
      </w:r>
    </w:p>
    <w:p w14:paraId="44336434" w14:textId="77777777" w:rsidR="00F75540" w:rsidRPr="00F75540" w:rsidRDefault="00F75540" w:rsidP="00F75540">
      <w:pPr>
        <w:pStyle w:val="aff4"/>
      </w:pPr>
      <w:r w:rsidRPr="00F75540">
        <w:rPr>
          <w:rFonts w:hint="eastAsia"/>
        </w:rPr>
        <w:t>③　研修や学習会に出来る限り参加し、職員の専門性の向上に努めます。</w:t>
      </w:r>
    </w:p>
    <w:p w14:paraId="0297F044" w14:textId="77777777" w:rsidR="00F75540" w:rsidRPr="00F75540" w:rsidRDefault="00F75540" w:rsidP="00F75540">
      <w:pPr>
        <w:pStyle w:val="aff4"/>
      </w:pPr>
      <w:r w:rsidRPr="00F75540">
        <w:rPr>
          <w:rFonts w:hint="eastAsia"/>
        </w:rPr>
        <w:t>④　保護者が安心して利用でき、委託保育職員が安心して働き続けられるよう四者協議会にて協議し、安定的運営に努めます。</w:t>
      </w:r>
    </w:p>
    <w:p w14:paraId="19E91E39" w14:textId="77777777" w:rsidR="00F75540" w:rsidRPr="00F75540" w:rsidRDefault="00F75540" w:rsidP="00F75540">
      <w:pPr>
        <w:pStyle w:val="aff4"/>
      </w:pPr>
      <w:r w:rsidRPr="00F75540">
        <w:rPr>
          <w:rFonts w:hint="eastAsia"/>
        </w:rPr>
        <w:lastRenderedPageBreak/>
        <w:t>⑤　ヒヤリハット等の教訓をあかね職員と共有し、危機予知能力等保育士の力量を高め、こどもの事故防止、安全保全に努めます。</w:t>
      </w:r>
    </w:p>
    <w:p w14:paraId="6AB2813E" w14:textId="77777777" w:rsidR="00F75540" w:rsidRDefault="00F75540" w:rsidP="00F75540">
      <w:pPr>
        <w:pStyle w:val="aff4"/>
      </w:pPr>
      <w:r w:rsidRPr="00F75540">
        <w:rPr>
          <w:rFonts w:hint="eastAsia"/>
        </w:rPr>
        <w:t>⑥　避難訓練にも取り組み、園児の安全確保に努めます。</w:t>
      </w:r>
    </w:p>
    <w:p w14:paraId="0F430083" w14:textId="77777777" w:rsidR="00F75540" w:rsidRDefault="00F75540" w:rsidP="00F75540">
      <w:pPr>
        <w:ind w:left="550"/>
      </w:pPr>
    </w:p>
    <w:p w14:paraId="3817FB8B" w14:textId="77777777" w:rsidR="00F75540" w:rsidRDefault="00F75540" w:rsidP="00F75540">
      <w:pPr>
        <w:ind w:left="550"/>
      </w:pPr>
    </w:p>
    <w:p w14:paraId="65724C84" w14:textId="18776986" w:rsidR="003D02B4" w:rsidRDefault="00D87FBB" w:rsidP="00F75540">
      <w:pPr>
        <w:pStyle w:val="2"/>
        <w:ind w:left="110"/>
      </w:pPr>
      <w:bookmarkStart w:id="174" w:name="_Toc39582333"/>
      <w:r w:rsidRPr="00615672">
        <w:rPr>
          <w:rFonts w:hint="eastAsia"/>
        </w:rPr>
        <w:t>第</w:t>
      </w:r>
      <w:r w:rsidR="000136A4">
        <w:rPr>
          <w:rFonts w:hint="eastAsia"/>
        </w:rPr>
        <w:t>３</w:t>
      </w:r>
      <w:r w:rsidRPr="00615672">
        <w:rPr>
          <w:rFonts w:hint="eastAsia"/>
        </w:rPr>
        <w:t>節</w:t>
      </w:r>
      <w:r w:rsidR="00A333A2" w:rsidRPr="00615672">
        <w:rPr>
          <w:rFonts w:hint="eastAsia"/>
        </w:rPr>
        <w:t xml:space="preserve">　</w:t>
      </w:r>
      <w:r w:rsidR="003D02B4" w:rsidRPr="00615672">
        <w:rPr>
          <w:rFonts w:hint="eastAsia"/>
        </w:rPr>
        <w:t>奈良市地域子育て支援センター「</w:t>
      </w:r>
      <w:r w:rsidR="008A129E">
        <w:rPr>
          <w:rFonts w:hint="eastAsia"/>
        </w:rPr>
        <w:t>Ｐｅａｃｅ</w:t>
      </w:r>
      <w:r w:rsidR="003D02B4" w:rsidRPr="00615672">
        <w:rPr>
          <w:rFonts w:hint="eastAsia"/>
        </w:rPr>
        <w:t>」</w:t>
      </w:r>
      <w:r w:rsidR="00AF39EB" w:rsidRPr="00615672">
        <w:rPr>
          <w:rFonts w:hint="eastAsia"/>
        </w:rPr>
        <w:t>事業計画</w:t>
      </w:r>
      <w:bookmarkEnd w:id="169"/>
      <w:bookmarkEnd w:id="170"/>
      <w:bookmarkEnd w:id="171"/>
      <w:bookmarkEnd w:id="172"/>
      <w:bookmarkEnd w:id="173"/>
      <w:bookmarkEnd w:id="174"/>
    </w:p>
    <w:p w14:paraId="52310F7A" w14:textId="77777777" w:rsidR="0010747F" w:rsidRPr="0010747F" w:rsidRDefault="0010747F" w:rsidP="0010747F">
      <w:pPr>
        <w:ind w:left="550"/>
      </w:pPr>
    </w:p>
    <w:p w14:paraId="6F74B49D" w14:textId="0C65EE42" w:rsidR="00A61F69" w:rsidRPr="007628C2" w:rsidRDefault="00A61F69" w:rsidP="00207E5D">
      <w:pPr>
        <w:pStyle w:val="3"/>
      </w:pPr>
      <w:bookmarkStart w:id="175" w:name="_Toc39582334"/>
      <w:r>
        <w:rPr>
          <w:rFonts w:hint="eastAsia"/>
        </w:rPr>
        <w:t>１．基本課題</w:t>
      </w:r>
      <w:bookmarkEnd w:id="175"/>
    </w:p>
    <w:p w14:paraId="54EC187A" w14:textId="370A6099" w:rsidR="00F75540" w:rsidRPr="00F75540" w:rsidRDefault="00F75540" w:rsidP="00F75540">
      <w:pPr>
        <w:pStyle w:val="aff0"/>
      </w:pPr>
      <w:r>
        <w:rPr>
          <w:rFonts w:hint="eastAsia"/>
        </w:rPr>
        <w:t>（１）</w:t>
      </w:r>
      <w:r w:rsidRPr="00F75540">
        <w:rPr>
          <w:rFonts w:hint="eastAsia"/>
        </w:rPr>
        <w:t>あかね保育園の取り組みに沿った「安心して子育てができ、子どもからお年寄りまで安心して暮らせる地域をめざし、ともに手をつないでいける子育て支援センター」をめざします。</w:t>
      </w:r>
    </w:p>
    <w:p w14:paraId="0073D54B" w14:textId="2E697BF9" w:rsidR="00F75540" w:rsidRPr="00F75540" w:rsidRDefault="00F75540" w:rsidP="00F75540">
      <w:pPr>
        <w:pStyle w:val="aff0"/>
      </w:pPr>
      <w:r>
        <w:rPr>
          <w:rFonts w:hint="eastAsia"/>
        </w:rPr>
        <w:t>（２）</w:t>
      </w:r>
      <w:r w:rsidRPr="00F75540">
        <w:rPr>
          <w:rFonts w:hint="eastAsia"/>
        </w:rPr>
        <w:t>保護者が親になった喜びや自信が持てるように、場の提供・情報の提供・相談業務・地域支援事業、子育て支援コーディネーター（利用者支援）事業、</w:t>
      </w:r>
      <w:r w:rsidR="00044254">
        <w:rPr>
          <w:rFonts w:hint="eastAsia"/>
        </w:rPr>
        <w:t>一時</w:t>
      </w:r>
      <w:r w:rsidRPr="00F75540">
        <w:rPr>
          <w:rFonts w:hint="eastAsia"/>
        </w:rPr>
        <w:t>預かり事業、こんにちはあかちゃん訪問事業等に努めます。</w:t>
      </w:r>
    </w:p>
    <w:p w14:paraId="76CA50F8" w14:textId="3205CA58" w:rsidR="00F75540" w:rsidRPr="00F75540" w:rsidRDefault="00F75540" w:rsidP="00F75540">
      <w:pPr>
        <w:pStyle w:val="aff0"/>
      </w:pPr>
      <w:r>
        <w:rPr>
          <w:rFonts w:hint="eastAsia"/>
        </w:rPr>
        <w:t>（３）</w:t>
      </w:r>
      <w:r w:rsidRPr="00F75540">
        <w:rPr>
          <w:rFonts w:hint="eastAsia"/>
        </w:rPr>
        <w:t>「孤立の子育て」を減少させるために、子育て世代がつながる取り組みを積極的に実施し、子どもの健やかな成長を育んでいきます。</w:t>
      </w:r>
    </w:p>
    <w:p w14:paraId="5E74D4B5" w14:textId="6E26BC7B" w:rsidR="00584E64" w:rsidRDefault="00F75540" w:rsidP="00F75540">
      <w:pPr>
        <w:pStyle w:val="aff0"/>
      </w:pPr>
      <w:r>
        <w:rPr>
          <w:rFonts w:hint="eastAsia"/>
        </w:rPr>
        <w:t>（４）</w:t>
      </w:r>
      <w:r w:rsidRPr="00F75540">
        <w:rPr>
          <w:rFonts w:hint="eastAsia"/>
        </w:rPr>
        <w:t>地域の人々が気軽に立ち寄ることができる子育て支援拠点になるような取り組みを行い、地域との連携を強めていきます。</w:t>
      </w:r>
    </w:p>
    <w:p w14:paraId="5F19A3CE" w14:textId="77777777" w:rsidR="00F75540" w:rsidRDefault="00F75540" w:rsidP="00F75540">
      <w:pPr>
        <w:ind w:leftChars="0" w:left="0"/>
      </w:pPr>
    </w:p>
    <w:p w14:paraId="4ABDF6E8" w14:textId="308D5360" w:rsidR="00A61F69" w:rsidRDefault="00584E64" w:rsidP="00207E5D">
      <w:pPr>
        <w:pStyle w:val="3"/>
      </w:pPr>
      <w:bookmarkStart w:id="176" w:name="_Toc39582335"/>
      <w:r>
        <w:rPr>
          <w:rFonts w:hint="eastAsia"/>
        </w:rPr>
        <w:t>２．</w:t>
      </w:r>
      <w:r w:rsidR="00A61F69">
        <w:rPr>
          <w:rFonts w:hint="eastAsia"/>
        </w:rPr>
        <w:t>具体的な実施内容</w:t>
      </w:r>
      <w:bookmarkEnd w:id="176"/>
    </w:p>
    <w:p w14:paraId="34C53691" w14:textId="5E3F6A9B" w:rsidR="00F75540" w:rsidRDefault="00F75540" w:rsidP="00F75540">
      <w:pPr>
        <w:pStyle w:val="aff0"/>
      </w:pPr>
      <w:r>
        <w:rPr>
          <w:rFonts w:hint="eastAsia"/>
        </w:rPr>
        <w:t>（１）週５</w:t>
      </w:r>
      <w:r>
        <w:t>日の場の提供（</w:t>
      </w:r>
      <w:r>
        <w:rPr>
          <w:rFonts w:hint="eastAsia"/>
        </w:rPr>
        <w:t>１０</w:t>
      </w:r>
      <w:r>
        <w:t>時～</w:t>
      </w:r>
      <w:r>
        <w:rPr>
          <w:rFonts w:hint="eastAsia"/>
        </w:rPr>
        <w:t>１６</w:t>
      </w:r>
      <w:r>
        <w:t>時）、月</w:t>
      </w:r>
      <w:r>
        <w:rPr>
          <w:rFonts w:hint="eastAsia"/>
        </w:rPr>
        <w:t>１</w:t>
      </w:r>
      <w:r>
        <w:t>回以上の講座（下記計画）を実施します。また、育児情報の提供、子育て相談業務・出前講座・地域支援活動に取り組み、あかね保育園と合同の事業（園庭開放、保育園ウォッチング等）を実施し、「親育ち・子育ち」を支援し、来所者の自己肯定感を向上させるような取り組みを行います。</w:t>
      </w:r>
    </w:p>
    <w:p w14:paraId="0CCB3404" w14:textId="13F90CC8" w:rsidR="00F75540" w:rsidRDefault="00F75540" w:rsidP="00F75540">
      <w:pPr>
        <w:pStyle w:val="aff0"/>
      </w:pPr>
      <w:r>
        <w:rPr>
          <w:rFonts w:hint="eastAsia"/>
        </w:rPr>
        <w:t>（２）奈良市子育て支援コーディネーター（利用者支援</w:t>
      </w:r>
      <w:r>
        <w:t>)事業を、週</w:t>
      </w:r>
      <w:r>
        <w:rPr>
          <w:rFonts w:hint="eastAsia"/>
        </w:rPr>
        <w:t>３</w:t>
      </w:r>
      <w:r>
        <w:t>日（月、火、金曜日）の</w:t>
      </w:r>
      <w:r>
        <w:rPr>
          <w:rFonts w:hint="eastAsia"/>
        </w:rPr>
        <w:t>１３</w:t>
      </w:r>
      <w:r>
        <w:t>時～</w:t>
      </w:r>
      <w:r>
        <w:rPr>
          <w:rFonts w:hint="eastAsia"/>
        </w:rPr>
        <w:t>１６</w:t>
      </w:r>
      <w:r>
        <w:t>時に実施します。</w:t>
      </w:r>
    </w:p>
    <w:p w14:paraId="6A974109" w14:textId="76CEC171" w:rsidR="00F75540" w:rsidRDefault="00F75540" w:rsidP="00F75540">
      <w:pPr>
        <w:pStyle w:val="aff0"/>
      </w:pPr>
      <w:r>
        <w:rPr>
          <w:rFonts w:hint="eastAsia"/>
        </w:rPr>
        <w:t>（３）一時預かり「ひよこルーム」は、週４日（月、火、木、金曜日）実施します。</w:t>
      </w:r>
    </w:p>
    <w:p w14:paraId="47A6F054" w14:textId="63C2C979" w:rsidR="00F75540" w:rsidRDefault="00F75540" w:rsidP="00F75540">
      <w:pPr>
        <w:pStyle w:val="aff0"/>
      </w:pPr>
      <w:r>
        <w:rPr>
          <w:rFonts w:hint="eastAsia"/>
        </w:rPr>
        <w:t>（４）こんにちは赤ちゃん訪問事業（子育て相談課）を実施していきます。</w:t>
      </w:r>
      <w:r>
        <w:t xml:space="preserve"> </w:t>
      </w:r>
    </w:p>
    <w:p w14:paraId="6A5E9C3B" w14:textId="7EAB600C" w:rsidR="00F75540" w:rsidRDefault="00F75540" w:rsidP="00F75540">
      <w:pPr>
        <w:pStyle w:val="aff0"/>
      </w:pPr>
      <w:r>
        <w:rPr>
          <w:rFonts w:hint="eastAsia"/>
        </w:rPr>
        <w:t>（５）職員は、積極的に研修に参加することで、スキルアップに努めていきます。</w:t>
      </w:r>
    </w:p>
    <w:p w14:paraId="4A9C7BD8" w14:textId="67AD20E6" w:rsidR="00F75540" w:rsidRDefault="00F75540" w:rsidP="00F75540">
      <w:pPr>
        <w:pStyle w:val="aff0"/>
      </w:pPr>
      <w:r>
        <w:rPr>
          <w:rFonts w:hint="eastAsia"/>
        </w:rPr>
        <w:t>（６）Ｐｅａｃｅ</w:t>
      </w:r>
      <w:r>
        <w:t>関係者会議を定期的に開催し、地域の実態を知り、地域のつながりを深めていきます。また、</w:t>
      </w:r>
      <w:r>
        <w:rPr>
          <w:rFonts w:hint="eastAsia"/>
        </w:rPr>
        <w:t>Ｐｅａｃｅ</w:t>
      </w:r>
      <w:r>
        <w:t>主催の地域ごと子育て支援交流会を開催することで、近隣子育てひろばや子育てスポット、子育てサークル等との連携を強めていきます。今年度も、近隣の子育てスポットや子育てサークル等の訪問を実施し、地域連携に努めます。</w:t>
      </w:r>
    </w:p>
    <w:p w14:paraId="7047E355" w14:textId="451C7387" w:rsidR="00F75540" w:rsidRDefault="00F75540" w:rsidP="00F75540">
      <w:pPr>
        <w:pStyle w:val="aff0"/>
      </w:pPr>
      <w:r>
        <w:rPr>
          <w:rFonts w:hint="eastAsia"/>
        </w:rPr>
        <w:t>（７）「安心して子育てができる地域づくり」を進めていくために、地域の人々が気軽に立ち寄ることができる子育て支援拠点になるような取り組みも模索していきます。また、こがねの里等をはじめとする地域にある施設を訪問し、協働事業を推進し、地域住民や高齢者とも連携していきます。</w:t>
      </w:r>
    </w:p>
    <w:p w14:paraId="6B97D071" w14:textId="263D988C" w:rsidR="00DF70E9" w:rsidRDefault="00F75540" w:rsidP="00F75540">
      <w:pPr>
        <w:pStyle w:val="aff0"/>
      </w:pPr>
      <w:r>
        <w:rPr>
          <w:rFonts w:hint="eastAsia"/>
        </w:rPr>
        <w:t>（８）地域全体で、子どもの育ち・親の育ちを支援するために、地域の実情に応じ、地域に開</w:t>
      </w:r>
      <w:r>
        <w:rPr>
          <w:rFonts w:hint="eastAsia"/>
        </w:rPr>
        <w:lastRenderedPageBreak/>
        <w:t>かれた運営を行い、関係機関や子育て支援活動を実施する団体等と連携の構築を図る「地域支援」を強化していきます。</w:t>
      </w:r>
    </w:p>
    <w:p w14:paraId="0C14411E" w14:textId="77777777" w:rsidR="008A129E" w:rsidRDefault="008A129E" w:rsidP="008A129E">
      <w:pPr>
        <w:ind w:left="550"/>
      </w:pPr>
    </w:p>
    <w:p w14:paraId="3579AA8E" w14:textId="3C219D13" w:rsidR="008A129E" w:rsidRPr="007628C2" w:rsidRDefault="009E01F8" w:rsidP="00207E5D">
      <w:pPr>
        <w:pStyle w:val="3"/>
      </w:pPr>
      <w:bookmarkStart w:id="177" w:name="_Toc39582336"/>
      <w:r>
        <w:rPr>
          <w:rFonts w:hint="eastAsia"/>
        </w:rPr>
        <w:t>３．２０２０年度事業計画</w:t>
      </w:r>
      <w:bookmarkEnd w:id="177"/>
    </w:p>
    <w:tbl>
      <w:tblPr>
        <w:tblStyle w:val="ac"/>
        <w:tblW w:w="0" w:type="auto"/>
        <w:tblInd w:w="250" w:type="dxa"/>
        <w:tblLook w:val="04A0" w:firstRow="1" w:lastRow="0" w:firstColumn="1" w:lastColumn="0" w:noHBand="0" w:noVBand="1"/>
      </w:tblPr>
      <w:tblGrid>
        <w:gridCol w:w="1114"/>
        <w:gridCol w:w="4132"/>
        <w:gridCol w:w="4132"/>
      </w:tblGrid>
      <w:tr w:rsidR="009E01F8" w:rsidRPr="009E01F8" w14:paraId="46CE413A" w14:textId="77777777" w:rsidTr="009E01F8">
        <w:trPr>
          <w:trHeight w:val="439"/>
          <w:tblHeader/>
        </w:trPr>
        <w:tc>
          <w:tcPr>
            <w:tcW w:w="1134" w:type="dxa"/>
          </w:tcPr>
          <w:p w14:paraId="1790D065" w14:textId="52E32CB8" w:rsidR="009E01F8" w:rsidRPr="009E01F8" w:rsidRDefault="009E01F8" w:rsidP="009E01F8">
            <w:pPr>
              <w:ind w:leftChars="0" w:left="0"/>
              <w:jc w:val="center"/>
              <w:rPr>
                <w:rFonts w:hAnsi="游明朝"/>
                <w:sz w:val="20"/>
                <w:szCs w:val="20"/>
              </w:rPr>
            </w:pPr>
            <w:r w:rsidRPr="009E01F8">
              <w:rPr>
                <w:rFonts w:hAnsi="游明朝" w:hint="eastAsia"/>
                <w:sz w:val="20"/>
                <w:szCs w:val="20"/>
              </w:rPr>
              <w:t>月</w:t>
            </w:r>
          </w:p>
        </w:tc>
        <w:tc>
          <w:tcPr>
            <w:tcW w:w="4235" w:type="dxa"/>
          </w:tcPr>
          <w:p w14:paraId="29977F1F" w14:textId="2A958FF6" w:rsidR="009E01F8" w:rsidRPr="009E01F8" w:rsidRDefault="009E01F8" w:rsidP="009E01F8">
            <w:pPr>
              <w:ind w:leftChars="0" w:left="0"/>
              <w:jc w:val="center"/>
              <w:rPr>
                <w:rFonts w:hAnsi="游明朝"/>
                <w:sz w:val="20"/>
                <w:szCs w:val="20"/>
              </w:rPr>
            </w:pPr>
            <w:r>
              <w:rPr>
                <w:rFonts w:hAnsi="游明朝" w:hint="eastAsia"/>
              </w:rPr>
              <w:t>Ｐｅａｃｅ</w:t>
            </w:r>
            <w:r w:rsidRPr="009E01F8">
              <w:rPr>
                <w:rFonts w:hAnsi="游明朝"/>
              </w:rPr>
              <w:t>の魔法</w:t>
            </w:r>
          </w:p>
        </w:tc>
        <w:tc>
          <w:tcPr>
            <w:tcW w:w="4235" w:type="dxa"/>
          </w:tcPr>
          <w:p w14:paraId="33F4863A" w14:textId="26C9A7FE" w:rsidR="009E01F8" w:rsidRPr="009E01F8" w:rsidRDefault="009E01F8" w:rsidP="009E01F8">
            <w:pPr>
              <w:ind w:leftChars="0" w:left="0"/>
              <w:jc w:val="center"/>
              <w:rPr>
                <w:rFonts w:hAnsi="游明朝"/>
                <w:sz w:val="20"/>
                <w:szCs w:val="20"/>
              </w:rPr>
            </w:pPr>
            <w:r w:rsidRPr="009E01F8">
              <w:rPr>
                <w:rFonts w:hAnsi="游明朝"/>
              </w:rPr>
              <w:t>わくわく</w:t>
            </w:r>
            <w:r>
              <w:rPr>
                <w:rFonts w:hAnsi="游明朝" w:hint="eastAsia"/>
              </w:rPr>
              <w:t>Ｐｅａｃｅ</w:t>
            </w:r>
          </w:p>
        </w:tc>
      </w:tr>
      <w:tr w:rsidR="009E01F8" w:rsidRPr="009E01F8" w14:paraId="30F3E5E2" w14:textId="77777777" w:rsidTr="009E01F8">
        <w:trPr>
          <w:trHeight w:val="421"/>
        </w:trPr>
        <w:tc>
          <w:tcPr>
            <w:tcW w:w="1134" w:type="dxa"/>
          </w:tcPr>
          <w:p w14:paraId="71A925F5" w14:textId="2E7E99DD" w:rsidR="009E01F8" w:rsidRPr="009E01F8" w:rsidRDefault="009E01F8" w:rsidP="009E01F8">
            <w:pPr>
              <w:ind w:leftChars="0" w:left="0"/>
              <w:jc w:val="center"/>
              <w:rPr>
                <w:rFonts w:hAnsi="游明朝"/>
                <w:sz w:val="20"/>
                <w:szCs w:val="20"/>
              </w:rPr>
            </w:pPr>
            <w:r w:rsidRPr="009E01F8">
              <w:rPr>
                <w:rFonts w:hAnsi="游明朝" w:hint="eastAsia"/>
              </w:rPr>
              <w:t>４</w:t>
            </w:r>
            <w:r w:rsidRPr="009E01F8">
              <w:rPr>
                <w:rFonts w:hAnsi="游明朝"/>
              </w:rPr>
              <w:t>月</w:t>
            </w:r>
          </w:p>
        </w:tc>
        <w:tc>
          <w:tcPr>
            <w:tcW w:w="4235" w:type="dxa"/>
          </w:tcPr>
          <w:p w14:paraId="01222AAF" w14:textId="056E6A1A" w:rsidR="009E01F8" w:rsidRPr="009E01F8" w:rsidRDefault="009E01F8" w:rsidP="009E01F8">
            <w:pPr>
              <w:ind w:leftChars="0" w:left="0"/>
              <w:rPr>
                <w:rFonts w:hAnsi="游明朝"/>
                <w:sz w:val="20"/>
                <w:szCs w:val="20"/>
              </w:rPr>
            </w:pPr>
            <w:r w:rsidRPr="009E01F8">
              <w:rPr>
                <w:rFonts w:hAnsi="游明朝"/>
              </w:rPr>
              <w:t>製作（こいのぼりづくり）</w:t>
            </w:r>
          </w:p>
        </w:tc>
        <w:tc>
          <w:tcPr>
            <w:tcW w:w="4235" w:type="dxa"/>
          </w:tcPr>
          <w:p w14:paraId="16CC26A9" w14:textId="4208C072" w:rsidR="009E01F8" w:rsidRPr="009E01F8" w:rsidRDefault="009E01F8" w:rsidP="009E01F8">
            <w:pPr>
              <w:ind w:leftChars="0" w:left="0"/>
              <w:rPr>
                <w:rFonts w:hAnsi="游明朝"/>
                <w:sz w:val="20"/>
                <w:szCs w:val="20"/>
              </w:rPr>
            </w:pPr>
            <w:r w:rsidRPr="009E01F8">
              <w:rPr>
                <w:rFonts w:hAnsi="游明朝"/>
              </w:rPr>
              <w:t>お花見遠足（平城宮跡）</w:t>
            </w:r>
          </w:p>
        </w:tc>
      </w:tr>
      <w:tr w:rsidR="009E01F8" w:rsidRPr="009E01F8" w14:paraId="404BE1AE" w14:textId="77777777" w:rsidTr="009E01F8">
        <w:trPr>
          <w:trHeight w:val="540"/>
        </w:trPr>
        <w:tc>
          <w:tcPr>
            <w:tcW w:w="1134" w:type="dxa"/>
          </w:tcPr>
          <w:p w14:paraId="17C6CED5" w14:textId="3527D8F7" w:rsidR="009E01F8" w:rsidRPr="009E01F8" w:rsidRDefault="009E01F8" w:rsidP="009E01F8">
            <w:pPr>
              <w:ind w:leftChars="0" w:left="0"/>
              <w:jc w:val="center"/>
              <w:rPr>
                <w:rFonts w:hAnsi="游明朝"/>
                <w:sz w:val="20"/>
                <w:szCs w:val="20"/>
              </w:rPr>
            </w:pPr>
            <w:r w:rsidRPr="009E01F8">
              <w:rPr>
                <w:rFonts w:hAnsi="游明朝" w:hint="eastAsia"/>
              </w:rPr>
              <w:t>５</w:t>
            </w:r>
            <w:r w:rsidRPr="009E01F8">
              <w:rPr>
                <w:rFonts w:hAnsi="游明朝"/>
              </w:rPr>
              <w:t>月</w:t>
            </w:r>
          </w:p>
        </w:tc>
        <w:tc>
          <w:tcPr>
            <w:tcW w:w="4235" w:type="dxa"/>
          </w:tcPr>
          <w:p w14:paraId="40F9744B" w14:textId="6F11186C" w:rsidR="009E01F8" w:rsidRPr="009E01F8" w:rsidRDefault="009E01F8" w:rsidP="009E01F8">
            <w:pPr>
              <w:ind w:leftChars="0" w:left="0"/>
              <w:rPr>
                <w:rFonts w:hAnsi="游明朝"/>
                <w:sz w:val="20"/>
                <w:szCs w:val="20"/>
              </w:rPr>
            </w:pPr>
            <w:r w:rsidRPr="009E01F8">
              <w:rPr>
                <w:rFonts w:hAnsi="游明朝"/>
              </w:rPr>
              <w:t>離乳食講座①（準備期・前期・中期食）</w:t>
            </w:r>
          </w:p>
        </w:tc>
        <w:tc>
          <w:tcPr>
            <w:tcW w:w="4235" w:type="dxa"/>
          </w:tcPr>
          <w:p w14:paraId="3CEF3833" w14:textId="01BF08EE" w:rsidR="009E01F8" w:rsidRPr="009E01F8" w:rsidRDefault="009E01F8" w:rsidP="009E01F8">
            <w:pPr>
              <w:ind w:leftChars="0" w:left="0"/>
              <w:rPr>
                <w:rFonts w:hAnsi="游明朝"/>
                <w:sz w:val="20"/>
                <w:szCs w:val="20"/>
              </w:rPr>
            </w:pPr>
            <w:r w:rsidRPr="009E01F8">
              <w:rPr>
                <w:rFonts w:hAnsi="游明朝"/>
              </w:rPr>
              <w:t>公園へお散歩</w:t>
            </w:r>
          </w:p>
        </w:tc>
      </w:tr>
      <w:tr w:rsidR="009E01F8" w:rsidRPr="009E01F8" w14:paraId="551D2C28" w14:textId="77777777" w:rsidTr="009E01F8">
        <w:trPr>
          <w:trHeight w:val="418"/>
        </w:trPr>
        <w:tc>
          <w:tcPr>
            <w:tcW w:w="1134" w:type="dxa"/>
          </w:tcPr>
          <w:p w14:paraId="3A1DB24B" w14:textId="7A3EDD46" w:rsidR="009E01F8" w:rsidRPr="009E01F8" w:rsidRDefault="009E01F8" w:rsidP="009E01F8">
            <w:pPr>
              <w:ind w:leftChars="0" w:left="0"/>
              <w:jc w:val="center"/>
              <w:rPr>
                <w:rFonts w:hAnsi="游明朝"/>
                <w:sz w:val="20"/>
                <w:szCs w:val="20"/>
              </w:rPr>
            </w:pPr>
            <w:r w:rsidRPr="009E01F8">
              <w:rPr>
                <w:rFonts w:hAnsi="游明朝" w:hint="eastAsia"/>
              </w:rPr>
              <w:t>６</w:t>
            </w:r>
            <w:r w:rsidRPr="009E01F8">
              <w:rPr>
                <w:rFonts w:hAnsi="游明朝"/>
              </w:rPr>
              <w:t>月</w:t>
            </w:r>
          </w:p>
        </w:tc>
        <w:tc>
          <w:tcPr>
            <w:tcW w:w="4235" w:type="dxa"/>
          </w:tcPr>
          <w:p w14:paraId="204DB82C" w14:textId="096760ED" w:rsidR="009E01F8" w:rsidRPr="009E01F8" w:rsidRDefault="009E01F8" w:rsidP="009E01F8">
            <w:pPr>
              <w:ind w:leftChars="0" w:left="0"/>
              <w:rPr>
                <w:rFonts w:hAnsi="游明朝"/>
                <w:sz w:val="20"/>
                <w:szCs w:val="20"/>
              </w:rPr>
            </w:pPr>
            <w:r w:rsidRPr="009E01F8">
              <w:rPr>
                <w:rFonts w:hAnsi="游明朝"/>
              </w:rPr>
              <w:t>歯みがき指導</w:t>
            </w:r>
          </w:p>
        </w:tc>
        <w:tc>
          <w:tcPr>
            <w:tcW w:w="4235" w:type="dxa"/>
          </w:tcPr>
          <w:p w14:paraId="609F2A0D" w14:textId="760C68E5" w:rsidR="009E01F8" w:rsidRPr="009E01F8" w:rsidRDefault="009E01F8" w:rsidP="009E01F8">
            <w:pPr>
              <w:ind w:leftChars="0" w:left="0"/>
              <w:rPr>
                <w:rFonts w:hAnsi="游明朝"/>
                <w:sz w:val="20"/>
                <w:szCs w:val="20"/>
              </w:rPr>
            </w:pPr>
            <w:r w:rsidRPr="009E01F8">
              <w:rPr>
                <w:rFonts w:hAnsi="游明朝"/>
              </w:rPr>
              <w:t>どろんこ遊び</w:t>
            </w:r>
          </w:p>
        </w:tc>
      </w:tr>
      <w:tr w:rsidR="009E01F8" w:rsidRPr="009E01F8" w14:paraId="22157117" w14:textId="77777777" w:rsidTr="009E01F8">
        <w:trPr>
          <w:trHeight w:val="440"/>
        </w:trPr>
        <w:tc>
          <w:tcPr>
            <w:tcW w:w="1134" w:type="dxa"/>
          </w:tcPr>
          <w:p w14:paraId="5B33E8E6" w14:textId="30E323B0" w:rsidR="009E01F8" w:rsidRPr="009E01F8" w:rsidRDefault="009E01F8" w:rsidP="009E01F8">
            <w:pPr>
              <w:ind w:leftChars="0" w:left="0"/>
              <w:jc w:val="center"/>
              <w:rPr>
                <w:rFonts w:hAnsi="游明朝"/>
                <w:sz w:val="20"/>
                <w:szCs w:val="20"/>
              </w:rPr>
            </w:pPr>
            <w:r w:rsidRPr="009E01F8">
              <w:rPr>
                <w:rFonts w:hAnsi="游明朝" w:hint="eastAsia"/>
              </w:rPr>
              <w:t>７</w:t>
            </w:r>
            <w:r w:rsidRPr="009E01F8">
              <w:rPr>
                <w:rFonts w:hAnsi="游明朝"/>
              </w:rPr>
              <w:t>月</w:t>
            </w:r>
          </w:p>
        </w:tc>
        <w:tc>
          <w:tcPr>
            <w:tcW w:w="4235" w:type="dxa"/>
          </w:tcPr>
          <w:p w14:paraId="717AAEBF" w14:textId="4B81A84F" w:rsidR="009E01F8" w:rsidRPr="009E01F8" w:rsidRDefault="009E01F8" w:rsidP="009E01F8">
            <w:pPr>
              <w:ind w:leftChars="0" w:left="0"/>
              <w:rPr>
                <w:rFonts w:hAnsi="游明朝"/>
                <w:sz w:val="20"/>
                <w:szCs w:val="20"/>
              </w:rPr>
            </w:pPr>
            <w:r w:rsidRPr="009E01F8">
              <w:rPr>
                <w:rFonts w:hAnsi="游明朝"/>
              </w:rPr>
              <w:t>あかちゃん講座</w:t>
            </w:r>
          </w:p>
        </w:tc>
        <w:tc>
          <w:tcPr>
            <w:tcW w:w="4235" w:type="dxa"/>
          </w:tcPr>
          <w:p w14:paraId="0A8EC482" w14:textId="75426C7E" w:rsidR="009E01F8" w:rsidRPr="009E01F8" w:rsidRDefault="009E01F8" w:rsidP="009E01F8">
            <w:pPr>
              <w:ind w:leftChars="0" w:left="0"/>
              <w:rPr>
                <w:rFonts w:hAnsi="游明朝"/>
                <w:sz w:val="20"/>
                <w:szCs w:val="20"/>
              </w:rPr>
            </w:pPr>
            <w:r w:rsidRPr="009E01F8">
              <w:rPr>
                <w:rFonts w:hAnsi="游明朝"/>
              </w:rPr>
              <w:t>水遊び</w:t>
            </w:r>
          </w:p>
        </w:tc>
      </w:tr>
      <w:tr w:rsidR="009E01F8" w:rsidRPr="009E01F8" w14:paraId="17A1D680" w14:textId="77777777" w:rsidTr="009E01F8">
        <w:trPr>
          <w:trHeight w:val="423"/>
        </w:trPr>
        <w:tc>
          <w:tcPr>
            <w:tcW w:w="1134" w:type="dxa"/>
          </w:tcPr>
          <w:p w14:paraId="2BA04C3C" w14:textId="358CCAB9" w:rsidR="009E01F8" w:rsidRPr="009E01F8" w:rsidRDefault="009E01F8" w:rsidP="009E01F8">
            <w:pPr>
              <w:ind w:leftChars="0" w:left="0"/>
              <w:jc w:val="center"/>
              <w:rPr>
                <w:rFonts w:hAnsi="游明朝"/>
                <w:sz w:val="20"/>
                <w:szCs w:val="20"/>
              </w:rPr>
            </w:pPr>
            <w:r w:rsidRPr="009E01F8">
              <w:rPr>
                <w:rFonts w:hAnsi="游明朝" w:hint="eastAsia"/>
              </w:rPr>
              <w:t>８</w:t>
            </w:r>
            <w:r w:rsidRPr="009E01F8">
              <w:rPr>
                <w:rFonts w:hAnsi="游明朝"/>
              </w:rPr>
              <w:t>月</w:t>
            </w:r>
          </w:p>
        </w:tc>
        <w:tc>
          <w:tcPr>
            <w:tcW w:w="4235" w:type="dxa"/>
          </w:tcPr>
          <w:p w14:paraId="3F995B36" w14:textId="4B2EBD9F" w:rsidR="009E01F8" w:rsidRPr="009E01F8" w:rsidRDefault="009E01F8" w:rsidP="009E01F8">
            <w:pPr>
              <w:ind w:leftChars="0" w:left="0"/>
              <w:rPr>
                <w:rFonts w:hAnsi="游明朝"/>
                <w:sz w:val="20"/>
                <w:szCs w:val="20"/>
              </w:rPr>
            </w:pPr>
            <w:r w:rsidRPr="009E01F8">
              <w:rPr>
                <w:rFonts w:hAnsi="游明朝"/>
              </w:rPr>
              <w:t>パパとふれあい遊び</w:t>
            </w:r>
          </w:p>
        </w:tc>
        <w:tc>
          <w:tcPr>
            <w:tcW w:w="4235" w:type="dxa"/>
            <w:tcBorders>
              <w:top w:val="nil"/>
            </w:tcBorders>
          </w:tcPr>
          <w:p w14:paraId="794CF00B" w14:textId="7790AA65" w:rsidR="009E01F8" w:rsidRPr="009E01F8" w:rsidRDefault="009E01F8" w:rsidP="009E01F8">
            <w:pPr>
              <w:ind w:leftChars="0" w:left="0"/>
              <w:rPr>
                <w:rFonts w:hAnsi="游明朝"/>
                <w:sz w:val="20"/>
                <w:szCs w:val="20"/>
              </w:rPr>
            </w:pPr>
            <w:r w:rsidRPr="009E01F8">
              <w:rPr>
                <w:rFonts w:hAnsi="游明朝"/>
              </w:rPr>
              <w:t>水遊び</w:t>
            </w:r>
          </w:p>
        </w:tc>
      </w:tr>
      <w:tr w:rsidR="009E01F8" w:rsidRPr="009E01F8" w14:paraId="4E526103" w14:textId="77777777" w:rsidTr="009E01F8">
        <w:trPr>
          <w:trHeight w:val="535"/>
        </w:trPr>
        <w:tc>
          <w:tcPr>
            <w:tcW w:w="1134" w:type="dxa"/>
          </w:tcPr>
          <w:p w14:paraId="36AEB3C2" w14:textId="646A0986" w:rsidR="009E01F8" w:rsidRPr="009E01F8" w:rsidRDefault="009E01F8" w:rsidP="009E01F8">
            <w:pPr>
              <w:ind w:leftChars="0" w:left="0"/>
              <w:jc w:val="center"/>
              <w:rPr>
                <w:rFonts w:hAnsi="游明朝"/>
                <w:sz w:val="20"/>
                <w:szCs w:val="20"/>
              </w:rPr>
            </w:pPr>
            <w:r w:rsidRPr="009E01F8">
              <w:rPr>
                <w:rFonts w:hAnsi="游明朝" w:hint="eastAsia"/>
              </w:rPr>
              <w:t>９</w:t>
            </w:r>
            <w:r w:rsidRPr="009E01F8">
              <w:rPr>
                <w:rFonts w:hAnsi="游明朝"/>
              </w:rPr>
              <w:t>月</w:t>
            </w:r>
          </w:p>
        </w:tc>
        <w:tc>
          <w:tcPr>
            <w:tcW w:w="4235" w:type="dxa"/>
          </w:tcPr>
          <w:p w14:paraId="6732E959" w14:textId="2E7F3055" w:rsidR="009E01F8" w:rsidRPr="009E01F8" w:rsidRDefault="009E01F8" w:rsidP="009E01F8">
            <w:pPr>
              <w:ind w:leftChars="0" w:left="0"/>
              <w:rPr>
                <w:rFonts w:hAnsi="游明朝"/>
                <w:sz w:val="20"/>
                <w:szCs w:val="20"/>
              </w:rPr>
            </w:pPr>
            <w:r w:rsidRPr="009E01F8">
              <w:rPr>
                <w:rFonts w:hAnsi="游明朝"/>
              </w:rPr>
              <w:t>離乳食講座②（後期・完了食）</w:t>
            </w:r>
          </w:p>
        </w:tc>
        <w:tc>
          <w:tcPr>
            <w:tcW w:w="4235" w:type="dxa"/>
          </w:tcPr>
          <w:p w14:paraId="272EED4D" w14:textId="765565E9" w:rsidR="009E01F8" w:rsidRPr="009E01F8" w:rsidRDefault="009E01F8" w:rsidP="009E01F8">
            <w:pPr>
              <w:ind w:leftChars="0" w:left="0"/>
              <w:rPr>
                <w:rFonts w:hAnsi="游明朝"/>
                <w:sz w:val="20"/>
                <w:szCs w:val="20"/>
              </w:rPr>
            </w:pPr>
            <w:r w:rsidRPr="009E01F8">
              <w:rPr>
                <w:rFonts w:hAnsi="游明朝"/>
              </w:rPr>
              <w:t>親子リズム</w:t>
            </w:r>
          </w:p>
        </w:tc>
      </w:tr>
      <w:tr w:rsidR="009E01F8" w:rsidRPr="009E01F8" w14:paraId="28CBC69D" w14:textId="77777777" w:rsidTr="009E01F8">
        <w:trPr>
          <w:trHeight w:val="544"/>
        </w:trPr>
        <w:tc>
          <w:tcPr>
            <w:tcW w:w="1134" w:type="dxa"/>
          </w:tcPr>
          <w:p w14:paraId="49609937" w14:textId="0FEB1A47" w:rsidR="009E01F8" w:rsidRPr="009E01F8" w:rsidRDefault="009E01F8" w:rsidP="009E01F8">
            <w:pPr>
              <w:ind w:leftChars="0" w:left="0"/>
              <w:jc w:val="center"/>
              <w:rPr>
                <w:rFonts w:hAnsi="游明朝"/>
                <w:sz w:val="20"/>
                <w:szCs w:val="20"/>
              </w:rPr>
            </w:pPr>
            <w:r w:rsidRPr="009E01F8">
              <w:rPr>
                <w:rFonts w:hAnsi="游明朝" w:hint="eastAsia"/>
              </w:rPr>
              <w:t>１０</w:t>
            </w:r>
            <w:r w:rsidRPr="009E01F8">
              <w:rPr>
                <w:rFonts w:hAnsi="游明朝"/>
              </w:rPr>
              <w:t>月</w:t>
            </w:r>
          </w:p>
        </w:tc>
        <w:tc>
          <w:tcPr>
            <w:tcW w:w="4235" w:type="dxa"/>
          </w:tcPr>
          <w:p w14:paraId="19E2A6C1" w14:textId="3B928346" w:rsidR="009E01F8" w:rsidRPr="009E01F8" w:rsidRDefault="009E01F8" w:rsidP="009E01F8">
            <w:pPr>
              <w:ind w:leftChars="0" w:left="0"/>
              <w:rPr>
                <w:rFonts w:hAnsi="游明朝"/>
                <w:sz w:val="20"/>
                <w:szCs w:val="20"/>
              </w:rPr>
            </w:pPr>
            <w:r w:rsidRPr="009E01F8">
              <w:rPr>
                <w:rFonts w:hAnsi="游明朝"/>
              </w:rPr>
              <w:t>救急救命講座</w:t>
            </w:r>
          </w:p>
        </w:tc>
        <w:tc>
          <w:tcPr>
            <w:tcW w:w="4235" w:type="dxa"/>
          </w:tcPr>
          <w:p w14:paraId="2723F070" w14:textId="167B0768" w:rsidR="009E01F8" w:rsidRPr="009E01F8" w:rsidRDefault="009E01F8" w:rsidP="009E01F8">
            <w:pPr>
              <w:ind w:leftChars="0" w:left="0"/>
              <w:rPr>
                <w:rFonts w:hAnsi="游明朝"/>
                <w:sz w:val="20"/>
                <w:szCs w:val="20"/>
              </w:rPr>
            </w:pPr>
            <w:r w:rsidRPr="009E01F8">
              <w:rPr>
                <w:rFonts w:hAnsi="游明朝"/>
              </w:rPr>
              <w:t>ミニ運動会</w:t>
            </w:r>
          </w:p>
        </w:tc>
      </w:tr>
      <w:tr w:rsidR="009E01F8" w:rsidRPr="009E01F8" w14:paraId="0EE9BC3F" w14:textId="77777777" w:rsidTr="009E01F8">
        <w:trPr>
          <w:trHeight w:val="507"/>
        </w:trPr>
        <w:tc>
          <w:tcPr>
            <w:tcW w:w="1134" w:type="dxa"/>
          </w:tcPr>
          <w:p w14:paraId="2C8F4B47" w14:textId="4938C0A9" w:rsidR="009E01F8" w:rsidRPr="009E01F8" w:rsidRDefault="009E01F8" w:rsidP="009E01F8">
            <w:pPr>
              <w:ind w:leftChars="0" w:left="0"/>
              <w:jc w:val="center"/>
              <w:rPr>
                <w:rFonts w:hAnsi="游明朝"/>
                <w:sz w:val="20"/>
                <w:szCs w:val="20"/>
              </w:rPr>
            </w:pPr>
            <w:r w:rsidRPr="009E01F8">
              <w:rPr>
                <w:rFonts w:hAnsi="游明朝" w:hint="eastAsia"/>
              </w:rPr>
              <w:t>１１</w:t>
            </w:r>
            <w:r w:rsidRPr="009E01F8">
              <w:rPr>
                <w:rFonts w:hAnsi="游明朝"/>
              </w:rPr>
              <w:t>月</w:t>
            </w:r>
          </w:p>
        </w:tc>
        <w:tc>
          <w:tcPr>
            <w:tcW w:w="4235" w:type="dxa"/>
          </w:tcPr>
          <w:p w14:paraId="1047BF42" w14:textId="673C045A" w:rsidR="009E01F8" w:rsidRPr="009E01F8" w:rsidRDefault="009E01F8" w:rsidP="009E01F8">
            <w:pPr>
              <w:ind w:leftChars="0" w:left="0"/>
              <w:rPr>
                <w:rFonts w:hAnsi="游明朝"/>
                <w:sz w:val="20"/>
                <w:szCs w:val="20"/>
              </w:rPr>
            </w:pPr>
            <w:r w:rsidRPr="009E01F8">
              <w:rPr>
                <w:rFonts w:hAnsi="游明朝"/>
              </w:rPr>
              <w:t>健康講座</w:t>
            </w:r>
          </w:p>
        </w:tc>
        <w:tc>
          <w:tcPr>
            <w:tcW w:w="4235" w:type="dxa"/>
          </w:tcPr>
          <w:p w14:paraId="2B810000" w14:textId="3A410520" w:rsidR="009E01F8" w:rsidRPr="009E01F8" w:rsidRDefault="009E01F8" w:rsidP="009E01F8">
            <w:pPr>
              <w:ind w:leftChars="0" w:left="0"/>
              <w:rPr>
                <w:rFonts w:hAnsi="游明朝"/>
                <w:sz w:val="20"/>
                <w:szCs w:val="20"/>
              </w:rPr>
            </w:pPr>
            <w:r w:rsidRPr="009E01F8">
              <w:rPr>
                <w:rFonts w:hAnsi="游明朝"/>
              </w:rPr>
              <w:t>どんぐり拾い（平城宮跡）</w:t>
            </w:r>
          </w:p>
        </w:tc>
      </w:tr>
      <w:tr w:rsidR="009E01F8" w:rsidRPr="009E01F8" w14:paraId="78185978" w14:textId="77777777" w:rsidTr="009E01F8">
        <w:trPr>
          <w:trHeight w:val="510"/>
        </w:trPr>
        <w:tc>
          <w:tcPr>
            <w:tcW w:w="1134" w:type="dxa"/>
          </w:tcPr>
          <w:p w14:paraId="37E771DD" w14:textId="2C43775B" w:rsidR="009E01F8" w:rsidRPr="009E01F8" w:rsidRDefault="009E01F8" w:rsidP="009E01F8">
            <w:pPr>
              <w:ind w:leftChars="0" w:left="0"/>
              <w:jc w:val="center"/>
              <w:rPr>
                <w:rFonts w:hAnsi="游明朝"/>
                <w:sz w:val="20"/>
                <w:szCs w:val="20"/>
              </w:rPr>
            </w:pPr>
            <w:r w:rsidRPr="009E01F8">
              <w:rPr>
                <w:rFonts w:hAnsi="游明朝" w:hint="eastAsia"/>
              </w:rPr>
              <w:t>１２</w:t>
            </w:r>
            <w:r w:rsidRPr="009E01F8">
              <w:rPr>
                <w:rFonts w:hAnsi="游明朝"/>
              </w:rPr>
              <w:t>月</w:t>
            </w:r>
          </w:p>
        </w:tc>
        <w:tc>
          <w:tcPr>
            <w:tcW w:w="4235" w:type="dxa"/>
          </w:tcPr>
          <w:p w14:paraId="4507EEDF" w14:textId="1A4AD68B" w:rsidR="009E01F8" w:rsidRPr="009E01F8" w:rsidRDefault="009E01F8" w:rsidP="009E01F8">
            <w:pPr>
              <w:ind w:leftChars="0" w:left="0"/>
              <w:rPr>
                <w:rFonts w:hAnsi="游明朝"/>
                <w:sz w:val="20"/>
                <w:szCs w:val="20"/>
              </w:rPr>
            </w:pPr>
            <w:r w:rsidRPr="009E01F8">
              <w:rPr>
                <w:rFonts w:hAnsi="游明朝"/>
              </w:rPr>
              <w:t>赤ちゃん講座</w:t>
            </w:r>
          </w:p>
        </w:tc>
        <w:tc>
          <w:tcPr>
            <w:tcW w:w="4235" w:type="dxa"/>
          </w:tcPr>
          <w:p w14:paraId="5C63B4B5" w14:textId="0323C55A" w:rsidR="009E01F8" w:rsidRPr="009E01F8" w:rsidRDefault="009E01F8" w:rsidP="009E01F8">
            <w:pPr>
              <w:ind w:leftChars="0" w:left="0"/>
              <w:rPr>
                <w:rFonts w:hAnsi="游明朝"/>
                <w:sz w:val="20"/>
                <w:szCs w:val="20"/>
              </w:rPr>
            </w:pPr>
            <w:r w:rsidRPr="009E01F8">
              <w:rPr>
                <w:rFonts w:hAnsi="游明朝"/>
              </w:rPr>
              <w:t>クリスマス会</w:t>
            </w:r>
          </w:p>
        </w:tc>
      </w:tr>
      <w:tr w:rsidR="009E01F8" w:rsidRPr="009E01F8" w14:paraId="3A990463" w14:textId="77777777" w:rsidTr="009E01F8">
        <w:trPr>
          <w:trHeight w:val="460"/>
        </w:trPr>
        <w:tc>
          <w:tcPr>
            <w:tcW w:w="1134" w:type="dxa"/>
          </w:tcPr>
          <w:p w14:paraId="592D4901" w14:textId="511001A0" w:rsidR="009E01F8" w:rsidRPr="009E01F8" w:rsidRDefault="009E01F8" w:rsidP="009E01F8">
            <w:pPr>
              <w:ind w:leftChars="0" w:left="0"/>
              <w:jc w:val="center"/>
              <w:rPr>
                <w:rFonts w:hAnsi="游明朝"/>
                <w:sz w:val="20"/>
                <w:szCs w:val="20"/>
              </w:rPr>
            </w:pPr>
            <w:r w:rsidRPr="009E01F8">
              <w:rPr>
                <w:rFonts w:hAnsi="游明朝" w:hint="eastAsia"/>
              </w:rPr>
              <w:t>１</w:t>
            </w:r>
            <w:r w:rsidRPr="009E01F8">
              <w:rPr>
                <w:rFonts w:hAnsi="游明朝"/>
              </w:rPr>
              <w:t>月</w:t>
            </w:r>
          </w:p>
        </w:tc>
        <w:tc>
          <w:tcPr>
            <w:tcW w:w="4235" w:type="dxa"/>
          </w:tcPr>
          <w:p w14:paraId="3956814F" w14:textId="6D8995B3" w:rsidR="009E01F8" w:rsidRPr="009E01F8" w:rsidRDefault="009E01F8" w:rsidP="009E01F8">
            <w:pPr>
              <w:ind w:leftChars="0" w:left="0"/>
              <w:rPr>
                <w:rFonts w:hAnsi="游明朝"/>
                <w:sz w:val="20"/>
                <w:szCs w:val="20"/>
              </w:rPr>
            </w:pPr>
            <w:r w:rsidRPr="009E01F8">
              <w:rPr>
                <w:rFonts w:hAnsi="游明朝"/>
              </w:rPr>
              <w:t>幼児食講座（かんたんおやつ）</w:t>
            </w:r>
          </w:p>
        </w:tc>
        <w:tc>
          <w:tcPr>
            <w:tcW w:w="4235" w:type="dxa"/>
          </w:tcPr>
          <w:p w14:paraId="46AB744A" w14:textId="1DF825F1" w:rsidR="009E01F8" w:rsidRPr="009E01F8" w:rsidRDefault="009E01F8" w:rsidP="009E01F8">
            <w:pPr>
              <w:ind w:leftChars="0" w:left="0"/>
              <w:rPr>
                <w:rFonts w:hAnsi="游明朝"/>
                <w:sz w:val="20"/>
                <w:szCs w:val="20"/>
              </w:rPr>
            </w:pPr>
            <w:r w:rsidRPr="009E01F8">
              <w:rPr>
                <w:rFonts w:hAnsi="游明朝"/>
              </w:rPr>
              <w:t>十五所神社へ初詣</w:t>
            </w:r>
          </w:p>
        </w:tc>
      </w:tr>
      <w:tr w:rsidR="009E01F8" w:rsidRPr="009E01F8" w14:paraId="354D424B" w14:textId="77777777" w:rsidTr="009E01F8">
        <w:trPr>
          <w:trHeight w:val="473"/>
        </w:trPr>
        <w:tc>
          <w:tcPr>
            <w:tcW w:w="1134" w:type="dxa"/>
          </w:tcPr>
          <w:p w14:paraId="1B4A2B13" w14:textId="57840DD7" w:rsidR="009E01F8" w:rsidRPr="009E01F8" w:rsidRDefault="009E01F8" w:rsidP="009E01F8">
            <w:pPr>
              <w:ind w:leftChars="0" w:left="0"/>
              <w:jc w:val="center"/>
              <w:rPr>
                <w:rFonts w:hAnsi="游明朝"/>
                <w:sz w:val="20"/>
                <w:szCs w:val="20"/>
              </w:rPr>
            </w:pPr>
            <w:r w:rsidRPr="009E01F8">
              <w:rPr>
                <w:rFonts w:hAnsi="游明朝" w:hint="eastAsia"/>
              </w:rPr>
              <w:t>２</w:t>
            </w:r>
            <w:r w:rsidRPr="009E01F8">
              <w:rPr>
                <w:rFonts w:hAnsi="游明朝"/>
              </w:rPr>
              <w:t>月</w:t>
            </w:r>
          </w:p>
        </w:tc>
        <w:tc>
          <w:tcPr>
            <w:tcW w:w="4235" w:type="dxa"/>
          </w:tcPr>
          <w:p w14:paraId="07633AF8" w14:textId="5B344AB2" w:rsidR="009E01F8" w:rsidRPr="009E01F8" w:rsidRDefault="009E01F8" w:rsidP="009E01F8">
            <w:pPr>
              <w:ind w:leftChars="0" w:left="0"/>
              <w:rPr>
                <w:rFonts w:hAnsi="游明朝"/>
                <w:sz w:val="20"/>
                <w:szCs w:val="20"/>
              </w:rPr>
            </w:pPr>
            <w:r w:rsidRPr="009E01F8">
              <w:rPr>
                <w:rFonts w:hAnsi="游明朝"/>
              </w:rPr>
              <w:t>お雛さま製作</w:t>
            </w:r>
          </w:p>
        </w:tc>
        <w:tc>
          <w:tcPr>
            <w:tcW w:w="4235" w:type="dxa"/>
          </w:tcPr>
          <w:p w14:paraId="04D9DF04" w14:textId="431E4DE3" w:rsidR="009E01F8" w:rsidRPr="009E01F8" w:rsidRDefault="009E01F8" w:rsidP="009E01F8">
            <w:pPr>
              <w:ind w:leftChars="0" w:left="0"/>
              <w:rPr>
                <w:rFonts w:hAnsi="游明朝"/>
                <w:sz w:val="20"/>
                <w:szCs w:val="20"/>
              </w:rPr>
            </w:pPr>
            <w:r w:rsidRPr="009E01F8">
              <w:rPr>
                <w:rFonts w:hAnsi="游明朝"/>
              </w:rPr>
              <w:t>コンサート（あかね保育園合同事業）</w:t>
            </w:r>
          </w:p>
        </w:tc>
      </w:tr>
      <w:tr w:rsidR="009E01F8" w:rsidRPr="009E01F8" w14:paraId="4E0514B7" w14:textId="77777777" w:rsidTr="009E01F8">
        <w:trPr>
          <w:trHeight w:val="408"/>
        </w:trPr>
        <w:tc>
          <w:tcPr>
            <w:tcW w:w="1134" w:type="dxa"/>
          </w:tcPr>
          <w:p w14:paraId="6FF506AB" w14:textId="162529FA" w:rsidR="009E01F8" w:rsidRPr="009E01F8" w:rsidRDefault="009E01F8" w:rsidP="009E01F8">
            <w:pPr>
              <w:ind w:leftChars="0" w:left="0"/>
              <w:jc w:val="center"/>
              <w:rPr>
                <w:rFonts w:hAnsi="游明朝"/>
                <w:sz w:val="20"/>
                <w:szCs w:val="20"/>
              </w:rPr>
            </w:pPr>
            <w:r w:rsidRPr="009E01F8">
              <w:rPr>
                <w:rFonts w:hAnsi="游明朝" w:hint="eastAsia"/>
              </w:rPr>
              <w:t>３</w:t>
            </w:r>
            <w:r w:rsidRPr="009E01F8">
              <w:rPr>
                <w:rFonts w:hAnsi="游明朝"/>
              </w:rPr>
              <w:t>月</w:t>
            </w:r>
          </w:p>
        </w:tc>
        <w:tc>
          <w:tcPr>
            <w:tcW w:w="4235" w:type="dxa"/>
          </w:tcPr>
          <w:p w14:paraId="260DBCA4" w14:textId="297509EB" w:rsidR="009E01F8" w:rsidRPr="009E01F8" w:rsidRDefault="009E01F8" w:rsidP="009E01F8">
            <w:pPr>
              <w:ind w:leftChars="0" w:left="0"/>
              <w:rPr>
                <w:rFonts w:hAnsi="游明朝"/>
                <w:sz w:val="20"/>
                <w:szCs w:val="20"/>
              </w:rPr>
            </w:pPr>
            <w:r w:rsidRPr="009E01F8">
              <w:rPr>
                <w:rFonts w:hAnsi="游明朝"/>
              </w:rPr>
              <w:t>座談会(育児のお悩み共有会)</w:t>
            </w:r>
          </w:p>
        </w:tc>
        <w:tc>
          <w:tcPr>
            <w:tcW w:w="4235" w:type="dxa"/>
          </w:tcPr>
          <w:p w14:paraId="780AB66B" w14:textId="4605308B" w:rsidR="009E01F8" w:rsidRPr="009E01F8" w:rsidRDefault="009E01F8" w:rsidP="009E01F8">
            <w:pPr>
              <w:ind w:leftChars="0" w:left="0"/>
              <w:rPr>
                <w:rFonts w:hAnsi="游明朝"/>
                <w:sz w:val="20"/>
                <w:szCs w:val="20"/>
              </w:rPr>
            </w:pPr>
            <w:r w:rsidRPr="009E01F8">
              <w:rPr>
                <w:rFonts w:hAnsi="游明朝"/>
              </w:rPr>
              <w:t>公園へお散歩</w:t>
            </w:r>
          </w:p>
        </w:tc>
      </w:tr>
    </w:tbl>
    <w:p w14:paraId="727BD625" w14:textId="1388C10F" w:rsidR="009E01F8" w:rsidRPr="009E01F8" w:rsidRDefault="009E01F8" w:rsidP="009E01F8">
      <w:pPr>
        <w:ind w:left="550"/>
      </w:pPr>
      <w:r w:rsidRPr="009E01F8">
        <w:rPr>
          <w:rFonts w:hint="eastAsia"/>
        </w:rPr>
        <w:t>＊園庭開放（年間</w:t>
      </w:r>
      <w:r>
        <w:rPr>
          <w:rFonts w:hint="eastAsia"/>
        </w:rPr>
        <w:t>８</w:t>
      </w:r>
      <w:r w:rsidRPr="009E01F8">
        <w:rPr>
          <w:rFonts w:hint="eastAsia"/>
        </w:rPr>
        <w:t>回）：</w:t>
      </w:r>
      <w:r>
        <w:rPr>
          <w:rFonts w:hint="eastAsia"/>
        </w:rPr>
        <w:t>４</w:t>
      </w:r>
      <w:r w:rsidRPr="009E01F8">
        <w:rPr>
          <w:rFonts w:hint="eastAsia"/>
        </w:rPr>
        <w:t>月、</w:t>
      </w:r>
      <w:r>
        <w:rPr>
          <w:rFonts w:hint="eastAsia"/>
        </w:rPr>
        <w:t>５</w:t>
      </w:r>
      <w:r w:rsidRPr="009E01F8">
        <w:rPr>
          <w:rFonts w:hint="eastAsia"/>
        </w:rPr>
        <w:t>月、</w:t>
      </w:r>
      <w:r>
        <w:rPr>
          <w:rFonts w:hint="eastAsia"/>
        </w:rPr>
        <w:t>６</w:t>
      </w:r>
      <w:r w:rsidRPr="009E01F8">
        <w:rPr>
          <w:rFonts w:hint="eastAsia"/>
        </w:rPr>
        <w:t>月、</w:t>
      </w:r>
      <w:r>
        <w:rPr>
          <w:rFonts w:hint="eastAsia"/>
        </w:rPr>
        <w:t>７</w:t>
      </w:r>
      <w:r w:rsidRPr="009E01F8">
        <w:rPr>
          <w:rFonts w:hint="eastAsia"/>
        </w:rPr>
        <w:t>月、</w:t>
      </w:r>
      <w:r>
        <w:rPr>
          <w:rFonts w:hint="eastAsia"/>
        </w:rPr>
        <w:t>９</w:t>
      </w:r>
      <w:r w:rsidRPr="009E01F8">
        <w:rPr>
          <w:rFonts w:hint="eastAsia"/>
        </w:rPr>
        <w:t>月、１０月、</w:t>
      </w:r>
      <w:r>
        <w:rPr>
          <w:rFonts w:hint="eastAsia"/>
        </w:rPr>
        <w:t>１１</w:t>
      </w:r>
      <w:r w:rsidRPr="009E01F8">
        <w:rPr>
          <w:rFonts w:hint="eastAsia"/>
        </w:rPr>
        <w:t>月、</w:t>
      </w:r>
      <w:r>
        <w:rPr>
          <w:rFonts w:hint="eastAsia"/>
        </w:rPr>
        <w:t>３</w:t>
      </w:r>
      <w:r w:rsidRPr="009E01F8">
        <w:rPr>
          <w:rFonts w:hint="eastAsia"/>
        </w:rPr>
        <w:t xml:space="preserve">月　</w:t>
      </w:r>
    </w:p>
    <w:p w14:paraId="23B7D992" w14:textId="485EA5CB" w:rsidR="009E01F8" w:rsidRDefault="009E01F8" w:rsidP="009E01F8">
      <w:pPr>
        <w:ind w:left="550"/>
      </w:pPr>
      <w:r w:rsidRPr="009E01F8">
        <w:rPr>
          <w:rFonts w:hint="eastAsia"/>
        </w:rPr>
        <w:t>＊えほんひろば：毎月</w:t>
      </w:r>
      <w:r>
        <w:rPr>
          <w:rFonts w:hint="eastAsia"/>
        </w:rPr>
        <w:t>１</w:t>
      </w:r>
      <w:r w:rsidRPr="009E01F8">
        <w:t>回</w:t>
      </w:r>
    </w:p>
    <w:p w14:paraId="13D346A6" w14:textId="3550921C" w:rsidR="009E01F8" w:rsidRPr="009E01F8" w:rsidRDefault="009E01F8" w:rsidP="009E01F8">
      <w:pPr>
        <w:ind w:left="550"/>
      </w:pPr>
      <w:r w:rsidRPr="009E01F8">
        <w:t>＊保育園ウォッチング：年間</w:t>
      </w:r>
      <w:r>
        <w:rPr>
          <w:rFonts w:hint="eastAsia"/>
        </w:rPr>
        <w:t>２</w:t>
      </w:r>
      <w:r w:rsidRPr="009E01F8">
        <w:t>回程度</w:t>
      </w:r>
    </w:p>
    <w:p w14:paraId="1CA65C4E" w14:textId="77777777" w:rsidR="009E01F8" w:rsidRDefault="009E01F8" w:rsidP="009E01F8">
      <w:pPr>
        <w:ind w:left="550"/>
      </w:pPr>
      <w:r w:rsidRPr="009E01F8">
        <w:rPr>
          <w:rFonts w:hint="eastAsia"/>
        </w:rPr>
        <w:t>＊遊びのコツ（奈良市役所）：年間</w:t>
      </w:r>
      <w:r>
        <w:rPr>
          <w:rFonts w:hint="eastAsia"/>
        </w:rPr>
        <w:t>１～２</w:t>
      </w:r>
      <w:r w:rsidRPr="009E01F8">
        <w:t>回</w:t>
      </w:r>
    </w:p>
    <w:p w14:paraId="2B4A15DD" w14:textId="07C3B1AA" w:rsidR="009E01F8" w:rsidRPr="009E01F8" w:rsidRDefault="009E01F8" w:rsidP="009E01F8">
      <w:pPr>
        <w:ind w:left="550"/>
      </w:pPr>
      <w:r w:rsidRPr="009E01F8">
        <w:t>＊歯ぴか教室（はぐくみセンター）：年間</w:t>
      </w:r>
      <w:r w:rsidR="00044254">
        <w:rPr>
          <w:rFonts w:hint="eastAsia"/>
        </w:rPr>
        <w:t>２～３</w:t>
      </w:r>
      <w:r w:rsidRPr="009E01F8">
        <w:t>回</w:t>
      </w:r>
    </w:p>
    <w:p w14:paraId="3893BC48" w14:textId="1B78742C" w:rsidR="009E01F8" w:rsidRDefault="009E01F8" w:rsidP="009E01F8">
      <w:pPr>
        <w:ind w:left="550"/>
      </w:pPr>
      <w:r w:rsidRPr="009E01F8">
        <w:rPr>
          <w:rFonts w:hint="eastAsia"/>
        </w:rPr>
        <w:t>＊出前講座：◎ミルクハートミルク：年間</w:t>
      </w:r>
      <w:r>
        <w:rPr>
          <w:rFonts w:hint="eastAsia"/>
        </w:rPr>
        <w:t>２</w:t>
      </w:r>
      <w:r w:rsidRPr="009E01F8">
        <w:t xml:space="preserve">回　</w:t>
      </w:r>
      <w:r w:rsidRPr="009E01F8">
        <w:t>◎</w:t>
      </w:r>
      <w:r w:rsidRPr="009E01F8">
        <w:t>ばんび：年間</w:t>
      </w:r>
      <w:r>
        <w:rPr>
          <w:rFonts w:hint="eastAsia"/>
        </w:rPr>
        <w:t>２</w:t>
      </w:r>
      <w:r w:rsidRPr="009E01F8">
        <w:t xml:space="preserve">回　</w:t>
      </w:r>
      <w:r w:rsidRPr="009E01F8">
        <w:t>◎</w:t>
      </w:r>
      <w:r w:rsidRPr="009E01F8">
        <w:t>その他（依頼あれば実施）</w:t>
      </w:r>
    </w:p>
    <w:p w14:paraId="770D8D94" w14:textId="77777777" w:rsidR="009E01F8" w:rsidRDefault="009E01F8">
      <w:pPr>
        <w:widowControl/>
        <w:adjustRightInd/>
        <w:snapToGrid/>
        <w:ind w:leftChars="0" w:left="0"/>
      </w:pPr>
      <w:r>
        <w:br w:type="page"/>
      </w:r>
    </w:p>
    <w:p w14:paraId="5BC1236A" w14:textId="77777777" w:rsidR="009E01F8" w:rsidRPr="00A61F69" w:rsidRDefault="009E01F8" w:rsidP="009E01F8">
      <w:pPr>
        <w:ind w:left="550"/>
      </w:pPr>
    </w:p>
    <w:p w14:paraId="475AFE32" w14:textId="0E2E259F" w:rsidR="00A468D5" w:rsidRDefault="007628C2" w:rsidP="00302A53">
      <w:pPr>
        <w:pStyle w:val="2"/>
        <w:ind w:left="110"/>
      </w:pPr>
      <w:bookmarkStart w:id="178" w:name="_Toc39582337"/>
      <w:r>
        <w:rPr>
          <w:rFonts w:hint="eastAsia"/>
        </w:rPr>
        <w:t>第</w:t>
      </w:r>
      <w:r w:rsidR="00302A53">
        <w:rPr>
          <w:rFonts w:hint="eastAsia"/>
        </w:rPr>
        <w:t>４</w:t>
      </w:r>
      <w:r>
        <w:rPr>
          <w:rFonts w:hint="eastAsia"/>
        </w:rPr>
        <w:t xml:space="preserve">節　</w:t>
      </w:r>
      <w:r w:rsidR="00143247">
        <w:rPr>
          <w:rFonts w:hint="eastAsia"/>
        </w:rPr>
        <w:t>居宅介護支援事業（こがねの里介護支援事業所）　事業計画</w:t>
      </w:r>
      <w:bookmarkEnd w:id="178"/>
    </w:p>
    <w:p w14:paraId="0E716F0D" w14:textId="77777777" w:rsidR="001353EE" w:rsidRPr="001353EE" w:rsidRDefault="001353EE" w:rsidP="001353EE">
      <w:pPr>
        <w:ind w:left="550"/>
      </w:pPr>
    </w:p>
    <w:p w14:paraId="124362CA" w14:textId="419F334E" w:rsidR="00143247" w:rsidRDefault="007628C2" w:rsidP="00207E5D">
      <w:pPr>
        <w:pStyle w:val="3"/>
      </w:pPr>
      <w:bookmarkStart w:id="179" w:name="_Toc39582338"/>
      <w:r>
        <w:rPr>
          <w:rFonts w:hint="eastAsia"/>
        </w:rPr>
        <w:t>１．</w:t>
      </w:r>
      <w:r w:rsidR="00143247">
        <w:rPr>
          <w:rFonts w:hint="eastAsia"/>
        </w:rPr>
        <w:t>重点目標</w:t>
      </w:r>
      <w:bookmarkEnd w:id="179"/>
    </w:p>
    <w:p w14:paraId="7DEFC739" w14:textId="52667EE1" w:rsidR="00E6057F" w:rsidRPr="00E6057F" w:rsidRDefault="00E6057F" w:rsidP="00D47BA1">
      <w:pPr>
        <w:pStyle w:val="aff0"/>
      </w:pPr>
      <w:r>
        <w:rPr>
          <w:rFonts w:hint="eastAsia"/>
        </w:rPr>
        <w:t>（１）</w:t>
      </w:r>
      <w:r w:rsidRPr="00E6057F">
        <w:t>誰もが住み慣れた地域で安心して暮らすことができる無差別平等の地域包括ケアを目指し、地域に開かれた福祉の窓口として必要な支援を迅速に提供できるよう努めます。</w:t>
      </w:r>
    </w:p>
    <w:p w14:paraId="72BAD934" w14:textId="10F53959" w:rsidR="00E6057F" w:rsidRPr="00E6057F" w:rsidRDefault="00E6057F" w:rsidP="00D47BA1">
      <w:pPr>
        <w:pStyle w:val="aff0"/>
      </w:pPr>
      <w:r>
        <w:rPr>
          <w:rFonts w:hint="eastAsia"/>
        </w:rPr>
        <w:t>（２）</w:t>
      </w:r>
      <w:r w:rsidRPr="00E6057F">
        <w:t>利用者の生活実態を把握し法人内に地域高齢者の情勢を伝え、社会保障全般にわたる公的制度の改善拡充を共同組織とともに訴え運動を強化します。</w:t>
      </w:r>
    </w:p>
    <w:p w14:paraId="64DFA446" w14:textId="78463DAA" w:rsidR="007F3A69" w:rsidRDefault="00E6057F" w:rsidP="00D47BA1">
      <w:pPr>
        <w:pStyle w:val="aff0"/>
      </w:pPr>
      <w:r>
        <w:rPr>
          <w:rFonts w:hint="eastAsia"/>
        </w:rPr>
        <w:t>（３）</w:t>
      </w:r>
      <w:r w:rsidRPr="00E6057F">
        <w:t>サービスの質を確保しつつ月</w:t>
      </w:r>
      <w:r>
        <w:rPr>
          <w:rFonts w:hint="eastAsia"/>
        </w:rPr>
        <w:t>１３７</w:t>
      </w:r>
      <w:r w:rsidRPr="00E6057F">
        <w:t>件（介護</w:t>
      </w:r>
      <w:r>
        <w:rPr>
          <w:rFonts w:hint="eastAsia"/>
        </w:rPr>
        <w:t>９７</w:t>
      </w:r>
      <w:r w:rsidRPr="00E6057F">
        <w:t>件</w:t>
      </w:r>
      <w:r>
        <w:rPr>
          <w:rFonts w:hint="eastAsia"/>
        </w:rPr>
        <w:t>、</w:t>
      </w:r>
      <w:r w:rsidRPr="00E6057F">
        <w:t>予防</w:t>
      </w:r>
      <w:r>
        <w:rPr>
          <w:rFonts w:hint="eastAsia"/>
        </w:rPr>
        <w:t>４０</w:t>
      </w:r>
      <w:r w:rsidRPr="00E6057F">
        <w:t>件）の管理件数を追及し、継続的に関係機関に働きかけ法人高齢者事業と連携を図り事業を安定的に運営します。</w:t>
      </w:r>
    </w:p>
    <w:p w14:paraId="39B89506" w14:textId="77777777" w:rsidR="00E6057F" w:rsidRPr="00E6057F" w:rsidRDefault="00E6057F" w:rsidP="00E6057F">
      <w:pPr>
        <w:ind w:left="550"/>
      </w:pPr>
    </w:p>
    <w:p w14:paraId="0FDB2A4E" w14:textId="77777777" w:rsidR="007628C2" w:rsidRDefault="007628C2" w:rsidP="00207E5D">
      <w:pPr>
        <w:pStyle w:val="3"/>
      </w:pPr>
      <w:bookmarkStart w:id="180" w:name="_Toc39582339"/>
      <w:r>
        <w:rPr>
          <w:rFonts w:hint="eastAsia"/>
        </w:rPr>
        <w:t>２．</w:t>
      </w:r>
      <w:r w:rsidR="00143247">
        <w:rPr>
          <w:rFonts w:hint="eastAsia"/>
        </w:rPr>
        <w:t>運営・援助目標</w:t>
      </w:r>
      <w:bookmarkEnd w:id="180"/>
    </w:p>
    <w:p w14:paraId="255A1B4F" w14:textId="6304382A" w:rsidR="00143247" w:rsidRDefault="007628C2" w:rsidP="00D47BA1">
      <w:pPr>
        <w:pStyle w:val="aff0"/>
      </w:pPr>
      <w:r>
        <w:rPr>
          <w:rFonts w:hint="eastAsia"/>
        </w:rPr>
        <w:t>（１）</w:t>
      </w:r>
      <w:r w:rsidR="00143247">
        <w:rPr>
          <w:rFonts w:hint="eastAsia"/>
        </w:rPr>
        <w:t>在宅で安心して生活するために医療や各種事業、地域住民と連携し支援体制を整えます。</w:t>
      </w:r>
    </w:p>
    <w:p w14:paraId="7F0EA037" w14:textId="21059480" w:rsidR="00143247" w:rsidRDefault="007628C2" w:rsidP="00D47BA1">
      <w:pPr>
        <w:pStyle w:val="aff4"/>
      </w:pPr>
      <w:r>
        <w:rPr>
          <w:rFonts w:hint="eastAsia"/>
        </w:rPr>
        <w:t xml:space="preserve">①　</w:t>
      </w:r>
      <w:r w:rsidR="00143247">
        <w:rPr>
          <w:rFonts w:hint="eastAsia"/>
        </w:rPr>
        <w:t>社会資源を調整し支援をとおして地域に法人全体の取り組みを発信します。</w:t>
      </w:r>
    </w:p>
    <w:p w14:paraId="25B2F0A4" w14:textId="5659B0AB" w:rsidR="00143247" w:rsidRPr="00BD76E6" w:rsidRDefault="007628C2" w:rsidP="00A3405C">
      <w:pPr>
        <w:pStyle w:val="aff4"/>
      </w:pPr>
      <w:r>
        <w:rPr>
          <w:rFonts w:hint="eastAsia"/>
        </w:rPr>
        <w:t xml:space="preserve">②　</w:t>
      </w:r>
      <w:r w:rsidR="00E6057F" w:rsidRPr="00E6057F">
        <w:t>家族や他事業所、地域包括支援センターや民生委員と連携するため、利用者のプライバシーに配慮しながら情報提供を行います。他法人と共同で定期的に事例研究会を開催します</w:t>
      </w:r>
      <w:r w:rsidR="00143247" w:rsidRPr="00BD76E6">
        <w:rPr>
          <w:rFonts w:hint="eastAsia"/>
        </w:rPr>
        <w:t>。</w:t>
      </w:r>
    </w:p>
    <w:p w14:paraId="211A8B4F" w14:textId="58366B0A" w:rsidR="00143247" w:rsidRPr="00BD76E6" w:rsidRDefault="007628C2" w:rsidP="00A3405C">
      <w:pPr>
        <w:pStyle w:val="aff4"/>
      </w:pPr>
      <w:r>
        <w:rPr>
          <w:rFonts w:hint="eastAsia"/>
        </w:rPr>
        <w:t xml:space="preserve">③　</w:t>
      </w:r>
      <w:r w:rsidR="00A82929">
        <w:rPr>
          <w:rFonts w:hint="eastAsia"/>
        </w:rPr>
        <w:t>２４</w:t>
      </w:r>
      <w:r w:rsidR="00E6057F" w:rsidRPr="00CB0BB7">
        <w:rPr>
          <w:rFonts w:hint="eastAsia"/>
        </w:rPr>
        <w:t>時間連絡可能な体制をとり、</w:t>
      </w:r>
      <w:r w:rsidR="00E6057F" w:rsidRPr="00E6057F">
        <w:rPr>
          <w:rFonts w:hint="eastAsia"/>
        </w:rPr>
        <w:t>事業所と連携し終末期や認知症な</w:t>
      </w:r>
      <w:r w:rsidR="00E6057F">
        <w:rPr>
          <w:rFonts w:hint="eastAsia"/>
        </w:rPr>
        <w:t>どの</w:t>
      </w:r>
      <w:r w:rsidR="00E6057F" w:rsidRPr="00CB0BB7">
        <w:rPr>
          <w:rFonts w:hint="eastAsia"/>
        </w:rPr>
        <w:t>困難事例に柔軟に対応します</w:t>
      </w:r>
      <w:r w:rsidR="00143247" w:rsidRPr="00BD76E6">
        <w:rPr>
          <w:rFonts w:hint="eastAsia"/>
        </w:rPr>
        <w:t>。</w:t>
      </w:r>
    </w:p>
    <w:p w14:paraId="469EED3F" w14:textId="58D8BCB3" w:rsidR="00143247" w:rsidRPr="00BD76E6" w:rsidRDefault="007628C2" w:rsidP="00A3405C">
      <w:pPr>
        <w:pStyle w:val="aff4"/>
      </w:pPr>
      <w:r>
        <w:rPr>
          <w:rFonts w:hint="eastAsia"/>
        </w:rPr>
        <w:t xml:space="preserve">④　</w:t>
      </w:r>
      <w:r w:rsidR="00E6057F" w:rsidRPr="00E6057F">
        <w:t>退院退所時からの関わりを通し利用者家族と関係を構築し、終末期まで支援を円滑に進めます</w:t>
      </w:r>
      <w:r w:rsidR="00143247" w:rsidRPr="00BD76E6">
        <w:rPr>
          <w:rFonts w:hint="eastAsia"/>
        </w:rPr>
        <w:t>。</w:t>
      </w:r>
    </w:p>
    <w:p w14:paraId="5B25908A" w14:textId="43CE6DC9" w:rsidR="00143247" w:rsidRPr="00BD76E6" w:rsidRDefault="007628C2" w:rsidP="00D47BA1">
      <w:pPr>
        <w:pStyle w:val="aff0"/>
      </w:pPr>
      <w:r>
        <w:rPr>
          <w:rFonts w:hint="eastAsia"/>
        </w:rPr>
        <w:t>（２）</w:t>
      </w:r>
      <w:r w:rsidR="00E6057F" w:rsidRPr="00E6057F">
        <w:t>利用者が介護保険制度を理解し、適切なサービスが選択できるよう相談援助を行います</w:t>
      </w:r>
      <w:r w:rsidR="00143247" w:rsidRPr="00BD76E6">
        <w:rPr>
          <w:rFonts w:hint="eastAsia"/>
        </w:rPr>
        <w:t>。</w:t>
      </w:r>
    </w:p>
    <w:p w14:paraId="15A9CC3B" w14:textId="1C24BE77" w:rsidR="00BD76E6" w:rsidRPr="00BD76E6" w:rsidRDefault="007628C2" w:rsidP="00A3405C">
      <w:pPr>
        <w:pStyle w:val="aff4"/>
      </w:pPr>
      <w:r>
        <w:rPr>
          <w:rFonts w:hint="eastAsia"/>
        </w:rPr>
        <w:t xml:space="preserve">①　</w:t>
      </w:r>
      <w:r w:rsidR="00143247" w:rsidRPr="00BD76E6">
        <w:rPr>
          <w:rFonts w:hint="eastAsia"/>
        </w:rPr>
        <w:t>新規利用者が理解しやすいよう、パンフレット等を用いて制度を説明します</w:t>
      </w:r>
      <w:r w:rsidR="00BD76E6" w:rsidRPr="00BD76E6">
        <w:rPr>
          <w:rFonts w:hint="eastAsia"/>
        </w:rPr>
        <w:t>。</w:t>
      </w:r>
    </w:p>
    <w:p w14:paraId="21FDAEF2" w14:textId="6156906F" w:rsidR="00BD76E6" w:rsidRPr="00BD76E6" w:rsidRDefault="007628C2" w:rsidP="00A3405C">
      <w:pPr>
        <w:pStyle w:val="aff4"/>
      </w:pPr>
      <w:r>
        <w:rPr>
          <w:rFonts w:hint="eastAsia"/>
        </w:rPr>
        <w:t xml:space="preserve">②　</w:t>
      </w:r>
      <w:r w:rsidR="00143247" w:rsidRPr="00BD76E6">
        <w:rPr>
          <w:rFonts w:hint="eastAsia"/>
        </w:rPr>
        <w:t>継続利用者の相談は定期訪問で信頼関係をつくり、相手の尊厳を保ちながら訴</w:t>
      </w:r>
      <w:r w:rsidR="00BD76E6" w:rsidRPr="00BD76E6">
        <w:rPr>
          <w:rFonts w:hint="eastAsia"/>
        </w:rPr>
        <w:t>え</w:t>
      </w:r>
      <w:r w:rsidR="00143247" w:rsidRPr="00BD76E6">
        <w:rPr>
          <w:rFonts w:hint="eastAsia"/>
        </w:rPr>
        <w:t>を傾聴し随時必要な情報の提供と提案を行います。</w:t>
      </w:r>
    </w:p>
    <w:p w14:paraId="4930116E" w14:textId="77E7CEEC" w:rsidR="00143247" w:rsidRPr="00BD76E6" w:rsidRDefault="007628C2" w:rsidP="00A3405C">
      <w:pPr>
        <w:pStyle w:val="aff4"/>
      </w:pPr>
      <w:r>
        <w:rPr>
          <w:rFonts w:hint="eastAsia"/>
        </w:rPr>
        <w:t xml:space="preserve">③　</w:t>
      </w:r>
      <w:r w:rsidR="00143247" w:rsidRPr="00BD76E6">
        <w:rPr>
          <w:rFonts w:hint="eastAsia"/>
        </w:rPr>
        <w:t>適宜サービス担当者会議を開催し、家族や事業所と必要な情報を共有します。</w:t>
      </w:r>
    </w:p>
    <w:p w14:paraId="54198AE4" w14:textId="12FA3C55" w:rsidR="00143247" w:rsidRPr="00BD76E6" w:rsidRDefault="007628C2" w:rsidP="00A3405C">
      <w:pPr>
        <w:pStyle w:val="aff4"/>
      </w:pPr>
      <w:r>
        <w:rPr>
          <w:rFonts w:hint="eastAsia"/>
        </w:rPr>
        <w:t xml:space="preserve">④　</w:t>
      </w:r>
      <w:r w:rsidR="00143247" w:rsidRPr="00BD76E6">
        <w:rPr>
          <w:rFonts w:hint="eastAsia"/>
        </w:rPr>
        <w:t>ネットワーク会議等に参加し地域情勢の動向把握に努め、インフォーマルサービスを含めた必要な支援体制を検討します。</w:t>
      </w:r>
    </w:p>
    <w:p w14:paraId="72F2362D" w14:textId="3F5FE48F" w:rsidR="00143247" w:rsidRDefault="007628C2" w:rsidP="00D47BA1">
      <w:pPr>
        <w:pStyle w:val="aff0"/>
      </w:pPr>
      <w:r>
        <w:rPr>
          <w:rFonts w:hint="eastAsia"/>
        </w:rPr>
        <w:t>（３）</w:t>
      </w:r>
      <w:r w:rsidR="00143247">
        <w:rPr>
          <w:rFonts w:hint="eastAsia"/>
        </w:rPr>
        <w:t>介護支援専門員としてのスキルアップを図ります。</w:t>
      </w:r>
    </w:p>
    <w:p w14:paraId="3D3CEECF" w14:textId="1C1D3FE4" w:rsidR="00BD76E6" w:rsidRDefault="007628C2" w:rsidP="00A3405C">
      <w:pPr>
        <w:pStyle w:val="aff4"/>
      </w:pPr>
      <w:r>
        <w:rPr>
          <w:rFonts w:hint="eastAsia"/>
        </w:rPr>
        <w:t xml:space="preserve">①　</w:t>
      </w:r>
      <w:r w:rsidR="00143247">
        <w:rPr>
          <w:rFonts w:hint="eastAsia"/>
        </w:rPr>
        <w:t>利用者の潜在的ニーズをすくい上げ、状況に応じて的確に提案を行います。</w:t>
      </w:r>
    </w:p>
    <w:p w14:paraId="45C10162" w14:textId="2928CF2B" w:rsidR="00BD76E6" w:rsidRPr="00BD76E6" w:rsidRDefault="007628C2" w:rsidP="00A3405C">
      <w:pPr>
        <w:pStyle w:val="aff4"/>
      </w:pPr>
      <w:r>
        <w:rPr>
          <w:rFonts w:hint="eastAsia"/>
        </w:rPr>
        <w:t xml:space="preserve">②　</w:t>
      </w:r>
      <w:r w:rsidR="00143247" w:rsidRPr="00BD76E6">
        <w:rPr>
          <w:rFonts w:hint="eastAsia"/>
        </w:rPr>
        <w:t>自治体や地域包括支援センター主催の研修会等に参加し情報を収集します。</w:t>
      </w:r>
    </w:p>
    <w:p w14:paraId="76E3FCD6" w14:textId="1DA06716" w:rsidR="00BD76E6" w:rsidRPr="00BD76E6" w:rsidRDefault="007628C2" w:rsidP="00A3405C">
      <w:pPr>
        <w:pStyle w:val="aff4"/>
      </w:pPr>
      <w:r>
        <w:rPr>
          <w:rFonts w:hint="eastAsia"/>
        </w:rPr>
        <w:t xml:space="preserve">③　</w:t>
      </w:r>
      <w:r w:rsidR="00143247" w:rsidRPr="00BD76E6">
        <w:rPr>
          <w:rFonts w:hint="eastAsia"/>
        </w:rPr>
        <w:t>職員会議等で研修報告や利用者状況を共有し、事例検討を通して利用者理解を深め連携して支援に当たります。法令順守や自己点検を目的とした学習を継続的に実施します。</w:t>
      </w:r>
    </w:p>
    <w:p w14:paraId="45FABAC4" w14:textId="5C76FA5E" w:rsidR="009E01F8" w:rsidRDefault="007628C2" w:rsidP="009E01F8">
      <w:pPr>
        <w:pStyle w:val="aff4"/>
      </w:pPr>
      <w:r>
        <w:rPr>
          <w:rFonts w:hint="eastAsia"/>
        </w:rPr>
        <w:t xml:space="preserve">④　</w:t>
      </w:r>
      <w:r w:rsidR="00143247" w:rsidRPr="00BD76E6">
        <w:rPr>
          <w:rFonts w:hint="eastAsia"/>
        </w:rPr>
        <w:t>介護支援専門員等の実習受け入れを通し、援助者の専門的実践の振り返りとなり利用</w:t>
      </w:r>
      <w:r w:rsidR="00143247" w:rsidRPr="00BD76E6">
        <w:rPr>
          <w:rFonts w:hint="eastAsia"/>
        </w:rPr>
        <w:lastRenderedPageBreak/>
        <w:t>者へのサービス</w:t>
      </w:r>
      <w:r w:rsidR="00E6057F">
        <w:rPr>
          <w:rFonts w:hint="eastAsia"/>
        </w:rPr>
        <w:t>提供</w:t>
      </w:r>
      <w:r w:rsidR="00143247" w:rsidRPr="00BD76E6">
        <w:rPr>
          <w:rFonts w:hint="eastAsia"/>
        </w:rPr>
        <w:t>が質量ともに高い水準に到達するよう取り組みます。</w:t>
      </w:r>
    </w:p>
    <w:p w14:paraId="3C9C8A6B" w14:textId="2FB4D1FD" w:rsidR="00DF70E9" w:rsidRDefault="00DF70E9" w:rsidP="000E0A4E">
      <w:pPr>
        <w:pStyle w:val="aff4"/>
        <w:ind w:leftChars="0" w:left="0" w:firstLineChars="0" w:firstLine="0"/>
      </w:pPr>
    </w:p>
    <w:p w14:paraId="46E8922E" w14:textId="77777777" w:rsidR="000E0A4E" w:rsidRPr="000E0A4E" w:rsidRDefault="000E0A4E" w:rsidP="000E0A4E">
      <w:pPr>
        <w:ind w:left="550"/>
      </w:pPr>
    </w:p>
    <w:p w14:paraId="07E03EEB" w14:textId="314D3534" w:rsidR="00F21778" w:rsidRDefault="007628C2" w:rsidP="00302A53">
      <w:pPr>
        <w:pStyle w:val="2"/>
        <w:ind w:left="110"/>
      </w:pPr>
      <w:bookmarkStart w:id="181" w:name="_Toc39582340"/>
      <w:r>
        <w:rPr>
          <w:rFonts w:hint="eastAsia"/>
        </w:rPr>
        <w:t>第</w:t>
      </w:r>
      <w:r w:rsidR="00302A53">
        <w:rPr>
          <w:rFonts w:hint="eastAsia"/>
        </w:rPr>
        <w:t>５</w:t>
      </w:r>
      <w:r>
        <w:rPr>
          <w:rFonts w:hint="eastAsia"/>
        </w:rPr>
        <w:t xml:space="preserve">節　</w:t>
      </w:r>
      <w:r w:rsidR="00F21778">
        <w:rPr>
          <w:rFonts w:hint="eastAsia"/>
        </w:rPr>
        <w:t>介護予防サイクルハウス・あこだ</w:t>
      </w:r>
      <w:r w:rsidR="00A468D5">
        <w:rPr>
          <w:rFonts w:hint="eastAsia"/>
        </w:rPr>
        <w:t>（通所介護、総合事業）</w:t>
      </w:r>
      <w:r w:rsidR="00F21778">
        <w:rPr>
          <w:rFonts w:hint="eastAsia"/>
        </w:rPr>
        <w:t xml:space="preserve">　事業計画</w:t>
      </w:r>
      <w:bookmarkStart w:id="182" w:name="_Toc478234765"/>
      <w:bookmarkStart w:id="183" w:name="_Toc502909338"/>
      <w:bookmarkStart w:id="184" w:name="_Toc507694885"/>
      <w:bookmarkStart w:id="185" w:name="_Toc507695018"/>
      <w:bookmarkStart w:id="186" w:name="_Toc507695216"/>
      <w:bookmarkEnd w:id="181"/>
    </w:p>
    <w:p w14:paraId="2AA80844" w14:textId="77777777" w:rsidR="001353EE" w:rsidRPr="001353EE" w:rsidRDefault="001353EE" w:rsidP="001353EE">
      <w:pPr>
        <w:ind w:left="550"/>
      </w:pPr>
    </w:p>
    <w:p w14:paraId="5B278B38" w14:textId="6CC38699" w:rsidR="00DC7791" w:rsidRDefault="007628C2" w:rsidP="00207E5D">
      <w:pPr>
        <w:pStyle w:val="3"/>
      </w:pPr>
      <w:bookmarkStart w:id="187" w:name="_Toc39582341"/>
      <w:r>
        <w:rPr>
          <w:rFonts w:hint="eastAsia"/>
        </w:rPr>
        <w:t>１．</w:t>
      </w:r>
      <w:r w:rsidR="00F21778">
        <w:rPr>
          <w:rFonts w:hint="eastAsia"/>
        </w:rPr>
        <w:t>重点目標</w:t>
      </w:r>
      <w:bookmarkEnd w:id="187"/>
    </w:p>
    <w:p w14:paraId="6086867F" w14:textId="46B367F3" w:rsidR="00F21778" w:rsidRDefault="007628C2" w:rsidP="00D47BA1">
      <w:pPr>
        <w:pStyle w:val="aff0"/>
      </w:pPr>
      <w:r>
        <w:rPr>
          <w:rFonts w:hint="eastAsia"/>
        </w:rPr>
        <w:t>（１）</w:t>
      </w:r>
      <w:r w:rsidR="00F21778">
        <w:t>利用者の介護予防への思いを尊重し全力で支援します。</w:t>
      </w:r>
    </w:p>
    <w:p w14:paraId="23E296B9" w14:textId="3D5670F4" w:rsidR="00F21778" w:rsidRDefault="007628C2" w:rsidP="00D47BA1">
      <w:pPr>
        <w:pStyle w:val="aff0"/>
      </w:pPr>
      <w:r>
        <w:rPr>
          <w:rFonts w:hint="eastAsia"/>
        </w:rPr>
        <w:t>（２）</w:t>
      </w:r>
      <w:r w:rsidR="00302A53" w:rsidRPr="00302A53">
        <w:t>地域に根ざした介護予防事業を継続させるために、職員は知恵を集結し利用率の改善に努めます。また介護保険制度改善の運動を強化します</w:t>
      </w:r>
      <w:r w:rsidR="00F21778">
        <w:t>。</w:t>
      </w:r>
    </w:p>
    <w:p w14:paraId="47A68C4C" w14:textId="77777777" w:rsidR="007F3A69" w:rsidRPr="007F3A69" w:rsidRDefault="007F3A69" w:rsidP="007F3A69">
      <w:pPr>
        <w:ind w:left="550"/>
      </w:pPr>
    </w:p>
    <w:p w14:paraId="594A6452" w14:textId="5DC83D06" w:rsidR="00F21778" w:rsidRDefault="007628C2" w:rsidP="00207E5D">
      <w:pPr>
        <w:pStyle w:val="3"/>
      </w:pPr>
      <w:bookmarkStart w:id="188" w:name="_Toc39582342"/>
      <w:r>
        <w:rPr>
          <w:rFonts w:hint="eastAsia"/>
        </w:rPr>
        <w:t>２．</w:t>
      </w:r>
      <w:r w:rsidR="00F21778">
        <w:rPr>
          <w:rFonts w:hint="eastAsia"/>
        </w:rPr>
        <w:t>事業運営目標</w:t>
      </w:r>
      <w:bookmarkEnd w:id="188"/>
    </w:p>
    <w:p w14:paraId="15F78DBC" w14:textId="5A6415F2" w:rsidR="00F21778" w:rsidRDefault="007628C2" w:rsidP="00D47BA1">
      <w:pPr>
        <w:pStyle w:val="aff0"/>
      </w:pPr>
      <w:r>
        <w:rPr>
          <w:rFonts w:hint="eastAsia"/>
        </w:rPr>
        <w:t>（１）</w:t>
      </w:r>
      <w:r w:rsidR="00F21778">
        <w:t>日平均利用者数</w:t>
      </w:r>
      <w:r w:rsidR="00A82929">
        <w:rPr>
          <w:rFonts w:hint="eastAsia"/>
        </w:rPr>
        <w:t>４５</w:t>
      </w:r>
      <w:r w:rsidR="00F21778">
        <w:t>人の受け入れ</w:t>
      </w:r>
      <w:r w:rsidR="00302A53">
        <w:rPr>
          <w:rFonts w:hint="eastAsia"/>
        </w:rPr>
        <w:t>を目指す取り組み</w:t>
      </w:r>
    </w:p>
    <w:p w14:paraId="55052702" w14:textId="3C891107" w:rsidR="00F21778" w:rsidRDefault="007628C2" w:rsidP="00A3405C">
      <w:pPr>
        <w:pStyle w:val="aff4"/>
      </w:pPr>
      <w:r>
        <w:rPr>
          <w:rFonts w:hint="eastAsia"/>
        </w:rPr>
        <w:t xml:space="preserve">①　</w:t>
      </w:r>
      <w:r w:rsidR="00302A53" w:rsidRPr="00302A53">
        <w:t>総合事業対象者において登録者１２０名をめざし延べ利用回数の引き上げを目指します。</w:t>
      </w:r>
    </w:p>
    <w:p w14:paraId="41B65D08" w14:textId="37509100" w:rsidR="00F21778" w:rsidRDefault="007628C2" w:rsidP="00A3405C">
      <w:pPr>
        <w:pStyle w:val="aff4"/>
      </w:pPr>
      <w:r>
        <w:rPr>
          <w:rFonts w:hint="eastAsia"/>
        </w:rPr>
        <w:t>②</w:t>
      </w:r>
      <w:r w:rsidR="007F3A69">
        <w:rPr>
          <w:rFonts w:hint="eastAsia"/>
        </w:rPr>
        <w:t xml:space="preserve">　</w:t>
      </w:r>
      <w:r w:rsidR="00302A53" w:rsidRPr="00302A53">
        <w:t>定期的に近隣の地域包括支援センターや居宅介護支援事業所へ案内活動を行います</w:t>
      </w:r>
    </w:p>
    <w:p w14:paraId="0C1BC590" w14:textId="72C55663" w:rsidR="00F21778" w:rsidRDefault="007628C2" w:rsidP="00D47BA1">
      <w:pPr>
        <w:pStyle w:val="aff0"/>
      </w:pPr>
      <w:r>
        <w:rPr>
          <w:rFonts w:hint="eastAsia"/>
        </w:rPr>
        <w:t>（２）</w:t>
      </w:r>
      <w:r w:rsidR="00302A53" w:rsidRPr="00302A53">
        <w:t>職員の介護の質を向上させ利用者から選ばれる事業所を目指す取り組み</w:t>
      </w:r>
    </w:p>
    <w:p w14:paraId="1C34792B" w14:textId="6D9688DC" w:rsidR="00302A53" w:rsidRDefault="00302A53" w:rsidP="00302A53">
      <w:pPr>
        <w:pStyle w:val="aff4"/>
      </w:pPr>
      <w:r>
        <w:rPr>
          <w:rFonts w:hint="eastAsia"/>
        </w:rPr>
        <w:t>①</w:t>
      </w:r>
      <w:r w:rsidR="009E01F8">
        <w:rPr>
          <w:rFonts w:hint="eastAsia"/>
        </w:rPr>
        <w:t xml:space="preserve">　</w:t>
      </w:r>
      <w:r>
        <w:t>介護技術・感染症予防や事故防止・対応、救急救命、認知症ケアなどの研修は、こがねの里学習会に参加し技術や知識の向上を図ります。</w:t>
      </w:r>
    </w:p>
    <w:p w14:paraId="241925CA" w14:textId="430D472C" w:rsidR="00302A53" w:rsidRDefault="00302A53" w:rsidP="00302A53">
      <w:pPr>
        <w:pStyle w:val="aff4"/>
      </w:pPr>
      <w:r>
        <w:rPr>
          <w:rFonts w:hint="eastAsia"/>
        </w:rPr>
        <w:t>➁</w:t>
      </w:r>
      <w:r w:rsidR="009E01F8">
        <w:rPr>
          <w:rFonts w:hint="eastAsia"/>
        </w:rPr>
        <w:t xml:space="preserve">　</w:t>
      </w:r>
      <w:r>
        <w:t>高齢者に多い疾病や障害への理解を深め、技術や知識、コミュニケーション能力の向上を図り、共に学びあいます。また標準的な機能訓練指導手順においても同様です。</w:t>
      </w:r>
    </w:p>
    <w:p w14:paraId="73CB6E94" w14:textId="6F704882" w:rsidR="00302A53" w:rsidRDefault="00302A53" w:rsidP="009E01F8">
      <w:pPr>
        <w:pStyle w:val="aff4"/>
      </w:pPr>
      <w:r>
        <w:rPr>
          <w:rFonts w:hint="eastAsia"/>
        </w:rPr>
        <w:t>③</w:t>
      </w:r>
      <w:r w:rsidR="009E01F8">
        <w:rPr>
          <w:rFonts w:hint="eastAsia"/>
        </w:rPr>
        <w:t xml:space="preserve">　</w:t>
      </w:r>
      <w:r>
        <w:t>介護職員は介護福祉士資格取得をめざし、自己研鑽に努め、共に学びあう職場風土を作ります。</w:t>
      </w:r>
    </w:p>
    <w:p w14:paraId="178FFB4B" w14:textId="419AA826" w:rsidR="00302A53" w:rsidRDefault="00302A53" w:rsidP="00302A53">
      <w:pPr>
        <w:pStyle w:val="aff4"/>
      </w:pPr>
      <w:r>
        <w:rPr>
          <w:rFonts w:hint="eastAsia"/>
        </w:rPr>
        <w:t>④</w:t>
      </w:r>
      <w:r w:rsidR="009E01F8">
        <w:rPr>
          <w:rFonts w:hint="eastAsia"/>
        </w:rPr>
        <w:t xml:space="preserve">　</w:t>
      </w:r>
      <w:r>
        <w:t>利用動向に伴い職員配置や業務分担、各種マニュアルの見直し及び整備を行い運営基盤の強化を図ります。また緊急時対応においては定期的に学習の機会を設けます。</w:t>
      </w:r>
    </w:p>
    <w:p w14:paraId="33669A36" w14:textId="6CBFCDA5" w:rsidR="0080629F" w:rsidRDefault="0080629F" w:rsidP="00D47BA1">
      <w:pPr>
        <w:pStyle w:val="aff0"/>
      </w:pPr>
      <w:r>
        <w:rPr>
          <w:rFonts w:hint="eastAsia"/>
        </w:rPr>
        <w:t>（３）</w:t>
      </w:r>
      <w:r>
        <w:t>会議運営</w:t>
      </w:r>
    </w:p>
    <w:p w14:paraId="0236D97F" w14:textId="3F4A67E5" w:rsidR="0080629F" w:rsidRDefault="0080629F" w:rsidP="0080629F">
      <w:pPr>
        <w:pStyle w:val="aff4"/>
      </w:pPr>
      <w:r>
        <w:rPr>
          <w:rFonts w:hint="eastAsia"/>
        </w:rPr>
        <w:t xml:space="preserve">①　</w:t>
      </w:r>
      <w:r>
        <w:t>毎月</w:t>
      </w:r>
      <w:r>
        <w:rPr>
          <w:rFonts w:hint="eastAsia"/>
        </w:rPr>
        <w:t>１</w:t>
      </w:r>
      <w:r>
        <w:t>回第</w:t>
      </w:r>
      <w:r>
        <w:rPr>
          <w:rFonts w:hint="eastAsia"/>
        </w:rPr>
        <w:t>３</w:t>
      </w:r>
      <w:r>
        <w:t>木曜日に定期的に職員会議を開催し、利用者の心身の状況や要望等共通理解の場として課題解決や業務改善の検討の場とします。職員が参画する職場会議となるよう、議事内容や進行方法等工夫します。また内部研修の機会にも位置づけ、サービスの質の標準化および向上を目指します。</w:t>
      </w:r>
    </w:p>
    <w:p w14:paraId="5282B4A5" w14:textId="412FFF8F" w:rsidR="0080629F" w:rsidRDefault="0080629F" w:rsidP="0080629F">
      <w:pPr>
        <w:pStyle w:val="aff4"/>
      </w:pPr>
      <w:r>
        <w:rPr>
          <w:rFonts w:hint="eastAsia"/>
        </w:rPr>
        <w:t xml:space="preserve">➁　</w:t>
      </w:r>
      <w:r>
        <w:t>送迎ミーティングを毎日開催します。メンバーは生活相談員・運転手・介護員にて送迎ルートの検討および利用者状況（住宅・交通含む）の共通確認の場とします。必要に応じ移動介助法等の研修を行います。</w:t>
      </w:r>
    </w:p>
    <w:p w14:paraId="2E620954" w14:textId="2624AC25" w:rsidR="007F3A69" w:rsidRDefault="007628C2" w:rsidP="009E01F8">
      <w:pPr>
        <w:pStyle w:val="aff0"/>
      </w:pPr>
      <w:r>
        <w:rPr>
          <w:rFonts w:hint="eastAsia"/>
        </w:rPr>
        <w:t>（</w:t>
      </w:r>
      <w:r w:rsidR="0080629F">
        <w:rPr>
          <w:rFonts w:hint="eastAsia"/>
        </w:rPr>
        <w:t>４</w:t>
      </w:r>
      <w:r>
        <w:rPr>
          <w:rFonts w:hint="eastAsia"/>
        </w:rPr>
        <w:t>）</w:t>
      </w:r>
      <w:r w:rsidR="00302A53" w:rsidRPr="00302A53">
        <w:t>月</w:t>
      </w:r>
      <w:r w:rsidR="0080629F">
        <w:rPr>
          <w:rFonts w:hint="eastAsia"/>
        </w:rPr>
        <w:t>一</w:t>
      </w:r>
      <w:r w:rsidR="00302A53" w:rsidRPr="00302A53">
        <w:t>回定例にてこがねの里デイサービスとの検討会を行い、現状や利用者ニーズの共通理解を深めると共に法人通所事業運営に反映します</w:t>
      </w:r>
      <w:r w:rsidR="00F21778">
        <w:t>。</w:t>
      </w:r>
    </w:p>
    <w:p w14:paraId="67ECC481" w14:textId="633CBC2F" w:rsidR="0080629F" w:rsidRDefault="0080629F" w:rsidP="009E01F8">
      <w:pPr>
        <w:ind w:leftChars="0" w:left="0"/>
      </w:pPr>
    </w:p>
    <w:p w14:paraId="2C0C503C" w14:textId="77777777" w:rsidR="000E0A4E" w:rsidRDefault="000E0A4E" w:rsidP="009E01F8">
      <w:pPr>
        <w:ind w:leftChars="0" w:left="0"/>
      </w:pPr>
    </w:p>
    <w:p w14:paraId="625F3268" w14:textId="77777777" w:rsidR="009E01F8" w:rsidRPr="0080629F" w:rsidRDefault="009E01F8" w:rsidP="009E01F8">
      <w:pPr>
        <w:ind w:leftChars="0" w:left="0"/>
      </w:pPr>
    </w:p>
    <w:p w14:paraId="7965340F" w14:textId="1EC77426" w:rsidR="002D369B" w:rsidRDefault="00F21778" w:rsidP="009A1540">
      <w:pPr>
        <w:pStyle w:val="2"/>
        <w:ind w:left="110"/>
      </w:pPr>
      <w:bookmarkStart w:id="189" w:name="_Toc39582343"/>
      <w:r w:rsidRPr="00615672">
        <w:rPr>
          <w:rFonts w:hint="eastAsia"/>
        </w:rPr>
        <w:lastRenderedPageBreak/>
        <w:t>第</w:t>
      </w:r>
      <w:r w:rsidR="004A6852">
        <w:rPr>
          <w:rFonts w:hint="eastAsia"/>
        </w:rPr>
        <w:t>６</w:t>
      </w:r>
      <w:r w:rsidRPr="00615672">
        <w:rPr>
          <w:rFonts w:hint="eastAsia"/>
        </w:rPr>
        <w:t>節　こがねの里デイサービスセンター　事業計画</w:t>
      </w:r>
      <w:bookmarkEnd w:id="182"/>
      <w:bookmarkEnd w:id="183"/>
      <w:bookmarkEnd w:id="184"/>
      <w:bookmarkEnd w:id="185"/>
      <w:bookmarkEnd w:id="186"/>
      <w:bookmarkEnd w:id="189"/>
    </w:p>
    <w:p w14:paraId="7C37E996" w14:textId="77777777" w:rsidR="009E01F8" w:rsidRPr="009E01F8" w:rsidRDefault="009E01F8" w:rsidP="009E01F8">
      <w:pPr>
        <w:ind w:leftChars="0" w:left="0"/>
      </w:pPr>
    </w:p>
    <w:p w14:paraId="230E74A9" w14:textId="5D4F72BB" w:rsidR="002362DB" w:rsidRDefault="002362DB" w:rsidP="00207E5D">
      <w:pPr>
        <w:pStyle w:val="3"/>
      </w:pPr>
      <w:bookmarkStart w:id="190" w:name="_Toc39582344"/>
      <w:r>
        <w:rPr>
          <w:rFonts w:hint="eastAsia"/>
        </w:rPr>
        <w:t>１．重点目標</w:t>
      </w:r>
      <w:bookmarkEnd w:id="190"/>
    </w:p>
    <w:p w14:paraId="10565CF6" w14:textId="5904ACBE" w:rsidR="007F3A69" w:rsidRDefault="002362DB" w:rsidP="00D47BA1">
      <w:pPr>
        <w:pStyle w:val="aff0"/>
      </w:pPr>
      <w:r>
        <w:rPr>
          <w:rFonts w:hint="eastAsia"/>
        </w:rPr>
        <w:t>（１）</w:t>
      </w:r>
      <w:r w:rsidR="00A62188">
        <w:rPr>
          <w:rFonts w:hint="eastAsia"/>
        </w:rPr>
        <w:t>「</w:t>
      </w:r>
      <w:r w:rsidR="00A62188" w:rsidRPr="00A62188">
        <w:t>認知症や障がいがあっても、住み慣れた家や地域で暮らし続けたい</w:t>
      </w:r>
      <w:r w:rsidR="00A62188">
        <w:rPr>
          <w:rFonts w:hint="eastAsia"/>
        </w:rPr>
        <w:t>「</w:t>
      </w:r>
      <w:r w:rsidR="00A62188" w:rsidRPr="00A62188">
        <w:t>という利用者の願い、介護者の困難を支え、利用者や家族が望む生活が送れるよう他のサービス、地域住民等、法人内外との連携を強めます。</w:t>
      </w:r>
    </w:p>
    <w:p w14:paraId="674CC3F7" w14:textId="5E4323EE" w:rsidR="00A62188" w:rsidRDefault="00A62188" w:rsidP="00D47BA1">
      <w:pPr>
        <w:pStyle w:val="aff0"/>
      </w:pPr>
      <w:r>
        <w:rPr>
          <w:rFonts w:hint="eastAsia"/>
        </w:rPr>
        <w:t>（２）</w:t>
      </w:r>
      <w:r w:rsidRPr="00A62188">
        <w:t>地域の現状や事業所が期待される役割を再分析し、</w:t>
      </w:r>
      <w:r w:rsidR="00FF6F4F">
        <w:rPr>
          <w:rFonts w:hint="eastAsia"/>
        </w:rPr>
        <w:t>リポジショニング</w:t>
      </w:r>
      <w:r w:rsidRPr="00A62188">
        <w:t>も視野に具体化します。</w:t>
      </w:r>
    </w:p>
    <w:p w14:paraId="04C06000" w14:textId="77777777" w:rsidR="00FF6F4F" w:rsidRPr="00FF6F4F" w:rsidRDefault="00FF6F4F" w:rsidP="00FF6F4F">
      <w:pPr>
        <w:ind w:leftChars="0" w:left="0"/>
      </w:pPr>
    </w:p>
    <w:p w14:paraId="56D9E858" w14:textId="0D1247C7" w:rsidR="00E10700" w:rsidRDefault="00FF6F4F" w:rsidP="00207E5D">
      <w:pPr>
        <w:pStyle w:val="3"/>
      </w:pPr>
      <w:bookmarkStart w:id="191" w:name="_Toc39582345"/>
      <w:r>
        <w:rPr>
          <w:rFonts w:hint="eastAsia"/>
        </w:rPr>
        <w:t>２．運営・援助目標</w:t>
      </w:r>
      <w:bookmarkEnd w:id="191"/>
    </w:p>
    <w:p w14:paraId="72D9131D" w14:textId="569A0C26" w:rsidR="00E10700" w:rsidRPr="00C263CE" w:rsidRDefault="00E10700" w:rsidP="00D47BA1">
      <w:pPr>
        <w:pStyle w:val="aff0"/>
      </w:pPr>
      <w:r>
        <w:rPr>
          <w:rFonts w:hint="eastAsia"/>
        </w:rPr>
        <w:t>（１）</w:t>
      </w:r>
      <w:r w:rsidRPr="00C263CE">
        <w:rPr>
          <w:rFonts w:hint="eastAsia"/>
        </w:rPr>
        <w:t>自立支援・自己実現に向けた個別ケア・日中活動の充実</w:t>
      </w:r>
    </w:p>
    <w:p w14:paraId="0CBF40CA" w14:textId="4D896A6E" w:rsidR="00E10700" w:rsidRPr="009A1540" w:rsidRDefault="00E10700" w:rsidP="00A3405C">
      <w:pPr>
        <w:pStyle w:val="aff4"/>
      </w:pPr>
      <w:r>
        <w:rPr>
          <w:rFonts w:hint="eastAsia"/>
        </w:rPr>
        <w:t xml:space="preserve">①　</w:t>
      </w:r>
      <w:r w:rsidRPr="00C263CE">
        <w:rPr>
          <w:rFonts w:hint="eastAsia"/>
        </w:rPr>
        <w:t>認知症ケア・介護予防</w:t>
      </w:r>
    </w:p>
    <w:p w14:paraId="3CAF529C" w14:textId="42E1479C" w:rsidR="009A1540" w:rsidRDefault="009A1540" w:rsidP="00A3405C">
      <w:pPr>
        <w:pStyle w:val="af8"/>
      </w:pPr>
      <w:r>
        <w:rPr>
          <w:rFonts w:hint="eastAsia"/>
        </w:rPr>
        <w:t>◦</w:t>
      </w:r>
      <w:r w:rsidR="007910FC">
        <w:rPr>
          <w:rFonts w:hint="eastAsia"/>
        </w:rPr>
        <w:t xml:space="preserve">　</w:t>
      </w:r>
      <w:r w:rsidR="00E10700" w:rsidRPr="00C263CE">
        <w:rPr>
          <w:rFonts w:hint="eastAsia"/>
        </w:rPr>
        <w:t>認知症の方の世界を理解しできること・できないことを見極め、馴染みの関係の中で役割や居場所を作ります。</w:t>
      </w:r>
    </w:p>
    <w:p w14:paraId="15C19B6A" w14:textId="57850330" w:rsidR="009A1540" w:rsidRDefault="009A1540" w:rsidP="00A3405C">
      <w:pPr>
        <w:pStyle w:val="af8"/>
      </w:pPr>
      <w:r>
        <w:rPr>
          <w:rFonts w:hint="eastAsia"/>
        </w:rPr>
        <w:t>◦</w:t>
      </w:r>
      <w:r w:rsidR="007910FC">
        <w:rPr>
          <w:rFonts w:hint="eastAsia"/>
        </w:rPr>
        <w:t xml:space="preserve">　</w:t>
      </w:r>
      <w:r w:rsidR="00E10700" w:rsidRPr="009A1540">
        <w:rPr>
          <w:rFonts w:hint="eastAsia"/>
        </w:rPr>
        <w:t>季節感を感じ、五感に働きかけるプログラムを提供し、一体感を共有することでご利用者さん同士のつながりを強め、認知症予防に努めます。</w:t>
      </w:r>
    </w:p>
    <w:p w14:paraId="00EEEF06" w14:textId="24D82846" w:rsidR="00E10700" w:rsidRDefault="009A1540" w:rsidP="00A3405C">
      <w:pPr>
        <w:pStyle w:val="af8"/>
      </w:pPr>
      <w:r>
        <w:rPr>
          <w:rFonts w:hint="eastAsia"/>
        </w:rPr>
        <w:t>◦</w:t>
      </w:r>
      <w:r w:rsidR="007910FC">
        <w:rPr>
          <w:rFonts w:hint="eastAsia"/>
        </w:rPr>
        <w:t xml:space="preserve">　</w:t>
      </w:r>
      <w:r w:rsidR="00E10700" w:rsidRPr="009A1540">
        <w:rPr>
          <w:rFonts w:hint="eastAsia"/>
        </w:rPr>
        <w:t>リハビリ体操や歩行訓練、施設周辺の散歩等、楽しみながら運動する機会を持ちます。</w:t>
      </w:r>
    </w:p>
    <w:p w14:paraId="0A2411E4" w14:textId="77777777" w:rsidR="009A1540" w:rsidRDefault="009A1540" w:rsidP="00A3405C">
      <w:pPr>
        <w:pStyle w:val="aff4"/>
      </w:pPr>
      <w:r>
        <w:rPr>
          <w:rFonts w:hint="eastAsia"/>
        </w:rPr>
        <w:t xml:space="preserve">➁　</w:t>
      </w:r>
      <w:r w:rsidR="00E10700" w:rsidRPr="00C263CE">
        <w:rPr>
          <w:rFonts w:hint="eastAsia"/>
        </w:rPr>
        <w:t>利用者担当制の導入</w:t>
      </w:r>
    </w:p>
    <w:p w14:paraId="68E74309" w14:textId="138DC51F" w:rsidR="00E10700" w:rsidRDefault="009A1540" w:rsidP="00A3405C">
      <w:pPr>
        <w:pStyle w:val="af8"/>
      </w:pPr>
      <w:r>
        <w:rPr>
          <w:rFonts w:hint="eastAsia"/>
        </w:rPr>
        <w:t>◦</w:t>
      </w:r>
      <w:r w:rsidR="007910FC">
        <w:rPr>
          <w:rFonts w:hint="eastAsia"/>
        </w:rPr>
        <w:t xml:space="preserve">　</w:t>
      </w:r>
      <w:r w:rsidR="00E10700" w:rsidRPr="009A1540">
        <w:rPr>
          <w:rFonts w:hint="eastAsia"/>
        </w:rPr>
        <w:t>ご利用者さん一人ひとりの生活歴・趣味・疾病・家庭環境等に着目し、よりきめ細やかなケアにつなげます。</w:t>
      </w:r>
    </w:p>
    <w:p w14:paraId="5D99A317" w14:textId="77777777" w:rsidR="009A1540" w:rsidRDefault="009A1540" w:rsidP="00A3405C">
      <w:pPr>
        <w:pStyle w:val="aff4"/>
      </w:pPr>
      <w:r>
        <w:rPr>
          <w:rFonts w:hint="eastAsia"/>
        </w:rPr>
        <w:t xml:space="preserve">③　</w:t>
      </w:r>
      <w:r w:rsidR="00E10700" w:rsidRPr="00C263CE">
        <w:rPr>
          <w:rFonts w:hint="eastAsia"/>
        </w:rPr>
        <w:t>ご家族との連携</w:t>
      </w:r>
    </w:p>
    <w:p w14:paraId="2573BC34" w14:textId="40CFF8E0" w:rsidR="00E10700" w:rsidRDefault="009A1540" w:rsidP="00A3405C">
      <w:pPr>
        <w:pStyle w:val="af8"/>
      </w:pPr>
      <w:r>
        <w:rPr>
          <w:rFonts w:hint="eastAsia"/>
        </w:rPr>
        <w:t>◦</w:t>
      </w:r>
      <w:r w:rsidR="007910FC">
        <w:rPr>
          <w:rFonts w:hint="eastAsia"/>
        </w:rPr>
        <w:t xml:space="preserve">　</w:t>
      </w:r>
      <w:r w:rsidR="00E10700" w:rsidRPr="009A1540">
        <w:rPr>
          <w:rFonts w:hint="eastAsia"/>
        </w:rPr>
        <w:t>時代により変化する家族構成・背景を理解し、葛藤する家族が一人で抱え込まないよう支援します。</w:t>
      </w:r>
    </w:p>
    <w:p w14:paraId="278AAC3A" w14:textId="77777777" w:rsidR="00EC1077" w:rsidRDefault="009A1540" w:rsidP="00A82929">
      <w:pPr>
        <w:pStyle w:val="aff0"/>
      </w:pPr>
      <w:r>
        <w:rPr>
          <w:rFonts w:hint="eastAsia"/>
        </w:rPr>
        <w:t>（２）</w:t>
      </w:r>
      <w:r w:rsidR="00E10700" w:rsidRPr="00C263CE">
        <w:rPr>
          <w:rFonts w:hint="eastAsia"/>
        </w:rPr>
        <w:t>介護・看護サービスの質の向上</w:t>
      </w:r>
    </w:p>
    <w:p w14:paraId="72D60322" w14:textId="05C667D9" w:rsidR="009A1540" w:rsidRPr="00A82929" w:rsidRDefault="009A1540" w:rsidP="00A82929">
      <w:pPr>
        <w:pStyle w:val="aff4"/>
      </w:pPr>
      <w:r>
        <w:rPr>
          <w:rFonts w:hint="eastAsia"/>
        </w:rPr>
        <w:t>①</w:t>
      </w:r>
      <w:r w:rsidR="00E10700" w:rsidRPr="00C263CE">
        <w:rPr>
          <w:rFonts w:hint="eastAsia"/>
        </w:rPr>
        <w:t>体調管理</w:t>
      </w:r>
    </w:p>
    <w:p w14:paraId="1D15D22D" w14:textId="7C79148B" w:rsidR="009A1540" w:rsidRDefault="009A1540" w:rsidP="00A3405C">
      <w:pPr>
        <w:pStyle w:val="af8"/>
      </w:pPr>
      <w:r>
        <w:rPr>
          <w:rFonts w:hint="eastAsia"/>
        </w:rPr>
        <w:t>◦</w:t>
      </w:r>
      <w:r w:rsidR="00E10700" w:rsidRPr="009A1540">
        <w:rPr>
          <w:rFonts w:hint="eastAsia"/>
        </w:rPr>
        <w:t>状態把握、変化の早期発見に努め、ご本人に必要な在宅での医療へつなぎます。</w:t>
      </w:r>
    </w:p>
    <w:p w14:paraId="6C2B0F2E" w14:textId="77777777" w:rsidR="00EC1077" w:rsidRDefault="009A1540" w:rsidP="00A3405C">
      <w:pPr>
        <w:pStyle w:val="aff4"/>
      </w:pPr>
      <w:r>
        <w:rPr>
          <w:rFonts w:hint="eastAsia"/>
        </w:rPr>
        <w:t>➁</w:t>
      </w:r>
      <w:r w:rsidR="00E10700" w:rsidRPr="00C263CE">
        <w:rPr>
          <w:rFonts w:hint="eastAsia"/>
        </w:rPr>
        <w:t>看取り介護</w:t>
      </w:r>
    </w:p>
    <w:p w14:paraId="6B549F9A" w14:textId="5FE3DEAC" w:rsidR="00EC1077" w:rsidRDefault="00EC1077" w:rsidP="00A3405C">
      <w:pPr>
        <w:pStyle w:val="af8"/>
      </w:pPr>
      <w:r>
        <w:rPr>
          <w:rFonts w:hint="eastAsia"/>
        </w:rPr>
        <w:t>◦</w:t>
      </w:r>
      <w:r w:rsidR="00E10700" w:rsidRPr="00EC1077">
        <w:rPr>
          <w:rFonts w:hint="eastAsia"/>
        </w:rPr>
        <w:t>往診医師や訪問看護、ケアマネジャー等と連携し、ご本人とご家族に寄り添った在宅ターミナルを支えます。</w:t>
      </w:r>
    </w:p>
    <w:p w14:paraId="0F9806D4" w14:textId="64258F31" w:rsidR="00EC1077" w:rsidRDefault="00A3405C" w:rsidP="00A3405C">
      <w:pPr>
        <w:pStyle w:val="af8"/>
      </w:pPr>
      <w:r>
        <w:rPr>
          <w:rFonts w:hint="eastAsia"/>
        </w:rPr>
        <w:t>◦</w:t>
      </w:r>
      <w:r w:rsidR="00E10700" w:rsidRPr="00EC1077">
        <w:rPr>
          <w:rFonts w:hint="eastAsia"/>
        </w:rPr>
        <w:t>支援終了後、振り返りカンファレンスを実施し、課題を共有し、多職種連携のチーム力を強化します。</w:t>
      </w:r>
    </w:p>
    <w:p w14:paraId="64614AEF" w14:textId="70ABF30C" w:rsidR="00E10700" w:rsidRPr="00EC1077" w:rsidRDefault="00EC1077" w:rsidP="00A3405C">
      <w:pPr>
        <w:pStyle w:val="aff4"/>
        <w:rPr>
          <w:rFonts w:ascii="ＭＳ 明朝"/>
        </w:rPr>
      </w:pPr>
      <w:r>
        <w:rPr>
          <w:rFonts w:ascii="ＭＳ 明朝" w:hint="eastAsia"/>
        </w:rPr>
        <w:t>③</w:t>
      </w:r>
      <w:r w:rsidR="00E10700" w:rsidRPr="00C263CE">
        <w:rPr>
          <w:rFonts w:hint="eastAsia"/>
        </w:rPr>
        <w:t>職員育成</w:t>
      </w:r>
    </w:p>
    <w:p w14:paraId="764CA724" w14:textId="0FF32B16" w:rsidR="00EC1077" w:rsidRDefault="00EC1077" w:rsidP="00A3405C">
      <w:pPr>
        <w:pStyle w:val="af8"/>
      </w:pPr>
      <w:r>
        <w:rPr>
          <w:rFonts w:hint="eastAsia"/>
        </w:rPr>
        <w:t>◦</w:t>
      </w:r>
      <w:r w:rsidR="00E10700" w:rsidRPr="00C263CE">
        <w:rPr>
          <w:rFonts w:hint="eastAsia"/>
        </w:rPr>
        <w:t>朝の申し送りや職員会議、カンファレンスなどでは活発に意見交換し、個人の気づきをケアに活かします。</w:t>
      </w:r>
    </w:p>
    <w:p w14:paraId="6709AA30" w14:textId="7EC8AE20" w:rsidR="00EC1077" w:rsidRDefault="00EC1077" w:rsidP="00A3405C">
      <w:pPr>
        <w:pStyle w:val="af8"/>
      </w:pPr>
      <w:r>
        <w:rPr>
          <w:rFonts w:hint="eastAsia"/>
        </w:rPr>
        <w:t>◦</w:t>
      </w:r>
      <w:r w:rsidR="00E10700" w:rsidRPr="00EC1077">
        <w:rPr>
          <w:rFonts w:hint="eastAsia"/>
        </w:rPr>
        <w:t>問題提起をしやすい環境を整え、業務改善につなげます。</w:t>
      </w:r>
    </w:p>
    <w:p w14:paraId="05D42DAA" w14:textId="73CCF83C" w:rsidR="00E10700" w:rsidRDefault="00EC1077" w:rsidP="00A3405C">
      <w:pPr>
        <w:pStyle w:val="af8"/>
      </w:pPr>
      <w:r>
        <w:rPr>
          <w:rFonts w:hint="eastAsia"/>
        </w:rPr>
        <w:t>◦</w:t>
      </w:r>
      <w:r w:rsidR="00E10700" w:rsidRPr="00EC1077">
        <w:rPr>
          <w:rFonts w:hint="eastAsia"/>
        </w:rPr>
        <w:t>職員全員が法人内外の研修に1回以上参加し、職員一人ひとりの行動に生かせるよう繰り返し学びます。</w:t>
      </w:r>
    </w:p>
    <w:p w14:paraId="37E8778C" w14:textId="49393FCF" w:rsidR="00E10700" w:rsidRPr="00C263CE" w:rsidRDefault="00EC1077" w:rsidP="00D47BA1">
      <w:pPr>
        <w:pStyle w:val="aff0"/>
      </w:pPr>
      <w:r>
        <w:rPr>
          <w:rFonts w:hint="eastAsia"/>
        </w:rPr>
        <w:lastRenderedPageBreak/>
        <w:t>（３）</w:t>
      </w:r>
      <w:r w:rsidR="00E10700" w:rsidRPr="00C263CE">
        <w:rPr>
          <w:rFonts w:hint="eastAsia"/>
        </w:rPr>
        <w:t>地域活動</w:t>
      </w:r>
    </w:p>
    <w:p w14:paraId="10BB90B0" w14:textId="77777777" w:rsidR="00EC1077" w:rsidRDefault="00EC1077" w:rsidP="00A3405C">
      <w:pPr>
        <w:pStyle w:val="aff4"/>
      </w:pPr>
      <w:r>
        <w:rPr>
          <w:rFonts w:hint="eastAsia"/>
        </w:rPr>
        <w:t>①</w:t>
      </w:r>
      <w:r w:rsidR="00E10700" w:rsidRPr="00C263CE">
        <w:rPr>
          <w:rFonts w:hint="eastAsia"/>
        </w:rPr>
        <w:t>地域貢献</w:t>
      </w:r>
    </w:p>
    <w:p w14:paraId="3C3F3453" w14:textId="31FE1F61" w:rsidR="00EC1077" w:rsidRDefault="00EC1077" w:rsidP="00A82929">
      <w:pPr>
        <w:pStyle w:val="af8"/>
      </w:pPr>
      <w:r>
        <w:rPr>
          <w:rFonts w:hint="eastAsia"/>
        </w:rPr>
        <w:t>◦</w:t>
      </w:r>
      <w:r w:rsidR="007910FC">
        <w:rPr>
          <w:rFonts w:hint="eastAsia"/>
        </w:rPr>
        <w:t xml:space="preserve">　</w:t>
      </w:r>
      <w:r w:rsidR="00E10700" w:rsidRPr="00EC1077">
        <w:rPr>
          <w:rFonts w:hint="eastAsia"/>
        </w:rPr>
        <w:t>介護教室や講師活動等を通じて社会貢献となる地域活動を実践します。</w:t>
      </w:r>
    </w:p>
    <w:p w14:paraId="039D531C" w14:textId="7D068F72" w:rsidR="00E10700" w:rsidRPr="00EC1077" w:rsidRDefault="00EC1077" w:rsidP="00A3405C">
      <w:pPr>
        <w:pStyle w:val="af8"/>
      </w:pPr>
      <w:r>
        <w:rPr>
          <w:rFonts w:hint="eastAsia"/>
        </w:rPr>
        <w:t>◦</w:t>
      </w:r>
      <w:r w:rsidR="007910FC">
        <w:rPr>
          <w:rFonts w:hint="eastAsia"/>
        </w:rPr>
        <w:t xml:space="preserve">　</w:t>
      </w:r>
      <w:r w:rsidR="00E10700" w:rsidRPr="00EC1077">
        <w:rPr>
          <w:rFonts w:hint="eastAsia"/>
        </w:rPr>
        <w:t>地域の変化に向き合い、アウトリーチ活動を推進します。事業内容が地域の変化に応じているか振り返り、求められている役割を検討します。</w:t>
      </w:r>
    </w:p>
    <w:p w14:paraId="458A053B" w14:textId="2AEAD412" w:rsidR="00E10700" w:rsidRPr="00C263CE" w:rsidRDefault="00EC1077" w:rsidP="00A3405C">
      <w:pPr>
        <w:pStyle w:val="aff4"/>
      </w:pPr>
      <w:r>
        <w:rPr>
          <w:rFonts w:hint="eastAsia"/>
        </w:rPr>
        <w:t xml:space="preserve">➁　</w:t>
      </w:r>
      <w:r w:rsidR="00E10700" w:rsidRPr="00C263CE">
        <w:rPr>
          <w:rFonts w:hint="eastAsia"/>
        </w:rPr>
        <w:t>地域交流</w:t>
      </w:r>
    </w:p>
    <w:p w14:paraId="7A20F612" w14:textId="77777777" w:rsidR="00EC1077" w:rsidRDefault="00EC1077" w:rsidP="00A3405C">
      <w:pPr>
        <w:pStyle w:val="af8"/>
      </w:pPr>
      <w:r>
        <w:rPr>
          <w:rFonts w:hint="eastAsia"/>
        </w:rPr>
        <w:t xml:space="preserve">◦　</w:t>
      </w:r>
      <w:r w:rsidR="00E10700" w:rsidRPr="00C263CE">
        <w:rPr>
          <w:rFonts w:hint="eastAsia"/>
        </w:rPr>
        <w:t>地域住民と利用者をつなぐ架け橋となるよう近隣幼稚園・小学校・中学校との交流行事に参加します。</w:t>
      </w:r>
    </w:p>
    <w:p w14:paraId="632E1608" w14:textId="2098A7A3" w:rsidR="00E10700" w:rsidRPr="00EC1077" w:rsidRDefault="00EC1077" w:rsidP="00A3405C">
      <w:pPr>
        <w:pStyle w:val="af8"/>
      </w:pPr>
      <w:r>
        <w:rPr>
          <w:rFonts w:hint="eastAsia"/>
        </w:rPr>
        <w:t xml:space="preserve">◦　</w:t>
      </w:r>
      <w:r w:rsidR="00E10700" w:rsidRPr="00EC1077">
        <w:rPr>
          <w:rFonts w:hint="eastAsia"/>
        </w:rPr>
        <w:t>介護の魅力や、やりがいを見える化して、法人理念に基づく介護実践や地域で果たしている役割などを積極的に発信していきます。</w:t>
      </w:r>
    </w:p>
    <w:p w14:paraId="33EA84D8" w14:textId="77777777" w:rsidR="007F3A69" w:rsidRPr="00EC1077" w:rsidRDefault="007F3A69" w:rsidP="00BF7539">
      <w:pPr>
        <w:ind w:left="550"/>
      </w:pPr>
    </w:p>
    <w:p w14:paraId="686A0C32" w14:textId="22EB61DD" w:rsidR="00E07C64" w:rsidRDefault="00D87FBB" w:rsidP="005670FD">
      <w:pPr>
        <w:pStyle w:val="2"/>
        <w:ind w:left="110"/>
      </w:pPr>
      <w:bookmarkStart w:id="192" w:name="_Toc478234766"/>
      <w:bookmarkStart w:id="193" w:name="_Toc502909339"/>
      <w:bookmarkStart w:id="194" w:name="_Toc507694886"/>
      <w:bookmarkStart w:id="195" w:name="_Toc507695019"/>
      <w:bookmarkStart w:id="196" w:name="_Toc507695217"/>
      <w:bookmarkStart w:id="197" w:name="_Toc39582346"/>
      <w:r w:rsidRPr="00615672">
        <w:rPr>
          <w:rFonts w:hint="eastAsia"/>
        </w:rPr>
        <w:t>第</w:t>
      </w:r>
      <w:r w:rsidR="004A6852">
        <w:rPr>
          <w:rFonts w:hint="eastAsia"/>
        </w:rPr>
        <w:t>７</w:t>
      </w:r>
      <w:r w:rsidRPr="00615672">
        <w:rPr>
          <w:rFonts w:hint="eastAsia"/>
        </w:rPr>
        <w:t xml:space="preserve">節　</w:t>
      </w:r>
      <w:r w:rsidR="00E07C64" w:rsidRPr="00615672">
        <w:rPr>
          <w:rFonts w:hint="eastAsia"/>
        </w:rPr>
        <w:t>小規模多機能ホームあかりの家　事業計画</w:t>
      </w:r>
      <w:bookmarkEnd w:id="192"/>
      <w:bookmarkEnd w:id="193"/>
      <w:bookmarkEnd w:id="194"/>
      <w:bookmarkEnd w:id="195"/>
      <w:bookmarkEnd w:id="196"/>
      <w:bookmarkEnd w:id="197"/>
    </w:p>
    <w:p w14:paraId="0A760DA9" w14:textId="77777777" w:rsidR="001353EE" w:rsidRPr="001353EE" w:rsidRDefault="001353EE" w:rsidP="001353EE">
      <w:pPr>
        <w:ind w:left="550"/>
      </w:pPr>
    </w:p>
    <w:p w14:paraId="2F020B87" w14:textId="1C3B9AEB" w:rsidR="00BF7539" w:rsidRPr="007F3A69" w:rsidRDefault="00BF7539" w:rsidP="00207E5D">
      <w:pPr>
        <w:pStyle w:val="3"/>
      </w:pPr>
      <w:bookmarkStart w:id="198" w:name="_Toc39582347"/>
      <w:r>
        <w:rPr>
          <w:rFonts w:hint="eastAsia"/>
        </w:rPr>
        <w:t>１．現状</w:t>
      </w:r>
      <w:bookmarkEnd w:id="198"/>
    </w:p>
    <w:p w14:paraId="2D833870" w14:textId="738A6FD9" w:rsidR="00C92251" w:rsidRDefault="00BF7539" w:rsidP="00A82929">
      <w:pPr>
        <w:pStyle w:val="af8"/>
      </w:pPr>
      <w:r>
        <w:rPr>
          <w:rFonts w:hint="eastAsia"/>
        </w:rPr>
        <w:t>◦</w:t>
      </w:r>
      <w:r w:rsidR="00C92251">
        <w:rPr>
          <w:rFonts w:hint="eastAsia"/>
        </w:rPr>
        <w:t xml:space="preserve">　</w:t>
      </w:r>
      <w:r w:rsidR="00A26B11">
        <w:rPr>
          <w:rFonts w:hint="eastAsia"/>
        </w:rPr>
        <w:t>地域の要望と期待に応え、引き続き利用者増</w:t>
      </w:r>
      <w:r w:rsidR="00A26B11">
        <w:t>(利用減を克服し増やす)に努力してきました。収益、</w:t>
      </w:r>
      <w:r w:rsidR="00A26B11">
        <w:rPr>
          <w:rFonts w:hint="eastAsia"/>
        </w:rPr>
        <w:t>経常増減差額は前年度を大きく改善し予算も超過達成しています。しかし、職員（主任）の急な退職のもと管理体制、職員体制の重大な困難に直面し、</w:t>
      </w:r>
      <w:r w:rsidR="00A26B11">
        <w:t>7月下旬以降、利用者・職員・事業所を守</w:t>
      </w:r>
      <w:r w:rsidR="00A26B11">
        <w:rPr>
          <w:rFonts w:hint="eastAsia"/>
        </w:rPr>
        <w:t>るために全職員一丸となって奮闘してきました。</w:t>
      </w:r>
    </w:p>
    <w:p w14:paraId="44B918A5" w14:textId="138D4455" w:rsidR="00A26B11" w:rsidRDefault="00A26B11" w:rsidP="00A82929">
      <w:pPr>
        <w:pStyle w:val="aff0"/>
        <w:ind w:leftChars="450" w:left="990" w:firstLineChars="100" w:firstLine="220"/>
      </w:pPr>
      <w:r>
        <w:rPr>
          <w:rFonts w:hint="eastAsia"/>
        </w:rPr>
        <w:t>しかし、利用者制限もやむを得ない状況となりました。そのもと法人的な協力でこがねの里入所待ちの利用者の長期ショートからの入所や職員確保に努力してきましたが、危機を乗り越え転換する取り組みは継続課題となっています。</w:t>
      </w:r>
    </w:p>
    <w:p w14:paraId="68745988" w14:textId="77777777" w:rsidR="009A1540" w:rsidRDefault="00A26B11" w:rsidP="00A82929">
      <w:pPr>
        <w:pStyle w:val="af8"/>
      </w:pPr>
      <w:r>
        <w:rPr>
          <w:rFonts w:hint="eastAsia"/>
        </w:rPr>
        <w:t>◦　連泊利用は</w:t>
      </w:r>
      <w:r>
        <w:t>3床を基本にベッド活用し、宿泊については既利用者の要求に応えつつ、全体およ</w:t>
      </w:r>
      <w:r>
        <w:rPr>
          <w:rFonts w:hint="eastAsia"/>
        </w:rPr>
        <w:t>び新規の利用者の要求に応えることも必要となっています。この間、こがねの里へ連泊利用の方が</w:t>
      </w:r>
      <w:r>
        <w:t>2名入所され現在3床の連泊活用となり宿泊受け入れが改善されていま</w:t>
      </w:r>
      <w:r w:rsidR="009A1540">
        <w:rPr>
          <w:rFonts w:hint="eastAsia"/>
        </w:rPr>
        <w:t>す。</w:t>
      </w:r>
    </w:p>
    <w:p w14:paraId="1E40997B" w14:textId="77777777" w:rsidR="009A1540" w:rsidRDefault="00C92251" w:rsidP="00A3405C">
      <w:pPr>
        <w:pStyle w:val="af8"/>
      </w:pPr>
      <w:r>
        <w:rPr>
          <w:rFonts w:hint="eastAsia"/>
        </w:rPr>
        <w:t xml:space="preserve">◦　</w:t>
      </w:r>
      <w:r w:rsidR="00A26B11">
        <w:rPr>
          <w:rFonts w:hint="eastAsia"/>
        </w:rPr>
        <w:t>地域包括支援センター、他民医連事業所等からの困難事例や支給限度額を超えるサービスが必要な利用者の受け入れにも努力し、利用につながり、ご家族にも喜ばれることも多く、信頼を強めています。</w:t>
      </w:r>
    </w:p>
    <w:p w14:paraId="02B7AFFD" w14:textId="2F4CCAF1" w:rsidR="00C92251" w:rsidRDefault="00C92251" w:rsidP="00A3405C">
      <w:pPr>
        <w:pStyle w:val="af8"/>
      </w:pPr>
      <w:r>
        <w:rPr>
          <w:rFonts w:hint="eastAsia"/>
        </w:rPr>
        <w:t>◦</w:t>
      </w:r>
      <w:r w:rsidR="009A1540">
        <w:rPr>
          <w:rFonts w:hint="eastAsia"/>
        </w:rPr>
        <w:t xml:space="preserve">　</w:t>
      </w:r>
      <w:r w:rsidR="00A26B11">
        <w:rPr>
          <w:rFonts w:hint="eastAsia"/>
        </w:rPr>
        <w:t>その際もお試し利用（体験利用）の柔軟な受け入れや見学を行い、利用につながっています。</w:t>
      </w:r>
    </w:p>
    <w:p w14:paraId="56F98458" w14:textId="77777777" w:rsidR="00EC1077" w:rsidRDefault="00C92251" w:rsidP="00A3405C">
      <w:pPr>
        <w:pStyle w:val="af8"/>
      </w:pPr>
      <w:r>
        <w:rPr>
          <w:rFonts w:hint="eastAsia"/>
        </w:rPr>
        <w:t xml:space="preserve">◦　</w:t>
      </w:r>
      <w:r w:rsidR="00A26B11">
        <w:rPr>
          <w:rFonts w:hint="eastAsia"/>
        </w:rPr>
        <w:t>あかりの家通信の発行、活用も役割を果たしています。</w:t>
      </w:r>
    </w:p>
    <w:p w14:paraId="6A65AE17" w14:textId="395397F6" w:rsidR="00C92251" w:rsidRPr="00EC1077" w:rsidRDefault="00C92251" w:rsidP="00A3405C">
      <w:pPr>
        <w:pStyle w:val="af8"/>
        <w:ind w:leftChars="450" w:firstLineChars="0" w:firstLine="0"/>
      </w:pPr>
      <w:r w:rsidRPr="00C92251">
        <w:rPr>
          <w:rFonts w:hint="eastAsia"/>
        </w:rPr>
        <w:t>しかしながら、職員体制・管理体制の整備改善は引き続き最重要課題です。</w:t>
      </w:r>
    </w:p>
    <w:p w14:paraId="7D8523A4" w14:textId="4CE8AFD0" w:rsidR="00BF7539" w:rsidRDefault="00C92251" w:rsidP="00EC1077">
      <w:pPr>
        <w:ind w:leftChars="436" w:left="959" w:firstLineChars="100" w:firstLine="220"/>
      </w:pPr>
      <w:r w:rsidRPr="00C92251">
        <w:rPr>
          <w:rFonts w:hint="eastAsia"/>
        </w:rPr>
        <w:t>もともと他施設他事業所で利用困難な方や閉じこもり気味の方の受け入れもあり、利用者の高齢化や認知症の進行に伴い、今後の在宅生活に不安が見られる方もおられ、利用者数では不安定な状況もひきつづきあります。また、職員・管理体制の確保整備なしに利用者の受け入れが困難な状況です。</w:t>
      </w:r>
    </w:p>
    <w:p w14:paraId="15ADA478" w14:textId="77777777" w:rsidR="00C92251" w:rsidRDefault="00C92251" w:rsidP="00C92251">
      <w:pPr>
        <w:ind w:leftChars="0" w:left="0"/>
      </w:pPr>
    </w:p>
    <w:p w14:paraId="4AFEEBCD" w14:textId="3AEFA781" w:rsidR="00BF7539" w:rsidRPr="00BF7539" w:rsidRDefault="00BF7539" w:rsidP="00207E5D">
      <w:pPr>
        <w:pStyle w:val="3"/>
      </w:pPr>
      <w:bookmarkStart w:id="199" w:name="_Toc39582348"/>
      <w:r w:rsidRPr="00BF7539">
        <w:rPr>
          <w:rFonts w:hint="eastAsia"/>
        </w:rPr>
        <w:lastRenderedPageBreak/>
        <w:t>２．</w:t>
      </w:r>
      <w:r w:rsidR="00C92251" w:rsidRPr="00C92251">
        <w:rPr>
          <w:rFonts w:hint="eastAsia"/>
        </w:rPr>
        <w:t>法人理念と「あかりの家」福祉宣言の実践へ、優位点も確信に</w:t>
      </w:r>
      <w:bookmarkEnd w:id="199"/>
    </w:p>
    <w:p w14:paraId="2D9AB0F6" w14:textId="7D405BB2" w:rsidR="00BF7539" w:rsidRDefault="00C92251" w:rsidP="00A3405C">
      <w:pPr>
        <w:ind w:left="550" w:firstLineChars="100" w:firstLine="220"/>
      </w:pPr>
      <w:r w:rsidRPr="00C92251">
        <w:rPr>
          <w:rFonts w:hint="eastAsia"/>
        </w:rPr>
        <w:t>改めて法人理念と「あかりの家の福祉宣言」を全職員の目標として日々の介護のなかで確認実行し、利用者第一の実践で職員の意欲とチームとしての和を大切にし、下記の優位点も確信にしていきます。</w:t>
      </w:r>
    </w:p>
    <w:p w14:paraId="22838EA2" w14:textId="77777777" w:rsidR="00BF7539" w:rsidRDefault="00BF7539" w:rsidP="00BF7539">
      <w:pPr>
        <w:ind w:left="550"/>
      </w:pPr>
    </w:p>
    <w:p w14:paraId="2C039859" w14:textId="10C9587C" w:rsidR="00BF7539" w:rsidRDefault="00BF7539" w:rsidP="009A1540">
      <w:pPr>
        <w:ind w:left="550"/>
      </w:pPr>
      <w:r>
        <w:rPr>
          <w:rFonts w:hint="eastAsia"/>
        </w:rPr>
        <w:t>○　あかりの家の優位点について</w:t>
      </w:r>
    </w:p>
    <w:p w14:paraId="20F84A5A" w14:textId="6083C7C1" w:rsidR="00BF7539" w:rsidRDefault="00BF7539" w:rsidP="00A3405C">
      <w:pPr>
        <w:pStyle w:val="af8"/>
      </w:pPr>
      <w:r>
        <w:rPr>
          <w:rFonts w:hint="eastAsia"/>
        </w:rPr>
        <w:t>◦　個別性（その人らしさ）に柔軟に対応できる、居心地の良さ、居場所がある</w:t>
      </w:r>
    </w:p>
    <w:p w14:paraId="70492520" w14:textId="63323AE6" w:rsidR="00BF7539" w:rsidRDefault="00BF7539" w:rsidP="00A3405C">
      <w:pPr>
        <w:pStyle w:val="af8"/>
      </w:pPr>
      <w:r>
        <w:rPr>
          <w:rFonts w:hint="eastAsia"/>
        </w:rPr>
        <w:t>◦　寄り添う人がいる、なじみの関係の職員がいる</w:t>
      </w:r>
    </w:p>
    <w:p w14:paraId="412232F0" w14:textId="10313274" w:rsidR="00BF7539" w:rsidRDefault="00BF7539" w:rsidP="00A3405C">
      <w:pPr>
        <w:pStyle w:val="af8"/>
      </w:pPr>
      <w:r>
        <w:rPr>
          <w:rFonts w:hint="eastAsia"/>
        </w:rPr>
        <w:t>◦　その人の尊厳を大切にその人を尊重、人生の物語にこころとおもいを寄せる</w:t>
      </w:r>
    </w:p>
    <w:p w14:paraId="5808F3D5" w14:textId="4A695917" w:rsidR="00BF7539" w:rsidRDefault="00BF7539" w:rsidP="00A3405C">
      <w:pPr>
        <w:pStyle w:val="af8"/>
      </w:pPr>
      <w:r>
        <w:rPr>
          <w:rFonts w:hint="eastAsia"/>
        </w:rPr>
        <w:t>◦　ゆっくりとその人のペースに合わせて待つ、できないことだけを手伝う</w:t>
      </w:r>
    </w:p>
    <w:p w14:paraId="6A7F19A1" w14:textId="77777777" w:rsidR="00BF7539" w:rsidRDefault="00BF7539" w:rsidP="00A3405C">
      <w:pPr>
        <w:pStyle w:val="af8"/>
      </w:pPr>
      <w:r>
        <w:rPr>
          <w:rFonts w:hint="eastAsia"/>
        </w:rPr>
        <w:t xml:space="preserve">　家族のおもいを理解し、支えとなって</w:t>
      </w:r>
    </w:p>
    <w:p w14:paraId="29071ADE" w14:textId="468BB619" w:rsidR="00BF7539" w:rsidRDefault="00BF7539" w:rsidP="00A3405C">
      <w:pPr>
        <w:pStyle w:val="af8"/>
      </w:pPr>
      <w:r>
        <w:rPr>
          <w:rFonts w:hint="eastAsia"/>
        </w:rPr>
        <w:t>◦　介護していることへの理解、悩みを常に聞く姿勢・体制</w:t>
      </w:r>
    </w:p>
    <w:p w14:paraId="109E8746" w14:textId="78D5C8C0" w:rsidR="00BF7539" w:rsidRDefault="00BF7539" w:rsidP="00A3405C">
      <w:pPr>
        <w:pStyle w:val="af8"/>
      </w:pPr>
      <w:r>
        <w:rPr>
          <w:rFonts w:hint="eastAsia"/>
        </w:rPr>
        <w:t>◦　柔軟な家族の介護負担軽減、休息への配慮</w:t>
      </w:r>
    </w:p>
    <w:p w14:paraId="098A3E15" w14:textId="654BC60F" w:rsidR="00BF7539" w:rsidRDefault="00BF7539" w:rsidP="00A3405C">
      <w:pPr>
        <w:pStyle w:val="af8"/>
      </w:pPr>
      <w:r>
        <w:rPr>
          <w:rFonts w:hint="eastAsia"/>
        </w:rPr>
        <w:t>◦　２４</w:t>
      </w:r>
      <w:r>
        <w:t>時間見守られているという安心感</w:t>
      </w:r>
    </w:p>
    <w:p w14:paraId="4A779337" w14:textId="266AB367" w:rsidR="00BF7539" w:rsidRDefault="00BF7539" w:rsidP="00BF7539">
      <w:pPr>
        <w:ind w:left="550"/>
      </w:pPr>
    </w:p>
    <w:p w14:paraId="5CC39E7C" w14:textId="77777777" w:rsidR="009A1540" w:rsidRDefault="009616E8" w:rsidP="00207E5D">
      <w:pPr>
        <w:pStyle w:val="3"/>
      </w:pPr>
      <w:bookmarkStart w:id="200" w:name="_Toc39582349"/>
      <w:r w:rsidRPr="009616E8">
        <w:rPr>
          <w:rFonts w:hint="eastAsia"/>
        </w:rPr>
        <w:t>３．</w:t>
      </w:r>
      <w:r w:rsidR="005670FD">
        <w:rPr>
          <w:rFonts w:hint="eastAsia"/>
        </w:rPr>
        <w:t>２０</w:t>
      </w:r>
      <w:r w:rsidR="00C92251">
        <w:rPr>
          <w:rFonts w:hint="eastAsia"/>
        </w:rPr>
        <w:t>２０</w:t>
      </w:r>
      <w:r w:rsidRPr="009616E8">
        <w:t>年度の強化点</w:t>
      </w:r>
      <w:bookmarkEnd w:id="200"/>
    </w:p>
    <w:p w14:paraId="77135784" w14:textId="1E6D28D1" w:rsidR="009616E8" w:rsidRPr="00C92251" w:rsidRDefault="009616E8" w:rsidP="00D47BA1">
      <w:pPr>
        <w:pStyle w:val="aff0"/>
      </w:pPr>
      <w:r>
        <w:rPr>
          <w:rFonts w:hint="eastAsia"/>
        </w:rPr>
        <w:t>（１）</w:t>
      </w:r>
      <w:r w:rsidR="00C92251" w:rsidRPr="00C92251">
        <w:t>職員体制と管理体制の改善整備および利用者確保の取り組み</w:t>
      </w:r>
    </w:p>
    <w:p w14:paraId="199A2518" w14:textId="26F949A9" w:rsidR="00F93879" w:rsidRDefault="00F93879" w:rsidP="00A3405C">
      <w:pPr>
        <w:pStyle w:val="af8"/>
      </w:pPr>
      <w:r>
        <w:rPr>
          <w:rFonts w:hint="eastAsia"/>
        </w:rPr>
        <w:t xml:space="preserve">◦　</w:t>
      </w:r>
      <w:r w:rsidR="00C92251" w:rsidRPr="00C92251">
        <w:rPr>
          <w:rFonts w:hint="eastAsia"/>
        </w:rPr>
        <w:t>職員体制と管理体制は危機的状況を脱しておらず、体制補強は重点課題となっています。法人的な支援のもと体制強化をはかり、利用希望や地域での困難事例の相談や受け入れが可能となるようにしていきます。利用者</w:t>
      </w:r>
      <w:r w:rsidR="00C92251">
        <w:rPr>
          <w:rFonts w:hint="eastAsia"/>
        </w:rPr>
        <w:t>１５</w:t>
      </w:r>
      <w:r w:rsidR="00C92251" w:rsidRPr="00C92251">
        <w:t>名(そのうち要介護</w:t>
      </w:r>
      <w:r w:rsidR="00C92251">
        <w:rPr>
          <w:rFonts w:hint="eastAsia"/>
        </w:rPr>
        <w:t>３</w:t>
      </w:r>
      <w:r w:rsidR="00C92251" w:rsidRPr="00C92251">
        <w:t>以上を</w:t>
      </w:r>
      <w:r w:rsidR="00C92251">
        <w:rPr>
          <w:rFonts w:hint="eastAsia"/>
        </w:rPr>
        <w:t>８</w:t>
      </w:r>
      <w:r w:rsidR="00C92251" w:rsidRPr="00C92251">
        <w:t>名以上) 到達を目指します。月1回</w:t>
      </w:r>
      <w:r w:rsidR="00C92251" w:rsidRPr="00C92251">
        <w:rPr>
          <w:rFonts w:hint="eastAsia"/>
        </w:rPr>
        <w:t>の職員会議の重視・改善とともに運営会議の設置を検討します</w:t>
      </w:r>
      <w:r w:rsidR="009616E8">
        <w:rPr>
          <w:rFonts w:hint="eastAsia"/>
        </w:rPr>
        <w:t>。</w:t>
      </w:r>
    </w:p>
    <w:p w14:paraId="25AF7BC0" w14:textId="7E56A14E" w:rsidR="00F93879" w:rsidRDefault="00F93879" w:rsidP="00A3405C">
      <w:pPr>
        <w:pStyle w:val="af8"/>
      </w:pPr>
      <w:r>
        <w:rPr>
          <w:rFonts w:hint="eastAsia"/>
        </w:rPr>
        <w:t xml:space="preserve">◦　</w:t>
      </w:r>
      <w:r w:rsidR="00C92251" w:rsidRPr="00C92251">
        <w:rPr>
          <w:rFonts w:hint="eastAsia"/>
        </w:rPr>
        <w:t>法人内の他事業所との緊密な連携と理解を深め、法人内での経験と知恵を集めていきます。こがねの里の拡大入退所判定委員会への参加で利用者、申込者の情報共有と緊密な連携で相互の地域での役割をひきつづき高めていきます</w:t>
      </w:r>
      <w:r w:rsidR="009616E8" w:rsidRPr="00B975B9">
        <w:rPr>
          <w:rFonts w:hint="eastAsia"/>
        </w:rPr>
        <w:t>。</w:t>
      </w:r>
    </w:p>
    <w:p w14:paraId="354CC96F" w14:textId="46A20B5E" w:rsidR="00F93879" w:rsidRDefault="00F93879" w:rsidP="00A3405C">
      <w:pPr>
        <w:pStyle w:val="af8"/>
      </w:pPr>
      <w:r>
        <w:rPr>
          <w:rFonts w:hint="eastAsia"/>
        </w:rPr>
        <w:t xml:space="preserve">◦　</w:t>
      </w:r>
      <w:r w:rsidR="00C92251" w:rsidRPr="00C92251">
        <w:rPr>
          <w:rFonts w:hint="eastAsia"/>
        </w:rPr>
        <w:t>改めて地域包括支援センター、居宅介護支援事業者、病院地域連携室、老人保健施設等との地域連携もさらに進めていきます</w:t>
      </w:r>
      <w:r w:rsidR="009616E8" w:rsidRPr="00B975B9">
        <w:rPr>
          <w:rFonts w:hint="eastAsia"/>
        </w:rPr>
        <w:t>。</w:t>
      </w:r>
    </w:p>
    <w:p w14:paraId="7CD65722" w14:textId="3CEBFFCA" w:rsidR="009616E8" w:rsidRDefault="00F93879" w:rsidP="00A82929">
      <w:pPr>
        <w:pStyle w:val="af8"/>
      </w:pPr>
      <w:r>
        <w:rPr>
          <w:rFonts w:hint="eastAsia"/>
        </w:rPr>
        <w:t xml:space="preserve">◦　</w:t>
      </w:r>
      <w:r w:rsidR="009616E8">
        <w:rPr>
          <w:rFonts w:hint="eastAsia"/>
        </w:rPr>
        <w:t>あかりの家通信の活用をさらに進めます。</w:t>
      </w:r>
    </w:p>
    <w:p w14:paraId="45D9BD4B" w14:textId="77777777" w:rsidR="009616E8" w:rsidRPr="00013663" w:rsidRDefault="009616E8" w:rsidP="009616E8">
      <w:pPr>
        <w:ind w:left="550" w:firstLineChars="200" w:firstLine="440"/>
        <w:rPr>
          <w:rFonts w:ascii="ＭＳ 明朝"/>
          <w:color w:val="FF0000"/>
        </w:rPr>
      </w:pPr>
    </w:p>
    <w:p w14:paraId="4D3FCF85" w14:textId="23618F56" w:rsidR="009616E8" w:rsidRDefault="00F93879" w:rsidP="009E01F8">
      <w:pPr>
        <w:pStyle w:val="aff0"/>
      </w:pPr>
      <w:r>
        <w:rPr>
          <w:rFonts w:hint="eastAsia"/>
        </w:rPr>
        <w:t>（２）</w:t>
      </w:r>
      <w:r w:rsidR="009616E8">
        <w:rPr>
          <w:rFonts w:hint="eastAsia"/>
        </w:rPr>
        <w:t>介護の充実と管理運営の改善</w:t>
      </w:r>
    </w:p>
    <w:p w14:paraId="275A509F" w14:textId="77777777" w:rsidR="00C92251" w:rsidRDefault="00C92251" w:rsidP="00A3405C">
      <w:pPr>
        <w:ind w:left="550" w:firstLineChars="100" w:firstLine="220"/>
      </w:pPr>
      <w:r>
        <w:rPr>
          <w:rFonts w:hint="eastAsia"/>
        </w:rPr>
        <w:t>介護の充実の面については、民医連の綱領や法人理念・福祉宣言を基に職員の意思統一、働きやすい職場作りを目指してきました。研修や学習会に参加する事で職員のスキルアップを努めていきます。また利用者の個別性を重視して生活リハビリや外出行事を積極的に行い、豊かな生活の実現に努めていきます。リハビリについては専門職の指導とアドバイスで全体のレベルアップを目ざします。医療との連携も重視し看護職員の日勤帯配置にひきつづき努力します。</w:t>
      </w:r>
    </w:p>
    <w:p w14:paraId="4ED3AD7E" w14:textId="77777777" w:rsidR="00C92251" w:rsidRDefault="00C92251" w:rsidP="00CE70C3">
      <w:pPr>
        <w:ind w:left="550" w:firstLineChars="100" w:firstLine="220"/>
      </w:pPr>
      <w:r>
        <w:rPr>
          <w:rFonts w:hint="eastAsia"/>
        </w:rPr>
        <w:t>また、認知症ケアについて「否定・強制・断定・批判・しかる・上から目線の教える」対応でなく受容・共感で寄り添い穏やかに良い感情を残す対応を心がけていきます。ひきつづき軽作業をともにするケアや音楽療法、回想法、レクレーションや作業などで周辺症状の軽</w:t>
      </w:r>
      <w:r>
        <w:rPr>
          <w:rFonts w:hint="eastAsia"/>
        </w:rPr>
        <w:lastRenderedPageBreak/>
        <w:t>減緩和に努めていきます。</w:t>
      </w:r>
    </w:p>
    <w:p w14:paraId="29B38A6D" w14:textId="77777777" w:rsidR="00C92251" w:rsidRDefault="00C92251" w:rsidP="00CE70C3">
      <w:pPr>
        <w:ind w:left="550" w:firstLineChars="100" w:firstLine="220"/>
      </w:pPr>
      <w:r>
        <w:rPr>
          <w:rFonts w:hint="eastAsia"/>
        </w:rPr>
        <w:t>利用者さんとのコミュニケーションや見守りを大切に「～したい」の実現や人間尊重の寄り添う介護に努めていきます。利用者さんへの対応では「説得より納得を」大切にします。</w:t>
      </w:r>
    </w:p>
    <w:p w14:paraId="0546E404" w14:textId="29782339" w:rsidR="00C92251" w:rsidRDefault="00C92251" w:rsidP="00CE70C3">
      <w:pPr>
        <w:ind w:left="550" w:firstLineChars="100" w:firstLine="220"/>
      </w:pPr>
      <w:r>
        <w:rPr>
          <w:rFonts w:hint="eastAsia"/>
        </w:rPr>
        <w:t>家庭的な雰囲気のなかで「やさしい介護」を追求します。認知症や介護について専門性と科学性でとらえ、受容共感し、愛情を持って人間の尊厳を大切に深く理解することが大切です。</w:t>
      </w:r>
    </w:p>
    <w:p w14:paraId="0BA62F18" w14:textId="77777777" w:rsidR="00C92251" w:rsidRDefault="00C92251" w:rsidP="00CE70C3">
      <w:pPr>
        <w:ind w:left="550" w:firstLineChars="100" w:firstLine="220"/>
      </w:pPr>
      <w:r>
        <w:rPr>
          <w:rFonts w:hint="eastAsia"/>
        </w:rPr>
        <w:t>職員同士も尊重し合い、理解し合い、「いいとこさがし」とほめあいで、成長しあえる、職員にとってもいい職場にしていきます。コミュニケーション、報告・連絡・相談（ホウレンソウ）、「わかっているつもり」を改善し、丁寧に説明し合うことも大切です。</w:t>
      </w:r>
    </w:p>
    <w:p w14:paraId="016963B2" w14:textId="77777777" w:rsidR="00C92251" w:rsidRDefault="00C92251" w:rsidP="00CE70C3">
      <w:pPr>
        <w:ind w:left="550" w:firstLineChars="100" w:firstLine="220"/>
      </w:pPr>
      <w:r>
        <w:rPr>
          <w:rFonts w:hint="eastAsia"/>
        </w:rPr>
        <w:t>利用者や職員への感情的な物言いや態度は全体の雰囲気や認知症の周辺症状を悪化させます。専門職として感情のコントロールに努めます。</w:t>
      </w:r>
    </w:p>
    <w:p w14:paraId="43224B14" w14:textId="77777777" w:rsidR="00C92251" w:rsidRDefault="00C92251" w:rsidP="00CE70C3">
      <w:pPr>
        <w:ind w:left="550" w:firstLineChars="100" w:firstLine="220"/>
      </w:pPr>
      <w:r>
        <w:rPr>
          <w:rFonts w:hint="eastAsia"/>
        </w:rPr>
        <w:t>この間の職場診断アンケートを活かし</w:t>
      </w:r>
      <w:r>
        <w:t>,職場環境改善にもひきつづき努力していきます。</w:t>
      </w:r>
    </w:p>
    <w:p w14:paraId="7688C7E2" w14:textId="79B38084" w:rsidR="009616E8" w:rsidRDefault="00C92251" w:rsidP="00C92251">
      <w:pPr>
        <w:ind w:left="550"/>
      </w:pPr>
      <w:r>
        <w:rPr>
          <w:rFonts w:hint="eastAsia"/>
        </w:rPr>
        <w:t>運営推進会議を活用しての外部評価等を活かし、改善策を実施し、介護の質の改善と事業整備、法的整備を進めます。介護サービス情報の公表も改善に活かします。感染症対策やリスク管理、防災対策の強化を進めます</w:t>
      </w:r>
      <w:r w:rsidR="009616E8">
        <w:rPr>
          <w:rFonts w:hint="eastAsia"/>
        </w:rPr>
        <w:t>。</w:t>
      </w:r>
    </w:p>
    <w:p w14:paraId="65134ECD" w14:textId="77777777" w:rsidR="007F3A69" w:rsidRDefault="007F3A69" w:rsidP="007F3A69">
      <w:pPr>
        <w:ind w:left="550"/>
      </w:pPr>
    </w:p>
    <w:p w14:paraId="76C1174D" w14:textId="169639E3" w:rsidR="009616E8" w:rsidRDefault="007F3A69" w:rsidP="00207E5D">
      <w:pPr>
        <w:pStyle w:val="3"/>
      </w:pPr>
      <w:bookmarkStart w:id="201" w:name="_Toc39582350"/>
      <w:r>
        <w:rPr>
          <w:rFonts w:hint="eastAsia"/>
        </w:rPr>
        <w:t>４．</w:t>
      </w:r>
      <w:r w:rsidR="00F93879">
        <w:rPr>
          <w:rFonts w:hint="eastAsia"/>
        </w:rPr>
        <w:t>２０</w:t>
      </w:r>
      <w:r w:rsidR="00E6057F">
        <w:rPr>
          <w:rFonts w:hint="eastAsia"/>
        </w:rPr>
        <w:t>２０</w:t>
      </w:r>
      <w:r w:rsidR="009616E8">
        <w:rPr>
          <w:rFonts w:hint="eastAsia"/>
        </w:rPr>
        <w:t>年度　事業計画・予算（利用登録数・実人数）</w:t>
      </w:r>
      <w:bookmarkEnd w:id="201"/>
    </w:p>
    <w:tbl>
      <w:tblPr>
        <w:tblStyle w:val="ac"/>
        <w:tblpPr w:leftFromText="142" w:rightFromText="142" w:vertAnchor="text" w:horzAnchor="margin" w:tblpY="93"/>
        <w:tblW w:w="0" w:type="auto"/>
        <w:tblLook w:val="04A0" w:firstRow="1" w:lastRow="0" w:firstColumn="1" w:lastColumn="0" w:noHBand="0" w:noVBand="1"/>
      </w:tblPr>
      <w:tblGrid>
        <w:gridCol w:w="1074"/>
        <w:gridCol w:w="713"/>
        <w:gridCol w:w="713"/>
        <w:gridCol w:w="714"/>
        <w:gridCol w:w="713"/>
        <w:gridCol w:w="714"/>
        <w:gridCol w:w="712"/>
        <w:gridCol w:w="712"/>
        <w:gridCol w:w="713"/>
        <w:gridCol w:w="712"/>
        <w:gridCol w:w="713"/>
        <w:gridCol w:w="712"/>
        <w:gridCol w:w="713"/>
      </w:tblGrid>
      <w:tr w:rsidR="00A62188" w:rsidRPr="00A62188" w14:paraId="038FDDC3" w14:textId="77777777" w:rsidTr="00A62188">
        <w:tc>
          <w:tcPr>
            <w:tcW w:w="1101" w:type="dxa"/>
          </w:tcPr>
          <w:p w14:paraId="22442A06" w14:textId="77777777" w:rsidR="00A62188" w:rsidRPr="00A62188" w:rsidRDefault="00A62188" w:rsidP="00A62188">
            <w:pPr>
              <w:ind w:leftChars="0" w:left="0"/>
              <w:rPr>
                <w:rFonts w:ascii="Yu Gothic Medium" w:eastAsia="Yu Gothic Medium" w:hAnsi="Yu Gothic Medium"/>
                <w:sz w:val="20"/>
                <w:szCs w:val="20"/>
              </w:rPr>
            </w:pPr>
          </w:p>
        </w:tc>
        <w:tc>
          <w:tcPr>
            <w:tcW w:w="729" w:type="dxa"/>
          </w:tcPr>
          <w:p w14:paraId="2C0CEADE"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４月</w:t>
            </w:r>
          </w:p>
        </w:tc>
        <w:tc>
          <w:tcPr>
            <w:tcW w:w="729" w:type="dxa"/>
          </w:tcPr>
          <w:p w14:paraId="069B1374"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５月</w:t>
            </w:r>
          </w:p>
        </w:tc>
        <w:tc>
          <w:tcPr>
            <w:tcW w:w="730" w:type="dxa"/>
          </w:tcPr>
          <w:p w14:paraId="06460397"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６月</w:t>
            </w:r>
          </w:p>
        </w:tc>
        <w:tc>
          <w:tcPr>
            <w:tcW w:w="729" w:type="dxa"/>
          </w:tcPr>
          <w:p w14:paraId="47045F0B"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７月</w:t>
            </w:r>
          </w:p>
        </w:tc>
        <w:tc>
          <w:tcPr>
            <w:tcW w:w="730" w:type="dxa"/>
          </w:tcPr>
          <w:p w14:paraId="0DBF02C3"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８月</w:t>
            </w:r>
          </w:p>
        </w:tc>
        <w:tc>
          <w:tcPr>
            <w:tcW w:w="729" w:type="dxa"/>
          </w:tcPr>
          <w:p w14:paraId="73D9BD8A"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９月</w:t>
            </w:r>
          </w:p>
        </w:tc>
        <w:tc>
          <w:tcPr>
            <w:tcW w:w="729" w:type="dxa"/>
          </w:tcPr>
          <w:p w14:paraId="03495B03"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10月</w:t>
            </w:r>
          </w:p>
        </w:tc>
        <w:tc>
          <w:tcPr>
            <w:tcW w:w="730" w:type="dxa"/>
          </w:tcPr>
          <w:p w14:paraId="30352994"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11月</w:t>
            </w:r>
          </w:p>
        </w:tc>
        <w:tc>
          <w:tcPr>
            <w:tcW w:w="729" w:type="dxa"/>
          </w:tcPr>
          <w:p w14:paraId="0288E20C"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12月</w:t>
            </w:r>
          </w:p>
        </w:tc>
        <w:tc>
          <w:tcPr>
            <w:tcW w:w="730" w:type="dxa"/>
          </w:tcPr>
          <w:p w14:paraId="58549138"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１月</w:t>
            </w:r>
          </w:p>
        </w:tc>
        <w:tc>
          <w:tcPr>
            <w:tcW w:w="729" w:type="dxa"/>
          </w:tcPr>
          <w:p w14:paraId="3F53E74A"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２月</w:t>
            </w:r>
          </w:p>
        </w:tc>
        <w:tc>
          <w:tcPr>
            <w:tcW w:w="730" w:type="dxa"/>
          </w:tcPr>
          <w:p w14:paraId="10DCD97A" w14:textId="7777777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３月</w:t>
            </w:r>
          </w:p>
        </w:tc>
      </w:tr>
      <w:tr w:rsidR="00A62188" w:rsidRPr="00A62188" w14:paraId="196D379C" w14:textId="77777777" w:rsidTr="00A62188">
        <w:tc>
          <w:tcPr>
            <w:tcW w:w="1101" w:type="dxa"/>
          </w:tcPr>
          <w:p w14:paraId="413B3D68" w14:textId="78E857B0" w:rsidR="00A62188" w:rsidRPr="00425CED" w:rsidRDefault="00A62188" w:rsidP="00A62188">
            <w:pPr>
              <w:ind w:leftChars="0" w:left="0"/>
              <w:rPr>
                <w:rFonts w:ascii="Yu Gothic Medium" w:eastAsia="Yu Gothic Medium" w:hAnsi="Yu Gothic Medium"/>
                <w:b/>
                <w:bCs/>
                <w:sz w:val="18"/>
                <w:szCs w:val="18"/>
              </w:rPr>
            </w:pPr>
            <w:r w:rsidRPr="00425CED">
              <w:rPr>
                <w:rFonts w:ascii="Yu Gothic Medium" w:eastAsia="Yu Gothic Medium" w:hAnsi="Yu Gothic Medium" w:hint="eastAsia"/>
                <w:b/>
                <w:bCs/>
                <w:sz w:val="18"/>
                <w:szCs w:val="18"/>
              </w:rPr>
              <w:t>202</w:t>
            </w:r>
            <w:r w:rsidR="00425CED" w:rsidRPr="00425CED">
              <w:rPr>
                <w:rFonts w:ascii="Yu Gothic Medium" w:eastAsia="Yu Gothic Medium" w:hAnsi="Yu Gothic Medium" w:hint="eastAsia"/>
                <w:b/>
                <w:bCs/>
                <w:sz w:val="18"/>
                <w:szCs w:val="18"/>
              </w:rPr>
              <w:t>0</w:t>
            </w:r>
            <w:r w:rsidRPr="00425CED">
              <w:rPr>
                <w:rFonts w:ascii="Yu Gothic Medium" w:eastAsia="Yu Gothic Medium" w:hAnsi="Yu Gothic Medium" w:hint="eastAsia"/>
                <w:b/>
                <w:bCs/>
                <w:sz w:val="18"/>
                <w:szCs w:val="18"/>
              </w:rPr>
              <w:t>予算</w:t>
            </w:r>
          </w:p>
        </w:tc>
        <w:tc>
          <w:tcPr>
            <w:tcW w:w="729" w:type="dxa"/>
          </w:tcPr>
          <w:p w14:paraId="18AFA822" w14:textId="723E192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25D1E2AA" w14:textId="5357DA6A"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30" w:type="dxa"/>
          </w:tcPr>
          <w:p w14:paraId="7FF16414" w14:textId="6C62E80D"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6A9948AD" w14:textId="2CFCDBB1"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30" w:type="dxa"/>
          </w:tcPr>
          <w:p w14:paraId="158606F7" w14:textId="7B84D00B"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51C5FDB5" w14:textId="312E1F6C"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33A2E9A3" w14:textId="51783B97"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30" w:type="dxa"/>
          </w:tcPr>
          <w:p w14:paraId="0BE9E6BD" w14:textId="0C92E308"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27458FF1" w14:textId="20E484BF"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30" w:type="dxa"/>
          </w:tcPr>
          <w:p w14:paraId="32AFDBA1" w14:textId="79C5680D"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29" w:type="dxa"/>
          </w:tcPr>
          <w:p w14:paraId="1F89897B" w14:textId="2535C4AB"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30" w:type="dxa"/>
          </w:tcPr>
          <w:p w14:paraId="7A6BECED" w14:textId="1AC69709"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r>
      <w:tr w:rsidR="00A62188" w:rsidRPr="00A62188" w14:paraId="0AD4CF6F" w14:textId="77777777" w:rsidTr="00A62188">
        <w:tc>
          <w:tcPr>
            <w:tcW w:w="1101" w:type="dxa"/>
          </w:tcPr>
          <w:p w14:paraId="0DFB2AB9" w14:textId="22DF59FE" w:rsidR="00A62188" w:rsidRPr="00425CED" w:rsidRDefault="00A62188" w:rsidP="00A62188">
            <w:pPr>
              <w:ind w:leftChars="0" w:left="0"/>
              <w:rPr>
                <w:rFonts w:ascii="Yu Gothic Medium" w:eastAsia="Yu Gothic Medium" w:hAnsi="Yu Gothic Medium"/>
                <w:b/>
                <w:bCs/>
                <w:sz w:val="18"/>
                <w:szCs w:val="18"/>
              </w:rPr>
            </w:pPr>
            <w:r w:rsidRPr="00425CED">
              <w:rPr>
                <w:rFonts w:ascii="Yu Gothic Medium" w:eastAsia="Yu Gothic Medium" w:hAnsi="Yu Gothic Medium" w:hint="eastAsia"/>
                <w:b/>
                <w:bCs/>
                <w:sz w:val="18"/>
                <w:szCs w:val="18"/>
              </w:rPr>
              <w:t>201</w:t>
            </w:r>
            <w:r w:rsidR="00425CED" w:rsidRPr="00425CED">
              <w:rPr>
                <w:rFonts w:ascii="Yu Gothic Medium" w:eastAsia="Yu Gothic Medium" w:hAnsi="Yu Gothic Medium" w:hint="eastAsia"/>
                <w:b/>
                <w:bCs/>
                <w:sz w:val="18"/>
                <w:szCs w:val="18"/>
              </w:rPr>
              <w:t>9予算</w:t>
            </w:r>
          </w:p>
        </w:tc>
        <w:tc>
          <w:tcPr>
            <w:tcW w:w="729" w:type="dxa"/>
          </w:tcPr>
          <w:p w14:paraId="77A2C6E2" w14:textId="07C7FB95"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3AB4B779" w14:textId="37DC6E6D"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30" w:type="dxa"/>
          </w:tcPr>
          <w:p w14:paraId="41EF8209" w14:textId="575BE994"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1C5C6E63" w14:textId="5FFB9AF0"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30" w:type="dxa"/>
          </w:tcPr>
          <w:p w14:paraId="21037AA6" w14:textId="57BBE111"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1D84EC00" w14:textId="223CA8BD"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0F5E9099" w14:textId="713B1222"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30" w:type="dxa"/>
          </w:tcPr>
          <w:p w14:paraId="39DDF3D5" w14:textId="2FB00403"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29" w:type="dxa"/>
          </w:tcPr>
          <w:p w14:paraId="12DFF957" w14:textId="0D839853"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30" w:type="dxa"/>
          </w:tcPr>
          <w:p w14:paraId="356D329B" w14:textId="3B9649F0"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16名</w:t>
            </w:r>
          </w:p>
        </w:tc>
        <w:tc>
          <w:tcPr>
            <w:tcW w:w="729" w:type="dxa"/>
          </w:tcPr>
          <w:p w14:paraId="393B4065" w14:textId="40FA0184"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16名</w:t>
            </w:r>
          </w:p>
        </w:tc>
        <w:tc>
          <w:tcPr>
            <w:tcW w:w="730" w:type="dxa"/>
          </w:tcPr>
          <w:p w14:paraId="31224599" w14:textId="5218F07B"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16名</w:t>
            </w:r>
          </w:p>
        </w:tc>
      </w:tr>
      <w:tr w:rsidR="00A62188" w:rsidRPr="00A62188" w14:paraId="66B825EF" w14:textId="77777777" w:rsidTr="00A62188">
        <w:tc>
          <w:tcPr>
            <w:tcW w:w="1101" w:type="dxa"/>
          </w:tcPr>
          <w:p w14:paraId="2126886D" w14:textId="2071D5A6" w:rsidR="00A62188" w:rsidRPr="00425CED" w:rsidRDefault="00A62188" w:rsidP="00A62188">
            <w:pPr>
              <w:ind w:leftChars="0" w:left="0"/>
              <w:rPr>
                <w:rFonts w:ascii="Yu Gothic Medium" w:eastAsia="Yu Gothic Medium" w:hAnsi="Yu Gothic Medium"/>
                <w:b/>
                <w:bCs/>
                <w:sz w:val="18"/>
                <w:szCs w:val="18"/>
              </w:rPr>
            </w:pPr>
            <w:r w:rsidRPr="00425CED">
              <w:rPr>
                <w:rFonts w:ascii="Yu Gothic Medium" w:eastAsia="Yu Gothic Medium" w:hAnsi="Yu Gothic Medium" w:hint="eastAsia"/>
                <w:b/>
                <w:bCs/>
                <w:sz w:val="18"/>
                <w:szCs w:val="18"/>
              </w:rPr>
              <w:t>2019実績</w:t>
            </w:r>
          </w:p>
        </w:tc>
        <w:tc>
          <w:tcPr>
            <w:tcW w:w="729" w:type="dxa"/>
          </w:tcPr>
          <w:p w14:paraId="5E4C92CA" w14:textId="13C2F7D1"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3AA83D61" w14:textId="39A9D105"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30" w:type="dxa"/>
          </w:tcPr>
          <w:p w14:paraId="63477E97" w14:textId="42C46C69"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48D04437" w14:textId="047FE206"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30" w:type="dxa"/>
          </w:tcPr>
          <w:p w14:paraId="78D5D841" w14:textId="7262BAE4"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15名</w:t>
            </w:r>
          </w:p>
        </w:tc>
        <w:tc>
          <w:tcPr>
            <w:tcW w:w="729" w:type="dxa"/>
          </w:tcPr>
          <w:p w14:paraId="3ED6337E" w14:textId="59F7AEF6"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14名</w:t>
            </w:r>
          </w:p>
        </w:tc>
        <w:tc>
          <w:tcPr>
            <w:tcW w:w="729" w:type="dxa"/>
          </w:tcPr>
          <w:p w14:paraId="3A82489B" w14:textId="38E439B8"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12名</w:t>
            </w:r>
          </w:p>
        </w:tc>
        <w:tc>
          <w:tcPr>
            <w:tcW w:w="730" w:type="dxa"/>
          </w:tcPr>
          <w:p w14:paraId="3328485D" w14:textId="7ECB97E9"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2B6CDA66" w14:textId="574A6F45"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30" w:type="dxa"/>
          </w:tcPr>
          <w:p w14:paraId="0A0340E4" w14:textId="394E939D"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29" w:type="dxa"/>
          </w:tcPr>
          <w:p w14:paraId="39DD2965" w14:textId="110BA5A8" w:rsidR="00A62188" w:rsidRPr="00A62188" w:rsidRDefault="00A62188" w:rsidP="00A62188">
            <w:pPr>
              <w:ind w:leftChars="0" w:left="0"/>
              <w:rPr>
                <w:rFonts w:ascii="Yu Gothic Medium" w:eastAsia="Yu Gothic Medium" w:hAnsi="Yu Gothic Medium"/>
                <w:sz w:val="20"/>
                <w:szCs w:val="20"/>
              </w:rPr>
            </w:pPr>
            <w:r w:rsidRPr="00A62188">
              <w:rPr>
                <w:rFonts w:ascii="Yu Gothic Medium" w:eastAsia="Yu Gothic Medium" w:hAnsi="Yu Gothic Medium" w:hint="eastAsia"/>
                <w:sz w:val="20"/>
                <w:szCs w:val="20"/>
              </w:rPr>
              <w:t>13名</w:t>
            </w:r>
          </w:p>
        </w:tc>
        <w:tc>
          <w:tcPr>
            <w:tcW w:w="730" w:type="dxa"/>
          </w:tcPr>
          <w:p w14:paraId="7489D4DD" w14:textId="77777777" w:rsidR="00A62188" w:rsidRPr="00A62188" w:rsidRDefault="00A62188" w:rsidP="00A62188">
            <w:pPr>
              <w:ind w:leftChars="0" w:left="0"/>
              <w:rPr>
                <w:rFonts w:ascii="Yu Gothic Medium" w:eastAsia="Yu Gothic Medium" w:hAnsi="Yu Gothic Medium"/>
                <w:sz w:val="20"/>
                <w:szCs w:val="20"/>
              </w:rPr>
            </w:pPr>
          </w:p>
        </w:tc>
      </w:tr>
    </w:tbl>
    <w:p w14:paraId="1C1D66D6" w14:textId="13A372F2" w:rsidR="00974AD2" w:rsidRDefault="00A62188" w:rsidP="00974AD2">
      <w:pPr>
        <w:ind w:leftChars="0" w:left="0"/>
      </w:pPr>
      <w:r w:rsidRPr="00A62188">
        <w:rPr>
          <w:rFonts w:hint="eastAsia"/>
        </w:rPr>
        <w:t>（事業収益　月平均</w:t>
      </w:r>
      <w:r w:rsidR="0080629F">
        <w:rPr>
          <w:rFonts w:hint="eastAsia"/>
        </w:rPr>
        <w:t>４４０</w:t>
      </w:r>
      <w:r w:rsidRPr="00A62188">
        <w:t>万円　国庫補助金等取崩額なしで経常増減差額を黒字とする）</w:t>
      </w:r>
    </w:p>
    <w:p w14:paraId="01FC9161" w14:textId="1CE615A2" w:rsidR="00974AD2" w:rsidRDefault="00974AD2" w:rsidP="00974AD2">
      <w:pPr>
        <w:ind w:leftChars="0" w:left="0"/>
      </w:pPr>
    </w:p>
    <w:p w14:paraId="41D89DBA" w14:textId="77777777" w:rsidR="00974AD2" w:rsidRPr="00974AD2" w:rsidRDefault="00974AD2" w:rsidP="00974AD2">
      <w:pPr>
        <w:ind w:leftChars="0" w:left="0"/>
      </w:pPr>
    </w:p>
    <w:p w14:paraId="3A1678B1" w14:textId="5D20A862" w:rsidR="007F3A69" w:rsidRDefault="007F3A69" w:rsidP="009A1540">
      <w:pPr>
        <w:pStyle w:val="2"/>
        <w:ind w:left="110"/>
      </w:pPr>
      <w:bookmarkStart w:id="202" w:name="_Toc39582351"/>
      <w:r>
        <w:rPr>
          <w:rFonts w:hint="eastAsia"/>
        </w:rPr>
        <w:t>第</w:t>
      </w:r>
      <w:r w:rsidR="004A6852">
        <w:rPr>
          <w:rFonts w:hint="eastAsia"/>
        </w:rPr>
        <w:t>８</w:t>
      </w:r>
      <w:r>
        <w:rPr>
          <w:rFonts w:hint="eastAsia"/>
        </w:rPr>
        <w:t>節　高齢者生き活きグループリビングあやめの里　事業計画</w:t>
      </w:r>
      <w:bookmarkEnd w:id="202"/>
    </w:p>
    <w:p w14:paraId="758990AE" w14:textId="77777777" w:rsidR="001353EE" w:rsidRPr="001353EE" w:rsidRDefault="001353EE" w:rsidP="001353EE">
      <w:pPr>
        <w:ind w:left="550"/>
      </w:pPr>
    </w:p>
    <w:p w14:paraId="0B20E663" w14:textId="7B4B0153" w:rsidR="007F3A69" w:rsidRDefault="007F3A69" w:rsidP="00207E5D">
      <w:pPr>
        <w:pStyle w:val="3"/>
      </w:pPr>
      <w:bookmarkStart w:id="203" w:name="_Toc39582352"/>
      <w:r>
        <w:rPr>
          <w:rFonts w:hint="eastAsia"/>
        </w:rPr>
        <w:t>１．重点目標</w:t>
      </w:r>
      <w:bookmarkEnd w:id="203"/>
    </w:p>
    <w:p w14:paraId="08330D67" w14:textId="1541C7F4" w:rsidR="007F3A69" w:rsidRDefault="007F3A69" w:rsidP="00D47BA1">
      <w:pPr>
        <w:pStyle w:val="aff0"/>
      </w:pPr>
      <w:r>
        <w:rPr>
          <w:rFonts w:hint="eastAsia"/>
        </w:rPr>
        <w:t>（１）</w:t>
      </w:r>
      <w:r w:rsidR="0080629F" w:rsidRPr="0080629F">
        <w:t>一人暮らしで生活に不安や不便を抱える高齢者に対し、お互いの自主性を尊重した共同生活を送ると共に、高齢者が安心して安全に暮らせる環境を整えます</w:t>
      </w:r>
    </w:p>
    <w:p w14:paraId="2995ED0E" w14:textId="57485ECB" w:rsidR="007F3A69" w:rsidRDefault="007F3A69" w:rsidP="00D47BA1">
      <w:pPr>
        <w:pStyle w:val="aff0"/>
      </w:pPr>
      <w:r>
        <w:rPr>
          <w:rFonts w:hint="eastAsia"/>
        </w:rPr>
        <w:t>（２）</w:t>
      </w:r>
      <w:r w:rsidR="0080629F" w:rsidRPr="0080629F">
        <w:t>入居者の高齢に伴いさらに、法人在宅サービスとの連携を図り、あやめの里での生活が安定し継続できるよう支援します</w:t>
      </w:r>
    </w:p>
    <w:p w14:paraId="77B3F43F" w14:textId="271DC69E" w:rsidR="007F3A69" w:rsidRDefault="007F3A69" w:rsidP="00D47BA1">
      <w:pPr>
        <w:pStyle w:val="aff0"/>
      </w:pPr>
      <w:r>
        <w:rPr>
          <w:rFonts w:hint="eastAsia"/>
        </w:rPr>
        <w:t>（３）</w:t>
      </w:r>
      <w:r w:rsidR="0080629F" w:rsidRPr="0080629F">
        <w:t>あやめの里での生活が困難となられた入居者に対し、ご本人・家族の意向を考慮しながら、生活施設への移行を安心して頂けるよう法人高齢者事業との連携を図ります。</w:t>
      </w:r>
    </w:p>
    <w:p w14:paraId="4DADFDA3" w14:textId="2BFB3984" w:rsidR="007F3A69" w:rsidRDefault="007F3A69" w:rsidP="00D47BA1">
      <w:pPr>
        <w:pStyle w:val="aff0"/>
      </w:pPr>
      <w:r>
        <w:rPr>
          <w:rFonts w:hint="eastAsia"/>
        </w:rPr>
        <w:t>（４）</w:t>
      </w:r>
      <w:r w:rsidR="0080629F" w:rsidRPr="0080629F">
        <w:t>限られた戸数で安定的な施設運営の継続には入居率の維持が欠かせません。早期の満室を目指しリーフレットの活用、地域等への案内活動を継続的に取り組み</w:t>
      </w:r>
      <w:r w:rsidR="0080629F">
        <w:rPr>
          <w:rFonts w:hint="eastAsia"/>
        </w:rPr>
        <w:t>１０</w:t>
      </w:r>
      <w:r w:rsidR="0080629F" w:rsidRPr="0080629F">
        <w:t>月までに入居率</w:t>
      </w:r>
      <w:r w:rsidR="0080629F">
        <w:rPr>
          <w:rFonts w:hint="eastAsia"/>
        </w:rPr>
        <w:t>１００</w:t>
      </w:r>
      <w:r w:rsidR="0080629F" w:rsidRPr="0080629F">
        <w:t>％を目指します。</w:t>
      </w:r>
    </w:p>
    <w:p w14:paraId="7AD85B10" w14:textId="77777777" w:rsidR="001353EE" w:rsidRDefault="001353EE" w:rsidP="007F3A69">
      <w:pPr>
        <w:ind w:left="550"/>
      </w:pPr>
    </w:p>
    <w:p w14:paraId="26E82DA8" w14:textId="609D5BD7" w:rsidR="007F3A69" w:rsidRDefault="007F3A69" w:rsidP="00207E5D">
      <w:pPr>
        <w:pStyle w:val="3"/>
      </w:pPr>
      <w:bookmarkStart w:id="204" w:name="_Toc39582353"/>
      <w:r>
        <w:rPr>
          <w:rFonts w:hint="eastAsia"/>
        </w:rPr>
        <w:lastRenderedPageBreak/>
        <w:t>２．自治会運営</w:t>
      </w:r>
      <w:bookmarkEnd w:id="204"/>
    </w:p>
    <w:p w14:paraId="718668BC" w14:textId="68EE6EBF" w:rsidR="0080629F" w:rsidRPr="0080629F" w:rsidRDefault="0080629F" w:rsidP="0080629F">
      <w:pPr>
        <w:pStyle w:val="af8"/>
      </w:pPr>
      <w:r>
        <w:rPr>
          <w:rFonts w:hint="eastAsia"/>
        </w:rPr>
        <w:t xml:space="preserve">◦　</w:t>
      </w:r>
      <w:r w:rsidRPr="0080629F">
        <w:rPr>
          <w:rFonts w:hint="eastAsia"/>
        </w:rPr>
        <w:t>共同生活を送るなかで、入居者の困りごとや気持ちよく生活を送るための決め事など、意見や検討の場とし生活の質向上につながるよう必要な支援を行います。</w:t>
      </w:r>
    </w:p>
    <w:p w14:paraId="4C6CF087" w14:textId="4BB3A86A" w:rsidR="0080629F" w:rsidRPr="0080629F" w:rsidRDefault="0080629F" w:rsidP="0080629F">
      <w:pPr>
        <w:pStyle w:val="af8"/>
        <w:rPr>
          <w:rFonts w:ascii="ＭＳ 明朝" w:hAnsi="ＭＳ 明朝"/>
          <w:szCs w:val="22"/>
        </w:rPr>
      </w:pPr>
      <w:r>
        <w:rPr>
          <w:rFonts w:ascii="ＭＳ 明朝" w:hAnsi="ＭＳ 明朝" w:hint="eastAsia"/>
          <w:szCs w:val="22"/>
        </w:rPr>
        <w:t xml:space="preserve">◦　</w:t>
      </w:r>
      <w:r w:rsidRPr="0080629F">
        <w:rPr>
          <w:rFonts w:ascii="ＭＳ 明朝" w:hAnsi="ＭＳ 明朝" w:hint="eastAsia"/>
          <w:szCs w:val="22"/>
        </w:rPr>
        <w:t>社会保障制度の学習会や地域との交流の機会をもち、文化的で生きがいのある生活となるよう、入居者との話し合いの中で共同企画します。</w:t>
      </w:r>
    </w:p>
    <w:p w14:paraId="0D006819" w14:textId="5F9E58F8" w:rsidR="00DF70E9" w:rsidRDefault="0080629F" w:rsidP="0080629F">
      <w:pPr>
        <w:pStyle w:val="af8"/>
        <w:rPr>
          <w:rFonts w:ascii="ＭＳ 明朝" w:hAnsi="ＭＳ 明朝"/>
          <w:szCs w:val="22"/>
        </w:rPr>
      </w:pPr>
      <w:r>
        <w:rPr>
          <w:rFonts w:ascii="ＭＳ 明朝" w:hAnsi="ＭＳ 明朝" w:hint="eastAsia"/>
          <w:szCs w:val="22"/>
        </w:rPr>
        <w:t xml:space="preserve">◦　</w:t>
      </w:r>
      <w:r w:rsidRPr="0080629F">
        <w:rPr>
          <w:rFonts w:ascii="ＭＳ 明朝" w:hAnsi="ＭＳ 明朝" w:hint="eastAsia"/>
          <w:szCs w:val="22"/>
        </w:rPr>
        <w:t>生活支援サービスにおいて入居者の評価や要望を聞きながら、よりよきサービスとなるよう検討します。</w:t>
      </w:r>
    </w:p>
    <w:p w14:paraId="02993016" w14:textId="7BD3EF0A" w:rsidR="002D369B" w:rsidRDefault="00D87FBB" w:rsidP="005670FD">
      <w:pPr>
        <w:pStyle w:val="2"/>
        <w:ind w:left="110"/>
      </w:pPr>
      <w:bookmarkStart w:id="205" w:name="_Toc478234768"/>
      <w:bookmarkStart w:id="206" w:name="_Toc502909341"/>
      <w:bookmarkStart w:id="207" w:name="_Toc507694888"/>
      <w:bookmarkStart w:id="208" w:name="_Toc507695021"/>
      <w:bookmarkStart w:id="209" w:name="_Toc507695219"/>
      <w:bookmarkStart w:id="210" w:name="_Toc39582354"/>
      <w:r w:rsidRPr="00615672">
        <w:rPr>
          <w:rFonts w:hint="eastAsia"/>
        </w:rPr>
        <w:t>第</w:t>
      </w:r>
      <w:r w:rsidR="004A6852">
        <w:rPr>
          <w:rFonts w:hint="eastAsia"/>
        </w:rPr>
        <w:t>９</w:t>
      </w:r>
      <w:r w:rsidRPr="00615672">
        <w:rPr>
          <w:rFonts w:hint="eastAsia"/>
        </w:rPr>
        <w:t>節</w:t>
      </w:r>
      <w:r w:rsidR="00C84426" w:rsidRPr="00615672">
        <w:rPr>
          <w:rFonts w:hint="eastAsia"/>
        </w:rPr>
        <w:t xml:space="preserve">　</w:t>
      </w:r>
      <w:r w:rsidR="00473EE9" w:rsidRPr="00615672">
        <w:rPr>
          <w:rFonts w:hint="eastAsia"/>
        </w:rPr>
        <w:t>こがねの里入所部門</w:t>
      </w:r>
      <w:r w:rsidR="002D369B" w:rsidRPr="00615672">
        <w:rPr>
          <w:rFonts w:hint="eastAsia"/>
        </w:rPr>
        <w:t>事業計画</w:t>
      </w:r>
      <w:bookmarkEnd w:id="205"/>
      <w:bookmarkEnd w:id="206"/>
      <w:bookmarkEnd w:id="207"/>
      <w:bookmarkEnd w:id="208"/>
      <w:bookmarkEnd w:id="209"/>
      <w:bookmarkEnd w:id="210"/>
    </w:p>
    <w:p w14:paraId="7798D1BC" w14:textId="77777777" w:rsidR="001353EE" w:rsidRPr="001353EE" w:rsidRDefault="001353EE" w:rsidP="001353EE">
      <w:pPr>
        <w:ind w:left="550"/>
      </w:pPr>
    </w:p>
    <w:p w14:paraId="2F23DC0C" w14:textId="77777777" w:rsidR="00F21778" w:rsidRPr="003D7773" w:rsidRDefault="00F21778" w:rsidP="00207E5D">
      <w:pPr>
        <w:pStyle w:val="3"/>
      </w:pPr>
      <w:bookmarkStart w:id="211" w:name="_Toc39582355"/>
      <w:bookmarkStart w:id="212" w:name="_Toc478234769"/>
      <w:bookmarkStart w:id="213" w:name="_Toc502909342"/>
      <w:bookmarkStart w:id="214" w:name="_Toc507694889"/>
      <w:bookmarkStart w:id="215" w:name="_Toc507695022"/>
      <w:bookmarkStart w:id="216" w:name="_Toc507695220"/>
      <w:r>
        <w:rPr>
          <w:rFonts w:hint="eastAsia"/>
        </w:rPr>
        <w:t>１．重点目標</w:t>
      </w:r>
      <w:bookmarkEnd w:id="211"/>
    </w:p>
    <w:p w14:paraId="52A6B095" w14:textId="3E7935F9" w:rsidR="00A468D5" w:rsidRDefault="001353EE" w:rsidP="00D47BA1">
      <w:pPr>
        <w:pStyle w:val="aff0"/>
      </w:pPr>
      <w:r>
        <w:rPr>
          <w:rFonts w:hint="eastAsia"/>
        </w:rPr>
        <w:t>（１）</w:t>
      </w:r>
      <w:r w:rsidR="00FE21FE" w:rsidRPr="00C263CE">
        <w:rPr>
          <w:rFonts w:hint="eastAsia"/>
        </w:rPr>
        <w:t>身体的・精神的・経済的事由等により他のサービスで対応できない高齢者のための施設として、最大限応えられるよう計画的に受け入れ、行き場のない高齢者を生み出すことのないよう機能・役割についての検討と対応を行うとともに法人内外の機関と連携を強めます。</w:t>
      </w:r>
    </w:p>
    <w:p w14:paraId="0642B3A8" w14:textId="0F9886AF" w:rsidR="00A468D5" w:rsidRDefault="001353EE" w:rsidP="00D47BA1">
      <w:pPr>
        <w:pStyle w:val="aff0"/>
      </w:pPr>
      <w:r>
        <w:rPr>
          <w:rFonts w:hint="eastAsia"/>
        </w:rPr>
        <w:t>（２）</w:t>
      </w:r>
      <w:r w:rsidR="00FE21FE" w:rsidRPr="00C263CE">
        <w:rPr>
          <w:rFonts w:hint="eastAsia"/>
        </w:rPr>
        <w:t>利用者の基本的人権と高齢者の尊厳を大切に、サービス種別に関わらず個別性を尊重した総合的な援助を目指し、生活歴等本人情報の収集に努め、その方の人生を知り、その人らしさが継続できるよう支援します。</w:t>
      </w:r>
    </w:p>
    <w:p w14:paraId="6E19514C" w14:textId="7D155A92" w:rsidR="00A468D5" w:rsidRDefault="001353EE" w:rsidP="00D47BA1">
      <w:pPr>
        <w:pStyle w:val="aff0"/>
      </w:pPr>
      <w:r>
        <w:rPr>
          <w:rFonts w:hint="eastAsia"/>
        </w:rPr>
        <w:t>（３）</w:t>
      </w:r>
      <w:r w:rsidR="00FE21FE" w:rsidRPr="00C263CE">
        <w:rPr>
          <w:rFonts w:hint="eastAsia"/>
        </w:rPr>
        <w:t>地域の福祉水準の進展に寄与するとともに、災害時に役割を果たせるよう必要な整備・訓練を行うとともに、地域での活動に積極的に参加し情報発信と連携を強めます。</w:t>
      </w:r>
    </w:p>
    <w:p w14:paraId="49887747" w14:textId="77777777" w:rsidR="00E205E4" w:rsidRPr="00E205E4" w:rsidRDefault="00E205E4" w:rsidP="00E205E4">
      <w:pPr>
        <w:ind w:left="550"/>
      </w:pPr>
    </w:p>
    <w:p w14:paraId="66BD30C4" w14:textId="119635D2" w:rsidR="00E205E4" w:rsidRDefault="00E205E4" w:rsidP="00207E5D">
      <w:pPr>
        <w:pStyle w:val="3"/>
      </w:pPr>
      <w:bookmarkStart w:id="217" w:name="_Toc39582356"/>
      <w:r>
        <w:rPr>
          <w:rFonts w:hint="eastAsia"/>
        </w:rPr>
        <w:t>２．事業数値目標</w:t>
      </w:r>
      <w:bookmarkEnd w:id="217"/>
    </w:p>
    <w:p w14:paraId="4E64D0E3" w14:textId="34145A8B" w:rsidR="007F00E1" w:rsidRDefault="00E205E4" w:rsidP="00D47BA1">
      <w:pPr>
        <w:pStyle w:val="aff0"/>
      </w:pPr>
      <w:r>
        <w:rPr>
          <w:rFonts w:hint="eastAsia"/>
        </w:rPr>
        <w:t>（１）</w:t>
      </w:r>
      <w:r w:rsidR="00FE21FE" w:rsidRPr="00C263CE">
        <w:rPr>
          <w:rFonts w:hint="eastAsia"/>
        </w:rPr>
        <w:t>前年度の教訓を活かし、入所部門の全ユニットでの受け入れを行い、一日平均利用者数は</w:t>
      </w:r>
      <w:r w:rsidR="00A46CC1">
        <w:rPr>
          <w:rFonts w:hint="eastAsia"/>
        </w:rPr>
        <w:t>１００．９</w:t>
      </w:r>
      <w:r w:rsidR="00FE21FE" w:rsidRPr="00C263CE">
        <w:rPr>
          <w:rFonts w:hint="eastAsia"/>
        </w:rPr>
        <w:t>名を目指します。</w:t>
      </w:r>
    </w:p>
    <w:p w14:paraId="2939F571" w14:textId="378215E7" w:rsidR="00805634" w:rsidRDefault="00805634" w:rsidP="00D47BA1">
      <w:pPr>
        <w:pStyle w:val="aff0"/>
      </w:pPr>
      <w:r>
        <w:rPr>
          <w:rFonts w:hint="eastAsia"/>
        </w:rPr>
        <w:t>（２）</w:t>
      </w:r>
      <w:r w:rsidR="00FE21FE" w:rsidRPr="00C263CE">
        <w:rPr>
          <w:rFonts w:hint="eastAsia"/>
        </w:rPr>
        <w:t>短期入所における一日平均利用者数は、</w:t>
      </w:r>
      <w:r w:rsidR="00A46CC1">
        <w:rPr>
          <w:rFonts w:hint="eastAsia"/>
        </w:rPr>
        <w:t>１７．０</w:t>
      </w:r>
      <w:r w:rsidR="00FE21FE" w:rsidRPr="00C263CE">
        <w:rPr>
          <w:rFonts w:hint="eastAsia"/>
        </w:rPr>
        <w:t>名を目指します。</w:t>
      </w:r>
    </w:p>
    <w:p w14:paraId="13498000" w14:textId="3A09F0AD" w:rsidR="001353EE" w:rsidRDefault="00805634" w:rsidP="00D47BA1">
      <w:pPr>
        <w:pStyle w:val="aff0"/>
      </w:pPr>
      <w:r>
        <w:rPr>
          <w:rFonts w:hint="eastAsia"/>
        </w:rPr>
        <w:t>（３）</w:t>
      </w:r>
      <w:r w:rsidR="00FE21FE" w:rsidRPr="00C263CE">
        <w:rPr>
          <w:rFonts w:hint="eastAsia"/>
        </w:rPr>
        <w:t>特養入所における一日平均利用者数は、</w:t>
      </w:r>
      <w:r w:rsidR="00A46CC1">
        <w:rPr>
          <w:rFonts w:hint="eastAsia"/>
        </w:rPr>
        <w:t>８３．９</w:t>
      </w:r>
      <w:r w:rsidR="00FE21FE" w:rsidRPr="00C263CE">
        <w:rPr>
          <w:rFonts w:hint="eastAsia"/>
        </w:rPr>
        <w:t>名を目指します。</w:t>
      </w:r>
    </w:p>
    <w:p w14:paraId="3EF46895" w14:textId="535E8EBF" w:rsidR="00A3405C" w:rsidRDefault="00A3405C" w:rsidP="00A3405C">
      <w:pPr>
        <w:ind w:leftChars="0" w:left="0"/>
      </w:pPr>
    </w:p>
    <w:p w14:paraId="6D971F8F" w14:textId="77777777" w:rsidR="00436EAE" w:rsidRPr="001353EE" w:rsidRDefault="00436EAE" w:rsidP="00A3405C">
      <w:pPr>
        <w:ind w:leftChars="0" w:left="0"/>
      </w:pPr>
    </w:p>
    <w:p w14:paraId="3AED9455" w14:textId="3FA72952" w:rsidR="00DF61FD" w:rsidRDefault="0052260D" w:rsidP="00207E5D">
      <w:pPr>
        <w:pStyle w:val="2"/>
        <w:ind w:left="110"/>
      </w:pPr>
      <w:bookmarkStart w:id="218" w:name="_Toc39582357"/>
      <w:r>
        <w:rPr>
          <w:rFonts w:hint="eastAsia"/>
        </w:rPr>
        <w:t>第</w:t>
      </w:r>
      <w:r w:rsidR="004A6852">
        <w:rPr>
          <w:rFonts w:hint="eastAsia"/>
        </w:rPr>
        <w:t>10</w:t>
      </w:r>
      <w:r>
        <w:rPr>
          <w:rFonts w:hint="eastAsia"/>
        </w:rPr>
        <w:t xml:space="preserve">節　</w:t>
      </w:r>
      <w:r w:rsidRPr="00615672">
        <w:rPr>
          <w:rFonts w:hint="eastAsia"/>
        </w:rPr>
        <w:t>短期入所生活介護（ショートステイ）事業計画</w:t>
      </w:r>
      <w:bookmarkEnd w:id="212"/>
      <w:bookmarkEnd w:id="213"/>
      <w:bookmarkEnd w:id="214"/>
      <w:bookmarkEnd w:id="215"/>
      <w:bookmarkEnd w:id="216"/>
      <w:bookmarkEnd w:id="218"/>
    </w:p>
    <w:p w14:paraId="174E5B31" w14:textId="77777777" w:rsidR="001353EE" w:rsidRPr="001353EE" w:rsidRDefault="001353EE" w:rsidP="001353EE">
      <w:pPr>
        <w:ind w:left="550"/>
      </w:pPr>
    </w:p>
    <w:p w14:paraId="73EF3D2C" w14:textId="77777777" w:rsidR="00A3405C" w:rsidRDefault="00CE0B5A" w:rsidP="00207E5D">
      <w:pPr>
        <w:pStyle w:val="3"/>
      </w:pPr>
      <w:bookmarkStart w:id="219" w:name="_Toc39582358"/>
      <w:r>
        <w:rPr>
          <w:rFonts w:hint="eastAsia"/>
        </w:rPr>
        <w:t>１．運営・援助目標</w:t>
      </w:r>
      <w:bookmarkEnd w:id="219"/>
    </w:p>
    <w:p w14:paraId="727457C1" w14:textId="6BF011FE" w:rsidR="00CE0B5A" w:rsidRDefault="00CE0B5A" w:rsidP="00D47BA1">
      <w:pPr>
        <w:pStyle w:val="aff0"/>
      </w:pPr>
      <w:r>
        <w:rPr>
          <w:rFonts w:hint="eastAsia"/>
        </w:rPr>
        <w:t>（１）</w:t>
      </w:r>
      <w:r w:rsidR="00FE21FE" w:rsidRPr="00C263CE">
        <w:t>地域ニーズに</w:t>
      </w:r>
      <w:r w:rsidR="00FE21FE" w:rsidRPr="00C263CE">
        <w:rPr>
          <w:rFonts w:hint="eastAsia"/>
        </w:rPr>
        <w:t>最大限</w:t>
      </w:r>
      <w:r w:rsidR="00FE21FE" w:rsidRPr="00C263CE">
        <w:t>応えられるよう運営を行います</w:t>
      </w:r>
    </w:p>
    <w:p w14:paraId="7457775A" w14:textId="778ECB44" w:rsidR="00CE0B5A" w:rsidRDefault="00CE0B5A" w:rsidP="00A3405C">
      <w:pPr>
        <w:pStyle w:val="aff4"/>
      </w:pPr>
      <w:r>
        <w:rPr>
          <w:rFonts w:hint="eastAsia"/>
        </w:rPr>
        <w:t xml:space="preserve">①　</w:t>
      </w:r>
      <w:r w:rsidR="00FE21FE" w:rsidRPr="00C263CE">
        <w:t>利用者・家族がより利用しやすいサービスの提供をめざし、送迎サービスなどスムーズに利用できる体制を整えます</w:t>
      </w:r>
    </w:p>
    <w:p w14:paraId="5A8ABBCB" w14:textId="44275153" w:rsidR="00CE0B5A" w:rsidRDefault="00CE0B5A" w:rsidP="00A3405C">
      <w:pPr>
        <w:pStyle w:val="aff4"/>
      </w:pPr>
      <w:r>
        <w:rPr>
          <w:rFonts w:hint="eastAsia"/>
        </w:rPr>
        <w:t xml:space="preserve">②　</w:t>
      </w:r>
      <w:r w:rsidR="00FE21FE" w:rsidRPr="00FE21FE">
        <w:rPr>
          <w:rFonts w:hint="eastAsia"/>
        </w:rPr>
        <w:t>希望状況に応じて居室の調整を行い、特養ホームと一体的に運営している特長を最大限活用し、効率的に運営します</w:t>
      </w:r>
      <w:r w:rsidR="00FE21FE">
        <w:rPr>
          <w:rFonts w:hint="eastAsia"/>
        </w:rPr>
        <w:t>。</w:t>
      </w:r>
    </w:p>
    <w:p w14:paraId="17533D94" w14:textId="11AF6365" w:rsidR="00CE0B5A" w:rsidRDefault="00CE0B5A" w:rsidP="00A3405C">
      <w:pPr>
        <w:pStyle w:val="aff4"/>
      </w:pPr>
      <w:r>
        <w:rPr>
          <w:rFonts w:hint="eastAsia"/>
        </w:rPr>
        <w:t xml:space="preserve">③　</w:t>
      </w:r>
      <w:r w:rsidR="00FE21FE" w:rsidRPr="00FE21FE">
        <w:rPr>
          <w:rFonts w:hint="eastAsia"/>
        </w:rPr>
        <w:t>利用者の状態や家族の事情等により緊急で希望があった場合も柔軟に対応し、可能な限り希望に応えていきます。</w:t>
      </w:r>
    </w:p>
    <w:p w14:paraId="6EE73786" w14:textId="4FA0FA73" w:rsidR="00CE0B5A" w:rsidRDefault="00CE0B5A" w:rsidP="00A3405C">
      <w:pPr>
        <w:pStyle w:val="aff4"/>
      </w:pPr>
      <w:r>
        <w:rPr>
          <w:rFonts w:hint="eastAsia"/>
        </w:rPr>
        <w:t xml:space="preserve">④　</w:t>
      </w:r>
      <w:r w:rsidR="00FE21FE" w:rsidRPr="00FE21FE">
        <w:rPr>
          <w:rFonts w:hint="eastAsia"/>
        </w:rPr>
        <w:t>重介護度、医療的なケアの必要性や看取り期の利用者の受け入れについてご本人、ご</w:t>
      </w:r>
      <w:r w:rsidR="00FE21FE" w:rsidRPr="00FE21FE">
        <w:rPr>
          <w:rFonts w:hint="eastAsia"/>
        </w:rPr>
        <w:lastRenderedPageBreak/>
        <w:t>家族の希望に添い、医療機関、関係機関等との連携と連絡を密にして具体化します。</w:t>
      </w:r>
    </w:p>
    <w:p w14:paraId="6DB4DE2C" w14:textId="0E3D92E6" w:rsidR="00FE21FE" w:rsidRDefault="00FE21FE" w:rsidP="00A46CC1">
      <w:pPr>
        <w:pStyle w:val="aff4"/>
      </w:pPr>
      <w:r>
        <w:rPr>
          <w:rFonts w:hint="eastAsia"/>
        </w:rPr>
        <w:t xml:space="preserve">⑤　</w:t>
      </w:r>
      <w:r w:rsidRPr="00FE21FE">
        <w:rPr>
          <w:rFonts w:hint="eastAsia"/>
        </w:rPr>
        <w:t>利用可能な状況は関係機関・ご家族に、いつでも（３６５日）必要な情報提供（空き発生時）を行います。</w:t>
      </w:r>
    </w:p>
    <w:p w14:paraId="365A6E52" w14:textId="77777777" w:rsidR="00A3405C" w:rsidRPr="00A3405C" w:rsidRDefault="00A3405C" w:rsidP="00D47BA1">
      <w:pPr>
        <w:pStyle w:val="aff0"/>
      </w:pPr>
      <w:r w:rsidRPr="00A3405C">
        <w:rPr>
          <w:rFonts w:hint="eastAsia"/>
        </w:rPr>
        <w:t>（２）関係部門、機関との連携を強化します。</w:t>
      </w:r>
    </w:p>
    <w:p w14:paraId="46471F06" w14:textId="77777777" w:rsidR="00A3405C" w:rsidRPr="00A3405C" w:rsidRDefault="00A3405C" w:rsidP="00A3405C">
      <w:pPr>
        <w:ind w:leftChars="300" w:left="880" w:hangingChars="100" w:hanging="220"/>
        <w:rPr>
          <w:szCs w:val="22"/>
        </w:rPr>
      </w:pPr>
      <w:r w:rsidRPr="00A3405C">
        <w:rPr>
          <w:rFonts w:hint="eastAsia"/>
          <w:szCs w:val="22"/>
        </w:rPr>
        <w:t>①　利用者のサービス計画をケアマネジャーに提供し、その実施内容や利用中の様子、状態変化等について居宅介護支援事業所等に情報提供し、連携を強化します。</w:t>
      </w:r>
    </w:p>
    <w:p w14:paraId="317DFDDA" w14:textId="4686C7EF" w:rsidR="00A3405C" w:rsidRDefault="00A3405C" w:rsidP="00A3405C">
      <w:pPr>
        <w:pStyle w:val="aff4"/>
      </w:pPr>
      <w:r w:rsidRPr="00A3405C">
        <w:rPr>
          <w:rFonts w:hint="eastAsia"/>
        </w:rPr>
        <w:t>②</w:t>
      </w:r>
      <w:r>
        <w:rPr>
          <w:rFonts w:hint="eastAsia"/>
        </w:rPr>
        <w:t xml:space="preserve">　</w:t>
      </w:r>
      <w:r w:rsidRPr="00A3405C">
        <w:t>法人内サービス事業所との情報交換を行い、利用者のケアに活かせるよう努めます。</w:t>
      </w:r>
    </w:p>
    <w:p w14:paraId="49805169" w14:textId="77777777" w:rsidR="00A3405C" w:rsidRPr="00A3405C" w:rsidRDefault="00A3405C" w:rsidP="00D47BA1">
      <w:pPr>
        <w:pStyle w:val="aff0"/>
      </w:pPr>
      <w:r w:rsidRPr="00A3405C">
        <w:rPr>
          <w:rFonts w:hint="eastAsia"/>
        </w:rPr>
        <w:t>（３）自宅環境に配慮し、安全に安心して利用できるようにします。</w:t>
      </w:r>
    </w:p>
    <w:p w14:paraId="5AC01258" w14:textId="338671E8" w:rsidR="00A3405C" w:rsidRPr="00A46CC1" w:rsidRDefault="00A3405C" w:rsidP="00A46CC1">
      <w:pPr>
        <w:pStyle w:val="aff4"/>
      </w:pPr>
      <w:r w:rsidRPr="00A46CC1">
        <w:rPr>
          <w:rFonts w:hint="eastAsia"/>
        </w:rPr>
        <w:t>①　自宅環境を把握し、安心して利用できるよう居室の環境を整えます。初回利用後には、２～３日を目安にご家族に連絡をし、利用後の様子や次回利用に向けた要望の聴き取りを行い、利用中の様子と合わせて次回利用時に向けて話し合いを行います。特養と一体的に運営しているため、情報収集やカンファレンスの機会をともに持ちます。</w:t>
      </w:r>
    </w:p>
    <w:p w14:paraId="158C94B6" w14:textId="77777777" w:rsidR="00A3405C" w:rsidRPr="00A46CC1" w:rsidRDefault="00A3405C" w:rsidP="00A46CC1">
      <w:pPr>
        <w:pStyle w:val="aff4"/>
      </w:pPr>
      <w:r w:rsidRPr="00A46CC1">
        <w:rPr>
          <w:rFonts w:hint="eastAsia"/>
        </w:rPr>
        <w:t>②　身体拘束は基本的に行わず、安全に過ごす事ができるよう環境を整備します。やむを得ず必要と判断した場合、ご本人、ご家族および各職種や関係機関と相談をし、最小限に留め実施します。また、実施状況は記録に整備し、都度排除に向けて必要性の有無を再検討します。</w:t>
      </w:r>
    </w:p>
    <w:p w14:paraId="4D31BC52" w14:textId="47CCA49A" w:rsidR="00A3405C" w:rsidRPr="00A46CC1" w:rsidRDefault="00A3405C" w:rsidP="00A46CC1">
      <w:pPr>
        <w:pStyle w:val="aff4"/>
      </w:pPr>
      <w:r w:rsidRPr="00A46CC1">
        <w:rPr>
          <w:rFonts w:hint="eastAsia"/>
        </w:rPr>
        <w:t>③　認知症の方も安心して利用できるよう、家族や関係機関から情報を共有します。また、認知症ケアの技術向上を目指し研修を計画します。</w:t>
      </w:r>
    </w:p>
    <w:p w14:paraId="08126418" w14:textId="77777777" w:rsidR="00A3405C" w:rsidRPr="00A3405C" w:rsidRDefault="00A3405C" w:rsidP="00D47BA1">
      <w:pPr>
        <w:pStyle w:val="aff0"/>
      </w:pPr>
      <w:r w:rsidRPr="00A3405C">
        <w:rPr>
          <w:rFonts w:hint="eastAsia"/>
        </w:rPr>
        <w:t>（４）余暇活動の提供を行います。</w:t>
      </w:r>
    </w:p>
    <w:p w14:paraId="4D3E0F44" w14:textId="4CA85B39" w:rsidR="00A3405C" w:rsidRPr="00A46CC1" w:rsidRDefault="00A3405C" w:rsidP="00A46CC1">
      <w:pPr>
        <w:pStyle w:val="aff4"/>
      </w:pPr>
      <w:r w:rsidRPr="00A46CC1">
        <w:rPr>
          <w:rFonts w:hint="eastAsia"/>
        </w:rPr>
        <w:t>①</w:t>
      </w:r>
      <w:r w:rsidR="00A46CC1">
        <w:rPr>
          <w:rFonts w:hint="eastAsia"/>
        </w:rPr>
        <w:t xml:space="preserve">　</w:t>
      </w:r>
      <w:r w:rsidRPr="00A46CC1">
        <w:rPr>
          <w:rFonts w:hint="eastAsia"/>
        </w:rPr>
        <w:t>施設行事、調理レクは、特養と共に行います。ユニット内で行えるレクリエーションについて、利用者の要望を聞き取り、随時企画します。</w:t>
      </w:r>
    </w:p>
    <w:p w14:paraId="607B5C1F" w14:textId="71C077BD" w:rsidR="00A3405C" w:rsidRPr="00A46CC1" w:rsidRDefault="00A3405C" w:rsidP="00A46CC1">
      <w:pPr>
        <w:pStyle w:val="aff4"/>
      </w:pPr>
      <w:r w:rsidRPr="00A46CC1">
        <w:rPr>
          <w:rFonts w:hint="eastAsia"/>
        </w:rPr>
        <w:t>②</w:t>
      </w:r>
      <w:r w:rsidR="00A46CC1">
        <w:rPr>
          <w:rFonts w:hint="eastAsia"/>
        </w:rPr>
        <w:t xml:space="preserve">　</w:t>
      </w:r>
      <w:r w:rsidRPr="00A46CC1">
        <w:rPr>
          <w:rFonts w:hint="eastAsia"/>
        </w:rPr>
        <w:t>利用中の過ごし方について、利用者の要望を聞き取り、検討します。</w:t>
      </w:r>
    </w:p>
    <w:p w14:paraId="7789F284" w14:textId="77777777" w:rsidR="00A3405C" w:rsidRPr="00A3405C" w:rsidRDefault="00A3405C" w:rsidP="00D47BA1">
      <w:pPr>
        <w:pStyle w:val="aff0"/>
      </w:pPr>
      <w:r w:rsidRPr="00A3405C">
        <w:rPr>
          <w:rFonts w:hint="eastAsia"/>
        </w:rPr>
        <w:t>（５）業務について見直しをします。</w:t>
      </w:r>
    </w:p>
    <w:p w14:paraId="0229A951" w14:textId="7FBE8C49" w:rsidR="00A3405C" w:rsidRPr="00A3405C" w:rsidRDefault="00A3405C" w:rsidP="00A46CC1">
      <w:pPr>
        <w:pStyle w:val="aff4"/>
      </w:pPr>
      <w:r w:rsidRPr="00A3405C">
        <w:rPr>
          <w:rFonts w:hint="eastAsia"/>
        </w:rPr>
        <w:t>①</w:t>
      </w:r>
      <w:r w:rsidR="00A46CC1">
        <w:rPr>
          <w:rFonts w:hint="eastAsia"/>
        </w:rPr>
        <w:t xml:space="preserve">　</w:t>
      </w:r>
      <w:r w:rsidRPr="00A3405C">
        <w:rPr>
          <w:rFonts w:hint="eastAsia"/>
        </w:rPr>
        <w:t>新規利用者の情報確認、既存の利用者のアセスメントを定期的に行い、ケアの向上に努めます。</w:t>
      </w:r>
    </w:p>
    <w:p w14:paraId="1351498B" w14:textId="4C18CBD3" w:rsidR="00A3405C" w:rsidRPr="00A3405C" w:rsidRDefault="00A3405C" w:rsidP="00A46CC1">
      <w:pPr>
        <w:pStyle w:val="aff4"/>
      </w:pPr>
      <w:r w:rsidRPr="00A3405C">
        <w:rPr>
          <w:rFonts w:hint="eastAsia"/>
        </w:rPr>
        <w:t>②</w:t>
      </w:r>
      <w:r w:rsidR="00A46CC1">
        <w:rPr>
          <w:rFonts w:hint="eastAsia"/>
        </w:rPr>
        <w:t xml:space="preserve">　</w:t>
      </w:r>
      <w:r w:rsidRPr="00A3405C">
        <w:rPr>
          <w:rFonts w:hint="eastAsia"/>
        </w:rPr>
        <w:t>ユニット間の連携において業務調整が必要な場合は、その都度検討し必要な時は変更を行います。</w:t>
      </w:r>
    </w:p>
    <w:p w14:paraId="307F070E" w14:textId="6E502881" w:rsidR="00A3405C" w:rsidRPr="00A3405C" w:rsidRDefault="00A3405C" w:rsidP="00A46CC1">
      <w:pPr>
        <w:pStyle w:val="aff4"/>
      </w:pPr>
      <w:r w:rsidRPr="00A3405C">
        <w:rPr>
          <w:rFonts w:hint="eastAsia"/>
        </w:rPr>
        <w:t>③</w:t>
      </w:r>
      <w:r w:rsidR="00A46CC1">
        <w:rPr>
          <w:rFonts w:hint="eastAsia"/>
        </w:rPr>
        <w:t xml:space="preserve">　</w:t>
      </w:r>
      <w:r w:rsidRPr="00A3405C">
        <w:rPr>
          <w:rFonts w:hint="eastAsia"/>
        </w:rPr>
        <w:t>忘れ物、紛失ゼロを引き続き目標にします。発生時には原因がどこにあるのかを追求し、同じ事を繰り返さないように努めます。</w:t>
      </w:r>
    </w:p>
    <w:p w14:paraId="187C93AE" w14:textId="142EC850" w:rsidR="00CE0B5A" w:rsidRDefault="00A3405C" w:rsidP="00A46CC1">
      <w:pPr>
        <w:pStyle w:val="aff4"/>
      </w:pPr>
      <w:r w:rsidRPr="00A3405C">
        <w:rPr>
          <w:rFonts w:hint="eastAsia"/>
        </w:rPr>
        <w:t>④</w:t>
      </w:r>
      <w:r w:rsidR="00A46CC1">
        <w:rPr>
          <w:rFonts w:hint="eastAsia"/>
        </w:rPr>
        <w:t xml:space="preserve">　</w:t>
      </w:r>
      <w:r w:rsidRPr="00A3405C">
        <w:rPr>
          <w:rFonts w:hint="eastAsia"/>
        </w:rPr>
        <w:t>送迎表の作成、入浴日の設定、居室運用等はマニュアルをもとに、担当者誰もが実施できるようにします。また、定期的に担当者を変更します。</w:t>
      </w:r>
    </w:p>
    <w:p w14:paraId="267FBFFF" w14:textId="11D023F0" w:rsidR="001353EE" w:rsidRDefault="001353EE" w:rsidP="00436EAE">
      <w:pPr>
        <w:ind w:leftChars="0" w:left="0"/>
      </w:pPr>
    </w:p>
    <w:p w14:paraId="78FF797D" w14:textId="77777777" w:rsidR="00436EAE" w:rsidRPr="00B9750F" w:rsidRDefault="00436EAE" w:rsidP="00436EAE">
      <w:pPr>
        <w:ind w:leftChars="0" w:left="0"/>
      </w:pPr>
    </w:p>
    <w:p w14:paraId="7E3A3660" w14:textId="2687567C" w:rsidR="00CE0B5A" w:rsidRDefault="00CE0B5A" w:rsidP="00207E5D">
      <w:pPr>
        <w:pStyle w:val="2"/>
        <w:ind w:left="110"/>
      </w:pPr>
      <w:bookmarkStart w:id="220" w:name="_Toc509825375"/>
      <w:bookmarkStart w:id="221" w:name="_Toc39582359"/>
      <w:r>
        <w:rPr>
          <w:rFonts w:hint="eastAsia"/>
        </w:rPr>
        <w:t>第</w:t>
      </w:r>
      <w:r w:rsidR="007F00E1">
        <w:rPr>
          <w:rFonts w:hint="eastAsia"/>
        </w:rPr>
        <w:t>1</w:t>
      </w:r>
      <w:r w:rsidR="004A6852">
        <w:rPr>
          <w:rFonts w:hint="eastAsia"/>
        </w:rPr>
        <w:t>1</w:t>
      </w:r>
      <w:r>
        <w:rPr>
          <w:rFonts w:hint="eastAsia"/>
        </w:rPr>
        <w:t xml:space="preserve">節　</w:t>
      </w:r>
      <w:r w:rsidRPr="00615672">
        <w:rPr>
          <w:rFonts w:hint="eastAsia"/>
        </w:rPr>
        <w:t>特別養護老人ホーム　事業計画</w:t>
      </w:r>
      <w:bookmarkEnd w:id="220"/>
      <w:bookmarkEnd w:id="221"/>
    </w:p>
    <w:p w14:paraId="5F2CD7B2" w14:textId="77777777" w:rsidR="00436EAE" w:rsidRDefault="00436EAE" w:rsidP="00436EAE">
      <w:pPr>
        <w:ind w:left="550"/>
      </w:pPr>
    </w:p>
    <w:p w14:paraId="23C8D994" w14:textId="4760947A" w:rsidR="00A3405C" w:rsidRDefault="00A3405C" w:rsidP="00207E5D">
      <w:pPr>
        <w:pStyle w:val="3"/>
      </w:pPr>
      <w:bookmarkStart w:id="222" w:name="_Toc39582360"/>
      <w:r>
        <w:rPr>
          <w:rFonts w:hint="eastAsia"/>
        </w:rPr>
        <w:t>第１の柱　機動性を持って地域社会に貢献する</w:t>
      </w:r>
      <w:bookmarkEnd w:id="222"/>
    </w:p>
    <w:p w14:paraId="6B4FCBBE" w14:textId="77777777" w:rsidR="00A3405C" w:rsidRDefault="00A3405C" w:rsidP="00436EAE">
      <w:pPr>
        <w:pStyle w:val="aff0"/>
      </w:pPr>
      <w:r>
        <w:rPr>
          <w:rFonts w:hint="eastAsia"/>
        </w:rPr>
        <w:t>（１）入所待機者への対応について以下の項目を行います。</w:t>
      </w:r>
    </w:p>
    <w:p w14:paraId="6F483514" w14:textId="7F112D1B" w:rsidR="00A3405C" w:rsidRPr="00A46CC1" w:rsidRDefault="00A3405C" w:rsidP="00A46CC1">
      <w:pPr>
        <w:pStyle w:val="aff4"/>
      </w:pPr>
      <w:r w:rsidRPr="00A46CC1">
        <w:rPr>
          <w:rFonts w:hint="eastAsia"/>
        </w:rPr>
        <w:t>①　他職種・他部門等の参加による入所判定会議を開催し、緊急性・必要性・個別性・公</w:t>
      </w:r>
      <w:r w:rsidRPr="00A46CC1">
        <w:rPr>
          <w:rFonts w:hint="eastAsia"/>
        </w:rPr>
        <w:lastRenderedPageBreak/>
        <w:t>平性・地域性を評価し入所者を決定します。</w:t>
      </w:r>
    </w:p>
    <w:p w14:paraId="40292040" w14:textId="3B183FF0" w:rsidR="00A3405C" w:rsidRPr="00A46CC1" w:rsidRDefault="00A3405C" w:rsidP="00A46CC1">
      <w:pPr>
        <w:pStyle w:val="aff4"/>
      </w:pPr>
      <w:r w:rsidRPr="00A46CC1">
        <w:rPr>
          <w:rFonts w:hint="eastAsia"/>
        </w:rPr>
        <w:t>②　限られた社会資源</w:t>
      </w:r>
      <w:r w:rsidRPr="00A46CC1">
        <w:t>(居室)を効率的に活用するため入所判定会議は定期的に開催し情報共有と発信に努めます。</w:t>
      </w:r>
    </w:p>
    <w:p w14:paraId="04C704F4" w14:textId="77777777" w:rsidR="00A3405C" w:rsidRDefault="00A3405C" w:rsidP="00D47BA1">
      <w:pPr>
        <w:pStyle w:val="aff0"/>
      </w:pPr>
      <w:r>
        <w:rPr>
          <w:rFonts w:hint="eastAsia"/>
        </w:rPr>
        <w:t>（２）申込み時・相談の際に、社会資源や諸制度を最大限活用し支援できるよう学習・研修をし、専門性を高めます。潜在的なニーズも含めた地域ニーズをより把握するため、待機者や地域住民への訪問相談活動を行います。</w:t>
      </w:r>
    </w:p>
    <w:p w14:paraId="6215C5FA" w14:textId="77777777" w:rsidR="00A3405C" w:rsidRDefault="00A3405C" w:rsidP="00A3405C">
      <w:pPr>
        <w:ind w:left="550"/>
      </w:pPr>
    </w:p>
    <w:p w14:paraId="62BCED63" w14:textId="65FBE790" w:rsidR="00A46CC1" w:rsidRDefault="00A3405C" w:rsidP="00207E5D">
      <w:pPr>
        <w:pStyle w:val="3"/>
      </w:pPr>
      <w:bookmarkStart w:id="223" w:name="_Toc39582361"/>
      <w:r>
        <w:rPr>
          <w:rFonts w:hint="eastAsia"/>
        </w:rPr>
        <w:t>第２の柱　連携と協働で行う</w:t>
      </w:r>
      <w:bookmarkEnd w:id="223"/>
    </w:p>
    <w:p w14:paraId="0BEF7C4C" w14:textId="77777777" w:rsidR="00A46CC1" w:rsidRPr="00A46CC1" w:rsidRDefault="00A46CC1" w:rsidP="00A46CC1">
      <w:pPr>
        <w:ind w:left="550"/>
      </w:pPr>
    </w:p>
    <w:p w14:paraId="0714C834" w14:textId="77777777" w:rsidR="00A3405C" w:rsidRDefault="00A3405C" w:rsidP="00207E5D">
      <w:pPr>
        <w:pStyle w:val="3"/>
      </w:pPr>
      <w:bookmarkStart w:id="224" w:name="_Toc39582362"/>
      <w:r>
        <w:rPr>
          <w:rFonts w:hint="eastAsia"/>
        </w:rPr>
        <w:t>第３の柱　対象者の幸福実現を専門的に追及する</w:t>
      </w:r>
      <w:bookmarkEnd w:id="224"/>
    </w:p>
    <w:p w14:paraId="435139D9" w14:textId="77777777" w:rsidR="00A3405C" w:rsidRDefault="00A3405C" w:rsidP="00D47BA1">
      <w:pPr>
        <w:pStyle w:val="aff0"/>
      </w:pPr>
      <w:r>
        <w:rPr>
          <w:rFonts w:hint="eastAsia"/>
        </w:rPr>
        <w:t>（１）食事・栄養ケアに関すること</w:t>
      </w:r>
    </w:p>
    <w:p w14:paraId="1E251433" w14:textId="7CA71294" w:rsidR="00A3405C" w:rsidRPr="00A46CC1" w:rsidRDefault="00A3405C" w:rsidP="00A46CC1">
      <w:pPr>
        <w:pStyle w:val="aff4"/>
      </w:pPr>
      <w:r w:rsidRPr="00A46CC1">
        <w:rPr>
          <w:rFonts w:hint="eastAsia"/>
        </w:rPr>
        <w:t>①　認知機能の低下や嚥下障害等から経口摂取に課題がある方も、家庭的な雰囲気で安全に食事を楽しめるよう介護の充実、医療機関との連携に努めます。</w:t>
      </w:r>
    </w:p>
    <w:p w14:paraId="0F849E41" w14:textId="77777777" w:rsidR="00A3405C" w:rsidRPr="00A46CC1" w:rsidRDefault="00A3405C" w:rsidP="00A46CC1">
      <w:pPr>
        <w:pStyle w:val="af8"/>
      </w:pPr>
      <w:r w:rsidRPr="00A46CC1">
        <w:rPr>
          <w:rFonts w:hint="eastAsia"/>
        </w:rPr>
        <w:t>ⅰ）安全に食事ができるよう多職種による食事アセスメント・評価を行い、心身の状態や体調、ご本人の意向も含め、多くの選択肢の中から選べるよう提示し、形態や介助方法等を検討します。</w:t>
      </w:r>
    </w:p>
    <w:p w14:paraId="6DB7E027" w14:textId="77777777" w:rsidR="00A3405C" w:rsidRDefault="00A3405C" w:rsidP="00A46CC1">
      <w:pPr>
        <w:pStyle w:val="af8"/>
      </w:pPr>
      <w:r w:rsidRPr="00A46CC1">
        <w:rPr>
          <w:rFonts w:hint="eastAsia"/>
        </w:rPr>
        <w:t>ⅱ）ユニットリーダーを中心に、利用者間の関係性や介助の状態に応じて、席やテーブル</w:t>
      </w:r>
      <w:r>
        <w:rPr>
          <w:rFonts w:hint="eastAsia"/>
        </w:rPr>
        <w:t>配置を検討します。</w:t>
      </w:r>
    </w:p>
    <w:p w14:paraId="421F2F61" w14:textId="77777777" w:rsidR="00A3405C" w:rsidRDefault="00A3405C" w:rsidP="00A3405C">
      <w:pPr>
        <w:pStyle w:val="af8"/>
      </w:pPr>
      <w:r>
        <w:rPr>
          <w:rFonts w:hint="eastAsia"/>
        </w:rPr>
        <w:t>ⅲ）入院中に病状から食事や栄養状態等が変わった場合も、適切に対応できるよう医療機関と情報を共有します。</w:t>
      </w:r>
    </w:p>
    <w:p w14:paraId="416975C7" w14:textId="77777777" w:rsidR="00A3405C" w:rsidRDefault="00A3405C" w:rsidP="00D47BA1">
      <w:pPr>
        <w:pStyle w:val="aff0"/>
      </w:pPr>
      <w:r>
        <w:rPr>
          <w:rFonts w:hint="eastAsia"/>
        </w:rPr>
        <w:t>（２）排泄に関すること</w:t>
      </w:r>
    </w:p>
    <w:p w14:paraId="05D82F75" w14:textId="77777777" w:rsidR="00A3405C" w:rsidRDefault="00A3405C" w:rsidP="00A3405C">
      <w:pPr>
        <w:pStyle w:val="aff4"/>
      </w:pPr>
      <w:r>
        <w:rPr>
          <w:rFonts w:hint="eastAsia"/>
        </w:rPr>
        <w:t>①　快適で清潔な生活が送れるよう、オムツや下着の使用方法を見直し、一人ひとりの排泄パターンを把握するための具体的方法を探り、業務分担など必要な情報・環境を整えます。効率性だけではなく、本人が持つ能力を最大限発揮できるようケア内容を検討します。</w:t>
      </w:r>
    </w:p>
    <w:p w14:paraId="51A15F03" w14:textId="77777777" w:rsidR="00A3405C" w:rsidRDefault="00A3405C" w:rsidP="00A3405C">
      <w:pPr>
        <w:pStyle w:val="aff4"/>
      </w:pPr>
      <w:r>
        <w:rPr>
          <w:rFonts w:hint="eastAsia"/>
        </w:rPr>
        <w:t>②　オムツや下着の着用を適切に行い、利用者の心身の負担を軽減します。倫理や認知症ケアの視点から排泄を考える機会を確保します。</w:t>
      </w:r>
    </w:p>
    <w:p w14:paraId="36C6E92E" w14:textId="77777777" w:rsidR="00A3405C" w:rsidRDefault="00A3405C" w:rsidP="00D47BA1">
      <w:pPr>
        <w:pStyle w:val="aff0"/>
      </w:pPr>
      <w:r>
        <w:rPr>
          <w:rFonts w:hint="eastAsia"/>
        </w:rPr>
        <w:t>（３）入浴・清潔保持・整容に関すること</w:t>
      </w:r>
    </w:p>
    <w:p w14:paraId="07EC638E" w14:textId="77777777" w:rsidR="00A3405C" w:rsidRDefault="00A3405C" w:rsidP="00A3405C">
      <w:pPr>
        <w:pStyle w:val="aff4"/>
      </w:pPr>
      <w:r>
        <w:rPr>
          <w:rFonts w:hint="eastAsia"/>
        </w:rPr>
        <w:t>①　入浴は、利用者が家庭的雰囲気を感じ、リラックスして入浴できるようケアにあたります。</w:t>
      </w:r>
    </w:p>
    <w:p w14:paraId="12B3E9E6" w14:textId="77777777" w:rsidR="00A3405C" w:rsidRDefault="00A3405C" w:rsidP="00A3405C">
      <w:pPr>
        <w:pStyle w:val="aff4"/>
      </w:pPr>
      <w:r>
        <w:rPr>
          <w:rFonts w:hint="eastAsia"/>
        </w:rPr>
        <w:t>②　皮膚疾患の悪化や褥瘡形成予防のため、室内湿度管理、適切な入浴、保湿剤使用など、利用者の状態と季節等に合わせて行います。入浴時に全身状態を確認し、連携して処置にあたります。</w:t>
      </w:r>
    </w:p>
    <w:p w14:paraId="1B20CF95" w14:textId="77777777" w:rsidR="00A3405C" w:rsidRDefault="00A3405C" w:rsidP="00D47BA1">
      <w:pPr>
        <w:pStyle w:val="aff0"/>
      </w:pPr>
      <w:r>
        <w:rPr>
          <w:rFonts w:hint="eastAsia"/>
        </w:rPr>
        <w:t>（４）健康管理・重度化、ターミナルケアに関すること</w:t>
      </w:r>
    </w:p>
    <w:p w14:paraId="54C8555A" w14:textId="77777777" w:rsidR="00A3405C" w:rsidRDefault="00A3405C" w:rsidP="00A3405C">
      <w:pPr>
        <w:pStyle w:val="aff4"/>
      </w:pPr>
      <w:r>
        <w:rPr>
          <w:rFonts w:hint="eastAsia"/>
        </w:rPr>
        <w:t>①　利用者やご家族、地域住民が看取りについて考え、理解を深める事ができるよう、以下の取り組みを行います。</w:t>
      </w:r>
    </w:p>
    <w:p w14:paraId="247F4FD0" w14:textId="77777777" w:rsidR="00A3405C" w:rsidRDefault="00A3405C" w:rsidP="00A3405C">
      <w:pPr>
        <w:pStyle w:val="af8"/>
      </w:pPr>
      <w:r>
        <w:rPr>
          <w:rFonts w:hint="eastAsia"/>
        </w:rPr>
        <w:t>ⅰ）看取りに関する事例検討・報告会等、職員だけでなく家族等との意見交換ができる機会を確保します。</w:t>
      </w:r>
    </w:p>
    <w:p w14:paraId="4325AA8A" w14:textId="77777777" w:rsidR="00A3405C" w:rsidRDefault="00A3405C" w:rsidP="00A3405C">
      <w:pPr>
        <w:pStyle w:val="af8"/>
      </w:pPr>
      <w:r>
        <w:rPr>
          <w:rFonts w:hint="eastAsia"/>
        </w:rPr>
        <w:lastRenderedPageBreak/>
        <w:t>ⅱ）利用者の安心と安楽を第一に、家族の思いや悩みにも寄り添う事ができるよう、医師からの状態説明の機会を確保します。各職種の役割や看取りの対応等の理解を深められるよう日常的な情報提供をこまめに行います。終末期のケアプランを作成し、適切な期間で評価を行います。</w:t>
      </w:r>
    </w:p>
    <w:p w14:paraId="170C5105" w14:textId="77777777" w:rsidR="00A3405C" w:rsidRDefault="00A3405C" w:rsidP="00A3405C">
      <w:pPr>
        <w:pStyle w:val="af8"/>
      </w:pPr>
      <w:r>
        <w:rPr>
          <w:rFonts w:hint="eastAsia"/>
        </w:rPr>
        <w:t>ⅲ）家族が心理的、社会的に孤立しないよう支援を行うとともに、振り返りの実施等により携わる職員の受け止めや課題について共通理解を深めます。</w:t>
      </w:r>
    </w:p>
    <w:p w14:paraId="4E8CDAF9" w14:textId="77777777" w:rsidR="00A3405C" w:rsidRDefault="00A3405C" w:rsidP="00A3405C">
      <w:pPr>
        <w:pStyle w:val="aff4"/>
      </w:pPr>
      <w:r>
        <w:rPr>
          <w:rFonts w:hint="eastAsia"/>
        </w:rPr>
        <w:t>②　医療機関との連携を強め、適切な診察や入退院ができ、利用者や家族の様々な不安を軽減する事ができるよう、以下の事に取り組みます。</w:t>
      </w:r>
    </w:p>
    <w:p w14:paraId="0CB9581B" w14:textId="77777777" w:rsidR="00A3405C" w:rsidRDefault="00A3405C" w:rsidP="00A3405C">
      <w:pPr>
        <w:pStyle w:val="af8"/>
      </w:pPr>
      <w:r>
        <w:rPr>
          <w:rFonts w:hint="eastAsia"/>
        </w:rPr>
        <w:t>ⅰ）病状説明等の必要性から、家族への情報提供は医療職で対応することを基本とし、家族の気持ちに配慮しながら行います。</w:t>
      </w:r>
    </w:p>
    <w:p w14:paraId="3D75A886" w14:textId="77777777" w:rsidR="00A3405C" w:rsidRDefault="00A3405C" w:rsidP="00A3405C">
      <w:pPr>
        <w:pStyle w:val="af8"/>
      </w:pPr>
      <w:r>
        <w:rPr>
          <w:rFonts w:hint="eastAsia"/>
        </w:rPr>
        <w:t>ⅱ）協力病院との調整会議は定期的に開催します。</w:t>
      </w:r>
    </w:p>
    <w:p w14:paraId="65CEF6AB" w14:textId="77777777" w:rsidR="00A3405C" w:rsidRDefault="00A3405C" w:rsidP="00A3405C">
      <w:pPr>
        <w:pStyle w:val="af8"/>
      </w:pPr>
      <w:r>
        <w:rPr>
          <w:rFonts w:hint="eastAsia"/>
        </w:rPr>
        <w:t>ⅲ）スムーズな再入所に資するよう、入院外泊中の情報収集・退院時カンファレンス開催要請・出席を他職種協働で積極的に行います。</w:t>
      </w:r>
    </w:p>
    <w:p w14:paraId="4FD9DDBB" w14:textId="77777777" w:rsidR="00A3405C" w:rsidRDefault="00A3405C" w:rsidP="00A3405C">
      <w:pPr>
        <w:pStyle w:val="af8"/>
      </w:pPr>
      <w:r>
        <w:rPr>
          <w:rFonts w:hint="eastAsia"/>
        </w:rPr>
        <w:t>ⅳ）長期入院外泊による利用者・家族の心身や経済的な負担軽減に努めます。</w:t>
      </w:r>
    </w:p>
    <w:p w14:paraId="741C2014" w14:textId="77777777" w:rsidR="00A3405C" w:rsidRDefault="00A3405C" w:rsidP="00A3405C">
      <w:pPr>
        <w:pStyle w:val="aff4"/>
      </w:pPr>
      <w:r>
        <w:rPr>
          <w:rFonts w:hint="eastAsia"/>
        </w:rPr>
        <w:t>③　体調やバイタルの変化に対して、早期に対応できるよう以下の事に取り組みます。</w:t>
      </w:r>
    </w:p>
    <w:p w14:paraId="7607949A" w14:textId="77777777" w:rsidR="00A3405C" w:rsidRDefault="00A3405C" w:rsidP="00A3405C">
      <w:pPr>
        <w:pStyle w:val="af8"/>
      </w:pPr>
      <w:r>
        <w:rPr>
          <w:rFonts w:hint="eastAsia"/>
        </w:rPr>
        <w:t>ⅰ）日々の申し送りから必要な対応へ、必要に応じて施設サービス担当者会議や家族との情報共有へ繋がるように、申し送りの質を向上させ正確な情報共有を行います。</w:t>
      </w:r>
    </w:p>
    <w:p w14:paraId="1BDCC32C" w14:textId="77777777" w:rsidR="00A3405C" w:rsidRDefault="00A3405C" w:rsidP="00A3405C">
      <w:pPr>
        <w:pStyle w:val="af8"/>
      </w:pPr>
      <w:r>
        <w:rPr>
          <w:rFonts w:hint="eastAsia"/>
        </w:rPr>
        <w:t>ⅱ）複数の職種が利用者の状況を直接確認して検討します。発生した事象に対応するだけでなく、予防を視野に入れた援助方法を検討します。</w:t>
      </w:r>
    </w:p>
    <w:p w14:paraId="7F381FC2" w14:textId="77777777" w:rsidR="00A3405C" w:rsidRDefault="00A3405C" w:rsidP="00A3405C">
      <w:pPr>
        <w:pStyle w:val="af8"/>
      </w:pPr>
      <w:r>
        <w:rPr>
          <w:rFonts w:hint="eastAsia"/>
        </w:rPr>
        <w:t>ⅲ）日々の利用者情報を、各専門職種が効率的に確認できるような共有の方法を検討します。</w:t>
      </w:r>
    </w:p>
    <w:p w14:paraId="27275F32" w14:textId="77777777" w:rsidR="00A3405C" w:rsidRDefault="00A3405C" w:rsidP="00A3405C">
      <w:pPr>
        <w:pStyle w:val="af8"/>
      </w:pPr>
      <w:r>
        <w:rPr>
          <w:rFonts w:hint="eastAsia"/>
        </w:rPr>
        <w:t>ⅳ）高齢者の特性や健康管理に関する学習を定期的に行い、リスクを予測してケアに当たる事ができるよう知識を深めます。</w:t>
      </w:r>
    </w:p>
    <w:p w14:paraId="2C7BD59C" w14:textId="77777777" w:rsidR="00A3405C" w:rsidRDefault="00A3405C" w:rsidP="00D47BA1">
      <w:pPr>
        <w:pStyle w:val="aff0"/>
      </w:pPr>
      <w:r>
        <w:rPr>
          <w:rFonts w:hint="eastAsia"/>
        </w:rPr>
        <w:t>（５）機能訓練、余暇、行事活動に関すること</w:t>
      </w:r>
    </w:p>
    <w:p w14:paraId="25BE9059" w14:textId="77777777" w:rsidR="00A3405C" w:rsidRDefault="00A3405C" w:rsidP="00A3405C">
      <w:pPr>
        <w:pStyle w:val="aff4"/>
      </w:pPr>
      <w:r>
        <w:rPr>
          <w:rFonts w:hint="eastAsia"/>
        </w:rPr>
        <w:t>①　利用者本人の希望や意向の実現のため社会参加できる機会を確保します。生きる意欲を持ち、長寿を喜べるようなお祝いを行います。</w:t>
      </w:r>
    </w:p>
    <w:p w14:paraId="1AB47589" w14:textId="77777777" w:rsidR="00A3405C" w:rsidRDefault="00A3405C" w:rsidP="00A3405C">
      <w:pPr>
        <w:pStyle w:val="aff4"/>
      </w:pPr>
      <w:r>
        <w:rPr>
          <w:rFonts w:hint="eastAsia"/>
        </w:rPr>
        <w:t>②　楽しみながら身体を動かし、気分転換の機会となる日常的な少人数での余暇活動を行います。年間行事やレクリエーションでは、それぞれの状態に応じた内容だけでなく、参加のあり方の援助方法についても検討します。</w:t>
      </w:r>
    </w:p>
    <w:p w14:paraId="180DBC06" w14:textId="77777777" w:rsidR="00A3405C" w:rsidRDefault="00A3405C" w:rsidP="00D47BA1">
      <w:pPr>
        <w:pStyle w:val="aff0"/>
      </w:pPr>
      <w:r>
        <w:rPr>
          <w:rFonts w:hint="eastAsia"/>
        </w:rPr>
        <w:t>（６）環境整備に関すること</w:t>
      </w:r>
    </w:p>
    <w:p w14:paraId="61F2EEF2" w14:textId="77777777" w:rsidR="00A3405C" w:rsidRDefault="00A3405C" w:rsidP="00A3405C">
      <w:pPr>
        <w:pStyle w:val="aff4"/>
      </w:pPr>
      <w:r>
        <w:rPr>
          <w:rFonts w:hint="eastAsia"/>
        </w:rPr>
        <w:t>①　よりよいコミュニケーションを図るため、明るく気持ちよい挨拶を心がけます。業務中の私語や不要な大声等、生活の場にふさわしくない言動は慎みます。</w:t>
      </w:r>
    </w:p>
    <w:p w14:paraId="3FC59FAB" w14:textId="77777777" w:rsidR="00A3405C" w:rsidRDefault="00A3405C" w:rsidP="00A3405C">
      <w:pPr>
        <w:pStyle w:val="aff4"/>
      </w:pPr>
      <w:r>
        <w:rPr>
          <w:rFonts w:hint="eastAsia"/>
        </w:rPr>
        <w:t>②　居室はプライベートなスペースであり、共有部との区別を行います。所有分</w:t>
      </w:r>
      <w:r>
        <w:t>(家具・衣類)は財産であり、礼儀をもって取り扱います。</w:t>
      </w:r>
    </w:p>
    <w:p w14:paraId="1B8B303A" w14:textId="77777777" w:rsidR="00A3405C" w:rsidRDefault="00A3405C" w:rsidP="00A3405C">
      <w:pPr>
        <w:pStyle w:val="aff4"/>
      </w:pPr>
      <w:r>
        <w:rPr>
          <w:rFonts w:hint="eastAsia"/>
        </w:rPr>
        <w:t>③　必要な整理・整頓・物品の管理は介護職員が中心となって行い、気持ちよく生活してもらえるよう努めます。</w:t>
      </w:r>
    </w:p>
    <w:p w14:paraId="45C5D106" w14:textId="77777777" w:rsidR="00A3405C" w:rsidRDefault="00A3405C" w:rsidP="00A3405C">
      <w:pPr>
        <w:ind w:left="550"/>
      </w:pPr>
    </w:p>
    <w:p w14:paraId="3D9A59EF" w14:textId="23C9E08D" w:rsidR="00A3405C" w:rsidRDefault="00A3405C" w:rsidP="00207E5D">
      <w:pPr>
        <w:pStyle w:val="3"/>
      </w:pPr>
      <w:bookmarkStart w:id="225" w:name="_Toc39582363"/>
      <w:r>
        <w:rPr>
          <w:rFonts w:hint="eastAsia"/>
        </w:rPr>
        <w:t>第４の柱　収益性を高め将来を展望する</w:t>
      </w:r>
      <w:bookmarkEnd w:id="225"/>
    </w:p>
    <w:p w14:paraId="12B837C6" w14:textId="77777777" w:rsidR="00A46CC1" w:rsidRPr="00A46CC1" w:rsidRDefault="00A46CC1" w:rsidP="00A46CC1">
      <w:pPr>
        <w:ind w:leftChars="0" w:left="0"/>
      </w:pPr>
    </w:p>
    <w:p w14:paraId="657908CD" w14:textId="77777777" w:rsidR="00A3405C" w:rsidRDefault="00A3405C" w:rsidP="00207E5D">
      <w:pPr>
        <w:pStyle w:val="3"/>
      </w:pPr>
      <w:bookmarkStart w:id="226" w:name="_Toc39582364"/>
      <w:r>
        <w:rPr>
          <w:rFonts w:hint="eastAsia"/>
        </w:rPr>
        <w:lastRenderedPageBreak/>
        <w:t>第５の柱　事業停滞を克服し、好循環を生み出す</w:t>
      </w:r>
      <w:bookmarkEnd w:id="226"/>
    </w:p>
    <w:p w14:paraId="6F539EA6" w14:textId="1254579D" w:rsidR="00A3405C" w:rsidRDefault="00436EAE" w:rsidP="00436EAE">
      <w:pPr>
        <w:pStyle w:val="aff0"/>
      </w:pPr>
      <w:r>
        <w:rPr>
          <w:rFonts w:hint="eastAsia"/>
        </w:rPr>
        <w:t>（１）</w:t>
      </w:r>
      <w:r w:rsidR="00A3405C">
        <w:rPr>
          <w:rFonts w:hint="eastAsia"/>
        </w:rPr>
        <w:t>入居者の入院等によりやむを得ず居室が空く場合は、長期間にならないよう適切にショートステイの受け入れや次期入所者の時期調整等、必要な措置を講じます。</w:t>
      </w:r>
    </w:p>
    <w:p w14:paraId="75FA4202" w14:textId="77777777" w:rsidR="00A3405C" w:rsidRDefault="00A3405C" w:rsidP="00436EAE">
      <w:pPr>
        <w:pStyle w:val="aff0"/>
      </w:pPr>
      <w:r>
        <w:rPr>
          <w:rFonts w:hint="eastAsia"/>
        </w:rPr>
        <w:t>（２）全体だけでなく、各フロアやユニットにおいて、改善すべき課題、サービスの質の向上を目的に対象者</w:t>
      </w:r>
      <w:r>
        <w:t>(利用者)、事業・経営目標、職員・職場への３つの効果を意識し、業務改善に引き続き取り組みます。</w:t>
      </w:r>
    </w:p>
    <w:p w14:paraId="1CC342BC" w14:textId="77777777" w:rsidR="00A3405C" w:rsidRDefault="00A3405C" w:rsidP="00D47BA1">
      <w:pPr>
        <w:pStyle w:val="aff0"/>
      </w:pPr>
      <w:r>
        <w:rPr>
          <w:rFonts w:hint="eastAsia"/>
        </w:rPr>
        <w:t>（３）職員会議を軸に、専門的知識や技術の向上を目指し、内部研修の充実に努めます。学んだ内容が実践に活かせるよう、自らを振り返る機会とします。</w:t>
      </w:r>
    </w:p>
    <w:p w14:paraId="09E3F174" w14:textId="77777777" w:rsidR="00A3405C" w:rsidRDefault="00A3405C" w:rsidP="00A3405C">
      <w:pPr>
        <w:ind w:left="550"/>
      </w:pPr>
    </w:p>
    <w:p w14:paraId="08B2A9BD" w14:textId="2E2C2126" w:rsidR="00A3405C" w:rsidRDefault="00A3405C" w:rsidP="00207E5D">
      <w:pPr>
        <w:pStyle w:val="3"/>
      </w:pPr>
      <w:bookmarkStart w:id="227" w:name="_Toc39582365"/>
      <w:r>
        <w:rPr>
          <w:rFonts w:hint="eastAsia"/>
        </w:rPr>
        <w:t>第６の柱　課題解決力を強化し、信頼を高める</w:t>
      </w:r>
      <w:bookmarkEnd w:id="227"/>
    </w:p>
    <w:p w14:paraId="6E008A24" w14:textId="77777777" w:rsidR="00A46CC1" w:rsidRDefault="00A46CC1" w:rsidP="00A3405C">
      <w:pPr>
        <w:ind w:left="550"/>
      </w:pPr>
    </w:p>
    <w:p w14:paraId="49266CC9" w14:textId="1140A666" w:rsidR="00A3405C" w:rsidRDefault="00A3405C" w:rsidP="00207E5D">
      <w:pPr>
        <w:pStyle w:val="3"/>
      </w:pPr>
      <w:bookmarkStart w:id="228" w:name="_Toc39582366"/>
      <w:r>
        <w:rPr>
          <w:rFonts w:hint="eastAsia"/>
        </w:rPr>
        <w:t>第７の柱　経営基盤の強化と対応力を向上させる</w:t>
      </w:r>
      <w:bookmarkEnd w:id="228"/>
    </w:p>
    <w:p w14:paraId="783C5219" w14:textId="77777777" w:rsidR="00A46CC1" w:rsidRDefault="00A46CC1" w:rsidP="00A3405C">
      <w:pPr>
        <w:ind w:left="550"/>
      </w:pPr>
    </w:p>
    <w:p w14:paraId="62282C8A" w14:textId="77777777" w:rsidR="00A3405C" w:rsidRDefault="00A3405C" w:rsidP="00207E5D">
      <w:pPr>
        <w:pStyle w:val="3"/>
      </w:pPr>
      <w:bookmarkStart w:id="229" w:name="_Toc39582367"/>
      <w:r>
        <w:rPr>
          <w:rFonts w:hint="eastAsia"/>
        </w:rPr>
        <w:t>第８の柱　制度矛盾構造と解決筋道を自ら明らかにする</w:t>
      </w:r>
      <w:bookmarkEnd w:id="229"/>
    </w:p>
    <w:p w14:paraId="3A419BF3" w14:textId="77777777" w:rsidR="00A3405C" w:rsidRDefault="00A3405C" w:rsidP="00D47BA1">
      <w:pPr>
        <w:pStyle w:val="aff0"/>
      </w:pPr>
      <w:r>
        <w:rPr>
          <w:rFonts w:hint="eastAsia"/>
        </w:rPr>
        <w:t>（１）施設設備に関すること</w:t>
      </w:r>
    </w:p>
    <w:p w14:paraId="02088FC0" w14:textId="77777777" w:rsidR="00A3405C" w:rsidRDefault="00A3405C" w:rsidP="00A46CC1">
      <w:pPr>
        <w:pStyle w:val="aff4"/>
      </w:pPr>
      <w:r>
        <w:rPr>
          <w:rFonts w:hint="eastAsia"/>
        </w:rPr>
        <w:t>①　重大な事故の発生防止、また、安心して介護が受けられるよう、生活支援に必要な器具・福祉用具・設備は適切に取り扱います。</w:t>
      </w:r>
    </w:p>
    <w:p w14:paraId="1D7F5D64" w14:textId="77777777" w:rsidR="00A3405C" w:rsidRDefault="00A3405C" w:rsidP="00A46CC1">
      <w:pPr>
        <w:pStyle w:val="aff4"/>
      </w:pPr>
      <w:r>
        <w:rPr>
          <w:rFonts w:hint="eastAsia"/>
        </w:rPr>
        <w:t>②　設備・機器は丁寧に大切に取り扱い、不注意による破損をなくし無駄な費用支出を削減します。また、故障や所有者が不明な物は、早期に修理や探索する等の対応を行います。</w:t>
      </w:r>
    </w:p>
    <w:p w14:paraId="3A2E985A" w14:textId="77777777" w:rsidR="00A3405C" w:rsidRDefault="00A3405C" w:rsidP="00D47BA1">
      <w:pPr>
        <w:pStyle w:val="aff0"/>
      </w:pPr>
      <w:r>
        <w:rPr>
          <w:rFonts w:hint="eastAsia"/>
        </w:rPr>
        <w:t>（２）事故防止・安全管理に関すること</w:t>
      </w:r>
    </w:p>
    <w:p w14:paraId="28978911" w14:textId="77777777" w:rsidR="00A3405C" w:rsidRDefault="00A3405C" w:rsidP="00A46CC1">
      <w:pPr>
        <w:pStyle w:val="aff4"/>
      </w:pPr>
      <w:r>
        <w:rPr>
          <w:rFonts w:hint="eastAsia"/>
        </w:rPr>
        <w:t>①　寝たきりを防止し介護の安全性を高めるとともに、職員の身体的負担を軽減する事を目指し、介護方法について学習を深めます。</w:t>
      </w:r>
    </w:p>
    <w:p w14:paraId="587218E2" w14:textId="77777777" w:rsidR="00A3405C" w:rsidRDefault="00A3405C" w:rsidP="00A46CC1">
      <w:pPr>
        <w:pStyle w:val="aff4"/>
      </w:pPr>
      <w:r>
        <w:rPr>
          <w:rFonts w:hint="eastAsia"/>
        </w:rPr>
        <w:t>②　事故カンファレンスは迅速に行い、利用者状態、その時の状況等事実を正確に把握する事ができるよう書式や情報共有方法を検討します。</w:t>
      </w:r>
    </w:p>
    <w:p w14:paraId="2C31696C" w14:textId="77777777" w:rsidR="00A3405C" w:rsidRDefault="00A3405C" w:rsidP="00D47BA1">
      <w:pPr>
        <w:pStyle w:val="aff0"/>
      </w:pPr>
      <w:r>
        <w:rPr>
          <w:rFonts w:hint="eastAsia"/>
        </w:rPr>
        <w:t>（３）災害対策に関すること</w:t>
      </w:r>
    </w:p>
    <w:p w14:paraId="7EA62D78" w14:textId="77777777" w:rsidR="00A3405C" w:rsidRDefault="00A3405C" w:rsidP="00A46CC1">
      <w:pPr>
        <w:pStyle w:val="aff4"/>
      </w:pPr>
      <w:r>
        <w:rPr>
          <w:rFonts w:hint="eastAsia"/>
        </w:rPr>
        <w:t>①　地域の防災訓練に参加し、入所部門として災害時にすべき事・できない事を整理します。</w:t>
      </w:r>
    </w:p>
    <w:p w14:paraId="6AAA24A8" w14:textId="2EB9402A" w:rsidR="000A7079" w:rsidRDefault="00A3405C" w:rsidP="00FD3C96">
      <w:pPr>
        <w:pStyle w:val="aff4"/>
      </w:pPr>
      <w:r>
        <w:rPr>
          <w:rFonts w:hint="eastAsia"/>
        </w:rPr>
        <w:t>②　実際に災害が起こった時に混乱しないようマニュアルを周知し、防火・防災の自主訓練に取り組みます。</w:t>
      </w:r>
    </w:p>
    <w:sectPr w:rsidR="000A7079" w:rsidSect="00EC1077">
      <w:footnotePr>
        <w:numFmt w:val="lowerLetter"/>
      </w:footnotePr>
      <w:endnotePr>
        <w:numFmt w:val="upperLetter"/>
      </w:endnotePr>
      <w:type w:val="continuous"/>
      <w:pgSz w:w="11906" w:h="16838" w:code="9"/>
      <w:pgMar w:top="1701" w:right="1134" w:bottom="567" w:left="1134" w:header="794" w:footer="0" w:gutter="0"/>
      <w:cols w:space="425"/>
      <w:titlePg/>
      <w:docGrid w:type="lines" w:linePitch="36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467DA" w14:textId="77777777" w:rsidR="00501C9E" w:rsidRDefault="00501C9E">
      <w:pPr>
        <w:ind w:left="550"/>
      </w:pPr>
      <w:r>
        <w:separator/>
      </w:r>
    </w:p>
  </w:endnote>
  <w:endnote w:type="continuationSeparator" w:id="0">
    <w:p w14:paraId="4CF840F6" w14:textId="77777777" w:rsidR="00501C9E" w:rsidRDefault="00501C9E">
      <w:pPr>
        <w:ind w:left="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Ｐ極太明朝体">
    <w:charset w:val="80"/>
    <w:family w:val="auto"/>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ＤＦ極太明朝体">
    <w:altName w:val="游ゴシック"/>
    <w:charset w:val="80"/>
    <w:family w:val="auto"/>
    <w:pitch w:val="fixed"/>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AE29" w14:textId="77777777" w:rsidR="00501C9E" w:rsidRDefault="00501C9E" w:rsidP="00960526">
    <w:pPr>
      <w:pStyle w:val="a5"/>
      <w:framePr w:wrap="around" w:vAnchor="text" w:hAnchor="margin" w:xAlign="center" w:y="1"/>
      <w:ind w:left="550"/>
      <w:rPr>
        <w:rStyle w:val="a7"/>
      </w:rPr>
    </w:pPr>
    <w:r>
      <w:rPr>
        <w:rStyle w:val="a7"/>
      </w:rPr>
      <w:fldChar w:fldCharType="begin"/>
    </w:r>
    <w:r>
      <w:rPr>
        <w:rStyle w:val="a7"/>
      </w:rPr>
      <w:instrText xml:space="preserve">PAGE  </w:instrText>
    </w:r>
    <w:r>
      <w:rPr>
        <w:rStyle w:val="a7"/>
      </w:rPr>
      <w:fldChar w:fldCharType="end"/>
    </w:r>
  </w:p>
  <w:p w14:paraId="001C1844" w14:textId="77777777" w:rsidR="00501C9E" w:rsidRDefault="00501C9E">
    <w:pPr>
      <w:pStyle w:val="a5"/>
      <w:ind w:left="5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511014"/>
      <w:docPartObj>
        <w:docPartGallery w:val="Page Numbers (Bottom of Page)"/>
        <w:docPartUnique/>
      </w:docPartObj>
    </w:sdtPr>
    <w:sdtEndPr/>
    <w:sdtContent>
      <w:p w14:paraId="12A79209" w14:textId="77777777" w:rsidR="00501C9E" w:rsidRDefault="00501C9E">
        <w:pPr>
          <w:pStyle w:val="a5"/>
          <w:ind w:left="550"/>
          <w:jc w:val="center"/>
        </w:pPr>
        <w:r w:rsidRPr="00582195">
          <w:fldChar w:fldCharType="begin"/>
        </w:r>
        <w:r w:rsidRPr="00582195">
          <w:instrText>PAGE   \* MERGEFORMAT</w:instrText>
        </w:r>
        <w:r w:rsidRPr="00582195">
          <w:fldChar w:fldCharType="separate"/>
        </w:r>
        <w:r w:rsidRPr="00582195">
          <w:rPr>
            <w:noProof/>
            <w:lang w:val="ja-JP"/>
          </w:rPr>
          <w:t>5３</w:t>
        </w:r>
        <w:r w:rsidRPr="00582195">
          <w:fldChar w:fldCharType="end"/>
        </w:r>
      </w:p>
    </w:sdtContent>
  </w:sdt>
  <w:p w14:paraId="419A249B" w14:textId="77777777" w:rsidR="00501C9E" w:rsidRDefault="00501C9E">
    <w:pPr>
      <w:pStyle w:val="a5"/>
      <w:ind w:left="5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5CF9" w14:textId="77777777" w:rsidR="00501C9E" w:rsidRDefault="00501C9E">
    <w:pPr>
      <w:pStyle w:val="a5"/>
      <w:ind w:left="5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5023" w14:textId="77777777" w:rsidR="00501C9E" w:rsidRDefault="00501C9E" w:rsidP="00F84B43">
      <w:pPr>
        <w:ind w:left="550"/>
      </w:pPr>
      <w:r>
        <w:separator/>
      </w:r>
    </w:p>
  </w:footnote>
  <w:footnote w:type="continuationSeparator" w:id="0">
    <w:p w14:paraId="74B5AA91" w14:textId="77777777" w:rsidR="00501C9E" w:rsidRDefault="00501C9E">
      <w:pPr>
        <w:ind w:left="5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D829" w14:textId="77777777" w:rsidR="00501C9E" w:rsidRDefault="00501C9E">
    <w:pPr>
      <w:pStyle w:val="a8"/>
      <w:ind w:left="5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B296" w14:textId="77777777" w:rsidR="00501C9E" w:rsidRDefault="00501C9E" w:rsidP="00425CED">
    <w:pPr>
      <w:pStyle w:val="a8"/>
      <w:ind w:leftChars="0"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F19C" w14:textId="77777777" w:rsidR="00501C9E" w:rsidRDefault="00501C9E">
    <w:pPr>
      <w:pStyle w:val="a8"/>
      <w:ind w:left="5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E2C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5D6022"/>
    <w:multiLevelType w:val="hybridMultilevel"/>
    <w:tmpl w:val="B85C4C86"/>
    <w:lvl w:ilvl="0" w:tplc="AD60B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31C91"/>
    <w:multiLevelType w:val="hybridMultilevel"/>
    <w:tmpl w:val="E4705E72"/>
    <w:lvl w:ilvl="0" w:tplc="AC548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F51B7D"/>
    <w:multiLevelType w:val="hybridMultilevel"/>
    <w:tmpl w:val="9AC04874"/>
    <w:lvl w:ilvl="0" w:tplc="5BAA1FF6">
      <w:start w:val="1"/>
      <w:numFmt w:val="decimalFullWidth"/>
      <w:lvlText w:val="（%1）"/>
      <w:lvlJc w:val="left"/>
      <w:pPr>
        <w:ind w:left="1527" w:hanging="7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8"/>
  <w:drawingGridVerticalSpacing w:val="365"/>
  <w:displayHorizontalDrawingGridEvery w:val="0"/>
  <w:characterSpacingControl w:val="compressPunctuation"/>
  <w:hdrShapeDefaults>
    <o:shapedefaults v:ext="edit" spidmax="215041">
      <v:textbox inset="5.85pt,.7pt,5.85pt,.7pt"/>
    </o:shapedefaults>
  </w:hdrShapeDefaults>
  <w:footnotePr>
    <w:numFmt w:val="lowerLette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15"/>
    <w:rsid w:val="00003848"/>
    <w:rsid w:val="00005643"/>
    <w:rsid w:val="00005CBD"/>
    <w:rsid w:val="00006FF8"/>
    <w:rsid w:val="0000736F"/>
    <w:rsid w:val="00007399"/>
    <w:rsid w:val="000074B7"/>
    <w:rsid w:val="00010338"/>
    <w:rsid w:val="00011C3C"/>
    <w:rsid w:val="000136A4"/>
    <w:rsid w:val="000150E7"/>
    <w:rsid w:val="00015FB9"/>
    <w:rsid w:val="00017540"/>
    <w:rsid w:val="000200C1"/>
    <w:rsid w:val="00020557"/>
    <w:rsid w:val="000238D0"/>
    <w:rsid w:val="00023F92"/>
    <w:rsid w:val="000248D7"/>
    <w:rsid w:val="000249AA"/>
    <w:rsid w:val="000256A9"/>
    <w:rsid w:val="000257B0"/>
    <w:rsid w:val="00025A1C"/>
    <w:rsid w:val="0003070A"/>
    <w:rsid w:val="000330AE"/>
    <w:rsid w:val="0003319E"/>
    <w:rsid w:val="00033351"/>
    <w:rsid w:val="00033BB5"/>
    <w:rsid w:val="00035225"/>
    <w:rsid w:val="000377F1"/>
    <w:rsid w:val="00037BAE"/>
    <w:rsid w:val="00037FF2"/>
    <w:rsid w:val="0004089C"/>
    <w:rsid w:val="00041B34"/>
    <w:rsid w:val="00041D3C"/>
    <w:rsid w:val="0004286F"/>
    <w:rsid w:val="00044254"/>
    <w:rsid w:val="00046910"/>
    <w:rsid w:val="00046E26"/>
    <w:rsid w:val="00047FD1"/>
    <w:rsid w:val="00050003"/>
    <w:rsid w:val="00052B7A"/>
    <w:rsid w:val="00054E9B"/>
    <w:rsid w:val="000568BD"/>
    <w:rsid w:val="00056DD4"/>
    <w:rsid w:val="000620E2"/>
    <w:rsid w:val="000624A8"/>
    <w:rsid w:val="000640D5"/>
    <w:rsid w:val="00064B05"/>
    <w:rsid w:val="00066ECD"/>
    <w:rsid w:val="000705FE"/>
    <w:rsid w:val="000716BE"/>
    <w:rsid w:val="00072990"/>
    <w:rsid w:val="00073A91"/>
    <w:rsid w:val="00076873"/>
    <w:rsid w:val="00076D05"/>
    <w:rsid w:val="00076ED4"/>
    <w:rsid w:val="00077616"/>
    <w:rsid w:val="00080010"/>
    <w:rsid w:val="00082139"/>
    <w:rsid w:val="0008277F"/>
    <w:rsid w:val="000830A4"/>
    <w:rsid w:val="00087599"/>
    <w:rsid w:val="000910E7"/>
    <w:rsid w:val="00091B14"/>
    <w:rsid w:val="0009257B"/>
    <w:rsid w:val="00092AAF"/>
    <w:rsid w:val="000947B2"/>
    <w:rsid w:val="00094B9F"/>
    <w:rsid w:val="00095BE8"/>
    <w:rsid w:val="0009639F"/>
    <w:rsid w:val="00096476"/>
    <w:rsid w:val="00096BE7"/>
    <w:rsid w:val="000A1F3A"/>
    <w:rsid w:val="000A2254"/>
    <w:rsid w:val="000A3776"/>
    <w:rsid w:val="000A3D3F"/>
    <w:rsid w:val="000A41E4"/>
    <w:rsid w:val="000A6682"/>
    <w:rsid w:val="000A7079"/>
    <w:rsid w:val="000B35F6"/>
    <w:rsid w:val="000B3A1B"/>
    <w:rsid w:val="000B5883"/>
    <w:rsid w:val="000B6E10"/>
    <w:rsid w:val="000B7CFC"/>
    <w:rsid w:val="000C3273"/>
    <w:rsid w:val="000C68DE"/>
    <w:rsid w:val="000D1050"/>
    <w:rsid w:val="000D124A"/>
    <w:rsid w:val="000D1717"/>
    <w:rsid w:val="000D49E8"/>
    <w:rsid w:val="000D762E"/>
    <w:rsid w:val="000D7D31"/>
    <w:rsid w:val="000E0A4E"/>
    <w:rsid w:val="000E329D"/>
    <w:rsid w:val="000E39EF"/>
    <w:rsid w:val="000E4040"/>
    <w:rsid w:val="000E4439"/>
    <w:rsid w:val="000E4B2D"/>
    <w:rsid w:val="000E52AA"/>
    <w:rsid w:val="000E7659"/>
    <w:rsid w:val="000F0DC4"/>
    <w:rsid w:val="000F1813"/>
    <w:rsid w:val="000F1AF2"/>
    <w:rsid w:val="000F26C7"/>
    <w:rsid w:val="000F29EB"/>
    <w:rsid w:val="000F3BA8"/>
    <w:rsid w:val="000F5F0E"/>
    <w:rsid w:val="000F773A"/>
    <w:rsid w:val="0010116F"/>
    <w:rsid w:val="00103227"/>
    <w:rsid w:val="0010633D"/>
    <w:rsid w:val="0010747F"/>
    <w:rsid w:val="001103FF"/>
    <w:rsid w:val="0011290B"/>
    <w:rsid w:val="00115787"/>
    <w:rsid w:val="001158CC"/>
    <w:rsid w:val="00116604"/>
    <w:rsid w:val="00120459"/>
    <w:rsid w:val="00120A2E"/>
    <w:rsid w:val="00120AF9"/>
    <w:rsid w:val="00123BB1"/>
    <w:rsid w:val="00124921"/>
    <w:rsid w:val="00125400"/>
    <w:rsid w:val="001303D1"/>
    <w:rsid w:val="00130EA9"/>
    <w:rsid w:val="001311A5"/>
    <w:rsid w:val="001319A7"/>
    <w:rsid w:val="00134051"/>
    <w:rsid w:val="00134C83"/>
    <w:rsid w:val="001353EE"/>
    <w:rsid w:val="0013739B"/>
    <w:rsid w:val="00141123"/>
    <w:rsid w:val="001413AE"/>
    <w:rsid w:val="00142891"/>
    <w:rsid w:val="00142FB7"/>
    <w:rsid w:val="00143247"/>
    <w:rsid w:val="00145AB0"/>
    <w:rsid w:val="00151767"/>
    <w:rsid w:val="001527A0"/>
    <w:rsid w:val="00152E3C"/>
    <w:rsid w:val="0015356D"/>
    <w:rsid w:val="00154A2C"/>
    <w:rsid w:val="00156438"/>
    <w:rsid w:val="001575F8"/>
    <w:rsid w:val="001610BC"/>
    <w:rsid w:val="0016256C"/>
    <w:rsid w:val="00162BEA"/>
    <w:rsid w:val="00163852"/>
    <w:rsid w:val="00164FA2"/>
    <w:rsid w:val="001653C2"/>
    <w:rsid w:val="00165934"/>
    <w:rsid w:val="00170F2B"/>
    <w:rsid w:val="001711F2"/>
    <w:rsid w:val="001734FD"/>
    <w:rsid w:val="001748DF"/>
    <w:rsid w:val="0017521F"/>
    <w:rsid w:val="00176554"/>
    <w:rsid w:val="00177AA3"/>
    <w:rsid w:val="00180E04"/>
    <w:rsid w:val="00181D64"/>
    <w:rsid w:val="0018219A"/>
    <w:rsid w:val="00182D90"/>
    <w:rsid w:val="00183D79"/>
    <w:rsid w:val="0018506B"/>
    <w:rsid w:val="00186513"/>
    <w:rsid w:val="0018773F"/>
    <w:rsid w:val="00190917"/>
    <w:rsid w:val="001913B2"/>
    <w:rsid w:val="00191C55"/>
    <w:rsid w:val="00191E9A"/>
    <w:rsid w:val="0019690D"/>
    <w:rsid w:val="001A40AB"/>
    <w:rsid w:val="001A4128"/>
    <w:rsid w:val="001B10D9"/>
    <w:rsid w:val="001B1FF0"/>
    <w:rsid w:val="001B3614"/>
    <w:rsid w:val="001B3E2E"/>
    <w:rsid w:val="001B5436"/>
    <w:rsid w:val="001B705D"/>
    <w:rsid w:val="001C06C0"/>
    <w:rsid w:val="001C1825"/>
    <w:rsid w:val="001C1BEC"/>
    <w:rsid w:val="001C1D84"/>
    <w:rsid w:val="001C4991"/>
    <w:rsid w:val="001C62AE"/>
    <w:rsid w:val="001C689F"/>
    <w:rsid w:val="001C74FC"/>
    <w:rsid w:val="001C7CA1"/>
    <w:rsid w:val="001D32BE"/>
    <w:rsid w:val="001D46DC"/>
    <w:rsid w:val="001D46E1"/>
    <w:rsid w:val="001D63C3"/>
    <w:rsid w:val="001D751D"/>
    <w:rsid w:val="001E0742"/>
    <w:rsid w:val="001E14FB"/>
    <w:rsid w:val="001E62BB"/>
    <w:rsid w:val="001F0539"/>
    <w:rsid w:val="001F6BB0"/>
    <w:rsid w:val="001F6F1F"/>
    <w:rsid w:val="002018AD"/>
    <w:rsid w:val="0020318C"/>
    <w:rsid w:val="00203E4B"/>
    <w:rsid w:val="002041DA"/>
    <w:rsid w:val="00204739"/>
    <w:rsid w:val="002068D5"/>
    <w:rsid w:val="00207E5D"/>
    <w:rsid w:val="00207EE9"/>
    <w:rsid w:val="00210ACD"/>
    <w:rsid w:val="00210B98"/>
    <w:rsid w:val="00212689"/>
    <w:rsid w:val="00216F8B"/>
    <w:rsid w:val="00220557"/>
    <w:rsid w:val="002210E0"/>
    <w:rsid w:val="002226E6"/>
    <w:rsid w:val="00223852"/>
    <w:rsid w:val="00223F14"/>
    <w:rsid w:val="002241F7"/>
    <w:rsid w:val="00232817"/>
    <w:rsid w:val="002328E5"/>
    <w:rsid w:val="00234534"/>
    <w:rsid w:val="00235A8A"/>
    <w:rsid w:val="002362DB"/>
    <w:rsid w:val="00236CD0"/>
    <w:rsid w:val="00240601"/>
    <w:rsid w:val="00240E8F"/>
    <w:rsid w:val="002422E5"/>
    <w:rsid w:val="00242453"/>
    <w:rsid w:val="002511BC"/>
    <w:rsid w:val="00254B41"/>
    <w:rsid w:val="002562DB"/>
    <w:rsid w:val="0026082C"/>
    <w:rsid w:val="002636EC"/>
    <w:rsid w:val="00264687"/>
    <w:rsid w:val="00265181"/>
    <w:rsid w:val="0026572F"/>
    <w:rsid w:val="00271819"/>
    <w:rsid w:val="00272321"/>
    <w:rsid w:val="00272B34"/>
    <w:rsid w:val="00272E6B"/>
    <w:rsid w:val="002732C0"/>
    <w:rsid w:val="00273465"/>
    <w:rsid w:val="00273944"/>
    <w:rsid w:val="00273A44"/>
    <w:rsid w:val="00274D05"/>
    <w:rsid w:val="002750A2"/>
    <w:rsid w:val="0027702D"/>
    <w:rsid w:val="00280D19"/>
    <w:rsid w:val="00282A78"/>
    <w:rsid w:val="00282E6A"/>
    <w:rsid w:val="00284780"/>
    <w:rsid w:val="00285BDD"/>
    <w:rsid w:val="00290416"/>
    <w:rsid w:val="00290E43"/>
    <w:rsid w:val="00292DD5"/>
    <w:rsid w:val="00293521"/>
    <w:rsid w:val="00293AD3"/>
    <w:rsid w:val="00296FAB"/>
    <w:rsid w:val="002974E7"/>
    <w:rsid w:val="00297934"/>
    <w:rsid w:val="00297DF4"/>
    <w:rsid w:val="002A0918"/>
    <w:rsid w:val="002A210F"/>
    <w:rsid w:val="002A2C14"/>
    <w:rsid w:val="002A384A"/>
    <w:rsid w:val="002A50C7"/>
    <w:rsid w:val="002A5994"/>
    <w:rsid w:val="002A69F2"/>
    <w:rsid w:val="002A6FBF"/>
    <w:rsid w:val="002A7014"/>
    <w:rsid w:val="002A7446"/>
    <w:rsid w:val="002B0682"/>
    <w:rsid w:val="002B093B"/>
    <w:rsid w:val="002B0CF9"/>
    <w:rsid w:val="002B169B"/>
    <w:rsid w:val="002B3ABF"/>
    <w:rsid w:val="002B3F6F"/>
    <w:rsid w:val="002B52EB"/>
    <w:rsid w:val="002B6644"/>
    <w:rsid w:val="002C048A"/>
    <w:rsid w:val="002C09B1"/>
    <w:rsid w:val="002C263F"/>
    <w:rsid w:val="002C3780"/>
    <w:rsid w:val="002C72F4"/>
    <w:rsid w:val="002D16FF"/>
    <w:rsid w:val="002D2671"/>
    <w:rsid w:val="002D2915"/>
    <w:rsid w:val="002D369B"/>
    <w:rsid w:val="002D372C"/>
    <w:rsid w:val="002D5365"/>
    <w:rsid w:val="002D638E"/>
    <w:rsid w:val="002D6C9B"/>
    <w:rsid w:val="002D7217"/>
    <w:rsid w:val="002D7B8F"/>
    <w:rsid w:val="002E11AA"/>
    <w:rsid w:val="002E2DB1"/>
    <w:rsid w:val="002E5DAC"/>
    <w:rsid w:val="002F0342"/>
    <w:rsid w:val="002F17A4"/>
    <w:rsid w:val="002F2F68"/>
    <w:rsid w:val="002F3082"/>
    <w:rsid w:val="002F49FF"/>
    <w:rsid w:val="002F5940"/>
    <w:rsid w:val="002F6A74"/>
    <w:rsid w:val="00301A0B"/>
    <w:rsid w:val="003027F1"/>
    <w:rsid w:val="00302A53"/>
    <w:rsid w:val="00304054"/>
    <w:rsid w:val="00306956"/>
    <w:rsid w:val="003079AC"/>
    <w:rsid w:val="00310322"/>
    <w:rsid w:val="00311E4D"/>
    <w:rsid w:val="003121CA"/>
    <w:rsid w:val="00313A2A"/>
    <w:rsid w:val="00313E28"/>
    <w:rsid w:val="00315A9E"/>
    <w:rsid w:val="003204BD"/>
    <w:rsid w:val="00320EB7"/>
    <w:rsid w:val="003215B6"/>
    <w:rsid w:val="0032287F"/>
    <w:rsid w:val="00324210"/>
    <w:rsid w:val="00325411"/>
    <w:rsid w:val="00325414"/>
    <w:rsid w:val="003278EF"/>
    <w:rsid w:val="00331117"/>
    <w:rsid w:val="00331445"/>
    <w:rsid w:val="0033254E"/>
    <w:rsid w:val="00333A0E"/>
    <w:rsid w:val="00333D4D"/>
    <w:rsid w:val="003352B7"/>
    <w:rsid w:val="00335510"/>
    <w:rsid w:val="003355FE"/>
    <w:rsid w:val="00336734"/>
    <w:rsid w:val="003371BB"/>
    <w:rsid w:val="00341301"/>
    <w:rsid w:val="00341979"/>
    <w:rsid w:val="003434F5"/>
    <w:rsid w:val="0035378E"/>
    <w:rsid w:val="003538F0"/>
    <w:rsid w:val="00354379"/>
    <w:rsid w:val="00355858"/>
    <w:rsid w:val="003566AE"/>
    <w:rsid w:val="003570D7"/>
    <w:rsid w:val="0035772B"/>
    <w:rsid w:val="00361C24"/>
    <w:rsid w:val="0036210E"/>
    <w:rsid w:val="00362311"/>
    <w:rsid w:val="00364BE2"/>
    <w:rsid w:val="003665CE"/>
    <w:rsid w:val="00370D29"/>
    <w:rsid w:val="00372183"/>
    <w:rsid w:val="0037482F"/>
    <w:rsid w:val="00381017"/>
    <w:rsid w:val="00382236"/>
    <w:rsid w:val="00382CA9"/>
    <w:rsid w:val="003831C5"/>
    <w:rsid w:val="00384296"/>
    <w:rsid w:val="00386C2F"/>
    <w:rsid w:val="00387B2B"/>
    <w:rsid w:val="00390627"/>
    <w:rsid w:val="00390D0B"/>
    <w:rsid w:val="00392440"/>
    <w:rsid w:val="00392A09"/>
    <w:rsid w:val="00394136"/>
    <w:rsid w:val="00394EEB"/>
    <w:rsid w:val="003A1097"/>
    <w:rsid w:val="003A4D27"/>
    <w:rsid w:val="003B3EB6"/>
    <w:rsid w:val="003B5330"/>
    <w:rsid w:val="003B5384"/>
    <w:rsid w:val="003B5991"/>
    <w:rsid w:val="003B7932"/>
    <w:rsid w:val="003C12A7"/>
    <w:rsid w:val="003C12D2"/>
    <w:rsid w:val="003C160D"/>
    <w:rsid w:val="003C30C7"/>
    <w:rsid w:val="003C382F"/>
    <w:rsid w:val="003C4CDC"/>
    <w:rsid w:val="003C5988"/>
    <w:rsid w:val="003D02B4"/>
    <w:rsid w:val="003D04C2"/>
    <w:rsid w:val="003D1C46"/>
    <w:rsid w:val="003D7773"/>
    <w:rsid w:val="003E038E"/>
    <w:rsid w:val="003E18FE"/>
    <w:rsid w:val="003E1BCD"/>
    <w:rsid w:val="003E280D"/>
    <w:rsid w:val="003E3104"/>
    <w:rsid w:val="003E3832"/>
    <w:rsid w:val="003E3FB5"/>
    <w:rsid w:val="003E4A0A"/>
    <w:rsid w:val="003E668D"/>
    <w:rsid w:val="003E6E38"/>
    <w:rsid w:val="003E7590"/>
    <w:rsid w:val="003F2609"/>
    <w:rsid w:val="003F6308"/>
    <w:rsid w:val="003F68D7"/>
    <w:rsid w:val="00407B1C"/>
    <w:rsid w:val="00410D29"/>
    <w:rsid w:val="004128FC"/>
    <w:rsid w:val="00412B27"/>
    <w:rsid w:val="004138FE"/>
    <w:rsid w:val="00413D61"/>
    <w:rsid w:val="004149D7"/>
    <w:rsid w:val="00414E2C"/>
    <w:rsid w:val="004156D2"/>
    <w:rsid w:val="004166E1"/>
    <w:rsid w:val="00421203"/>
    <w:rsid w:val="00421463"/>
    <w:rsid w:val="0042172F"/>
    <w:rsid w:val="00421FC8"/>
    <w:rsid w:val="0042370B"/>
    <w:rsid w:val="00424373"/>
    <w:rsid w:val="00425CED"/>
    <w:rsid w:val="004263B9"/>
    <w:rsid w:val="00427D96"/>
    <w:rsid w:val="00430A5E"/>
    <w:rsid w:val="00433EF7"/>
    <w:rsid w:val="00435DF4"/>
    <w:rsid w:val="00436EAE"/>
    <w:rsid w:val="00440719"/>
    <w:rsid w:val="00442076"/>
    <w:rsid w:val="004477A1"/>
    <w:rsid w:val="00447D28"/>
    <w:rsid w:val="004510E4"/>
    <w:rsid w:val="00452557"/>
    <w:rsid w:val="00454164"/>
    <w:rsid w:val="00455557"/>
    <w:rsid w:val="00460A6C"/>
    <w:rsid w:val="0046221E"/>
    <w:rsid w:val="00464085"/>
    <w:rsid w:val="00464114"/>
    <w:rsid w:val="00470EC3"/>
    <w:rsid w:val="00473EE9"/>
    <w:rsid w:val="00476991"/>
    <w:rsid w:val="00480647"/>
    <w:rsid w:val="004814C9"/>
    <w:rsid w:val="00482125"/>
    <w:rsid w:val="00486F68"/>
    <w:rsid w:val="00487215"/>
    <w:rsid w:val="00491829"/>
    <w:rsid w:val="0049372D"/>
    <w:rsid w:val="00497EA3"/>
    <w:rsid w:val="004A6852"/>
    <w:rsid w:val="004B3BDF"/>
    <w:rsid w:val="004B44C4"/>
    <w:rsid w:val="004B4C1C"/>
    <w:rsid w:val="004B671C"/>
    <w:rsid w:val="004B6C30"/>
    <w:rsid w:val="004C37B1"/>
    <w:rsid w:val="004C3B18"/>
    <w:rsid w:val="004D095D"/>
    <w:rsid w:val="004D0F5C"/>
    <w:rsid w:val="004D1D6E"/>
    <w:rsid w:val="004D3311"/>
    <w:rsid w:val="004D34B8"/>
    <w:rsid w:val="004D3533"/>
    <w:rsid w:val="004D4910"/>
    <w:rsid w:val="004D4F5E"/>
    <w:rsid w:val="004D56F7"/>
    <w:rsid w:val="004D5B3E"/>
    <w:rsid w:val="004D7C01"/>
    <w:rsid w:val="004E2C6B"/>
    <w:rsid w:val="004E2F6F"/>
    <w:rsid w:val="004E494B"/>
    <w:rsid w:val="004E4CB9"/>
    <w:rsid w:val="004E5659"/>
    <w:rsid w:val="004E629D"/>
    <w:rsid w:val="004F1F11"/>
    <w:rsid w:val="004F367B"/>
    <w:rsid w:val="004F3F50"/>
    <w:rsid w:val="004F5C72"/>
    <w:rsid w:val="004F62E6"/>
    <w:rsid w:val="004F6C9C"/>
    <w:rsid w:val="004F7270"/>
    <w:rsid w:val="005014A1"/>
    <w:rsid w:val="00501C9E"/>
    <w:rsid w:val="00502DCA"/>
    <w:rsid w:val="00503800"/>
    <w:rsid w:val="00503943"/>
    <w:rsid w:val="00506B42"/>
    <w:rsid w:val="00507590"/>
    <w:rsid w:val="005110D7"/>
    <w:rsid w:val="005139B1"/>
    <w:rsid w:val="00517232"/>
    <w:rsid w:val="0052021E"/>
    <w:rsid w:val="005203E4"/>
    <w:rsid w:val="0052260D"/>
    <w:rsid w:val="005231DC"/>
    <w:rsid w:val="00523C04"/>
    <w:rsid w:val="0052539D"/>
    <w:rsid w:val="005303DA"/>
    <w:rsid w:val="00530EB5"/>
    <w:rsid w:val="00540937"/>
    <w:rsid w:val="00541B9F"/>
    <w:rsid w:val="005432AC"/>
    <w:rsid w:val="0054601E"/>
    <w:rsid w:val="00546648"/>
    <w:rsid w:val="00546EBB"/>
    <w:rsid w:val="00547E69"/>
    <w:rsid w:val="00551443"/>
    <w:rsid w:val="00553249"/>
    <w:rsid w:val="00554101"/>
    <w:rsid w:val="00556CA2"/>
    <w:rsid w:val="00557EE7"/>
    <w:rsid w:val="005619E1"/>
    <w:rsid w:val="00561A34"/>
    <w:rsid w:val="0056213A"/>
    <w:rsid w:val="00564FCD"/>
    <w:rsid w:val="005670FD"/>
    <w:rsid w:val="005677C5"/>
    <w:rsid w:val="005677E8"/>
    <w:rsid w:val="00570D42"/>
    <w:rsid w:val="00571489"/>
    <w:rsid w:val="00573C61"/>
    <w:rsid w:val="00577485"/>
    <w:rsid w:val="005774A6"/>
    <w:rsid w:val="00577775"/>
    <w:rsid w:val="005778C5"/>
    <w:rsid w:val="00577B17"/>
    <w:rsid w:val="00582195"/>
    <w:rsid w:val="0058298F"/>
    <w:rsid w:val="00584D70"/>
    <w:rsid w:val="00584E64"/>
    <w:rsid w:val="00586E06"/>
    <w:rsid w:val="005905CC"/>
    <w:rsid w:val="0059136D"/>
    <w:rsid w:val="00594C46"/>
    <w:rsid w:val="005971B5"/>
    <w:rsid w:val="00597B34"/>
    <w:rsid w:val="005A060D"/>
    <w:rsid w:val="005A1F74"/>
    <w:rsid w:val="005A2203"/>
    <w:rsid w:val="005A2363"/>
    <w:rsid w:val="005A54CE"/>
    <w:rsid w:val="005A76D1"/>
    <w:rsid w:val="005B0BB2"/>
    <w:rsid w:val="005B1602"/>
    <w:rsid w:val="005B1EE2"/>
    <w:rsid w:val="005B1FBF"/>
    <w:rsid w:val="005B3D6B"/>
    <w:rsid w:val="005B3DF2"/>
    <w:rsid w:val="005B3FDE"/>
    <w:rsid w:val="005B62F9"/>
    <w:rsid w:val="005C2C2D"/>
    <w:rsid w:val="005D1334"/>
    <w:rsid w:val="005D3AB5"/>
    <w:rsid w:val="005D4733"/>
    <w:rsid w:val="005D513E"/>
    <w:rsid w:val="005D67E4"/>
    <w:rsid w:val="005D68B8"/>
    <w:rsid w:val="005D728C"/>
    <w:rsid w:val="005D7538"/>
    <w:rsid w:val="005E0FD2"/>
    <w:rsid w:val="005E4169"/>
    <w:rsid w:val="005E4FFF"/>
    <w:rsid w:val="005E583C"/>
    <w:rsid w:val="005E5F4C"/>
    <w:rsid w:val="005E64F2"/>
    <w:rsid w:val="005E71F3"/>
    <w:rsid w:val="005E7D95"/>
    <w:rsid w:val="005F060C"/>
    <w:rsid w:val="005F11D1"/>
    <w:rsid w:val="005F41D3"/>
    <w:rsid w:val="005F4D1E"/>
    <w:rsid w:val="005F56E6"/>
    <w:rsid w:val="005F6801"/>
    <w:rsid w:val="005F6C96"/>
    <w:rsid w:val="005F7673"/>
    <w:rsid w:val="0060065E"/>
    <w:rsid w:val="006011A2"/>
    <w:rsid w:val="00601899"/>
    <w:rsid w:val="006041B2"/>
    <w:rsid w:val="0060447D"/>
    <w:rsid w:val="00604ECA"/>
    <w:rsid w:val="006074F3"/>
    <w:rsid w:val="00613A8E"/>
    <w:rsid w:val="00613C13"/>
    <w:rsid w:val="00613DA2"/>
    <w:rsid w:val="00615672"/>
    <w:rsid w:val="00620613"/>
    <w:rsid w:val="006250FF"/>
    <w:rsid w:val="006261EC"/>
    <w:rsid w:val="00626473"/>
    <w:rsid w:val="00631811"/>
    <w:rsid w:val="00631FD1"/>
    <w:rsid w:val="00632EE7"/>
    <w:rsid w:val="006342B7"/>
    <w:rsid w:val="00634AD0"/>
    <w:rsid w:val="006367DF"/>
    <w:rsid w:val="006368BC"/>
    <w:rsid w:val="00644D36"/>
    <w:rsid w:val="00645DBA"/>
    <w:rsid w:val="006473D1"/>
    <w:rsid w:val="00647C23"/>
    <w:rsid w:val="00647FD3"/>
    <w:rsid w:val="00651C55"/>
    <w:rsid w:val="00653AAE"/>
    <w:rsid w:val="00653D8C"/>
    <w:rsid w:val="006550AB"/>
    <w:rsid w:val="00655C6C"/>
    <w:rsid w:val="00660407"/>
    <w:rsid w:val="00660888"/>
    <w:rsid w:val="00661DAA"/>
    <w:rsid w:val="0066204A"/>
    <w:rsid w:val="00662060"/>
    <w:rsid w:val="006622DB"/>
    <w:rsid w:val="00662880"/>
    <w:rsid w:val="0066341A"/>
    <w:rsid w:val="0066412D"/>
    <w:rsid w:val="006667DB"/>
    <w:rsid w:val="00666892"/>
    <w:rsid w:val="00670A24"/>
    <w:rsid w:val="00670D38"/>
    <w:rsid w:val="0067229A"/>
    <w:rsid w:val="00673231"/>
    <w:rsid w:val="006737F3"/>
    <w:rsid w:val="006766B7"/>
    <w:rsid w:val="00677756"/>
    <w:rsid w:val="00677B8E"/>
    <w:rsid w:val="00677FE4"/>
    <w:rsid w:val="00681BCC"/>
    <w:rsid w:val="006833C2"/>
    <w:rsid w:val="006847C8"/>
    <w:rsid w:val="0068544C"/>
    <w:rsid w:val="0068545A"/>
    <w:rsid w:val="00685A38"/>
    <w:rsid w:val="00686C8E"/>
    <w:rsid w:val="00686FE6"/>
    <w:rsid w:val="006879EA"/>
    <w:rsid w:val="006900DE"/>
    <w:rsid w:val="00691EEC"/>
    <w:rsid w:val="0069268B"/>
    <w:rsid w:val="00694106"/>
    <w:rsid w:val="006948F3"/>
    <w:rsid w:val="006949B2"/>
    <w:rsid w:val="00695AA3"/>
    <w:rsid w:val="006A02FE"/>
    <w:rsid w:val="006A2BA3"/>
    <w:rsid w:val="006A5599"/>
    <w:rsid w:val="006A592F"/>
    <w:rsid w:val="006A7A08"/>
    <w:rsid w:val="006B09BA"/>
    <w:rsid w:val="006B32E2"/>
    <w:rsid w:val="006B427E"/>
    <w:rsid w:val="006B66ED"/>
    <w:rsid w:val="006C0C41"/>
    <w:rsid w:val="006C0D36"/>
    <w:rsid w:val="006C4CE1"/>
    <w:rsid w:val="006D0661"/>
    <w:rsid w:val="006D27B3"/>
    <w:rsid w:val="006D451B"/>
    <w:rsid w:val="006D4F46"/>
    <w:rsid w:val="006D6047"/>
    <w:rsid w:val="006D76F1"/>
    <w:rsid w:val="006D786A"/>
    <w:rsid w:val="006D7E5E"/>
    <w:rsid w:val="006E0731"/>
    <w:rsid w:val="006E1046"/>
    <w:rsid w:val="006E1291"/>
    <w:rsid w:val="006E30B5"/>
    <w:rsid w:val="006E3501"/>
    <w:rsid w:val="006E3D79"/>
    <w:rsid w:val="006E5828"/>
    <w:rsid w:val="006E7C16"/>
    <w:rsid w:val="006F0054"/>
    <w:rsid w:val="006F0C09"/>
    <w:rsid w:val="006F1240"/>
    <w:rsid w:val="006F224E"/>
    <w:rsid w:val="006F22E3"/>
    <w:rsid w:val="006F3159"/>
    <w:rsid w:val="006F3B1C"/>
    <w:rsid w:val="006F4EA1"/>
    <w:rsid w:val="006F679D"/>
    <w:rsid w:val="00702387"/>
    <w:rsid w:val="007043DB"/>
    <w:rsid w:val="00706AC2"/>
    <w:rsid w:val="0071227B"/>
    <w:rsid w:val="00712E22"/>
    <w:rsid w:val="00721682"/>
    <w:rsid w:val="00722BDA"/>
    <w:rsid w:val="00722D20"/>
    <w:rsid w:val="00726A53"/>
    <w:rsid w:val="0073038A"/>
    <w:rsid w:val="007308F3"/>
    <w:rsid w:val="00730C88"/>
    <w:rsid w:val="007318B5"/>
    <w:rsid w:val="0073422F"/>
    <w:rsid w:val="00734505"/>
    <w:rsid w:val="00734587"/>
    <w:rsid w:val="00734FB7"/>
    <w:rsid w:val="007369AE"/>
    <w:rsid w:val="00737F96"/>
    <w:rsid w:val="00740244"/>
    <w:rsid w:val="007415A4"/>
    <w:rsid w:val="007417F5"/>
    <w:rsid w:val="00742C7B"/>
    <w:rsid w:val="00744C83"/>
    <w:rsid w:val="00745EF6"/>
    <w:rsid w:val="00747843"/>
    <w:rsid w:val="00752DC5"/>
    <w:rsid w:val="0075418E"/>
    <w:rsid w:val="007543B5"/>
    <w:rsid w:val="00760EB0"/>
    <w:rsid w:val="00761AC0"/>
    <w:rsid w:val="007628C2"/>
    <w:rsid w:val="007628C6"/>
    <w:rsid w:val="00762B0E"/>
    <w:rsid w:val="0076438C"/>
    <w:rsid w:val="007649EF"/>
    <w:rsid w:val="00764EF7"/>
    <w:rsid w:val="00764F1F"/>
    <w:rsid w:val="0076559A"/>
    <w:rsid w:val="00766021"/>
    <w:rsid w:val="00771201"/>
    <w:rsid w:val="00771AE0"/>
    <w:rsid w:val="00773B62"/>
    <w:rsid w:val="00774144"/>
    <w:rsid w:val="00774787"/>
    <w:rsid w:val="00775342"/>
    <w:rsid w:val="00777F57"/>
    <w:rsid w:val="00780AB3"/>
    <w:rsid w:val="00781B97"/>
    <w:rsid w:val="007821A4"/>
    <w:rsid w:val="00783376"/>
    <w:rsid w:val="00783D0F"/>
    <w:rsid w:val="00790F94"/>
    <w:rsid w:val="007910FC"/>
    <w:rsid w:val="007913F1"/>
    <w:rsid w:val="00792D5F"/>
    <w:rsid w:val="007959DE"/>
    <w:rsid w:val="00797FB7"/>
    <w:rsid w:val="007A00E9"/>
    <w:rsid w:val="007A0A3E"/>
    <w:rsid w:val="007A1212"/>
    <w:rsid w:val="007A211F"/>
    <w:rsid w:val="007A26B4"/>
    <w:rsid w:val="007A32B5"/>
    <w:rsid w:val="007A6A33"/>
    <w:rsid w:val="007A7281"/>
    <w:rsid w:val="007A7E67"/>
    <w:rsid w:val="007B0A9F"/>
    <w:rsid w:val="007B41A0"/>
    <w:rsid w:val="007B4BBE"/>
    <w:rsid w:val="007B511C"/>
    <w:rsid w:val="007B54C8"/>
    <w:rsid w:val="007C10F1"/>
    <w:rsid w:val="007C2766"/>
    <w:rsid w:val="007C3254"/>
    <w:rsid w:val="007C7828"/>
    <w:rsid w:val="007C7FB0"/>
    <w:rsid w:val="007D0DAD"/>
    <w:rsid w:val="007D1678"/>
    <w:rsid w:val="007D264D"/>
    <w:rsid w:val="007D2DE7"/>
    <w:rsid w:val="007D4F3A"/>
    <w:rsid w:val="007D5D79"/>
    <w:rsid w:val="007D6962"/>
    <w:rsid w:val="007E025D"/>
    <w:rsid w:val="007E1D86"/>
    <w:rsid w:val="007E2F1F"/>
    <w:rsid w:val="007E4E40"/>
    <w:rsid w:val="007E79BF"/>
    <w:rsid w:val="007E7A37"/>
    <w:rsid w:val="007F00E1"/>
    <w:rsid w:val="007F37E5"/>
    <w:rsid w:val="007F3A69"/>
    <w:rsid w:val="007F4C62"/>
    <w:rsid w:val="007F5557"/>
    <w:rsid w:val="007F5A3D"/>
    <w:rsid w:val="007F663C"/>
    <w:rsid w:val="007F7EC0"/>
    <w:rsid w:val="00802588"/>
    <w:rsid w:val="0080396E"/>
    <w:rsid w:val="00804810"/>
    <w:rsid w:val="00805634"/>
    <w:rsid w:val="0080629F"/>
    <w:rsid w:val="00810A00"/>
    <w:rsid w:val="00811EB8"/>
    <w:rsid w:val="00811FE3"/>
    <w:rsid w:val="00813F41"/>
    <w:rsid w:val="00814FDA"/>
    <w:rsid w:val="008176E8"/>
    <w:rsid w:val="008204C7"/>
    <w:rsid w:val="00820FBB"/>
    <w:rsid w:val="008251A6"/>
    <w:rsid w:val="0082682D"/>
    <w:rsid w:val="00826AAB"/>
    <w:rsid w:val="00827D8C"/>
    <w:rsid w:val="008304C5"/>
    <w:rsid w:val="00830704"/>
    <w:rsid w:val="0083369B"/>
    <w:rsid w:val="008347D1"/>
    <w:rsid w:val="00834871"/>
    <w:rsid w:val="00834A35"/>
    <w:rsid w:val="0083701F"/>
    <w:rsid w:val="00840358"/>
    <w:rsid w:val="00842E48"/>
    <w:rsid w:val="00843674"/>
    <w:rsid w:val="00843C3D"/>
    <w:rsid w:val="008448AA"/>
    <w:rsid w:val="00845518"/>
    <w:rsid w:val="00845822"/>
    <w:rsid w:val="008459A9"/>
    <w:rsid w:val="008464D1"/>
    <w:rsid w:val="0084684D"/>
    <w:rsid w:val="00847480"/>
    <w:rsid w:val="0085406A"/>
    <w:rsid w:val="008566D9"/>
    <w:rsid w:val="0085696D"/>
    <w:rsid w:val="008605C3"/>
    <w:rsid w:val="008626A8"/>
    <w:rsid w:val="00865EAC"/>
    <w:rsid w:val="00870FD1"/>
    <w:rsid w:val="008716F2"/>
    <w:rsid w:val="00873A1E"/>
    <w:rsid w:val="00873D4F"/>
    <w:rsid w:val="008745ED"/>
    <w:rsid w:val="00876C08"/>
    <w:rsid w:val="008778F2"/>
    <w:rsid w:val="00881008"/>
    <w:rsid w:val="00881074"/>
    <w:rsid w:val="00882253"/>
    <w:rsid w:val="00882439"/>
    <w:rsid w:val="0088345F"/>
    <w:rsid w:val="00885143"/>
    <w:rsid w:val="00885D01"/>
    <w:rsid w:val="00887781"/>
    <w:rsid w:val="00887C5E"/>
    <w:rsid w:val="008908FA"/>
    <w:rsid w:val="00891902"/>
    <w:rsid w:val="00893990"/>
    <w:rsid w:val="00893E69"/>
    <w:rsid w:val="00895362"/>
    <w:rsid w:val="008A129E"/>
    <w:rsid w:val="008A1CBD"/>
    <w:rsid w:val="008A4074"/>
    <w:rsid w:val="008A4887"/>
    <w:rsid w:val="008A6256"/>
    <w:rsid w:val="008A7782"/>
    <w:rsid w:val="008B090F"/>
    <w:rsid w:val="008B4DBB"/>
    <w:rsid w:val="008C0D75"/>
    <w:rsid w:val="008C0EE5"/>
    <w:rsid w:val="008C2A6A"/>
    <w:rsid w:val="008C3D77"/>
    <w:rsid w:val="008C4868"/>
    <w:rsid w:val="008C5F98"/>
    <w:rsid w:val="008D403A"/>
    <w:rsid w:val="008D4235"/>
    <w:rsid w:val="008D47E5"/>
    <w:rsid w:val="008D5259"/>
    <w:rsid w:val="008E217A"/>
    <w:rsid w:val="008F0AB7"/>
    <w:rsid w:val="008F0BEF"/>
    <w:rsid w:val="008F1AEA"/>
    <w:rsid w:val="008F1EB5"/>
    <w:rsid w:val="008F301D"/>
    <w:rsid w:val="008F33D7"/>
    <w:rsid w:val="008F430F"/>
    <w:rsid w:val="008F50E4"/>
    <w:rsid w:val="008F5313"/>
    <w:rsid w:val="008F5BD2"/>
    <w:rsid w:val="008F6D91"/>
    <w:rsid w:val="008F6FE9"/>
    <w:rsid w:val="008F719D"/>
    <w:rsid w:val="008F7DAD"/>
    <w:rsid w:val="0090012B"/>
    <w:rsid w:val="0090017B"/>
    <w:rsid w:val="00901AB0"/>
    <w:rsid w:val="009025B5"/>
    <w:rsid w:val="00902E1F"/>
    <w:rsid w:val="0090399F"/>
    <w:rsid w:val="00904BC8"/>
    <w:rsid w:val="00905DEA"/>
    <w:rsid w:val="0090681B"/>
    <w:rsid w:val="00911D31"/>
    <w:rsid w:val="00911D8B"/>
    <w:rsid w:val="00916C09"/>
    <w:rsid w:val="00916DF2"/>
    <w:rsid w:val="009171F6"/>
    <w:rsid w:val="0092053F"/>
    <w:rsid w:val="00923D9E"/>
    <w:rsid w:val="00923F12"/>
    <w:rsid w:val="00923F1C"/>
    <w:rsid w:val="009262A7"/>
    <w:rsid w:val="009272E8"/>
    <w:rsid w:val="0093012D"/>
    <w:rsid w:val="009312DE"/>
    <w:rsid w:val="00931470"/>
    <w:rsid w:val="0093174F"/>
    <w:rsid w:val="0093269B"/>
    <w:rsid w:val="00932D51"/>
    <w:rsid w:val="009331B5"/>
    <w:rsid w:val="00934D33"/>
    <w:rsid w:val="009351CD"/>
    <w:rsid w:val="00935D0F"/>
    <w:rsid w:val="00937A07"/>
    <w:rsid w:val="009405CB"/>
    <w:rsid w:val="00942AAC"/>
    <w:rsid w:val="00944F0E"/>
    <w:rsid w:val="00946A34"/>
    <w:rsid w:val="0095128A"/>
    <w:rsid w:val="009512FD"/>
    <w:rsid w:val="00952060"/>
    <w:rsid w:val="009522C0"/>
    <w:rsid w:val="0095263B"/>
    <w:rsid w:val="00954633"/>
    <w:rsid w:val="00955A73"/>
    <w:rsid w:val="00957E41"/>
    <w:rsid w:val="00957F3C"/>
    <w:rsid w:val="0096014D"/>
    <w:rsid w:val="00960526"/>
    <w:rsid w:val="00961193"/>
    <w:rsid w:val="009616E8"/>
    <w:rsid w:val="00962939"/>
    <w:rsid w:val="009650BF"/>
    <w:rsid w:val="009666C1"/>
    <w:rsid w:val="00966E8A"/>
    <w:rsid w:val="00967FAB"/>
    <w:rsid w:val="009703B0"/>
    <w:rsid w:val="009727C9"/>
    <w:rsid w:val="00973969"/>
    <w:rsid w:val="00974AD2"/>
    <w:rsid w:val="00976066"/>
    <w:rsid w:val="00976C70"/>
    <w:rsid w:val="00977BC0"/>
    <w:rsid w:val="00977DB8"/>
    <w:rsid w:val="00981EB9"/>
    <w:rsid w:val="0098663E"/>
    <w:rsid w:val="00986DAC"/>
    <w:rsid w:val="00987A22"/>
    <w:rsid w:val="009922D5"/>
    <w:rsid w:val="009950E7"/>
    <w:rsid w:val="00995268"/>
    <w:rsid w:val="009A00A8"/>
    <w:rsid w:val="009A02FB"/>
    <w:rsid w:val="009A0CF3"/>
    <w:rsid w:val="009A1540"/>
    <w:rsid w:val="009A185B"/>
    <w:rsid w:val="009A247F"/>
    <w:rsid w:val="009A30EA"/>
    <w:rsid w:val="009A3AEC"/>
    <w:rsid w:val="009A4F54"/>
    <w:rsid w:val="009A6754"/>
    <w:rsid w:val="009B017F"/>
    <w:rsid w:val="009B1B07"/>
    <w:rsid w:val="009B1E89"/>
    <w:rsid w:val="009B2D5C"/>
    <w:rsid w:val="009B54EF"/>
    <w:rsid w:val="009C2F2B"/>
    <w:rsid w:val="009C3715"/>
    <w:rsid w:val="009C426E"/>
    <w:rsid w:val="009C5C9E"/>
    <w:rsid w:val="009C6C4C"/>
    <w:rsid w:val="009C6F68"/>
    <w:rsid w:val="009D1A11"/>
    <w:rsid w:val="009D25F7"/>
    <w:rsid w:val="009D3BAF"/>
    <w:rsid w:val="009D61F0"/>
    <w:rsid w:val="009D66EE"/>
    <w:rsid w:val="009D7459"/>
    <w:rsid w:val="009D79A2"/>
    <w:rsid w:val="009E017E"/>
    <w:rsid w:val="009E01F8"/>
    <w:rsid w:val="009E1144"/>
    <w:rsid w:val="009E3B0F"/>
    <w:rsid w:val="009E54D6"/>
    <w:rsid w:val="009E5E95"/>
    <w:rsid w:val="009E6B9B"/>
    <w:rsid w:val="009E71BD"/>
    <w:rsid w:val="009E73BA"/>
    <w:rsid w:val="009F091B"/>
    <w:rsid w:val="009F3669"/>
    <w:rsid w:val="009F64FD"/>
    <w:rsid w:val="009F6F6A"/>
    <w:rsid w:val="00A02335"/>
    <w:rsid w:val="00A03321"/>
    <w:rsid w:val="00A07DEA"/>
    <w:rsid w:val="00A10B5E"/>
    <w:rsid w:val="00A10F3F"/>
    <w:rsid w:val="00A14B42"/>
    <w:rsid w:val="00A15939"/>
    <w:rsid w:val="00A15D89"/>
    <w:rsid w:val="00A15EB9"/>
    <w:rsid w:val="00A17E09"/>
    <w:rsid w:val="00A21F09"/>
    <w:rsid w:val="00A24B28"/>
    <w:rsid w:val="00A26B11"/>
    <w:rsid w:val="00A27494"/>
    <w:rsid w:val="00A303D3"/>
    <w:rsid w:val="00A30F31"/>
    <w:rsid w:val="00A310E4"/>
    <w:rsid w:val="00A333A2"/>
    <w:rsid w:val="00A3405C"/>
    <w:rsid w:val="00A369C8"/>
    <w:rsid w:val="00A37207"/>
    <w:rsid w:val="00A40D6E"/>
    <w:rsid w:val="00A41B86"/>
    <w:rsid w:val="00A41C31"/>
    <w:rsid w:val="00A427F3"/>
    <w:rsid w:val="00A42874"/>
    <w:rsid w:val="00A440D3"/>
    <w:rsid w:val="00A45EA2"/>
    <w:rsid w:val="00A468D5"/>
    <w:rsid w:val="00A46B48"/>
    <w:rsid w:val="00A46CC1"/>
    <w:rsid w:val="00A509BF"/>
    <w:rsid w:val="00A52838"/>
    <w:rsid w:val="00A54D55"/>
    <w:rsid w:val="00A54EC2"/>
    <w:rsid w:val="00A57861"/>
    <w:rsid w:val="00A605FE"/>
    <w:rsid w:val="00A60805"/>
    <w:rsid w:val="00A61F69"/>
    <w:rsid w:val="00A62188"/>
    <w:rsid w:val="00A62945"/>
    <w:rsid w:val="00A62F91"/>
    <w:rsid w:val="00A64EED"/>
    <w:rsid w:val="00A67F5E"/>
    <w:rsid w:val="00A70000"/>
    <w:rsid w:val="00A7001C"/>
    <w:rsid w:val="00A709B5"/>
    <w:rsid w:val="00A72211"/>
    <w:rsid w:val="00A726FE"/>
    <w:rsid w:val="00A733F7"/>
    <w:rsid w:val="00A76355"/>
    <w:rsid w:val="00A77154"/>
    <w:rsid w:val="00A775FF"/>
    <w:rsid w:val="00A805FF"/>
    <w:rsid w:val="00A80727"/>
    <w:rsid w:val="00A8091A"/>
    <w:rsid w:val="00A80B9B"/>
    <w:rsid w:val="00A82929"/>
    <w:rsid w:val="00A865DC"/>
    <w:rsid w:val="00A923B4"/>
    <w:rsid w:val="00A93513"/>
    <w:rsid w:val="00A95546"/>
    <w:rsid w:val="00A95880"/>
    <w:rsid w:val="00A97740"/>
    <w:rsid w:val="00A97F20"/>
    <w:rsid w:val="00AA0295"/>
    <w:rsid w:val="00AA0AA9"/>
    <w:rsid w:val="00AA2288"/>
    <w:rsid w:val="00AA2DB7"/>
    <w:rsid w:val="00AA3215"/>
    <w:rsid w:val="00AA4553"/>
    <w:rsid w:val="00AA4A56"/>
    <w:rsid w:val="00AA60B3"/>
    <w:rsid w:val="00AA7A7B"/>
    <w:rsid w:val="00AB0AA6"/>
    <w:rsid w:val="00AC0657"/>
    <w:rsid w:val="00AC657C"/>
    <w:rsid w:val="00AC6D8B"/>
    <w:rsid w:val="00AC7834"/>
    <w:rsid w:val="00AD0236"/>
    <w:rsid w:val="00AD13E3"/>
    <w:rsid w:val="00AD2045"/>
    <w:rsid w:val="00AD2839"/>
    <w:rsid w:val="00AD2E44"/>
    <w:rsid w:val="00AD3F49"/>
    <w:rsid w:val="00AD407C"/>
    <w:rsid w:val="00AD455E"/>
    <w:rsid w:val="00AD60DE"/>
    <w:rsid w:val="00AE0976"/>
    <w:rsid w:val="00AE169E"/>
    <w:rsid w:val="00AE39D3"/>
    <w:rsid w:val="00AE4010"/>
    <w:rsid w:val="00AE4842"/>
    <w:rsid w:val="00AE4E68"/>
    <w:rsid w:val="00AE68E7"/>
    <w:rsid w:val="00AF1653"/>
    <w:rsid w:val="00AF2703"/>
    <w:rsid w:val="00AF39EB"/>
    <w:rsid w:val="00AF6B5E"/>
    <w:rsid w:val="00AF769E"/>
    <w:rsid w:val="00AF78E2"/>
    <w:rsid w:val="00B018F7"/>
    <w:rsid w:val="00B03CCC"/>
    <w:rsid w:val="00B04533"/>
    <w:rsid w:val="00B05C04"/>
    <w:rsid w:val="00B067EC"/>
    <w:rsid w:val="00B10F14"/>
    <w:rsid w:val="00B13115"/>
    <w:rsid w:val="00B14855"/>
    <w:rsid w:val="00B1518F"/>
    <w:rsid w:val="00B17437"/>
    <w:rsid w:val="00B20B21"/>
    <w:rsid w:val="00B21826"/>
    <w:rsid w:val="00B2252E"/>
    <w:rsid w:val="00B22B14"/>
    <w:rsid w:val="00B2370D"/>
    <w:rsid w:val="00B23B08"/>
    <w:rsid w:val="00B243F6"/>
    <w:rsid w:val="00B264F9"/>
    <w:rsid w:val="00B26EE1"/>
    <w:rsid w:val="00B27D8C"/>
    <w:rsid w:val="00B31E8E"/>
    <w:rsid w:val="00B31FF2"/>
    <w:rsid w:val="00B33D0F"/>
    <w:rsid w:val="00B3405E"/>
    <w:rsid w:val="00B41D52"/>
    <w:rsid w:val="00B421BE"/>
    <w:rsid w:val="00B4398F"/>
    <w:rsid w:val="00B43A8F"/>
    <w:rsid w:val="00B4400C"/>
    <w:rsid w:val="00B4550D"/>
    <w:rsid w:val="00B4579F"/>
    <w:rsid w:val="00B46390"/>
    <w:rsid w:val="00B464B4"/>
    <w:rsid w:val="00B46C34"/>
    <w:rsid w:val="00B51096"/>
    <w:rsid w:val="00B53125"/>
    <w:rsid w:val="00B533E9"/>
    <w:rsid w:val="00B5367D"/>
    <w:rsid w:val="00B5411C"/>
    <w:rsid w:val="00B54594"/>
    <w:rsid w:val="00B54CC6"/>
    <w:rsid w:val="00B554A3"/>
    <w:rsid w:val="00B56652"/>
    <w:rsid w:val="00B6257A"/>
    <w:rsid w:val="00B629C2"/>
    <w:rsid w:val="00B6358F"/>
    <w:rsid w:val="00B63EB4"/>
    <w:rsid w:val="00B63EBE"/>
    <w:rsid w:val="00B65EAC"/>
    <w:rsid w:val="00B66367"/>
    <w:rsid w:val="00B664C3"/>
    <w:rsid w:val="00B6726D"/>
    <w:rsid w:val="00B67604"/>
    <w:rsid w:val="00B67DC8"/>
    <w:rsid w:val="00B72E3E"/>
    <w:rsid w:val="00B7316F"/>
    <w:rsid w:val="00B73BD0"/>
    <w:rsid w:val="00B767E7"/>
    <w:rsid w:val="00B81145"/>
    <w:rsid w:val="00B8121A"/>
    <w:rsid w:val="00B818B1"/>
    <w:rsid w:val="00B83296"/>
    <w:rsid w:val="00B84592"/>
    <w:rsid w:val="00B87AC8"/>
    <w:rsid w:val="00B87DDD"/>
    <w:rsid w:val="00B900C5"/>
    <w:rsid w:val="00B9037B"/>
    <w:rsid w:val="00B90968"/>
    <w:rsid w:val="00B912C6"/>
    <w:rsid w:val="00B91528"/>
    <w:rsid w:val="00B917DD"/>
    <w:rsid w:val="00B9189E"/>
    <w:rsid w:val="00B91DF0"/>
    <w:rsid w:val="00B91EE2"/>
    <w:rsid w:val="00B91FE0"/>
    <w:rsid w:val="00B94D95"/>
    <w:rsid w:val="00B9718A"/>
    <w:rsid w:val="00B9750F"/>
    <w:rsid w:val="00BA05E2"/>
    <w:rsid w:val="00BA1D2D"/>
    <w:rsid w:val="00BA2F9B"/>
    <w:rsid w:val="00BA428A"/>
    <w:rsid w:val="00BA7B4E"/>
    <w:rsid w:val="00BA7C6B"/>
    <w:rsid w:val="00BB0187"/>
    <w:rsid w:val="00BB0E9D"/>
    <w:rsid w:val="00BB19B9"/>
    <w:rsid w:val="00BB6038"/>
    <w:rsid w:val="00BB769D"/>
    <w:rsid w:val="00BB7DFB"/>
    <w:rsid w:val="00BC01BF"/>
    <w:rsid w:val="00BC302F"/>
    <w:rsid w:val="00BC305B"/>
    <w:rsid w:val="00BC4187"/>
    <w:rsid w:val="00BC5856"/>
    <w:rsid w:val="00BD18E7"/>
    <w:rsid w:val="00BD27B6"/>
    <w:rsid w:val="00BD293F"/>
    <w:rsid w:val="00BD2ABA"/>
    <w:rsid w:val="00BD373E"/>
    <w:rsid w:val="00BD4A67"/>
    <w:rsid w:val="00BD76E6"/>
    <w:rsid w:val="00BE0CDE"/>
    <w:rsid w:val="00BE102A"/>
    <w:rsid w:val="00BE1190"/>
    <w:rsid w:val="00BE1612"/>
    <w:rsid w:val="00BE2C79"/>
    <w:rsid w:val="00BE6444"/>
    <w:rsid w:val="00BE79BB"/>
    <w:rsid w:val="00BE7E01"/>
    <w:rsid w:val="00BF05DD"/>
    <w:rsid w:val="00BF0C4D"/>
    <w:rsid w:val="00BF1E9A"/>
    <w:rsid w:val="00BF5879"/>
    <w:rsid w:val="00BF5F93"/>
    <w:rsid w:val="00BF7539"/>
    <w:rsid w:val="00C04FBD"/>
    <w:rsid w:val="00C064DF"/>
    <w:rsid w:val="00C07FB3"/>
    <w:rsid w:val="00C105ED"/>
    <w:rsid w:val="00C147F6"/>
    <w:rsid w:val="00C15943"/>
    <w:rsid w:val="00C15D9E"/>
    <w:rsid w:val="00C170D5"/>
    <w:rsid w:val="00C21A6E"/>
    <w:rsid w:val="00C222E8"/>
    <w:rsid w:val="00C24CA4"/>
    <w:rsid w:val="00C2751D"/>
    <w:rsid w:val="00C27681"/>
    <w:rsid w:val="00C27AD3"/>
    <w:rsid w:val="00C315DA"/>
    <w:rsid w:val="00C326A1"/>
    <w:rsid w:val="00C3388B"/>
    <w:rsid w:val="00C35001"/>
    <w:rsid w:val="00C3569B"/>
    <w:rsid w:val="00C417C5"/>
    <w:rsid w:val="00C4260F"/>
    <w:rsid w:val="00C4327B"/>
    <w:rsid w:val="00C43755"/>
    <w:rsid w:val="00C43EE3"/>
    <w:rsid w:val="00C45506"/>
    <w:rsid w:val="00C47C89"/>
    <w:rsid w:val="00C50470"/>
    <w:rsid w:val="00C515FF"/>
    <w:rsid w:val="00C52CAE"/>
    <w:rsid w:val="00C53308"/>
    <w:rsid w:val="00C55053"/>
    <w:rsid w:val="00C5592C"/>
    <w:rsid w:val="00C630C3"/>
    <w:rsid w:val="00C636B1"/>
    <w:rsid w:val="00C63E4E"/>
    <w:rsid w:val="00C64029"/>
    <w:rsid w:val="00C654BA"/>
    <w:rsid w:val="00C70CF6"/>
    <w:rsid w:val="00C720AF"/>
    <w:rsid w:val="00C73B50"/>
    <w:rsid w:val="00C7644B"/>
    <w:rsid w:val="00C7702F"/>
    <w:rsid w:val="00C80566"/>
    <w:rsid w:val="00C8124B"/>
    <w:rsid w:val="00C82967"/>
    <w:rsid w:val="00C84426"/>
    <w:rsid w:val="00C84DDA"/>
    <w:rsid w:val="00C854E8"/>
    <w:rsid w:val="00C878B2"/>
    <w:rsid w:val="00C92251"/>
    <w:rsid w:val="00C923EE"/>
    <w:rsid w:val="00C92537"/>
    <w:rsid w:val="00C92B34"/>
    <w:rsid w:val="00C960F9"/>
    <w:rsid w:val="00C97299"/>
    <w:rsid w:val="00CA0051"/>
    <w:rsid w:val="00CA2BD8"/>
    <w:rsid w:val="00CA3B78"/>
    <w:rsid w:val="00CA5BEC"/>
    <w:rsid w:val="00CA7369"/>
    <w:rsid w:val="00CA770D"/>
    <w:rsid w:val="00CA7C8F"/>
    <w:rsid w:val="00CB0AC9"/>
    <w:rsid w:val="00CB1837"/>
    <w:rsid w:val="00CB2B51"/>
    <w:rsid w:val="00CB4924"/>
    <w:rsid w:val="00CB55EB"/>
    <w:rsid w:val="00CC0E9F"/>
    <w:rsid w:val="00CC24E0"/>
    <w:rsid w:val="00CC5DFF"/>
    <w:rsid w:val="00CC6725"/>
    <w:rsid w:val="00CD1E0D"/>
    <w:rsid w:val="00CD242F"/>
    <w:rsid w:val="00CD4594"/>
    <w:rsid w:val="00CD6979"/>
    <w:rsid w:val="00CD6FD9"/>
    <w:rsid w:val="00CD7FFA"/>
    <w:rsid w:val="00CE07C1"/>
    <w:rsid w:val="00CE0B5A"/>
    <w:rsid w:val="00CE0E2F"/>
    <w:rsid w:val="00CE0EBA"/>
    <w:rsid w:val="00CE164C"/>
    <w:rsid w:val="00CE32A9"/>
    <w:rsid w:val="00CE3479"/>
    <w:rsid w:val="00CE70C3"/>
    <w:rsid w:val="00CF1527"/>
    <w:rsid w:val="00CF1ABC"/>
    <w:rsid w:val="00CF2146"/>
    <w:rsid w:val="00CF27E7"/>
    <w:rsid w:val="00CF4247"/>
    <w:rsid w:val="00CF48F6"/>
    <w:rsid w:val="00CF5F2D"/>
    <w:rsid w:val="00CF7575"/>
    <w:rsid w:val="00D002FC"/>
    <w:rsid w:val="00D005D8"/>
    <w:rsid w:val="00D04622"/>
    <w:rsid w:val="00D0509A"/>
    <w:rsid w:val="00D06859"/>
    <w:rsid w:val="00D079E4"/>
    <w:rsid w:val="00D11647"/>
    <w:rsid w:val="00D13758"/>
    <w:rsid w:val="00D137F7"/>
    <w:rsid w:val="00D13B3D"/>
    <w:rsid w:val="00D178F6"/>
    <w:rsid w:val="00D17CF8"/>
    <w:rsid w:val="00D23064"/>
    <w:rsid w:val="00D254E5"/>
    <w:rsid w:val="00D25721"/>
    <w:rsid w:val="00D27EFD"/>
    <w:rsid w:val="00D31E55"/>
    <w:rsid w:val="00D3237A"/>
    <w:rsid w:val="00D33F0C"/>
    <w:rsid w:val="00D3558A"/>
    <w:rsid w:val="00D36226"/>
    <w:rsid w:val="00D3749B"/>
    <w:rsid w:val="00D41C3C"/>
    <w:rsid w:val="00D44CBC"/>
    <w:rsid w:val="00D454D8"/>
    <w:rsid w:val="00D47832"/>
    <w:rsid w:val="00D47BA1"/>
    <w:rsid w:val="00D47D2E"/>
    <w:rsid w:val="00D50473"/>
    <w:rsid w:val="00D504EA"/>
    <w:rsid w:val="00D50F3F"/>
    <w:rsid w:val="00D528C5"/>
    <w:rsid w:val="00D54048"/>
    <w:rsid w:val="00D55162"/>
    <w:rsid w:val="00D56E72"/>
    <w:rsid w:val="00D571EB"/>
    <w:rsid w:val="00D57895"/>
    <w:rsid w:val="00D57949"/>
    <w:rsid w:val="00D602CD"/>
    <w:rsid w:val="00D6098F"/>
    <w:rsid w:val="00D6517A"/>
    <w:rsid w:val="00D672B7"/>
    <w:rsid w:val="00D67306"/>
    <w:rsid w:val="00D7453A"/>
    <w:rsid w:val="00D75216"/>
    <w:rsid w:val="00D753B1"/>
    <w:rsid w:val="00D757DA"/>
    <w:rsid w:val="00D77E77"/>
    <w:rsid w:val="00D801F9"/>
    <w:rsid w:val="00D805CE"/>
    <w:rsid w:val="00D8179B"/>
    <w:rsid w:val="00D82A34"/>
    <w:rsid w:val="00D844E4"/>
    <w:rsid w:val="00D84A56"/>
    <w:rsid w:val="00D8748F"/>
    <w:rsid w:val="00D87FBB"/>
    <w:rsid w:val="00D94045"/>
    <w:rsid w:val="00D945D1"/>
    <w:rsid w:val="00D95F44"/>
    <w:rsid w:val="00D96BEE"/>
    <w:rsid w:val="00D97E7B"/>
    <w:rsid w:val="00DA0CCB"/>
    <w:rsid w:val="00DA3BA8"/>
    <w:rsid w:val="00DA503D"/>
    <w:rsid w:val="00DA515B"/>
    <w:rsid w:val="00DA534D"/>
    <w:rsid w:val="00DA579B"/>
    <w:rsid w:val="00DA691F"/>
    <w:rsid w:val="00DB5A13"/>
    <w:rsid w:val="00DB5FD2"/>
    <w:rsid w:val="00DB706B"/>
    <w:rsid w:val="00DC0B58"/>
    <w:rsid w:val="00DC137C"/>
    <w:rsid w:val="00DC3A7C"/>
    <w:rsid w:val="00DC3EED"/>
    <w:rsid w:val="00DC489D"/>
    <w:rsid w:val="00DC4FC3"/>
    <w:rsid w:val="00DC7791"/>
    <w:rsid w:val="00DD0994"/>
    <w:rsid w:val="00DD280F"/>
    <w:rsid w:val="00DD6991"/>
    <w:rsid w:val="00DD6A86"/>
    <w:rsid w:val="00DE1683"/>
    <w:rsid w:val="00DE2654"/>
    <w:rsid w:val="00DE470B"/>
    <w:rsid w:val="00DE5F08"/>
    <w:rsid w:val="00DF0525"/>
    <w:rsid w:val="00DF3C51"/>
    <w:rsid w:val="00DF4356"/>
    <w:rsid w:val="00DF44AD"/>
    <w:rsid w:val="00DF5640"/>
    <w:rsid w:val="00DF61FD"/>
    <w:rsid w:val="00DF70E9"/>
    <w:rsid w:val="00E009DC"/>
    <w:rsid w:val="00E0314D"/>
    <w:rsid w:val="00E0343A"/>
    <w:rsid w:val="00E0399C"/>
    <w:rsid w:val="00E03A3A"/>
    <w:rsid w:val="00E06DE3"/>
    <w:rsid w:val="00E072A7"/>
    <w:rsid w:val="00E07463"/>
    <w:rsid w:val="00E07C64"/>
    <w:rsid w:val="00E10700"/>
    <w:rsid w:val="00E153E9"/>
    <w:rsid w:val="00E15B6B"/>
    <w:rsid w:val="00E17F05"/>
    <w:rsid w:val="00E205E4"/>
    <w:rsid w:val="00E21382"/>
    <w:rsid w:val="00E21FC0"/>
    <w:rsid w:val="00E22992"/>
    <w:rsid w:val="00E22E76"/>
    <w:rsid w:val="00E23EC9"/>
    <w:rsid w:val="00E24282"/>
    <w:rsid w:val="00E25019"/>
    <w:rsid w:val="00E25DD1"/>
    <w:rsid w:val="00E32609"/>
    <w:rsid w:val="00E33640"/>
    <w:rsid w:val="00E35425"/>
    <w:rsid w:val="00E35DEA"/>
    <w:rsid w:val="00E36F73"/>
    <w:rsid w:val="00E4051F"/>
    <w:rsid w:val="00E43894"/>
    <w:rsid w:val="00E445C2"/>
    <w:rsid w:val="00E47348"/>
    <w:rsid w:val="00E5150E"/>
    <w:rsid w:val="00E51FE5"/>
    <w:rsid w:val="00E53E7C"/>
    <w:rsid w:val="00E56700"/>
    <w:rsid w:val="00E56C33"/>
    <w:rsid w:val="00E6057F"/>
    <w:rsid w:val="00E608C5"/>
    <w:rsid w:val="00E60CBE"/>
    <w:rsid w:val="00E64961"/>
    <w:rsid w:val="00E65679"/>
    <w:rsid w:val="00E66F95"/>
    <w:rsid w:val="00E721D0"/>
    <w:rsid w:val="00E73B5C"/>
    <w:rsid w:val="00E74762"/>
    <w:rsid w:val="00E7545B"/>
    <w:rsid w:val="00E76DF0"/>
    <w:rsid w:val="00E77C97"/>
    <w:rsid w:val="00E80A48"/>
    <w:rsid w:val="00E8129D"/>
    <w:rsid w:val="00E817FA"/>
    <w:rsid w:val="00E81AB0"/>
    <w:rsid w:val="00E82173"/>
    <w:rsid w:val="00E82307"/>
    <w:rsid w:val="00E83F74"/>
    <w:rsid w:val="00E85191"/>
    <w:rsid w:val="00E90999"/>
    <w:rsid w:val="00E90A9B"/>
    <w:rsid w:val="00E91E98"/>
    <w:rsid w:val="00E93E71"/>
    <w:rsid w:val="00E945CD"/>
    <w:rsid w:val="00E9486A"/>
    <w:rsid w:val="00E94D3D"/>
    <w:rsid w:val="00EA20BE"/>
    <w:rsid w:val="00EA39C0"/>
    <w:rsid w:val="00EA3B2A"/>
    <w:rsid w:val="00EA4E86"/>
    <w:rsid w:val="00EA73AC"/>
    <w:rsid w:val="00EB05A0"/>
    <w:rsid w:val="00EB09EC"/>
    <w:rsid w:val="00EB3EB1"/>
    <w:rsid w:val="00EB5037"/>
    <w:rsid w:val="00EB65FB"/>
    <w:rsid w:val="00EC001C"/>
    <w:rsid w:val="00EC0A3D"/>
    <w:rsid w:val="00EC0E97"/>
    <w:rsid w:val="00EC0EB7"/>
    <w:rsid w:val="00EC1077"/>
    <w:rsid w:val="00EC424A"/>
    <w:rsid w:val="00EC566A"/>
    <w:rsid w:val="00EC7965"/>
    <w:rsid w:val="00EC7C58"/>
    <w:rsid w:val="00ED0503"/>
    <w:rsid w:val="00ED1241"/>
    <w:rsid w:val="00ED1D74"/>
    <w:rsid w:val="00ED290D"/>
    <w:rsid w:val="00ED42F6"/>
    <w:rsid w:val="00ED4960"/>
    <w:rsid w:val="00ED5F7C"/>
    <w:rsid w:val="00ED5FAC"/>
    <w:rsid w:val="00ED6D5D"/>
    <w:rsid w:val="00ED726C"/>
    <w:rsid w:val="00ED75B5"/>
    <w:rsid w:val="00EE2671"/>
    <w:rsid w:val="00EE3B9F"/>
    <w:rsid w:val="00EE674C"/>
    <w:rsid w:val="00EF0BAC"/>
    <w:rsid w:val="00EF1530"/>
    <w:rsid w:val="00EF2906"/>
    <w:rsid w:val="00EF5FCA"/>
    <w:rsid w:val="00EF7E4D"/>
    <w:rsid w:val="00F03B2E"/>
    <w:rsid w:val="00F07D5A"/>
    <w:rsid w:val="00F127AD"/>
    <w:rsid w:val="00F12AFA"/>
    <w:rsid w:val="00F14FC7"/>
    <w:rsid w:val="00F16A02"/>
    <w:rsid w:val="00F17A78"/>
    <w:rsid w:val="00F20B65"/>
    <w:rsid w:val="00F20E84"/>
    <w:rsid w:val="00F21530"/>
    <w:rsid w:val="00F21778"/>
    <w:rsid w:val="00F24694"/>
    <w:rsid w:val="00F27D04"/>
    <w:rsid w:val="00F27F6D"/>
    <w:rsid w:val="00F309EA"/>
    <w:rsid w:val="00F30FC5"/>
    <w:rsid w:val="00F33676"/>
    <w:rsid w:val="00F3381B"/>
    <w:rsid w:val="00F348F4"/>
    <w:rsid w:val="00F3514A"/>
    <w:rsid w:val="00F37E11"/>
    <w:rsid w:val="00F40F97"/>
    <w:rsid w:val="00F41B9F"/>
    <w:rsid w:val="00F41CE4"/>
    <w:rsid w:val="00F422CA"/>
    <w:rsid w:val="00F43324"/>
    <w:rsid w:val="00F43AD5"/>
    <w:rsid w:val="00F44053"/>
    <w:rsid w:val="00F450BA"/>
    <w:rsid w:val="00F45FE4"/>
    <w:rsid w:val="00F46DED"/>
    <w:rsid w:val="00F472D0"/>
    <w:rsid w:val="00F51DAF"/>
    <w:rsid w:val="00F532D4"/>
    <w:rsid w:val="00F533C0"/>
    <w:rsid w:val="00F53571"/>
    <w:rsid w:val="00F53FB2"/>
    <w:rsid w:val="00F5444C"/>
    <w:rsid w:val="00F54771"/>
    <w:rsid w:val="00F57525"/>
    <w:rsid w:val="00F6218E"/>
    <w:rsid w:val="00F63359"/>
    <w:rsid w:val="00F6346D"/>
    <w:rsid w:val="00F634F0"/>
    <w:rsid w:val="00F642C9"/>
    <w:rsid w:val="00F66AF6"/>
    <w:rsid w:val="00F67163"/>
    <w:rsid w:val="00F67B3B"/>
    <w:rsid w:val="00F70435"/>
    <w:rsid w:val="00F711D5"/>
    <w:rsid w:val="00F724C0"/>
    <w:rsid w:val="00F73CA4"/>
    <w:rsid w:val="00F75540"/>
    <w:rsid w:val="00F757F2"/>
    <w:rsid w:val="00F761DF"/>
    <w:rsid w:val="00F779BB"/>
    <w:rsid w:val="00F77B13"/>
    <w:rsid w:val="00F77D45"/>
    <w:rsid w:val="00F81DD9"/>
    <w:rsid w:val="00F84B43"/>
    <w:rsid w:val="00F84B46"/>
    <w:rsid w:val="00F84FFE"/>
    <w:rsid w:val="00F85F37"/>
    <w:rsid w:val="00F86095"/>
    <w:rsid w:val="00F86AAA"/>
    <w:rsid w:val="00F87092"/>
    <w:rsid w:val="00F90D35"/>
    <w:rsid w:val="00F912BC"/>
    <w:rsid w:val="00F92C3E"/>
    <w:rsid w:val="00F93879"/>
    <w:rsid w:val="00F94F0C"/>
    <w:rsid w:val="00F959ED"/>
    <w:rsid w:val="00F95A9A"/>
    <w:rsid w:val="00F95B74"/>
    <w:rsid w:val="00F97B85"/>
    <w:rsid w:val="00FA04CF"/>
    <w:rsid w:val="00FA1097"/>
    <w:rsid w:val="00FA146A"/>
    <w:rsid w:val="00FA5C9B"/>
    <w:rsid w:val="00FA6128"/>
    <w:rsid w:val="00FA6AB3"/>
    <w:rsid w:val="00FB0670"/>
    <w:rsid w:val="00FB177E"/>
    <w:rsid w:val="00FB1D14"/>
    <w:rsid w:val="00FB2260"/>
    <w:rsid w:val="00FB28B0"/>
    <w:rsid w:val="00FB5E61"/>
    <w:rsid w:val="00FB750B"/>
    <w:rsid w:val="00FC0253"/>
    <w:rsid w:val="00FC2A90"/>
    <w:rsid w:val="00FC2B88"/>
    <w:rsid w:val="00FC2C09"/>
    <w:rsid w:val="00FC2F15"/>
    <w:rsid w:val="00FC42F8"/>
    <w:rsid w:val="00FC4E78"/>
    <w:rsid w:val="00FC53C1"/>
    <w:rsid w:val="00FC7144"/>
    <w:rsid w:val="00FD148E"/>
    <w:rsid w:val="00FD3408"/>
    <w:rsid w:val="00FD3C96"/>
    <w:rsid w:val="00FD496D"/>
    <w:rsid w:val="00FD5109"/>
    <w:rsid w:val="00FE0A80"/>
    <w:rsid w:val="00FE21FE"/>
    <w:rsid w:val="00FE4BC9"/>
    <w:rsid w:val="00FE62A8"/>
    <w:rsid w:val="00FF3248"/>
    <w:rsid w:val="00FF5630"/>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53B7C95D"/>
  <w15:docId w15:val="{5B5D786E-9B75-44D1-9FBE-3C6D1440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405C"/>
    <w:pPr>
      <w:widowControl w:val="0"/>
      <w:adjustRightInd w:val="0"/>
      <w:snapToGrid w:val="0"/>
      <w:ind w:leftChars="250" w:left="250"/>
    </w:pPr>
    <w:rPr>
      <w:rFonts w:ascii="游明朝" w:eastAsia="游明朝"/>
      <w:kern w:val="2"/>
      <w:sz w:val="22"/>
      <w:szCs w:val="21"/>
    </w:rPr>
  </w:style>
  <w:style w:type="paragraph" w:styleId="1">
    <w:name w:val="heading 1"/>
    <w:basedOn w:val="a0"/>
    <w:next w:val="a0"/>
    <w:link w:val="10"/>
    <w:qFormat/>
    <w:rsid w:val="009E01F8"/>
    <w:pPr>
      <w:keepNext/>
      <w:jc w:val="center"/>
      <w:outlineLvl w:val="0"/>
    </w:pPr>
    <w:rPr>
      <w:rFonts w:ascii="游ゴシック" w:eastAsia="游ゴシック" w:cstheme="majorBidi"/>
      <w:sz w:val="28"/>
      <w:szCs w:val="24"/>
    </w:rPr>
  </w:style>
  <w:style w:type="paragraph" w:styleId="2">
    <w:name w:val="heading 2"/>
    <w:basedOn w:val="a0"/>
    <w:next w:val="a0"/>
    <w:link w:val="20"/>
    <w:unhideWhenUsed/>
    <w:qFormat/>
    <w:rsid w:val="00207E5D"/>
    <w:pPr>
      <w:keepNext/>
      <w:ind w:leftChars="50" w:left="50"/>
      <w:outlineLvl w:val="1"/>
    </w:pPr>
    <w:rPr>
      <w:rFonts w:ascii="游ゴシック" w:eastAsia="游ゴシック" w:cstheme="majorBidi"/>
      <w:sz w:val="24"/>
    </w:rPr>
  </w:style>
  <w:style w:type="paragraph" w:styleId="3">
    <w:name w:val="heading 3"/>
    <w:basedOn w:val="a0"/>
    <w:next w:val="a0"/>
    <w:link w:val="30"/>
    <w:autoRedefine/>
    <w:unhideWhenUsed/>
    <w:qFormat/>
    <w:rsid w:val="002328E5"/>
    <w:pPr>
      <w:keepNext/>
      <w:ind w:leftChars="100" w:left="220"/>
      <w:outlineLvl w:val="2"/>
    </w:pPr>
    <w:rPr>
      <w:rFonts w:ascii="游ゴシック" w:eastAsia="游ゴシック" w:cstheme="majorBidi"/>
      <w:sz w:val="24"/>
    </w:rPr>
  </w:style>
  <w:style w:type="paragraph" w:styleId="4">
    <w:name w:val="heading 4"/>
    <w:basedOn w:val="a0"/>
    <w:next w:val="a0"/>
    <w:link w:val="40"/>
    <w:semiHidden/>
    <w:unhideWhenUsed/>
    <w:qFormat/>
    <w:rsid w:val="004D353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E5F4C"/>
    <w:rPr>
      <w:rFonts w:ascii="Arial" w:eastAsia="ＭＳ ゴシック" w:hAnsi="Arial"/>
      <w:sz w:val="18"/>
      <w:szCs w:val="18"/>
    </w:rPr>
  </w:style>
  <w:style w:type="paragraph" w:customStyle="1" w:styleId="11">
    <w:name w:val="リスト段落1"/>
    <w:basedOn w:val="a0"/>
    <w:rsid w:val="009C5C9E"/>
    <w:pPr>
      <w:ind w:leftChars="400" w:left="840"/>
    </w:pPr>
    <w:rPr>
      <w:rFonts w:ascii="ＭＳ Ｐ明朝" w:hAnsi="Century"/>
      <w:szCs w:val="22"/>
    </w:rPr>
  </w:style>
  <w:style w:type="paragraph" w:styleId="a5">
    <w:name w:val="footer"/>
    <w:basedOn w:val="a0"/>
    <w:link w:val="a6"/>
    <w:uiPriority w:val="99"/>
    <w:rsid w:val="00960526"/>
    <w:pPr>
      <w:tabs>
        <w:tab w:val="center" w:pos="4252"/>
        <w:tab w:val="right" w:pos="8504"/>
      </w:tabs>
    </w:pPr>
  </w:style>
  <w:style w:type="character" w:styleId="a7">
    <w:name w:val="page number"/>
    <w:basedOn w:val="a1"/>
    <w:rsid w:val="00960526"/>
  </w:style>
  <w:style w:type="paragraph" w:styleId="a8">
    <w:name w:val="header"/>
    <w:basedOn w:val="a0"/>
    <w:link w:val="a9"/>
    <w:uiPriority w:val="99"/>
    <w:rsid w:val="00960526"/>
    <w:pPr>
      <w:tabs>
        <w:tab w:val="center" w:pos="4252"/>
        <w:tab w:val="right" w:pos="8504"/>
      </w:tabs>
    </w:pPr>
  </w:style>
  <w:style w:type="paragraph" w:styleId="aa">
    <w:name w:val="Revision"/>
    <w:hidden/>
    <w:uiPriority w:val="99"/>
    <w:semiHidden/>
    <w:rsid w:val="00865EAC"/>
    <w:rPr>
      <w:rFonts w:eastAsia="ＭＳ Ｐ明朝"/>
      <w:kern w:val="2"/>
      <w:sz w:val="22"/>
      <w:szCs w:val="22"/>
    </w:rPr>
  </w:style>
  <w:style w:type="paragraph" w:styleId="ab">
    <w:name w:val="List Paragraph"/>
    <w:aliases w:val="見出し４"/>
    <w:basedOn w:val="a0"/>
    <w:next w:val="a0"/>
    <w:uiPriority w:val="34"/>
    <w:qFormat/>
    <w:rsid w:val="00D504EA"/>
    <w:pPr>
      <w:ind w:left="400" w:hangingChars="100" w:hanging="100"/>
    </w:pPr>
  </w:style>
  <w:style w:type="table" w:styleId="ac">
    <w:name w:val="Table Grid"/>
    <w:basedOn w:val="a2"/>
    <w:uiPriority w:val="59"/>
    <w:rsid w:val="004214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next w:val="ac"/>
    <w:uiPriority w:val="59"/>
    <w:rsid w:val="000256A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0"/>
    <w:next w:val="a0"/>
    <w:link w:val="ae"/>
    <w:rsid w:val="0058298F"/>
  </w:style>
  <w:style w:type="character" w:customStyle="1" w:styleId="ae">
    <w:name w:val="日付 (文字)"/>
    <w:link w:val="ad"/>
    <w:rsid w:val="0058298F"/>
    <w:rPr>
      <w:kern w:val="2"/>
      <w:sz w:val="21"/>
      <w:szCs w:val="21"/>
    </w:rPr>
  </w:style>
  <w:style w:type="paragraph" w:styleId="af">
    <w:name w:val="Subtitle"/>
    <w:basedOn w:val="a0"/>
    <w:next w:val="a0"/>
    <w:link w:val="af0"/>
    <w:rsid w:val="00355858"/>
    <w:pPr>
      <w:jc w:val="center"/>
      <w:outlineLvl w:val="1"/>
    </w:pPr>
    <w:rPr>
      <w:rFonts w:asciiTheme="majorHAnsi" w:eastAsia="ＭＳ ゴシック" w:hAnsiTheme="majorHAnsi" w:cstheme="majorBidi"/>
      <w:sz w:val="24"/>
      <w:szCs w:val="24"/>
    </w:rPr>
  </w:style>
  <w:style w:type="character" w:customStyle="1" w:styleId="af0">
    <w:name w:val="副題 (文字)"/>
    <w:basedOn w:val="a1"/>
    <w:link w:val="af"/>
    <w:rsid w:val="00355858"/>
    <w:rPr>
      <w:rFonts w:asciiTheme="majorHAnsi" w:eastAsia="ＭＳ ゴシック" w:hAnsiTheme="majorHAnsi" w:cstheme="majorBidi"/>
      <w:kern w:val="2"/>
      <w:sz w:val="24"/>
      <w:szCs w:val="24"/>
    </w:rPr>
  </w:style>
  <w:style w:type="character" w:customStyle="1" w:styleId="a6">
    <w:name w:val="フッター (文字)"/>
    <w:basedOn w:val="a1"/>
    <w:link w:val="a5"/>
    <w:uiPriority w:val="99"/>
    <w:rsid w:val="009E3B0F"/>
    <w:rPr>
      <w:kern w:val="2"/>
      <w:sz w:val="21"/>
      <w:szCs w:val="21"/>
    </w:rPr>
  </w:style>
  <w:style w:type="paragraph" w:styleId="af1">
    <w:name w:val="footnote text"/>
    <w:basedOn w:val="a0"/>
    <w:link w:val="af2"/>
    <w:semiHidden/>
    <w:unhideWhenUsed/>
    <w:rsid w:val="007A6A33"/>
  </w:style>
  <w:style w:type="character" w:customStyle="1" w:styleId="af2">
    <w:name w:val="脚注文字列 (文字)"/>
    <w:basedOn w:val="a1"/>
    <w:link w:val="af1"/>
    <w:semiHidden/>
    <w:rsid w:val="007A6A33"/>
    <w:rPr>
      <w:kern w:val="2"/>
      <w:sz w:val="21"/>
      <w:szCs w:val="21"/>
    </w:rPr>
  </w:style>
  <w:style w:type="character" w:styleId="af3">
    <w:name w:val="footnote reference"/>
    <w:basedOn w:val="a1"/>
    <w:semiHidden/>
    <w:unhideWhenUsed/>
    <w:rsid w:val="007A6A33"/>
    <w:rPr>
      <w:vertAlign w:val="superscript"/>
    </w:rPr>
  </w:style>
  <w:style w:type="table" w:customStyle="1" w:styleId="21">
    <w:name w:val="表 (格子)2"/>
    <w:basedOn w:val="a2"/>
    <w:next w:val="ac"/>
    <w:uiPriority w:val="59"/>
    <w:rsid w:val="00E721D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1"/>
    <w:link w:val="a8"/>
    <w:uiPriority w:val="99"/>
    <w:rsid w:val="006F0C09"/>
    <w:rPr>
      <w:kern w:val="2"/>
      <w:sz w:val="21"/>
      <w:szCs w:val="21"/>
    </w:rPr>
  </w:style>
  <w:style w:type="character" w:customStyle="1" w:styleId="10">
    <w:name w:val="見出し 1 (文字)"/>
    <w:basedOn w:val="a1"/>
    <w:link w:val="1"/>
    <w:rsid w:val="009E01F8"/>
    <w:rPr>
      <w:rFonts w:ascii="游ゴシック" w:eastAsia="游ゴシック" w:cstheme="majorBidi"/>
      <w:kern w:val="2"/>
      <w:sz w:val="28"/>
      <w:szCs w:val="24"/>
    </w:rPr>
  </w:style>
  <w:style w:type="character" w:customStyle="1" w:styleId="20">
    <w:name w:val="見出し 2 (文字)"/>
    <w:basedOn w:val="a1"/>
    <w:link w:val="2"/>
    <w:rsid w:val="00207E5D"/>
    <w:rPr>
      <w:rFonts w:ascii="游ゴシック" w:eastAsia="游ゴシック" w:cstheme="majorBidi"/>
      <w:kern w:val="2"/>
      <w:sz w:val="24"/>
      <w:szCs w:val="21"/>
    </w:rPr>
  </w:style>
  <w:style w:type="character" w:customStyle="1" w:styleId="30">
    <w:name w:val="見出し 3 (文字)"/>
    <w:basedOn w:val="a1"/>
    <w:link w:val="3"/>
    <w:rsid w:val="002328E5"/>
    <w:rPr>
      <w:rFonts w:ascii="游ゴシック" w:eastAsia="游ゴシック" w:cstheme="majorBidi"/>
      <w:kern w:val="2"/>
      <w:sz w:val="24"/>
      <w:szCs w:val="21"/>
    </w:rPr>
  </w:style>
  <w:style w:type="paragraph" w:styleId="af4">
    <w:name w:val="TOC Heading"/>
    <w:basedOn w:val="1"/>
    <w:next w:val="a0"/>
    <w:uiPriority w:val="39"/>
    <w:unhideWhenUsed/>
    <w:rsid w:val="000B5883"/>
    <w:pPr>
      <w:keepLines/>
      <w:widowControl/>
      <w:spacing w:before="240" w:line="259" w:lineRule="auto"/>
      <w:jc w:val="left"/>
      <w:outlineLvl w:val="9"/>
    </w:pPr>
    <w:rPr>
      <w:color w:val="365F91" w:themeColor="accent1" w:themeShade="BF"/>
      <w:kern w:val="0"/>
      <w:sz w:val="32"/>
      <w:szCs w:val="32"/>
    </w:rPr>
  </w:style>
  <w:style w:type="paragraph" w:styleId="22">
    <w:name w:val="toc 2"/>
    <w:basedOn w:val="a0"/>
    <w:next w:val="a0"/>
    <w:autoRedefine/>
    <w:uiPriority w:val="39"/>
    <w:unhideWhenUsed/>
    <w:rsid w:val="003D7773"/>
    <w:pPr>
      <w:ind w:left="210"/>
    </w:pPr>
    <w:rPr>
      <w:rFonts w:eastAsia="ＭＳ ゴシック" w:hAnsiTheme="minorHAnsi"/>
      <w:smallCaps/>
      <w:sz w:val="18"/>
      <w:szCs w:val="20"/>
    </w:rPr>
  </w:style>
  <w:style w:type="paragraph" w:styleId="13">
    <w:name w:val="toc 1"/>
    <w:basedOn w:val="a0"/>
    <w:next w:val="a0"/>
    <w:autoRedefine/>
    <w:uiPriority w:val="39"/>
    <w:unhideWhenUsed/>
    <w:rsid w:val="003D7773"/>
    <w:pPr>
      <w:spacing w:before="120" w:after="120"/>
    </w:pPr>
    <w:rPr>
      <w:rFonts w:eastAsia="ＭＳ ゴシック" w:hAnsiTheme="minorHAnsi"/>
      <w:bCs/>
      <w:caps/>
      <w:sz w:val="18"/>
      <w:szCs w:val="20"/>
    </w:rPr>
  </w:style>
  <w:style w:type="paragraph" w:styleId="31">
    <w:name w:val="toc 3"/>
    <w:basedOn w:val="a0"/>
    <w:next w:val="a0"/>
    <w:autoRedefine/>
    <w:uiPriority w:val="39"/>
    <w:unhideWhenUsed/>
    <w:rsid w:val="003D7773"/>
    <w:pPr>
      <w:ind w:left="420"/>
    </w:pPr>
    <w:rPr>
      <w:rFonts w:eastAsia="ＭＳ ゴシック" w:hAnsiTheme="minorHAnsi"/>
      <w:iCs/>
      <w:sz w:val="18"/>
      <w:szCs w:val="20"/>
    </w:rPr>
  </w:style>
  <w:style w:type="character" w:styleId="af5">
    <w:name w:val="Hyperlink"/>
    <w:basedOn w:val="a1"/>
    <w:uiPriority w:val="99"/>
    <w:unhideWhenUsed/>
    <w:rsid w:val="000B5883"/>
    <w:rPr>
      <w:color w:val="0000FF" w:themeColor="hyperlink"/>
      <w:u w:val="single"/>
    </w:rPr>
  </w:style>
  <w:style w:type="paragraph" w:styleId="41">
    <w:name w:val="toc 4"/>
    <w:basedOn w:val="a0"/>
    <w:next w:val="a0"/>
    <w:autoRedefine/>
    <w:uiPriority w:val="39"/>
    <w:unhideWhenUsed/>
    <w:rsid w:val="003D7773"/>
    <w:pPr>
      <w:ind w:left="630"/>
    </w:pPr>
    <w:rPr>
      <w:rFonts w:eastAsia="ＭＳ ゴシック" w:hAnsiTheme="minorHAnsi"/>
      <w:sz w:val="18"/>
      <w:szCs w:val="18"/>
    </w:rPr>
  </w:style>
  <w:style w:type="character" w:customStyle="1" w:styleId="40">
    <w:name w:val="見出し 4 (文字)"/>
    <w:basedOn w:val="a1"/>
    <w:link w:val="4"/>
    <w:semiHidden/>
    <w:rsid w:val="004D3533"/>
    <w:rPr>
      <w:b/>
      <w:bCs/>
      <w:kern w:val="2"/>
      <w:sz w:val="21"/>
      <w:szCs w:val="21"/>
    </w:rPr>
  </w:style>
  <w:style w:type="paragraph" w:styleId="af6">
    <w:name w:val="Plain Text"/>
    <w:basedOn w:val="a0"/>
    <w:link w:val="af7"/>
    <w:uiPriority w:val="99"/>
    <w:unhideWhenUsed/>
    <w:rsid w:val="00A62945"/>
    <w:rPr>
      <w:rFonts w:eastAsia="ＭＳ ゴシック" w:hAnsi="Courier New" w:cs="Courier New"/>
      <w:sz w:val="20"/>
    </w:rPr>
  </w:style>
  <w:style w:type="character" w:customStyle="1" w:styleId="af7">
    <w:name w:val="書式なし (文字)"/>
    <w:basedOn w:val="a1"/>
    <w:link w:val="af6"/>
    <w:uiPriority w:val="99"/>
    <w:rsid w:val="00A62945"/>
    <w:rPr>
      <w:rFonts w:eastAsia="ＭＳ ゴシック" w:hAnsi="Courier New" w:cs="Courier New"/>
      <w:kern w:val="2"/>
      <w:szCs w:val="21"/>
    </w:rPr>
  </w:style>
  <w:style w:type="table" w:customStyle="1" w:styleId="32">
    <w:name w:val="表 (格子)3"/>
    <w:basedOn w:val="a2"/>
    <w:next w:val="ac"/>
    <w:uiPriority w:val="59"/>
    <w:rsid w:val="00826A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２リスト段落"/>
    <w:basedOn w:val="a0"/>
    <w:next w:val="a"/>
    <w:autoRedefine/>
    <w:qFormat/>
    <w:rsid w:val="00A82929"/>
    <w:pPr>
      <w:ind w:leftChars="350" w:left="990" w:hangingChars="100" w:hanging="220"/>
    </w:pPr>
  </w:style>
  <w:style w:type="paragraph" w:customStyle="1" w:styleId="af9">
    <w:name w:val="３リスト"/>
    <w:basedOn w:val="a0"/>
    <w:link w:val="afa"/>
    <w:rsid w:val="0073038A"/>
    <w:pPr>
      <w:ind w:leftChars="700" w:left="700" w:firstLineChars="100" w:firstLine="100"/>
    </w:pPr>
  </w:style>
  <w:style w:type="character" w:customStyle="1" w:styleId="afa">
    <w:name w:val="３リスト (文字)"/>
    <w:basedOn w:val="a1"/>
    <w:link w:val="af9"/>
    <w:rsid w:val="0073038A"/>
    <w:rPr>
      <w:kern w:val="2"/>
      <w:sz w:val="21"/>
      <w:szCs w:val="21"/>
    </w:rPr>
  </w:style>
  <w:style w:type="character" w:styleId="afb">
    <w:name w:val="Emphasis"/>
    <w:basedOn w:val="a1"/>
    <w:rsid w:val="00B31E8E"/>
    <w:rPr>
      <w:i/>
      <w:iCs/>
    </w:rPr>
  </w:style>
  <w:style w:type="paragraph" w:styleId="5">
    <w:name w:val="toc 5"/>
    <w:basedOn w:val="a0"/>
    <w:next w:val="a0"/>
    <w:autoRedefine/>
    <w:unhideWhenUsed/>
    <w:rsid w:val="002F49FF"/>
    <w:pPr>
      <w:ind w:left="840"/>
    </w:pPr>
    <w:rPr>
      <w:rFonts w:asciiTheme="minorHAnsi" w:hAnsiTheme="minorHAnsi"/>
      <w:sz w:val="18"/>
      <w:szCs w:val="18"/>
    </w:rPr>
  </w:style>
  <w:style w:type="paragraph" w:styleId="6">
    <w:name w:val="toc 6"/>
    <w:basedOn w:val="a0"/>
    <w:next w:val="a0"/>
    <w:autoRedefine/>
    <w:unhideWhenUsed/>
    <w:rsid w:val="002F49FF"/>
    <w:pPr>
      <w:ind w:left="1050"/>
    </w:pPr>
    <w:rPr>
      <w:rFonts w:asciiTheme="minorHAnsi" w:hAnsiTheme="minorHAnsi"/>
      <w:sz w:val="18"/>
      <w:szCs w:val="18"/>
    </w:rPr>
  </w:style>
  <w:style w:type="paragraph" w:styleId="7">
    <w:name w:val="toc 7"/>
    <w:basedOn w:val="a0"/>
    <w:next w:val="a0"/>
    <w:autoRedefine/>
    <w:unhideWhenUsed/>
    <w:rsid w:val="002F49FF"/>
    <w:pPr>
      <w:ind w:left="1260"/>
    </w:pPr>
    <w:rPr>
      <w:rFonts w:asciiTheme="minorHAnsi" w:hAnsiTheme="minorHAnsi"/>
      <w:sz w:val="18"/>
      <w:szCs w:val="18"/>
    </w:rPr>
  </w:style>
  <w:style w:type="paragraph" w:styleId="8">
    <w:name w:val="toc 8"/>
    <w:basedOn w:val="a0"/>
    <w:next w:val="a0"/>
    <w:autoRedefine/>
    <w:unhideWhenUsed/>
    <w:rsid w:val="002F49FF"/>
    <w:pPr>
      <w:ind w:left="1470"/>
    </w:pPr>
    <w:rPr>
      <w:rFonts w:asciiTheme="minorHAnsi" w:hAnsiTheme="minorHAnsi"/>
      <w:sz w:val="18"/>
      <w:szCs w:val="18"/>
    </w:rPr>
  </w:style>
  <w:style w:type="paragraph" w:styleId="9">
    <w:name w:val="toc 9"/>
    <w:basedOn w:val="a0"/>
    <w:next w:val="a0"/>
    <w:autoRedefine/>
    <w:unhideWhenUsed/>
    <w:rsid w:val="002F49FF"/>
    <w:pPr>
      <w:ind w:left="1680"/>
    </w:pPr>
    <w:rPr>
      <w:rFonts w:asciiTheme="minorHAnsi" w:hAnsiTheme="minorHAnsi"/>
      <w:sz w:val="18"/>
      <w:szCs w:val="18"/>
    </w:rPr>
  </w:style>
  <w:style w:type="paragraph" w:styleId="afc">
    <w:name w:val="endnote text"/>
    <w:basedOn w:val="a0"/>
    <w:link w:val="afd"/>
    <w:semiHidden/>
    <w:unhideWhenUsed/>
    <w:rsid w:val="00653D8C"/>
  </w:style>
  <w:style w:type="character" w:customStyle="1" w:styleId="afd">
    <w:name w:val="文末脚注文字列 (文字)"/>
    <w:basedOn w:val="a1"/>
    <w:link w:val="afc"/>
    <w:semiHidden/>
    <w:rsid w:val="00653D8C"/>
    <w:rPr>
      <w:kern w:val="2"/>
      <w:sz w:val="21"/>
      <w:szCs w:val="21"/>
    </w:rPr>
  </w:style>
  <w:style w:type="character" w:styleId="afe">
    <w:name w:val="endnote reference"/>
    <w:basedOn w:val="a1"/>
    <w:semiHidden/>
    <w:unhideWhenUsed/>
    <w:rsid w:val="00653D8C"/>
    <w:rPr>
      <w:vertAlign w:val="superscript"/>
    </w:rPr>
  </w:style>
  <w:style w:type="paragraph" w:styleId="aff">
    <w:name w:val="No Spacing"/>
    <w:uiPriority w:val="1"/>
    <w:qFormat/>
    <w:rsid w:val="00573C61"/>
    <w:pPr>
      <w:widowControl w:val="0"/>
      <w:ind w:leftChars="250" w:left="250"/>
    </w:pPr>
    <w:rPr>
      <w:kern w:val="2"/>
      <w:sz w:val="21"/>
      <w:szCs w:val="21"/>
    </w:rPr>
  </w:style>
  <w:style w:type="paragraph" w:customStyle="1" w:styleId="aff0">
    <w:name w:val="箇条（１）"/>
    <w:basedOn w:val="aff1"/>
    <w:next w:val="a0"/>
    <w:link w:val="aff2"/>
    <w:autoRedefine/>
    <w:qFormat/>
    <w:rsid w:val="00A82929"/>
    <w:pPr>
      <w:ind w:leftChars="150" w:left="770" w:hangingChars="200" w:hanging="440"/>
    </w:pPr>
    <w:rPr>
      <w:rFonts w:hAnsi="ＭＳ 明朝"/>
      <w:szCs w:val="22"/>
    </w:rPr>
  </w:style>
  <w:style w:type="paragraph" w:styleId="a">
    <w:name w:val="List Bullet"/>
    <w:basedOn w:val="a0"/>
    <w:link w:val="aff3"/>
    <w:semiHidden/>
    <w:unhideWhenUsed/>
    <w:rsid w:val="00D504EA"/>
    <w:pPr>
      <w:numPr>
        <w:numId w:val="1"/>
      </w:numPr>
      <w:contextualSpacing/>
    </w:pPr>
  </w:style>
  <w:style w:type="paragraph" w:customStyle="1" w:styleId="aff4">
    <w:name w:val="箇条①"/>
    <w:basedOn w:val="33"/>
    <w:next w:val="a0"/>
    <w:link w:val="aff5"/>
    <w:autoRedefine/>
    <w:qFormat/>
    <w:rsid w:val="00A82929"/>
    <w:pPr>
      <w:ind w:leftChars="300" w:left="880" w:hangingChars="100" w:hanging="220"/>
    </w:pPr>
    <w:rPr>
      <w:rFonts w:hAnsi="ＭＳ 明朝"/>
      <w:sz w:val="22"/>
      <w:szCs w:val="21"/>
    </w:rPr>
  </w:style>
  <w:style w:type="character" w:customStyle="1" w:styleId="aff3">
    <w:name w:val="箇条書き (文字)"/>
    <w:basedOn w:val="a1"/>
    <w:link w:val="a"/>
    <w:semiHidden/>
    <w:rsid w:val="00064B05"/>
    <w:rPr>
      <w:rFonts w:ascii="游明朝" w:eastAsia="游明朝"/>
      <w:kern w:val="2"/>
      <w:sz w:val="22"/>
      <w:szCs w:val="21"/>
    </w:rPr>
  </w:style>
  <w:style w:type="character" w:customStyle="1" w:styleId="aff2">
    <w:name w:val="箇条（１） (文字)"/>
    <w:basedOn w:val="aff3"/>
    <w:link w:val="aff0"/>
    <w:rsid w:val="00A82929"/>
    <w:rPr>
      <w:rFonts w:ascii="游明朝" w:eastAsia="游明朝" w:hAnsi="ＭＳ 明朝"/>
      <w:kern w:val="2"/>
      <w:sz w:val="22"/>
      <w:szCs w:val="22"/>
    </w:rPr>
  </w:style>
  <w:style w:type="paragraph" w:styleId="aff6">
    <w:name w:val="Body Text"/>
    <w:basedOn w:val="a0"/>
    <w:link w:val="aff7"/>
    <w:semiHidden/>
    <w:unhideWhenUsed/>
    <w:rsid w:val="00064B05"/>
  </w:style>
  <w:style w:type="character" w:customStyle="1" w:styleId="aff7">
    <w:name w:val="本文 (文字)"/>
    <w:basedOn w:val="a1"/>
    <w:link w:val="aff6"/>
    <w:semiHidden/>
    <w:rsid w:val="00064B05"/>
    <w:rPr>
      <w:kern w:val="2"/>
      <w:sz w:val="21"/>
      <w:szCs w:val="21"/>
    </w:rPr>
  </w:style>
  <w:style w:type="paragraph" w:styleId="aff1">
    <w:name w:val="Body Text First Indent"/>
    <w:basedOn w:val="aff6"/>
    <w:link w:val="aff8"/>
    <w:rsid w:val="00064B05"/>
    <w:pPr>
      <w:ind w:firstLineChars="100" w:firstLine="210"/>
    </w:pPr>
  </w:style>
  <w:style w:type="character" w:customStyle="1" w:styleId="aff8">
    <w:name w:val="本文字下げ (文字)"/>
    <w:basedOn w:val="aff7"/>
    <w:link w:val="aff1"/>
    <w:rsid w:val="00064B05"/>
    <w:rPr>
      <w:kern w:val="2"/>
      <w:sz w:val="21"/>
      <w:szCs w:val="21"/>
    </w:rPr>
  </w:style>
  <w:style w:type="paragraph" w:styleId="33">
    <w:name w:val="Body Text Indent 3"/>
    <w:basedOn w:val="a0"/>
    <w:link w:val="34"/>
    <w:semiHidden/>
    <w:unhideWhenUsed/>
    <w:rsid w:val="00064B05"/>
    <w:pPr>
      <w:ind w:leftChars="400" w:left="851"/>
    </w:pPr>
    <w:rPr>
      <w:sz w:val="16"/>
      <w:szCs w:val="16"/>
    </w:rPr>
  </w:style>
  <w:style w:type="character" w:customStyle="1" w:styleId="34">
    <w:name w:val="本文インデント 3 (文字)"/>
    <w:basedOn w:val="a1"/>
    <w:link w:val="33"/>
    <w:semiHidden/>
    <w:rsid w:val="00064B05"/>
    <w:rPr>
      <w:kern w:val="2"/>
      <w:sz w:val="16"/>
      <w:szCs w:val="16"/>
    </w:rPr>
  </w:style>
  <w:style w:type="character" w:customStyle="1" w:styleId="aff5">
    <w:name w:val="箇条① (文字)"/>
    <w:basedOn w:val="34"/>
    <w:link w:val="aff4"/>
    <w:rsid w:val="00A82929"/>
    <w:rPr>
      <w:rFonts w:ascii="游明朝" w:eastAsia="游明朝" w:hAnsi="ＭＳ 明朝"/>
      <w:kern w:val="2"/>
      <w:sz w:val="22"/>
      <w:szCs w:val="21"/>
    </w:rPr>
  </w:style>
  <w:style w:type="table" w:styleId="35">
    <w:name w:val="Plain Table 3"/>
    <w:basedOn w:val="a2"/>
    <w:uiPriority w:val="43"/>
    <w:rsid w:val="00974A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ff9">
    <w:name w:val="表中文字"/>
    <w:basedOn w:val="aff7"/>
    <w:uiPriority w:val="1"/>
    <w:qFormat/>
    <w:rsid w:val="00A7001C"/>
    <w:rPr>
      <w:rFonts w:ascii="游明朝" w:eastAsia="游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5173">
      <w:bodyDiv w:val="1"/>
      <w:marLeft w:val="0"/>
      <w:marRight w:val="0"/>
      <w:marTop w:val="0"/>
      <w:marBottom w:val="0"/>
      <w:divBdr>
        <w:top w:val="none" w:sz="0" w:space="0" w:color="auto"/>
        <w:left w:val="none" w:sz="0" w:space="0" w:color="auto"/>
        <w:bottom w:val="none" w:sz="0" w:space="0" w:color="auto"/>
        <w:right w:val="none" w:sz="0" w:space="0" w:color="auto"/>
      </w:divBdr>
    </w:div>
    <w:div w:id="460153443">
      <w:bodyDiv w:val="1"/>
      <w:marLeft w:val="0"/>
      <w:marRight w:val="0"/>
      <w:marTop w:val="0"/>
      <w:marBottom w:val="0"/>
      <w:divBdr>
        <w:top w:val="none" w:sz="0" w:space="0" w:color="auto"/>
        <w:left w:val="none" w:sz="0" w:space="0" w:color="auto"/>
        <w:bottom w:val="none" w:sz="0" w:space="0" w:color="auto"/>
        <w:right w:val="none" w:sz="0" w:space="0" w:color="auto"/>
      </w:divBdr>
    </w:div>
    <w:div w:id="462968915">
      <w:bodyDiv w:val="1"/>
      <w:marLeft w:val="0"/>
      <w:marRight w:val="0"/>
      <w:marTop w:val="0"/>
      <w:marBottom w:val="0"/>
      <w:divBdr>
        <w:top w:val="none" w:sz="0" w:space="0" w:color="auto"/>
        <w:left w:val="none" w:sz="0" w:space="0" w:color="auto"/>
        <w:bottom w:val="none" w:sz="0" w:space="0" w:color="auto"/>
        <w:right w:val="none" w:sz="0" w:space="0" w:color="auto"/>
      </w:divBdr>
    </w:div>
    <w:div w:id="812867544">
      <w:bodyDiv w:val="1"/>
      <w:marLeft w:val="0"/>
      <w:marRight w:val="0"/>
      <w:marTop w:val="0"/>
      <w:marBottom w:val="0"/>
      <w:divBdr>
        <w:top w:val="none" w:sz="0" w:space="0" w:color="auto"/>
        <w:left w:val="none" w:sz="0" w:space="0" w:color="auto"/>
        <w:bottom w:val="none" w:sz="0" w:space="0" w:color="auto"/>
        <w:right w:val="none" w:sz="0" w:space="0" w:color="auto"/>
      </w:divBdr>
    </w:div>
    <w:div w:id="857886179">
      <w:bodyDiv w:val="1"/>
      <w:marLeft w:val="0"/>
      <w:marRight w:val="0"/>
      <w:marTop w:val="0"/>
      <w:marBottom w:val="0"/>
      <w:divBdr>
        <w:top w:val="none" w:sz="0" w:space="0" w:color="auto"/>
        <w:left w:val="none" w:sz="0" w:space="0" w:color="auto"/>
        <w:bottom w:val="none" w:sz="0" w:space="0" w:color="auto"/>
        <w:right w:val="none" w:sz="0" w:space="0" w:color="auto"/>
      </w:divBdr>
    </w:div>
    <w:div w:id="1285887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4038">
          <w:marLeft w:val="547"/>
          <w:marRight w:val="0"/>
          <w:marTop w:val="0"/>
          <w:marBottom w:val="0"/>
          <w:divBdr>
            <w:top w:val="none" w:sz="0" w:space="0" w:color="auto"/>
            <w:left w:val="none" w:sz="0" w:space="0" w:color="auto"/>
            <w:bottom w:val="none" w:sz="0" w:space="0" w:color="auto"/>
            <w:right w:val="none" w:sz="0" w:space="0" w:color="auto"/>
          </w:divBdr>
        </w:div>
      </w:divsChild>
    </w:div>
    <w:div w:id="1416245414">
      <w:bodyDiv w:val="1"/>
      <w:marLeft w:val="0"/>
      <w:marRight w:val="0"/>
      <w:marTop w:val="0"/>
      <w:marBottom w:val="0"/>
      <w:divBdr>
        <w:top w:val="none" w:sz="0" w:space="0" w:color="auto"/>
        <w:left w:val="none" w:sz="0" w:space="0" w:color="auto"/>
        <w:bottom w:val="none" w:sz="0" w:space="0" w:color="auto"/>
        <w:right w:val="none" w:sz="0" w:space="0" w:color="auto"/>
      </w:divBdr>
    </w:div>
    <w:div w:id="16810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291168-73B1-4A4B-9E09-483670C3565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605E-8DEA-4222-A9FB-B50BDC72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5155</Words>
  <Characters>29389</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２０１２年度　実施および市町村等からの受託事業</vt:lpstr>
    </vt:vector>
  </TitlesOfParts>
  <Company>法人本部</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dc:creator>
  <cp:lastModifiedBy>kogane-kanrisha</cp:lastModifiedBy>
  <cp:revision>4</cp:revision>
  <cp:lastPrinted>2020-05-05T05:46:00Z</cp:lastPrinted>
  <dcterms:created xsi:type="dcterms:W3CDTF">2020-04-02T06:35:00Z</dcterms:created>
  <dcterms:modified xsi:type="dcterms:W3CDTF">2020-05-05T05:46:00Z</dcterms:modified>
</cp:coreProperties>
</file>