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CE5" w:rsidRPr="00B24886" w:rsidRDefault="00F06CE5" w:rsidP="00B24886">
      <w:pPr>
        <w:widowControl/>
        <w:jc w:val="right"/>
        <w:rPr>
          <w:rFonts w:ascii="ＭＳ 明朝" w:eastAsia="ＭＳ 明朝" w:hAnsi="ＭＳ 明朝" w:cs="ＭＳ Ｐゴシック"/>
          <w:kern w:val="0"/>
          <w:sz w:val="22"/>
        </w:rPr>
      </w:pPr>
      <w:bookmarkStart w:id="0" w:name="_GoBack"/>
      <w:bookmarkEnd w:id="0"/>
    </w:p>
    <w:p w:rsidR="00F06CE5" w:rsidRPr="004D3759" w:rsidRDefault="00A66A98" w:rsidP="00F06CE5">
      <w:pPr>
        <w:jc w:val="center"/>
        <w:rPr>
          <w:b/>
          <w:sz w:val="28"/>
          <w:szCs w:val="28"/>
        </w:rPr>
      </w:pPr>
      <w:r>
        <w:rPr>
          <w:rFonts w:hint="eastAsia"/>
          <w:b/>
          <w:sz w:val="28"/>
          <w:szCs w:val="28"/>
        </w:rPr>
        <w:t>平成</w:t>
      </w:r>
      <w:r w:rsidR="003C5253">
        <w:rPr>
          <w:rFonts w:hint="eastAsia"/>
          <w:b/>
          <w:sz w:val="28"/>
          <w:szCs w:val="28"/>
        </w:rPr>
        <w:t>３０</w:t>
      </w:r>
      <w:r w:rsidR="00F06CE5" w:rsidRPr="00F06CE5">
        <w:rPr>
          <w:rFonts w:hint="eastAsia"/>
          <w:b/>
          <w:sz w:val="28"/>
          <w:szCs w:val="28"/>
        </w:rPr>
        <w:t>年度　事業報告書</w:t>
      </w:r>
    </w:p>
    <w:p w:rsidR="00F06CE5" w:rsidRDefault="00F06CE5" w:rsidP="008F5589"/>
    <w:p w:rsidR="00F06CE5" w:rsidRDefault="00F06CE5" w:rsidP="00F06CE5">
      <w:pPr>
        <w:jc w:val="right"/>
      </w:pPr>
      <w:r>
        <w:rPr>
          <w:rFonts w:hint="eastAsia"/>
        </w:rPr>
        <w:t>特定非営利活動法人たねまき</w:t>
      </w:r>
    </w:p>
    <w:p w:rsidR="00F06CE5" w:rsidRDefault="00F06CE5" w:rsidP="008F5589"/>
    <w:p w:rsidR="00947831" w:rsidRDefault="00AD05D2">
      <w:r>
        <w:rPr>
          <w:rFonts w:hint="eastAsia"/>
        </w:rPr>
        <w:t>１</w:t>
      </w:r>
      <w:r w:rsidR="00C7128E">
        <w:rPr>
          <w:rFonts w:hint="eastAsia"/>
        </w:rPr>
        <w:t xml:space="preserve">　事業の</w:t>
      </w:r>
      <w:r w:rsidR="00C7128E" w:rsidRPr="00BC3712">
        <w:rPr>
          <w:rFonts w:hint="eastAsia"/>
        </w:rPr>
        <w:t>成果</w:t>
      </w:r>
    </w:p>
    <w:p w:rsidR="00BD4861" w:rsidRPr="00D8227C" w:rsidRDefault="00BD4861"/>
    <w:p w:rsidR="001250BE" w:rsidRPr="00C05579" w:rsidRDefault="00BD4861" w:rsidP="0098396E">
      <w:pPr>
        <w:ind w:leftChars="135" w:left="283" w:firstLineChars="100" w:firstLine="210"/>
      </w:pPr>
      <w:r>
        <w:rPr>
          <w:rFonts w:hint="eastAsia"/>
        </w:rPr>
        <w:t>虐待防止を第一に掲げ</w:t>
      </w:r>
      <w:r w:rsidR="00F45AE7">
        <w:rPr>
          <w:rFonts w:hint="eastAsia"/>
        </w:rPr>
        <w:t>、</w:t>
      </w:r>
      <w:r>
        <w:rPr>
          <w:rFonts w:hint="eastAsia"/>
        </w:rPr>
        <w:t>外部研修や職員会議、個別面談を</w:t>
      </w:r>
      <w:r w:rsidR="00F45AE7">
        <w:rPr>
          <w:rFonts w:hint="eastAsia"/>
        </w:rPr>
        <w:t>実施し職員全体で</w:t>
      </w:r>
      <w:r w:rsidR="00554710">
        <w:rPr>
          <w:rFonts w:hint="eastAsia"/>
        </w:rPr>
        <w:t>意識の共有</w:t>
      </w:r>
      <w:r w:rsidR="00F45AE7">
        <w:rPr>
          <w:rFonts w:hint="eastAsia"/>
        </w:rPr>
        <w:t>に</w:t>
      </w:r>
      <w:r w:rsidR="00554710">
        <w:rPr>
          <w:rFonts w:hint="eastAsia"/>
        </w:rPr>
        <w:t>努めた</w:t>
      </w:r>
      <w:r w:rsidR="00F45AE7">
        <w:rPr>
          <w:rFonts w:hint="eastAsia"/>
        </w:rPr>
        <w:t>。</w:t>
      </w:r>
      <w:r w:rsidR="000934A7">
        <w:rPr>
          <w:rFonts w:hint="eastAsia"/>
        </w:rPr>
        <w:t>これ</w:t>
      </w:r>
      <w:r w:rsidR="00FA319B">
        <w:rPr>
          <w:rFonts w:hint="eastAsia"/>
        </w:rPr>
        <w:t>に加え</w:t>
      </w:r>
      <w:r w:rsidR="0098396E">
        <w:rPr>
          <w:rFonts w:hint="eastAsia"/>
        </w:rPr>
        <w:t>各職員の</w:t>
      </w:r>
      <w:r w:rsidR="008743F5">
        <w:rPr>
          <w:rFonts w:hint="eastAsia"/>
        </w:rPr>
        <w:t>技能や経験</w:t>
      </w:r>
      <w:r w:rsidR="0098396E">
        <w:rPr>
          <w:rFonts w:hint="eastAsia"/>
        </w:rPr>
        <w:t>が増し</w:t>
      </w:r>
      <w:r w:rsidR="00FA319B">
        <w:rPr>
          <w:rFonts w:hint="eastAsia"/>
        </w:rPr>
        <w:t>たことで、</w:t>
      </w:r>
      <w:r w:rsidR="00DC46C4">
        <w:rPr>
          <w:rFonts w:hint="eastAsia"/>
        </w:rPr>
        <w:t>さらに</w:t>
      </w:r>
      <w:r w:rsidR="00FA319B">
        <w:rPr>
          <w:rFonts w:hint="eastAsia"/>
        </w:rPr>
        <w:t>生活支援</w:t>
      </w:r>
      <w:r w:rsidR="000934A7">
        <w:rPr>
          <w:rFonts w:hint="eastAsia"/>
        </w:rPr>
        <w:t>技術が</w:t>
      </w:r>
      <w:r w:rsidR="0098396E">
        <w:rPr>
          <w:rFonts w:hint="eastAsia"/>
        </w:rPr>
        <w:t>向上</w:t>
      </w:r>
      <w:r w:rsidR="000934A7">
        <w:rPr>
          <w:rFonts w:hint="eastAsia"/>
        </w:rPr>
        <w:t>し安定した事業所運営が行えた。</w:t>
      </w:r>
    </w:p>
    <w:p w:rsidR="00FA319B" w:rsidRPr="008F5589" w:rsidRDefault="00D8227C" w:rsidP="008743F5">
      <w:pPr>
        <w:ind w:leftChars="135" w:left="283" w:firstLineChars="100" w:firstLine="210"/>
      </w:pPr>
      <w:r w:rsidRPr="008F5589">
        <w:rPr>
          <w:rFonts w:hint="eastAsia"/>
        </w:rPr>
        <w:t>財務、労務</w:t>
      </w:r>
      <w:r w:rsidR="00BD4861">
        <w:rPr>
          <w:rFonts w:hint="eastAsia"/>
        </w:rPr>
        <w:t>に関して</w:t>
      </w:r>
      <w:r w:rsidR="00554710">
        <w:rPr>
          <w:rFonts w:hint="eastAsia"/>
        </w:rPr>
        <w:t>は</w:t>
      </w:r>
      <w:r w:rsidR="000669AA" w:rsidRPr="008F5589">
        <w:rPr>
          <w:rFonts w:hint="eastAsia"/>
        </w:rPr>
        <w:t>、</w:t>
      </w:r>
      <w:r w:rsidR="00BD4861">
        <w:rPr>
          <w:rFonts w:hint="eastAsia"/>
        </w:rPr>
        <w:t>深代会計事務所、坂口労務士事務所にそれぞれ</w:t>
      </w:r>
      <w:r w:rsidR="00554710">
        <w:rPr>
          <w:rFonts w:hint="eastAsia"/>
        </w:rPr>
        <w:t>業務を</w:t>
      </w:r>
      <w:r w:rsidR="00BD4861">
        <w:rPr>
          <w:rFonts w:hint="eastAsia"/>
        </w:rPr>
        <w:t>委託</w:t>
      </w:r>
      <w:r w:rsidR="00554710">
        <w:rPr>
          <w:rFonts w:hint="eastAsia"/>
        </w:rPr>
        <w:t>。</w:t>
      </w:r>
      <w:r w:rsidRPr="008F5589">
        <w:rPr>
          <w:rFonts w:hint="eastAsia"/>
        </w:rPr>
        <w:t>法令</w:t>
      </w:r>
      <w:r w:rsidR="00E3024B">
        <w:rPr>
          <w:rFonts w:hint="eastAsia"/>
        </w:rPr>
        <w:t>を</w:t>
      </w:r>
      <w:r w:rsidRPr="008F5589">
        <w:rPr>
          <w:rFonts w:hint="eastAsia"/>
        </w:rPr>
        <w:t>順守</w:t>
      </w:r>
      <w:r w:rsidR="00E3024B">
        <w:rPr>
          <w:rFonts w:hint="eastAsia"/>
        </w:rPr>
        <w:t>し健全な</w:t>
      </w:r>
      <w:r w:rsidR="00F164CE">
        <w:rPr>
          <w:rFonts w:hint="eastAsia"/>
        </w:rPr>
        <w:t>法人運営が行えた。</w:t>
      </w:r>
    </w:p>
    <w:p w:rsidR="00D8227C" w:rsidRPr="00F1691F" w:rsidRDefault="00D8227C">
      <w:pPr>
        <w:rPr>
          <w:color w:val="7030A0"/>
        </w:rPr>
      </w:pPr>
    </w:p>
    <w:p w:rsidR="00947831" w:rsidRPr="002207DE" w:rsidRDefault="00947831" w:rsidP="00F06CE5">
      <w:pPr>
        <w:ind w:leftChars="67" w:left="141"/>
      </w:pPr>
      <w:r w:rsidRPr="002207DE">
        <w:rPr>
          <w:rFonts w:hint="eastAsia"/>
        </w:rPr>
        <w:t>（１）グループホーム</w:t>
      </w:r>
      <w:r w:rsidR="005A795B" w:rsidRPr="002207DE">
        <w:rPr>
          <w:rFonts w:hint="eastAsia"/>
        </w:rPr>
        <w:t>レインボー南桜井</w:t>
      </w:r>
      <w:r w:rsidRPr="002207DE">
        <w:rPr>
          <w:rFonts w:hint="eastAsia"/>
        </w:rPr>
        <w:t>の運営、管理事業</w:t>
      </w:r>
    </w:p>
    <w:p w:rsidR="000871E1" w:rsidRDefault="000871E1" w:rsidP="00E70852">
      <w:pPr>
        <w:ind w:leftChars="202" w:left="424" w:firstLineChars="100" w:firstLine="210"/>
      </w:pPr>
      <w:r>
        <w:rPr>
          <w:rFonts w:hint="eastAsia"/>
        </w:rPr>
        <w:t>グループホーム開設から</w:t>
      </w:r>
      <w:r w:rsidRPr="000871E1">
        <w:rPr>
          <w:rFonts w:asciiTheme="minorEastAsia" w:hAnsiTheme="minorEastAsia" w:hint="eastAsia"/>
        </w:rPr>
        <w:t>11</w:t>
      </w:r>
      <w:r>
        <w:rPr>
          <w:rFonts w:hint="eastAsia"/>
        </w:rPr>
        <w:t>年が経過し</w:t>
      </w:r>
      <w:r w:rsidR="000F0D47" w:rsidRPr="002207DE">
        <w:rPr>
          <w:rFonts w:hint="eastAsia"/>
        </w:rPr>
        <w:t>各利用者の生活</w:t>
      </w:r>
      <w:r w:rsidR="00E70852">
        <w:rPr>
          <w:rFonts w:hint="eastAsia"/>
        </w:rPr>
        <w:t>は</w:t>
      </w:r>
      <w:r>
        <w:rPr>
          <w:rFonts w:hint="eastAsia"/>
        </w:rPr>
        <w:t>安定している。</w:t>
      </w:r>
      <w:r w:rsidR="00B927F3">
        <w:rPr>
          <w:rFonts w:hint="eastAsia"/>
        </w:rPr>
        <w:t>事件、事故</w:t>
      </w:r>
      <w:r>
        <w:rPr>
          <w:rFonts w:hint="eastAsia"/>
        </w:rPr>
        <w:t>も</w:t>
      </w:r>
      <w:r w:rsidR="00E70852">
        <w:rPr>
          <w:rFonts w:hint="eastAsia"/>
        </w:rPr>
        <w:t>なく平穏に過ごしていただけ</w:t>
      </w:r>
      <w:r w:rsidR="00F74C43" w:rsidRPr="002207DE">
        <w:rPr>
          <w:rFonts w:hint="eastAsia"/>
        </w:rPr>
        <w:t>た。</w:t>
      </w:r>
      <w:r w:rsidR="00E70852">
        <w:rPr>
          <w:rFonts w:hint="eastAsia"/>
        </w:rPr>
        <w:t>ご近所とのトラブルも無く、地域に根差した暮らし</w:t>
      </w:r>
      <w:r w:rsidR="00CD62A1">
        <w:rPr>
          <w:rFonts w:hint="eastAsia"/>
        </w:rPr>
        <w:t>ができている。</w:t>
      </w:r>
    </w:p>
    <w:p w:rsidR="000871E1" w:rsidRDefault="00DC46C4" w:rsidP="00E70852">
      <w:pPr>
        <w:ind w:leftChars="202" w:left="424" w:firstLineChars="100" w:firstLine="210"/>
      </w:pPr>
      <w:r w:rsidRPr="002207DE">
        <w:rPr>
          <w:rFonts w:hint="eastAsia"/>
        </w:rPr>
        <w:t>健康</w:t>
      </w:r>
      <w:r w:rsidR="007E4253">
        <w:rPr>
          <w:rFonts w:hint="eastAsia"/>
        </w:rPr>
        <w:t>面</w:t>
      </w:r>
      <w:r w:rsidRPr="002207DE">
        <w:rPr>
          <w:rFonts w:hint="eastAsia"/>
        </w:rPr>
        <w:t>では、</w:t>
      </w:r>
      <w:r>
        <w:rPr>
          <w:rFonts w:hint="eastAsia"/>
        </w:rPr>
        <w:t>定期的に</w:t>
      </w:r>
      <w:r w:rsidRPr="002207DE">
        <w:rPr>
          <w:rFonts w:hint="eastAsia"/>
        </w:rPr>
        <w:t>バイタルチェックを行い</w:t>
      </w:r>
      <w:r w:rsidR="009F1EEA">
        <w:rPr>
          <w:rFonts w:hint="eastAsia"/>
        </w:rPr>
        <w:t>、</w:t>
      </w:r>
      <w:r w:rsidRPr="002207DE">
        <w:rPr>
          <w:rFonts w:hint="eastAsia"/>
        </w:rPr>
        <w:t>異変が認められれば</w:t>
      </w:r>
      <w:r>
        <w:rPr>
          <w:rFonts w:hint="eastAsia"/>
        </w:rPr>
        <w:t>迅速に通院し</w:t>
      </w:r>
      <w:r w:rsidRPr="002207DE">
        <w:rPr>
          <w:rFonts w:hint="eastAsia"/>
        </w:rPr>
        <w:t>早期治療を心掛けた。</w:t>
      </w:r>
      <w:r w:rsidR="009F1EEA">
        <w:rPr>
          <w:rFonts w:hint="eastAsia"/>
        </w:rPr>
        <w:t>バランスの良い食事の提供や手洗いの奨励、</w:t>
      </w:r>
      <w:r w:rsidR="007E4253">
        <w:rPr>
          <w:rFonts w:hint="eastAsia"/>
        </w:rPr>
        <w:t>利用者が頻繁に触れる箇所の清掃、消毒、</w:t>
      </w:r>
      <w:r w:rsidRPr="002207DE">
        <w:rPr>
          <w:rFonts w:hint="eastAsia"/>
        </w:rPr>
        <w:t>予防接種</w:t>
      </w:r>
      <w:r w:rsidR="007E4253">
        <w:rPr>
          <w:rFonts w:hint="eastAsia"/>
        </w:rPr>
        <w:t>の実施により、今年度は</w:t>
      </w:r>
      <w:r w:rsidR="005B4B43">
        <w:rPr>
          <w:rFonts w:hint="eastAsia"/>
        </w:rPr>
        <w:t>大きく体調を崩した利用者は見られなかった</w:t>
      </w:r>
      <w:r w:rsidR="007E4253">
        <w:rPr>
          <w:rFonts w:hint="eastAsia"/>
        </w:rPr>
        <w:t>。</w:t>
      </w:r>
    </w:p>
    <w:p w:rsidR="00D3414A" w:rsidRDefault="00A60D13" w:rsidP="00E70852">
      <w:pPr>
        <w:ind w:leftChars="202" w:left="424" w:firstLineChars="100" w:firstLine="210"/>
      </w:pPr>
      <w:r w:rsidRPr="002207DE">
        <w:rPr>
          <w:rFonts w:hint="eastAsia"/>
        </w:rPr>
        <w:t>防災設備の維持管理、備品の拡充を</w:t>
      </w:r>
      <w:r w:rsidR="00D3414A">
        <w:rPr>
          <w:rFonts w:hint="eastAsia"/>
        </w:rPr>
        <w:t>行い防災意識が薄れないよう訓練も欠かさず行った</w:t>
      </w:r>
      <w:r w:rsidRPr="002207DE">
        <w:rPr>
          <w:rFonts w:hint="eastAsia"/>
        </w:rPr>
        <w:t>。</w:t>
      </w:r>
    </w:p>
    <w:p w:rsidR="00BF0056" w:rsidRPr="002207DE" w:rsidRDefault="000871E1" w:rsidP="00AD05D2">
      <w:pPr>
        <w:ind w:leftChars="202" w:left="424" w:firstLineChars="100" w:firstLine="210"/>
      </w:pPr>
      <w:r>
        <w:rPr>
          <w:rFonts w:hint="eastAsia"/>
        </w:rPr>
        <w:t>余暇については、地域の催し物参加や</w:t>
      </w:r>
      <w:r w:rsidR="00B20483" w:rsidRPr="002207DE">
        <w:rPr>
          <w:rFonts w:hint="eastAsia"/>
        </w:rPr>
        <w:t>カラオケ</w:t>
      </w:r>
      <w:r>
        <w:rPr>
          <w:rFonts w:hint="eastAsia"/>
        </w:rPr>
        <w:t>、お花見</w:t>
      </w:r>
      <w:r w:rsidR="00B20483" w:rsidRPr="002207DE">
        <w:rPr>
          <w:rFonts w:hint="eastAsia"/>
        </w:rPr>
        <w:t>など利用者の希望に沿った支援を行</w:t>
      </w:r>
      <w:r w:rsidR="0065220B" w:rsidRPr="002207DE">
        <w:rPr>
          <w:rFonts w:hint="eastAsia"/>
        </w:rPr>
        <w:t>い、不足</w:t>
      </w:r>
      <w:r w:rsidR="00E37299" w:rsidRPr="002207DE">
        <w:rPr>
          <w:rFonts w:hint="eastAsia"/>
        </w:rPr>
        <w:t>している利用者</w:t>
      </w:r>
      <w:r w:rsidR="00801A84">
        <w:rPr>
          <w:rFonts w:hint="eastAsia"/>
        </w:rPr>
        <w:t>に対して</w:t>
      </w:r>
      <w:r w:rsidR="00E37299" w:rsidRPr="002207DE">
        <w:rPr>
          <w:rFonts w:hint="eastAsia"/>
        </w:rPr>
        <w:t>は</w:t>
      </w:r>
      <w:r w:rsidR="0065220B" w:rsidRPr="002207DE">
        <w:rPr>
          <w:rFonts w:hint="eastAsia"/>
        </w:rPr>
        <w:t>外部</w:t>
      </w:r>
      <w:r w:rsidR="0056507C">
        <w:rPr>
          <w:rFonts w:hint="eastAsia"/>
        </w:rPr>
        <w:t>移動支援サービス</w:t>
      </w:r>
      <w:r w:rsidR="00E70852">
        <w:rPr>
          <w:rFonts w:hint="eastAsia"/>
        </w:rPr>
        <w:t>利用</w:t>
      </w:r>
      <w:r w:rsidR="00E37299" w:rsidRPr="002207DE">
        <w:rPr>
          <w:rFonts w:hint="eastAsia"/>
        </w:rPr>
        <w:t>を支援した。</w:t>
      </w:r>
    </w:p>
    <w:p w:rsidR="005A795B" w:rsidRPr="0056507C" w:rsidRDefault="005A795B">
      <w:pPr>
        <w:rPr>
          <w:color w:val="7030A0"/>
        </w:rPr>
      </w:pPr>
    </w:p>
    <w:p w:rsidR="007E31EB" w:rsidRPr="00DF7D01" w:rsidRDefault="005A795B" w:rsidP="00F06CE5">
      <w:pPr>
        <w:ind w:leftChars="67" w:left="141"/>
      </w:pPr>
      <w:r w:rsidRPr="0005073E">
        <w:rPr>
          <w:rFonts w:hint="eastAsia"/>
          <w:color w:val="7030A0"/>
        </w:rPr>
        <w:t>（</w:t>
      </w:r>
      <w:r w:rsidRPr="00DF7D01">
        <w:rPr>
          <w:rFonts w:hint="eastAsia"/>
        </w:rPr>
        <w:t>２）生活介護事業所ワークショップ野の花の</w:t>
      </w:r>
      <w:r w:rsidR="001250BE" w:rsidRPr="002207DE">
        <w:rPr>
          <w:rFonts w:hint="eastAsia"/>
        </w:rPr>
        <w:t>運営、管理事業</w:t>
      </w:r>
    </w:p>
    <w:p w:rsidR="007E31EB" w:rsidRDefault="00DE4DE4" w:rsidP="00DE4DE4">
      <w:pPr>
        <w:ind w:leftChars="202" w:left="424" w:firstLineChars="100" w:firstLine="210"/>
      </w:pPr>
      <w:r>
        <w:rPr>
          <w:rFonts w:hint="eastAsia"/>
        </w:rPr>
        <w:t>各利用者の個性に配慮</w:t>
      </w:r>
      <w:r w:rsidR="00074647">
        <w:rPr>
          <w:rFonts w:hint="eastAsia"/>
        </w:rPr>
        <w:t>し</w:t>
      </w:r>
      <w:r w:rsidR="007A5A57">
        <w:rPr>
          <w:rFonts w:hint="eastAsia"/>
        </w:rPr>
        <w:t>た</w:t>
      </w:r>
      <w:r w:rsidR="009437E6" w:rsidRPr="00DF7D01">
        <w:rPr>
          <w:rFonts w:hint="eastAsia"/>
        </w:rPr>
        <w:t>創作活動</w:t>
      </w:r>
      <w:r w:rsidR="009437E6">
        <w:rPr>
          <w:rFonts w:hint="eastAsia"/>
        </w:rPr>
        <w:t>やスポーツ、レクリエーションの</w:t>
      </w:r>
      <w:r w:rsidR="00530660" w:rsidRPr="00DF7D01">
        <w:rPr>
          <w:rFonts w:hint="eastAsia"/>
        </w:rPr>
        <w:t>支援</w:t>
      </w:r>
      <w:r w:rsidR="00E3024B">
        <w:rPr>
          <w:rFonts w:hint="eastAsia"/>
        </w:rPr>
        <w:t>を行った。また、</w:t>
      </w:r>
      <w:r w:rsidR="009437E6">
        <w:rPr>
          <w:rFonts w:hint="eastAsia"/>
        </w:rPr>
        <w:t>季節行事や誕生日会、掲示物作成を通じて</w:t>
      </w:r>
      <w:r w:rsidR="0065345C">
        <w:rPr>
          <w:rFonts w:hint="eastAsia"/>
        </w:rPr>
        <w:t>、</w:t>
      </w:r>
      <w:r w:rsidR="009437E6">
        <w:rPr>
          <w:rFonts w:hint="eastAsia"/>
        </w:rPr>
        <w:t>利用者と職員が同じ目線で触れ合い共に楽しく過ごすことができた。</w:t>
      </w:r>
    </w:p>
    <w:p w:rsidR="00E70852" w:rsidRDefault="00894720" w:rsidP="00DF7D01">
      <w:pPr>
        <w:ind w:leftChars="202" w:left="424" w:firstLineChars="100" w:firstLine="210"/>
      </w:pPr>
      <w:r w:rsidRPr="00DE4DE4">
        <w:rPr>
          <w:rFonts w:hint="eastAsia"/>
        </w:rPr>
        <w:t>利用者の</w:t>
      </w:r>
      <w:r w:rsidR="0056507C" w:rsidRPr="00DE4DE4">
        <w:rPr>
          <w:rFonts w:hint="eastAsia"/>
        </w:rPr>
        <w:t>健康</w:t>
      </w:r>
      <w:r w:rsidRPr="00DE4DE4">
        <w:rPr>
          <w:rFonts w:hint="eastAsia"/>
        </w:rPr>
        <w:t>については、</w:t>
      </w:r>
      <w:r w:rsidR="00C05579" w:rsidRPr="00DE4DE4">
        <w:rPr>
          <w:rFonts w:hint="eastAsia"/>
        </w:rPr>
        <w:t>毎朝のバイタルチェックや</w:t>
      </w:r>
      <w:r w:rsidR="00692E2E" w:rsidRPr="00DE4DE4">
        <w:rPr>
          <w:rFonts w:hint="eastAsia"/>
        </w:rPr>
        <w:t>石川</w:t>
      </w:r>
      <w:r w:rsidR="00C05579" w:rsidRPr="00DE4DE4">
        <w:rPr>
          <w:rFonts w:hint="eastAsia"/>
        </w:rPr>
        <w:t>医師による内科検診、出張健康診断</w:t>
      </w:r>
      <w:r w:rsidRPr="00DE4DE4">
        <w:rPr>
          <w:rFonts w:hint="eastAsia"/>
        </w:rPr>
        <w:t>にて</w:t>
      </w:r>
      <w:r w:rsidR="0056507C" w:rsidRPr="00DE4DE4">
        <w:rPr>
          <w:rFonts w:hint="eastAsia"/>
        </w:rPr>
        <w:t>状態を</w:t>
      </w:r>
      <w:r w:rsidRPr="00DE4DE4">
        <w:rPr>
          <w:rFonts w:hint="eastAsia"/>
        </w:rPr>
        <w:t>把握し</w:t>
      </w:r>
      <w:r w:rsidR="00C05579" w:rsidRPr="00DE4DE4">
        <w:rPr>
          <w:rFonts w:hint="eastAsia"/>
        </w:rPr>
        <w:t>各ご</w:t>
      </w:r>
      <w:r w:rsidR="00074647" w:rsidRPr="00DE4DE4">
        <w:rPr>
          <w:rFonts w:hint="eastAsia"/>
        </w:rPr>
        <w:t>家庭</w:t>
      </w:r>
      <w:r w:rsidR="00695E9F" w:rsidRPr="00DE4DE4">
        <w:rPr>
          <w:rFonts w:hint="eastAsia"/>
        </w:rPr>
        <w:t>と</w:t>
      </w:r>
      <w:r w:rsidR="00DE4DE4" w:rsidRPr="00DE4DE4">
        <w:rPr>
          <w:rFonts w:hint="eastAsia"/>
        </w:rPr>
        <w:t>の</w:t>
      </w:r>
      <w:r w:rsidRPr="00DE4DE4">
        <w:rPr>
          <w:rFonts w:hint="eastAsia"/>
        </w:rPr>
        <w:t>情報交換を</w:t>
      </w:r>
      <w:r w:rsidR="00DE4DE4" w:rsidRPr="00DE4DE4">
        <w:rPr>
          <w:rFonts w:hint="eastAsia"/>
        </w:rPr>
        <w:t>密に</w:t>
      </w:r>
      <w:r w:rsidRPr="00DE4DE4">
        <w:rPr>
          <w:rFonts w:hint="eastAsia"/>
        </w:rPr>
        <w:t>行った</w:t>
      </w:r>
      <w:r w:rsidR="00692E2E" w:rsidRPr="00DE4DE4">
        <w:rPr>
          <w:rFonts w:hint="eastAsia"/>
        </w:rPr>
        <w:t>。</w:t>
      </w:r>
    </w:p>
    <w:p w:rsidR="00B074E6" w:rsidRPr="00DF7D01" w:rsidRDefault="00354DD0" w:rsidP="00BC3712">
      <w:pPr>
        <w:ind w:leftChars="202" w:left="424" w:firstLineChars="100" w:firstLine="210"/>
      </w:pPr>
      <w:r>
        <w:rPr>
          <w:rFonts w:hint="eastAsia"/>
        </w:rPr>
        <w:t>防災については、</w:t>
      </w:r>
      <w:r w:rsidR="00D3414A">
        <w:rPr>
          <w:rFonts w:hint="eastAsia"/>
        </w:rPr>
        <w:t>設備の維持管理、備品の入れ替えや強化に努め</w:t>
      </w:r>
      <w:r w:rsidR="00DE4DE4">
        <w:rPr>
          <w:rFonts w:hint="eastAsia"/>
        </w:rPr>
        <w:t>、</w:t>
      </w:r>
      <w:r>
        <w:rPr>
          <w:rFonts w:hint="eastAsia"/>
        </w:rPr>
        <w:t>地元</w:t>
      </w:r>
      <w:r w:rsidR="00D3414A">
        <w:rPr>
          <w:rFonts w:hint="eastAsia"/>
        </w:rPr>
        <w:t>消防署</w:t>
      </w:r>
      <w:r w:rsidR="00BC3712">
        <w:rPr>
          <w:rFonts w:hint="eastAsia"/>
        </w:rPr>
        <w:t>の提案や</w:t>
      </w:r>
      <w:r w:rsidR="00DE4DE4">
        <w:rPr>
          <w:rFonts w:hint="eastAsia"/>
        </w:rPr>
        <w:t>指導</w:t>
      </w:r>
      <w:r w:rsidR="00946E55">
        <w:rPr>
          <w:rFonts w:hint="eastAsia"/>
        </w:rPr>
        <w:t>を得ながら</w:t>
      </w:r>
      <w:r>
        <w:rPr>
          <w:rFonts w:hint="eastAsia"/>
        </w:rPr>
        <w:t>様々な場面を想定した訓練を実施した。</w:t>
      </w:r>
    </w:p>
    <w:p w:rsidR="000503C1" w:rsidRPr="00A2683A" w:rsidRDefault="000503C1"/>
    <w:p w:rsidR="005A795B" w:rsidRPr="00A5699A" w:rsidRDefault="00406AAC" w:rsidP="007B5D17">
      <w:pPr>
        <w:ind w:leftChars="67" w:left="141"/>
        <w:rPr>
          <w:rFonts w:asciiTheme="minorEastAsia" w:hAnsiTheme="minorEastAsia" w:cs="Times New Roman"/>
          <w:color w:val="000000"/>
          <w:kern w:val="0"/>
          <w:szCs w:val="21"/>
        </w:rPr>
      </w:pPr>
      <w:r>
        <w:rPr>
          <w:rFonts w:hint="eastAsia"/>
        </w:rPr>
        <w:t>（３）</w:t>
      </w:r>
      <w:r w:rsidR="00A5699A">
        <w:rPr>
          <w:rFonts w:asciiTheme="minorEastAsia" w:hAnsiTheme="minorEastAsia" w:cs="Times New Roman" w:hint="eastAsia"/>
          <w:color w:val="000000"/>
          <w:kern w:val="0"/>
          <w:szCs w:val="21"/>
        </w:rPr>
        <w:t>機関紙、情報誌の発行による障がい者</w:t>
      </w:r>
      <w:r w:rsidR="00A5699A" w:rsidRPr="003405E3">
        <w:rPr>
          <w:rFonts w:asciiTheme="minorEastAsia" w:hAnsiTheme="minorEastAsia" w:cs="Times New Roman" w:hint="eastAsia"/>
          <w:color w:val="000000"/>
          <w:kern w:val="0"/>
          <w:szCs w:val="21"/>
        </w:rPr>
        <w:t>自立支援及び地域福祉向上に関する普及啓発事業</w:t>
      </w:r>
    </w:p>
    <w:p w:rsidR="005A795B" w:rsidRPr="005A795B" w:rsidRDefault="005A795B" w:rsidP="00AD05D2">
      <w:pPr>
        <w:ind w:leftChars="202" w:left="424" w:firstLineChars="100" w:firstLine="210"/>
      </w:pPr>
      <w:r w:rsidRPr="005A795B">
        <w:rPr>
          <w:rFonts w:hint="eastAsia"/>
        </w:rPr>
        <w:t>ホームページ</w:t>
      </w:r>
      <w:r w:rsidRPr="000C3875">
        <w:rPr>
          <w:rFonts w:asciiTheme="minorEastAsia" w:hAnsiTheme="minorEastAsia" w:hint="eastAsia"/>
        </w:rPr>
        <w:t>(</w:t>
      </w:r>
      <w:hyperlink r:id="rId6" w:history="1">
        <w:r w:rsidRPr="000C3875">
          <w:rPr>
            <w:rFonts w:asciiTheme="minorEastAsia" w:hAnsiTheme="minorEastAsia"/>
          </w:rPr>
          <w:t>http://tanemaki218.jimdo.com/</w:t>
        </w:r>
      </w:hyperlink>
      <w:r w:rsidRPr="000C3875">
        <w:rPr>
          <w:rFonts w:asciiTheme="minorEastAsia" w:hAnsiTheme="minorEastAsia" w:hint="eastAsia"/>
        </w:rPr>
        <w:t>)</w:t>
      </w:r>
      <w:r w:rsidRPr="005A795B">
        <w:rPr>
          <w:rFonts w:hint="eastAsia"/>
        </w:rPr>
        <w:t>の</w:t>
      </w:r>
      <w:r>
        <w:rPr>
          <w:rFonts w:hint="eastAsia"/>
        </w:rPr>
        <w:t>維持管理</w:t>
      </w:r>
      <w:r w:rsidRPr="005A795B">
        <w:rPr>
          <w:rFonts w:hint="eastAsia"/>
        </w:rPr>
        <w:t>、会報「たねまき」、</w:t>
      </w:r>
      <w:r>
        <w:rPr>
          <w:rFonts w:hint="eastAsia"/>
        </w:rPr>
        <w:t>レインボー南桜井</w:t>
      </w:r>
      <w:r w:rsidRPr="005A795B">
        <w:rPr>
          <w:rFonts w:hint="eastAsia"/>
        </w:rPr>
        <w:t>「にじつうしん」、ワークショップ野の花｢毎月の予定表｣</w:t>
      </w:r>
      <w:r w:rsidR="00A5699A">
        <w:rPr>
          <w:rFonts w:hint="eastAsia"/>
        </w:rPr>
        <w:t>の発行、</w:t>
      </w:r>
      <w:r w:rsidR="000503C1" w:rsidRPr="00D61337">
        <w:rPr>
          <w:rFonts w:hint="eastAsia"/>
        </w:rPr>
        <w:t>リーフレット</w:t>
      </w:r>
      <w:r w:rsidR="00A5699A">
        <w:rPr>
          <w:rFonts w:hint="eastAsia"/>
        </w:rPr>
        <w:t>、ポスターの作成</w:t>
      </w:r>
      <w:r>
        <w:rPr>
          <w:rFonts w:hint="eastAsia"/>
        </w:rPr>
        <w:t>を通じ、</w:t>
      </w:r>
      <w:r w:rsidR="00AB32B9">
        <w:rPr>
          <w:rFonts w:hint="eastAsia"/>
        </w:rPr>
        <w:t>当法人の</w:t>
      </w:r>
      <w:r w:rsidR="00B70006">
        <w:rPr>
          <w:rFonts w:hint="eastAsia"/>
        </w:rPr>
        <w:t>活動報告、および</w:t>
      </w:r>
      <w:r w:rsidRPr="005A795B">
        <w:rPr>
          <w:rFonts w:hint="eastAsia"/>
        </w:rPr>
        <w:t>主旨</w:t>
      </w:r>
      <w:r w:rsidR="00B70006">
        <w:rPr>
          <w:rFonts w:hint="eastAsia"/>
        </w:rPr>
        <w:t>の</w:t>
      </w:r>
      <w:r w:rsidR="005D7A4E">
        <w:rPr>
          <w:rFonts w:hint="eastAsia"/>
        </w:rPr>
        <w:t>発信</w:t>
      </w:r>
      <w:r w:rsidR="00AB32B9">
        <w:rPr>
          <w:rFonts w:hint="eastAsia"/>
        </w:rPr>
        <w:t>を行った</w:t>
      </w:r>
      <w:r w:rsidRPr="005A795B">
        <w:rPr>
          <w:rFonts w:hint="eastAsia"/>
        </w:rPr>
        <w:t>。</w:t>
      </w:r>
    </w:p>
    <w:p w:rsidR="005A795B" w:rsidRPr="00A5699A" w:rsidRDefault="005A795B" w:rsidP="005A795B"/>
    <w:p w:rsidR="005A795B" w:rsidRDefault="00406AAC" w:rsidP="00AD05D2">
      <w:pPr>
        <w:ind w:leftChars="67" w:left="141"/>
        <w:rPr>
          <w:rFonts w:asciiTheme="minorEastAsia" w:hAnsiTheme="minorEastAsia" w:cs="Times New Roman"/>
          <w:color w:val="000000"/>
          <w:kern w:val="0"/>
          <w:szCs w:val="21"/>
        </w:rPr>
      </w:pPr>
      <w:r>
        <w:rPr>
          <w:rFonts w:hint="eastAsia"/>
        </w:rPr>
        <w:t>（４）</w:t>
      </w:r>
      <w:r w:rsidR="00A5699A" w:rsidRPr="003405E3">
        <w:rPr>
          <w:rFonts w:asciiTheme="minorEastAsia" w:hAnsiTheme="minorEastAsia" w:cs="Times New Roman" w:hint="eastAsia"/>
          <w:color w:val="000000"/>
          <w:kern w:val="0"/>
          <w:szCs w:val="21"/>
        </w:rPr>
        <w:t>地域社会交流及びネットワーク構築</w:t>
      </w:r>
    </w:p>
    <w:p w:rsidR="00E3024B" w:rsidRPr="0065345C" w:rsidRDefault="00FB2C20" w:rsidP="0065345C">
      <w:pPr>
        <w:ind w:leftChars="202" w:left="424" w:firstLineChars="100" w:firstLine="210"/>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音楽会やお祭り</w:t>
      </w:r>
      <w:r w:rsidR="007B38EA">
        <w:rPr>
          <w:rFonts w:asciiTheme="minorEastAsia" w:hAnsiTheme="minorEastAsia" w:cs="Times New Roman" w:hint="eastAsia"/>
          <w:color w:val="000000"/>
          <w:kern w:val="0"/>
          <w:szCs w:val="21"/>
        </w:rPr>
        <w:t>、</w:t>
      </w:r>
      <w:r w:rsidR="007B38EA">
        <w:rPr>
          <w:rFonts w:hint="eastAsia"/>
        </w:rPr>
        <w:t>福祉販売、</w:t>
      </w:r>
      <w:r w:rsidR="0065345C">
        <w:rPr>
          <w:rFonts w:hint="eastAsia"/>
        </w:rPr>
        <w:t>地域</w:t>
      </w:r>
      <w:r w:rsidR="007B38EA" w:rsidRPr="00DF7D01">
        <w:rPr>
          <w:rFonts w:hint="eastAsia"/>
        </w:rPr>
        <w:t>清掃</w:t>
      </w:r>
      <w:r w:rsidR="007B38EA">
        <w:rPr>
          <w:rFonts w:hint="eastAsia"/>
        </w:rPr>
        <w:t>等</w:t>
      </w:r>
      <w:r>
        <w:rPr>
          <w:rFonts w:asciiTheme="minorEastAsia" w:hAnsiTheme="minorEastAsia" w:cs="Times New Roman" w:hint="eastAsia"/>
          <w:color w:val="000000"/>
          <w:kern w:val="0"/>
          <w:szCs w:val="21"/>
        </w:rPr>
        <w:t>を通</w:t>
      </w:r>
      <w:r w:rsidR="007B38EA">
        <w:rPr>
          <w:rFonts w:asciiTheme="minorEastAsia" w:hAnsiTheme="minorEastAsia" w:cs="Times New Roman" w:hint="eastAsia"/>
          <w:color w:val="000000"/>
          <w:kern w:val="0"/>
          <w:szCs w:val="21"/>
        </w:rPr>
        <w:t>じ</w:t>
      </w:r>
      <w:r>
        <w:rPr>
          <w:rFonts w:asciiTheme="minorEastAsia" w:hAnsiTheme="minorEastAsia" w:cs="Times New Roman" w:hint="eastAsia"/>
          <w:color w:val="000000"/>
          <w:kern w:val="0"/>
          <w:szCs w:val="21"/>
        </w:rPr>
        <w:t>て</w:t>
      </w:r>
      <w:r w:rsidR="00393E33">
        <w:rPr>
          <w:rFonts w:asciiTheme="minorEastAsia" w:hAnsiTheme="minorEastAsia" w:cs="Times New Roman" w:hint="eastAsia"/>
          <w:color w:val="000000"/>
          <w:kern w:val="0"/>
          <w:szCs w:val="21"/>
        </w:rPr>
        <w:t>地域</w:t>
      </w:r>
      <w:r w:rsidR="0065345C">
        <w:rPr>
          <w:rFonts w:asciiTheme="minorEastAsia" w:hAnsiTheme="minorEastAsia" w:cs="Times New Roman" w:hint="eastAsia"/>
          <w:color w:val="000000"/>
          <w:kern w:val="0"/>
          <w:szCs w:val="21"/>
        </w:rPr>
        <w:t>社会との</w:t>
      </w:r>
      <w:r w:rsidR="00393E33">
        <w:rPr>
          <w:rFonts w:asciiTheme="minorEastAsia" w:hAnsiTheme="minorEastAsia" w:cs="Times New Roman" w:hint="eastAsia"/>
          <w:color w:val="000000"/>
          <w:kern w:val="0"/>
          <w:szCs w:val="21"/>
        </w:rPr>
        <w:t>交流</w:t>
      </w:r>
      <w:r w:rsidR="009437E6">
        <w:rPr>
          <w:rFonts w:asciiTheme="minorEastAsia" w:hAnsiTheme="minorEastAsia" w:cs="Times New Roman" w:hint="eastAsia"/>
          <w:color w:val="000000"/>
          <w:kern w:val="0"/>
          <w:szCs w:val="21"/>
        </w:rPr>
        <w:t>がなされ</w:t>
      </w:r>
      <w:r w:rsidR="007B38EA">
        <w:rPr>
          <w:rFonts w:asciiTheme="minorEastAsia" w:hAnsiTheme="minorEastAsia" w:cs="Times New Roman" w:hint="eastAsia"/>
          <w:color w:val="000000"/>
          <w:kern w:val="0"/>
          <w:szCs w:val="21"/>
        </w:rPr>
        <w:t>、</w:t>
      </w:r>
      <w:r w:rsidR="0065345C" w:rsidRPr="00DF7D01">
        <w:rPr>
          <w:rFonts w:hint="eastAsia"/>
        </w:rPr>
        <w:t>相互理解、自己実現の場として</w:t>
      </w:r>
      <w:r w:rsidR="009437E6">
        <w:rPr>
          <w:rFonts w:asciiTheme="minorEastAsia" w:hAnsiTheme="minorEastAsia" w:cs="Times New Roman" w:hint="eastAsia"/>
          <w:color w:val="000000"/>
          <w:kern w:val="0"/>
          <w:szCs w:val="21"/>
        </w:rPr>
        <w:t>機能することができ</w:t>
      </w:r>
      <w:r w:rsidR="0065345C">
        <w:rPr>
          <w:rFonts w:asciiTheme="minorEastAsia" w:hAnsiTheme="minorEastAsia" w:cs="Times New Roman" w:hint="eastAsia"/>
          <w:color w:val="000000"/>
          <w:kern w:val="0"/>
          <w:szCs w:val="21"/>
        </w:rPr>
        <w:t>た。</w:t>
      </w:r>
    </w:p>
    <w:p w:rsidR="00AD05D2" w:rsidRPr="0065345C" w:rsidRDefault="009A7E32" w:rsidP="0065345C">
      <w:pPr>
        <w:ind w:leftChars="202" w:left="424" w:firstLineChars="100" w:firstLine="210"/>
      </w:pPr>
      <w:r>
        <w:rPr>
          <w:rFonts w:hint="eastAsia"/>
        </w:rPr>
        <w:t>社会福祉協議会</w:t>
      </w:r>
      <w:r w:rsidR="005D7A4E">
        <w:rPr>
          <w:rFonts w:hint="eastAsia"/>
        </w:rPr>
        <w:t>や</w:t>
      </w:r>
      <w:r>
        <w:rPr>
          <w:rFonts w:hint="eastAsia"/>
        </w:rPr>
        <w:t>杉戸</w:t>
      </w:r>
      <w:r w:rsidR="005D7A4E">
        <w:rPr>
          <w:rFonts w:hint="eastAsia"/>
        </w:rPr>
        <w:t>町</w:t>
      </w:r>
      <w:r>
        <w:rPr>
          <w:rFonts w:hint="eastAsia"/>
        </w:rPr>
        <w:t>障がい者</w:t>
      </w:r>
      <w:r w:rsidR="005A795B" w:rsidRPr="005A795B">
        <w:rPr>
          <w:rFonts w:hint="eastAsia"/>
        </w:rPr>
        <w:t>協議会、</w:t>
      </w:r>
      <w:r w:rsidR="005D7A4E">
        <w:rPr>
          <w:rFonts w:hint="eastAsia"/>
        </w:rPr>
        <w:t>特定非営利活動法人障害者と共に生きるあしたば等との</w:t>
      </w:r>
      <w:r>
        <w:rPr>
          <w:rFonts w:hint="eastAsia"/>
        </w:rPr>
        <w:t>ネットワーク</w:t>
      </w:r>
      <w:r w:rsidR="00D61337">
        <w:rPr>
          <w:rFonts w:hint="eastAsia"/>
        </w:rPr>
        <w:t>強化</w:t>
      </w:r>
      <w:r>
        <w:rPr>
          <w:rFonts w:hint="eastAsia"/>
        </w:rPr>
        <w:t>に</w:t>
      </w:r>
      <w:r w:rsidR="009671BD">
        <w:rPr>
          <w:rFonts w:hint="eastAsia"/>
        </w:rPr>
        <w:t>努めた</w:t>
      </w:r>
      <w:r>
        <w:rPr>
          <w:rFonts w:hint="eastAsia"/>
        </w:rPr>
        <w:t>。</w:t>
      </w:r>
    </w:p>
    <w:p w:rsidR="004215E9" w:rsidRPr="00B24886" w:rsidRDefault="004215E9" w:rsidP="004215E9">
      <w:pPr>
        <w:widowControl/>
        <w:jc w:val="right"/>
        <w:rPr>
          <w:rFonts w:ascii="ＭＳ 明朝" w:eastAsia="ＭＳ 明朝" w:hAnsi="ＭＳ 明朝" w:cs="ＭＳ Ｐゴシック"/>
          <w:kern w:val="0"/>
          <w:sz w:val="22"/>
        </w:rPr>
      </w:pPr>
    </w:p>
    <w:p w:rsidR="004215E9" w:rsidRDefault="004215E9" w:rsidP="00515482">
      <w:pPr>
        <w:autoSpaceDE w:val="0"/>
        <w:autoSpaceDN w:val="0"/>
        <w:adjustRightInd w:val="0"/>
        <w:jc w:val="right"/>
      </w:pPr>
    </w:p>
    <w:p w:rsidR="00515482" w:rsidRPr="004215E9" w:rsidRDefault="00515482" w:rsidP="004215E9">
      <w:pPr>
        <w:autoSpaceDE w:val="0"/>
        <w:autoSpaceDN w:val="0"/>
        <w:adjustRightInd w:val="0"/>
        <w:jc w:val="right"/>
        <w:rPr>
          <w:rFonts w:ascii="ＭＳ 明朝" w:eastAsia="ＭＳ 明朝" w:hAnsi="ＭＳ 明朝" w:cs="ＭＳ 明朝"/>
          <w:kern w:val="0"/>
          <w:szCs w:val="21"/>
        </w:rPr>
      </w:pPr>
      <w:r>
        <w:rPr>
          <w:rFonts w:hint="eastAsia"/>
        </w:rPr>
        <w:t>特定非営利活動法人たねまき</w:t>
      </w:r>
    </w:p>
    <w:p w:rsidR="00515482" w:rsidRDefault="00515482" w:rsidP="00AD05D2">
      <w:pPr>
        <w:autoSpaceDE w:val="0"/>
        <w:autoSpaceDN w:val="0"/>
        <w:adjustRightInd w:val="0"/>
        <w:jc w:val="left"/>
        <w:rPr>
          <w:rFonts w:ascii="ＭＳ 明朝" w:eastAsia="ＭＳ 明朝" w:hAnsi="ＭＳ 明朝" w:cs="ＭＳ 明朝"/>
          <w:kern w:val="0"/>
          <w:szCs w:val="21"/>
        </w:rPr>
      </w:pPr>
    </w:p>
    <w:p w:rsidR="00AD05D2" w:rsidRPr="00AD05D2" w:rsidRDefault="00AD05D2" w:rsidP="00AD05D2">
      <w:pPr>
        <w:autoSpaceDE w:val="0"/>
        <w:autoSpaceDN w:val="0"/>
        <w:adjustRightInd w:val="0"/>
        <w:jc w:val="left"/>
        <w:rPr>
          <w:rFonts w:ascii="ＭＳ 明朝" w:eastAsia="ＭＳ 明朝" w:hAnsi="ＭＳ 明朝" w:cs="Times New Roman"/>
          <w:kern w:val="0"/>
          <w:szCs w:val="21"/>
        </w:rPr>
      </w:pPr>
      <w:r w:rsidRPr="00AD05D2">
        <w:rPr>
          <w:rFonts w:ascii="ＭＳ 明朝" w:eastAsia="ＭＳ 明朝" w:hAnsi="ＭＳ 明朝" w:cs="ＭＳ 明朝" w:hint="eastAsia"/>
          <w:kern w:val="0"/>
          <w:szCs w:val="21"/>
        </w:rPr>
        <w:t>２　事業の実施に関する事項（平</w:t>
      </w:r>
      <w:r w:rsidR="003C5253">
        <w:rPr>
          <w:rFonts w:ascii="ＭＳ 明朝" w:eastAsia="ＭＳ 明朝" w:hAnsi="ＭＳ 明朝" w:cs="ＭＳ 明朝" w:hint="eastAsia"/>
          <w:kern w:val="0"/>
          <w:szCs w:val="21"/>
        </w:rPr>
        <w:t>成３０</w:t>
      </w:r>
      <w:r w:rsidRPr="00AD05D2">
        <w:rPr>
          <w:rFonts w:ascii="ＭＳ 明朝" w:eastAsia="ＭＳ 明朝" w:hAnsi="ＭＳ 明朝" w:cs="ＭＳ 明朝" w:hint="eastAsia"/>
          <w:kern w:val="0"/>
          <w:szCs w:val="21"/>
        </w:rPr>
        <w:t>年４月１日</w:t>
      </w:r>
      <w:r w:rsidRPr="00AD05D2">
        <w:rPr>
          <w:rFonts w:ascii="ＭＳ 明朝" w:eastAsia="ＭＳ 明朝" w:hAnsi="ＭＳ 明朝" w:cs="ＭＳ 明朝"/>
          <w:kern w:val="0"/>
          <w:szCs w:val="21"/>
        </w:rPr>
        <w:t xml:space="preserve"> </w:t>
      </w:r>
      <w:r w:rsidRPr="00AD05D2">
        <w:rPr>
          <w:rFonts w:ascii="ＭＳ 明朝" w:eastAsia="ＭＳ 明朝" w:hAnsi="ＭＳ 明朝" w:cs="ＭＳ 明朝" w:hint="eastAsia"/>
          <w:kern w:val="0"/>
          <w:szCs w:val="21"/>
        </w:rPr>
        <w:t>～</w:t>
      </w:r>
      <w:r w:rsidRPr="00AD05D2">
        <w:rPr>
          <w:rFonts w:ascii="ＭＳ 明朝" w:eastAsia="ＭＳ 明朝" w:hAnsi="ＭＳ 明朝" w:cs="ＭＳ 明朝"/>
          <w:kern w:val="0"/>
          <w:szCs w:val="21"/>
        </w:rPr>
        <w:t xml:space="preserve"> </w:t>
      </w:r>
      <w:r w:rsidR="003C5253">
        <w:rPr>
          <w:rFonts w:ascii="ＭＳ 明朝" w:eastAsia="ＭＳ 明朝" w:hAnsi="ＭＳ 明朝" w:cs="ＭＳ 明朝" w:hint="eastAsia"/>
          <w:kern w:val="0"/>
          <w:szCs w:val="21"/>
        </w:rPr>
        <w:t>平成３１</w:t>
      </w:r>
      <w:r w:rsidRPr="00AD05D2">
        <w:rPr>
          <w:rFonts w:ascii="ＭＳ 明朝" w:eastAsia="ＭＳ 明朝" w:hAnsi="ＭＳ 明朝" w:cs="ＭＳ 明朝" w:hint="eastAsia"/>
          <w:kern w:val="0"/>
          <w:szCs w:val="21"/>
        </w:rPr>
        <w:t>年３月３１日）</w:t>
      </w:r>
    </w:p>
    <w:p w:rsidR="00AD05D2" w:rsidRPr="00AD05D2" w:rsidRDefault="00AD05D2" w:rsidP="00AD05D2">
      <w:pPr>
        <w:autoSpaceDE w:val="0"/>
        <w:autoSpaceDN w:val="0"/>
        <w:adjustRightInd w:val="0"/>
        <w:jc w:val="left"/>
        <w:rPr>
          <w:rFonts w:ascii="ＭＳ 明朝" w:eastAsia="ＭＳ 明朝" w:hAnsi="ＭＳ 明朝" w:cs="Times New Roman"/>
          <w:color w:val="000000"/>
          <w:kern w:val="0"/>
          <w:sz w:val="18"/>
          <w:szCs w:val="18"/>
        </w:rPr>
      </w:pPr>
    </w:p>
    <w:p w:rsidR="00AD05D2" w:rsidRPr="003405E3" w:rsidRDefault="00AD05D2" w:rsidP="003405E3">
      <w:pPr>
        <w:autoSpaceDE w:val="0"/>
        <w:autoSpaceDN w:val="0"/>
        <w:adjustRightInd w:val="0"/>
        <w:ind w:leftChars="67" w:left="254" w:hangingChars="54" w:hanging="113"/>
        <w:jc w:val="left"/>
        <w:rPr>
          <w:rFonts w:asciiTheme="minorEastAsia" w:hAnsiTheme="minorEastAsia" w:cs="Times New Roman"/>
          <w:color w:val="000000"/>
          <w:kern w:val="0"/>
          <w:szCs w:val="21"/>
        </w:rPr>
      </w:pPr>
      <w:r w:rsidRPr="003405E3">
        <w:rPr>
          <w:rFonts w:asciiTheme="minorEastAsia" w:hAnsiTheme="minorEastAsia" w:cs="ＭＳ 明朝"/>
          <w:color w:val="000000"/>
          <w:kern w:val="0"/>
          <w:szCs w:val="21"/>
        </w:rPr>
        <w:t xml:space="preserve">(1) </w:t>
      </w:r>
      <w:r w:rsidRPr="003405E3">
        <w:rPr>
          <w:rFonts w:asciiTheme="minorEastAsia" w:hAnsiTheme="minorEastAsia" w:cs="ＭＳ 明朝" w:hint="eastAsia"/>
          <w:color w:val="000000"/>
          <w:kern w:val="0"/>
          <w:szCs w:val="21"/>
        </w:rPr>
        <w:t>特定非営利活動に係る事業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5"/>
        <w:gridCol w:w="2049"/>
        <w:gridCol w:w="992"/>
        <w:gridCol w:w="1134"/>
        <w:gridCol w:w="709"/>
        <w:gridCol w:w="1843"/>
        <w:gridCol w:w="850"/>
        <w:gridCol w:w="851"/>
      </w:tblGrid>
      <w:tr w:rsidR="00AD05D2" w:rsidRPr="003405E3" w:rsidTr="00DE1799">
        <w:trPr>
          <w:cantSplit/>
          <w:trHeight w:val="689"/>
        </w:trPr>
        <w:tc>
          <w:tcPr>
            <w:tcW w:w="1495" w:type="dxa"/>
            <w:tcBorders>
              <w:top w:val="single" w:sz="4" w:space="0" w:color="000000"/>
              <w:left w:val="single" w:sz="4" w:space="0" w:color="000000"/>
              <w:bottom w:val="single" w:sz="4" w:space="0" w:color="auto"/>
            </w:tcBorders>
            <w:vAlign w:val="center"/>
          </w:tcPr>
          <w:p w:rsidR="00AD05D2" w:rsidRPr="003405E3" w:rsidRDefault="00AD05D2" w:rsidP="003405E3">
            <w:pPr>
              <w:autoSpaceDE w:val="0"/>
              <w:autoSpaceDN w:val="0"/>
              <w:adjustRightInd w:val="0"/>
              <w:spacing w:line="240" w:lineRule="atLeast"/>
              <w:jc w:val="center"/>
              <w:rPr>
                <w:rFonts w:asciiTheme="minorEastAsia" w:hAnsiTheme="minorEastAsia" w:cs="Times New Roman"/>
                <w:color w:val="000000"/>
                <w:kern w:val="0"/>
                <w:szCs w:val="21"/>
              </w:rPr>
            </w:pPr>
            <w:r w:rsidRPr="003405E3">
              <w:rPr>
                <w:rFonts w:asciiTheme="minorEastAsia" w:hAnsiTheme="minorEastAsia" w:cs="ＭＳ 明朝" w:hint="eastAsia"/>
                <w:color w:val="000000"/>
                <w:kern w:val="0"/>
                <w:szCs w:val="21"/>
              </w:rPr>
              <w:t>定款の事業名</w:t>
            </w:r>
          </w:p>
        </w:tc>
        <w:tc>
          <w:tcPr>
            <w:tcW w:w="2049" w:type="dxa"/>
            <w:tcBorders>
              <w:top w:val="single" w:sz="4" w:space="0" w:color="000000"/>
              <w:bottom w:val="single" w:sz="4" w:space="0" w:color="000000"/>
              <w:right w:val="single" w:sz="4" w:space="0" w:color="000000"/>
            </w:tcBorders>
            <w:vAlign w:val="center"/>
          </w:tcPr>
          <w:p w:rsidR="00AD05D2" w:rsidRPr="003405E3" w:rsidRDefault="00AD05D2" w:rsidP="003405E3">
            <w:pPr>
              <w:autoSpaceDE w:val="0"/>
              <w:autoSpaceDN w:val="0"/>
              <w:adjustRightInd w:val="0"/>
              <w:spacing w:line="240" w:lineRule="atLeast"/>
              <w:jc w:val="center"/>
              <w:rPr>
                <w:rFonts w:asciiTheme="minorEastAsia" w:hAnsiTheme="minorEastAsia" w:cs="Times New Roman"/>
                <w:color w:val="000000"/>
                <w:kern w:val="0"/>
                <w:szCs w:val="21"/>
              </w:rPr>
            </w:pPr>
            <w:r w:rsidRPr="003405E3">
              <w:rPr>
                <w:rFonts w:asciiTheme="minorEastAsia" w:hAnsiTheme="minorEastAsia" w:cs="ＭＳ 明朝" w:hint="eastAsia"/>
                <w:color w:val="000000"/>
                <w:kern w:val="0"/>
                <w:szCs w:val="21"/>
              </w:rPr>
              <w:t>事　業　内　容</w:t>
            </w:r>
          </w:p>
        </w:tc>
        <w:tc>
          <w:tcPr>
            <w:tcW w:w="992" w:type="dxa"/>
            <w:tcBorders>
              <w:top w:val="single" w:sz="4" w:space="0" w:color="000000"/>
              <w:left w:val="single" w:sz="4" w:space="0" w:color="000000"/>
              <w:bottom w:val="single" w:sz="4" w:space="0" w:color="000000"/>
              <w:right w:val="single" w:sz="4" w:space="0" w:color="000000"/>
            </w:tcBorders>
            <w:vAlign w:val="center"/>
          </w:tcPr>
          <w:p w:rsidR="00AD05D2" w:rsidRPr="003405E3" w:rsidRDefault="00AD05D2" w:rsidP="00AD05D2">
            <w:pPr>
              <w:autoSpaceDE w:val="0"/>
              <w:autoSpaceDN w:val="0"/>
              <w:adjustRightInd w:val="0"/>
              <w:spacing w:line="240" w:lineRule="atLeast"/>
              <w:jc w:val="center"/>
              <w:rPr>
                <w:rFonts w:asciiTheme="minorEastAsia" w:hAnsiTheme="minorEastAsia" w:cs="Times New Roman"/>
                <w:color w:val="000000"/>
                <w:kern w:val="0"/>
                <w:szCs w:val="21"/>
              </w:rPr>
            </w:pPr>
            <w:r w:rsidRPr="003405E3">
              <w:rPr>
                <w:rFonts w:asciiTheme="minorEastAsia" w:hAnsiTheme="minorEastAsia" w:cs="ＭＳ 明朝" w:hint="eastAsia"/>
                <w:color w:val="000000"/>
                <w:kern w:val="0"/>
                <w:szCs w:val="21"/>
              </w:rPr>
              <w:t>実施日時</w:t>
            </w:r>
          </w:p>
        </w:tc>
        <w:tc>
          <w:tcPr>
            <w:tcW w:w="1134" w:type="dxa"/>
            <w:tcBorders>
              <w:top w:val="single" w:sz="4" w:space="0" w:color="000000"/>
              <w:left w:val="single" w:sz="4" w:space="0" w:color="000000"/>
              <w:bottom w:val="single" w:sz="4" w:space="0" w:color="000000"/>
              <w:right w:val="single" w:sz="4" w:space="0" w:color="000000"/>
            </w:tcBorders>
            <w:vAlign w:val="center"/>
          </w:tcPr>
          <w:p w:rsidR="00AD05D2" w:rsidRPr="003405E3" w:rsidRDefault="00AD05D2" w:rsidP="00AD05D2">
            <w:pPr>
              <w:autoSpaceDE w:val="0"/>
              <w:autoSpaceDN w:val="0"/>
              <w:adjustRightInd w:val="0"/>
              <w:spacing w:line="240" w:lineRule="atLeast"/>
              <w:jc w:val="center"/>
              <w:rPr>
                <w:rFonts w:asciiTheme="minorEastAsia" w:hAnsiTheme="minorEastAsia" w:cs="Times New Roman"/>
                <w:color w:val="000000"/>
                <w:kern w:val="0"/>
                <w:szCs w:val="21"/>
              </w:rPr>
            </w:pPr>
            <w:r w:rsidRPr="003405E3">
              <w:rPr>
                <w:rFonts w:asciiTheme="minorEastAsia" w:hAnsiTheme="minorEastAsia" w:cs="ＭＳ 明朝" w:hint="eastAsia"/>
                <w:color w:val="000000"/>
                <w:kern w:val="0"/>
                <w:szCs w:val="21"/>
              </w:rPr>
              <w:t>実施場所</w:t>
            </w:r>
          </w:p>
        </w:tc>
        <w:tc>
          <w:tcPr>
            <w:tcW w:w="709" w:type="dxa"/>
            <w:tcBorders>
              <w:top w:val="single" w:sz="4" w:space="0" w:color="000000"/>
              <w:left w:val="single" w:sz="4" w:space="0" w:color="000000"/>
              <w:bottom w:val="single" w:sz="4" w:space="0" w:color="000000"/>
              <w:right w:val="single" w:sz="4" w:space="0" w:color="000000"/>
            </w:tcBorders>
            <w:vAlign w:val="center"/>
          </w:tcPr>
          <w:p w:rsidR="00AD05D2" w:rsidRPr="00DE1799" w:rsidRDefault="00AD05D2" w:rsidP="00DE1799">
            <w:pPr>
              <w:autoSpaceDE w:val="0"/>
              <w:autoSpaceDN w:val="0"/>
              <w:adjustRightInd w:val="0"/>
              <w:spacing w:line="240" w:lineRule="atLeast"/>
              <w:jc w:val="center"/>
              <w:rPr>
                <w:rFonts w:asciiTheme="minorEastAsia" w:hAnsiTheme="minorEastAsia" w:cs="Times New Roman"/>
                <w:color w:val="000000"/>
                <w:kern w:val="0"/>
                <w:sz w:val="18"/>
                <w:szCs w:val="18"/>
              </w:rPr>
            </w:pPr>
            <w:r w:rsidRPr="00DE1799">
              <w:rPr>
                <w:rFonts w:asciiTheme="minorEastAsia" w:hAnsiTheme="minorEastAsia" w:cs="ＭＳ 明朝" w:hint="eastAsia"/>
                <w:color w:val="000000"/>
                <w:kern w:val="0"/>
                <w:sz w:val="18"/>
                <w:szCs w:val="18"/>
              </w:rPr>
              <w:t>従事者</w:t>
            </w:r>
          </w:p>
          <w:p w:rsidR="00AD05D2" w:rsidRPr="003405E3" w:rsidRDefault="00AD05D2" w:rsidP="00DE1799">
            <w:pPr>
              <w:autoSpaceDE w:val="0"/>
              <w:autoSpaceDN w:val="0"/>
              <w:adjustRightInd w:val="0"/>
              <w:spacing w:line="240" w:lineRule="atLeast"/>
              <w:jc w:val="center"/>
              <w:rPr>
                <w:rFonts w:asciiTheme="minorEastAsia" w:hAnsiTheme="minorEastAsia" w:cs="Times New Roman"/>
                <w:color w:val="000000"/>
                <w:kern w:val="0"/>
                <w:szCs w:val="21"/>
              </w:rPr>
            </w:pPr>
            <w:r w:rsidRPr="00DE1799">
              <w:rPr>
                <w:rFonts w:asciiTheme="minorEastAsia" w:hAnsiTheme="minorEastAsia" w:cs="ＭＳ 明朝" w:hint="eastAsia"/>
                <w:color w:val="000000"/>
                <w:kern w:val="0"/>
                <w:sz w:val="18"/>
                <w:szCs w:val="18"/>
              </w:rPr>
              <w:t>の人数</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AD05D2" w:rsidRPr="003405E3" w:rsidRDefault="00AD05D2" w:rsidP="00AD05D2">
            <w:pPr>
              <w:autoSpaceDE w:val="0"/>
              <w:autoSpaceDN w:val="0"/>
              <w:adjustRightInd w:val="0"/>
              <w:spacing w:line="240" w:lineRule="atLeast"/>
              <w:jc w:val="center"/>
              <w:rPr>
                <w:rFonts w:asciiTheme="minorEastAsia" w:hAnsiTheme="minorEastAsia" w:cs="Times New Roman"/>
                <w:color w:val="000000"/>
                <w:kern w:val="0"/>
                <w:szCs w:val="21"/>
              </w:rPr>
            </w:pPr>
            <w:r w:rsidRPr="003405E3">
              <w:rPr>
                <w:rFonts w:asciiTheme="minorEastAsia" w:hAnsiTheme="minorEastAsia" w:cs="ＭＳ 明朝" w:hint="eastAsia"/>
                <w:color w:val="000000"/>
                <w:kern w:val="0"/>
                <w:szCs w:val="21"/>
              </w:rPr>
              <w:t>受益対象者の範囲及び人数</w:t>
            </w:r>
          </w:p>
        </w:tc>
        <w:tc>
          <w:tcPr>
            <w:tcW w:w="851" w:type="dxa"/>
            <w:tcBorders>
              <w:top w:val="single" w:sz="4" w:space="0" w:color="000000"/>
              <w:left w:val="single" w:sz="4" w:space="0" w:color="000000"/>
              <w:bottom w:val="single" w:sz="4" w:space="0" w:color="000000"/>
              <w:right w:val="single" w:sz="4" w:space="0" w:color="000000"/>
            </w:tcBorders>
          </w:tcPr>
          <w:p w:rsidR="00AD05D2" w:rsidRPr="003405E3" w:rsidRDefault="00AD05D2" w:rsidP="00AD05D2">
            <w:pPr>
              <w:autoSpaceDE w:val="0"/>
              <w:autoSpaceDN w:val="0"/>
              <w:adjustRightInd w:val="0"/>
              <w:spacing w:line="240" w:lineRule="atLeast"/>
              <w:jc w:val="center"/>
              <w:rPr>
                <w:rFonts w:asciiTheme="minorEastAsia" w:hAnsiTheme="minorEastAsia" w:cs="Times New Roman"/>
                <w:color w:val="000000"/>
                <w:kern w:val="0"/>
                <w:szCs w:val="21"/>
              </w:rPr>
            </w:pPr>
            <w:r w:rsidRPr="003405E3">
              <w:rPr>
                <w:rFonts w:asciiTheme="minorEastAsia" w:hAnsiTheme="minorEastAsia" w:cs="ＭＳ 明朝" w:hint="eastAsia"/>
                <w:color w:val="000000"/>
                <w:kern w:val="0"/>
                <w:szCs w:val="21"/>
              </w:rPr>
              <w:t>支出額</w:t>
            </w:r>
          </w:p>
          <w:p w:rsidR="00AD05D2" w:rsidRPr="003405E3" w:rsidRDefault="00AD05D2" w:rsidP="00AD05D2">
            <w:pPr>
              <w:autoSpaceDE w:val="0"/>
              <w:autoSpaceDN w:val="0"/>
              <w:adjustRightInd w:val="0"/>
              <w:spacing w:line="240" w:lineRule="atLeast"/>
              <w:jc w:val="center"/>
              <w:rPr>
                <w:rFonts w:asciiTheme="minorEastAsia" w:hAnsiTheme="minorEastAsia" w:cs="ＭＳ 明朝"/>
                <w:color w:val="000000"/>
                <w:kern w:val="0"/>
                <w:szCs w:val="21"/>
              </w:rPr>
            </w:pPr>
            <w:r w:rsidRPr="003405E3">
              <w:rPr>
                <w:rFonts w:asciiTheme="minorEastAsia" w:hAnsiTheme="minorEastAsia" w:cs="ＭＳ 明朝"/>
                <w:color w:val="000000"/>
                <w:kern w:val="0"/>
                <w:szCs w:val="21"/>
              </w:rPr>
              <w:t>(</w:t>
            </w:r>
            <w:r w:rsidRPr="003405E3">
              <w:rPr>
                <w:rFonts w:asciiTheme="minorEastAsia" w:hAnsiTheme="minorEastAsia" w:cs="ＭＳ 明朝" w:hint="eastAsia"/>
                <w:color w:val="000000"/>
                <w:kern w:val="0"/>
                <w:szCs w:val="21"/>
              </w:rPr>
              <w:t>千円</w:t>
            </w:r>
            <w:r w:rsidRPr="003405E3">
              <w:rPr>
                <w:rFonts w:asciiTheme="minorEastAsia" w:hAnsiTheme="minorEastAsia" w:cs="ＭＳ 明朝"/>
                <w:color w:val="000000"/>
                <w:kern w:val="0"/>
                <w:szCs w:val="21"/>
              </w:rPr>
              <w:t>)</w:t>
            </w:r>
          </w:p>
        </w:tc>
      </w:tr>
      <w:tr w:rsidR="00AD05D2" w:rsidRPr="003405E3" w:rsidTr="00EA1945">
        <w:trPr>
          <w:cantSplit/>
          <w:trHeight w:val="1940"/>
        </w:trPr>
        <w:tc>
          <w:tcPr>
            <w:tcW w:w="1495" w:type="dxa"/>
            <w:tcBorders>
              <w:top w:val="single" w:sz="4" w:space="0" w:color="auto"/>
              <w:left w:val="single" w:sz="4" w:space="0" w:color="000000"/>
              <w:bottom w:val="single" w:sz="4" w:space="0" w:color="auto"/>
            </w:tcBorders>
          </w:tcPr>
          <w:p w:rsidR="00AD05D2" w:rsidRPr="003405E3" w:rsidRDefault="007F71F3" w:rsidP="00AD05D2">
            <w:pPr>
              <w:autoSpaceDE w:val="0"/>
              <w:autoSpaceDN w:val="0"/>
              <w:adjustRightInd w:val="0"/>
              <w:spacing w:line="240" w:lineRule="atLeast"/>
              <w:jc w:val="left"/>
              <w:rPr>
                <w:rFonts w:asciiTheme="minorEastAsia" w:hAnsiTheme="minorEastAsia" w:cs="Times New Roman"/>
                <w:color w:val="000000"/>
                <w:kern w:val="0"/>
                <w:szCs w:val="21"/>
              </w:rPr>
            </w:pPr>
            <w:r w:rsidRPr="003405E3">
              <w:rPr>
                <w:rFonts w:asciiTheme="minorEastAsia" w:hAnsiTheme="minorEastAsia" w:cs="Times New Roman" w:hint="eastAsia"/>
                <w:color w:val="000000"/>
                <w:kern w:val="0"/>
                <w:szCs w:val="21"/>
              </w:rPr>
              <w:t>障がい者（知的障害）</w:t>
            </w:r>
            <w:r w:rsidR="00AD05D2" w:rsidRPr="003405E3">
              <w:rPr>
                <w:rFonts w:asciiTheme="minorEastAsia" w:hAnsiTheme="minorEastAsia" w:cs="Times New Roman" w:hint="eastAsia"/>
                <w:color w:val="000000"/>
                <w:kern w:val="0"/>
                <w:szCs w:val="21"/>
              </w:rPr>
              <w:t>ケア</w:t>
            </w:r>
            <w:r w:rsidRPr="003405E3">
              <w:rPr>
                <w:rFonts w:asciiTheme="minorEastAsia" w:hAnsiTheme="minorEastAsia" w:cs="Times New Roman" w:hint="eastAsia"/>
                <w:color w:val="000000"/>
                <w:kern w:val="0"/>
                <w:szCs w:val="21"/>
              </w:rPr>
              <w:t>（グループ）</w:t>
            </w:r>
            <w:r w:rsidR="00AD05D2" w:rsidRPr="003405E3">
              <w:rPr>
                <w:rFonts w:asciiTheme="minorEastAsia" w:hAnsiTheme="minorEastAsia" w:cs="Times New Roman" w:hint="eastAsia"/>
                <w:color w:val="000000"/>
                <w:kern w:val="0"/>
                <w:szCs w:val="21"/>
              </w:rPr>
              <w:t>ホームの運営</w:t>
            </w:r>
            <w:r w:rsidRPr="003405E3">
              <w:rPr>
                <w:rFonts w:asciiTheme="minorEastAsia" w:hAnsiTheme="minorEastAsia" w:cs="Times New Roman" w:hint="eastAsia"/>
                <w:color w:val="000000"/>
                <w:kern w:val="0"/>
                <w:szCs w:val="21"/>
              </w:rPr>
              <w:t>、</w:t>
            </w:r>
            <w:r w:rsidR="00AD05D2" w:rsidRPr="003405E3">
              <w:rPr>
                <w:rFonts w:asciiTheme="minorEastAsia" w:hAnsiTheme="minorEastAsia" w:cs="Times New Roman" w:hint="eastAsia"/>
                <w:color w:val="000000"/>
                <w:kern w:val="0"/>
                <w:szCs w:val="21"/>
              </w:rPr>
              <w:t>管理事業</w:t>
            </w:r>
          </w:p>
        </w:tc>
        <w:tc>
          <w:tcPr>
            <w:tcW w:w="2049" w:type="dxa"/>
            <w:tcBorders>
              <w:top w:val="single" w:sz="4" w:space="0" w:color="000000"/>
              <w:bottom w:val="single" w:sz="4" w:space="0" w:color="auto"/>
              <w:right w:val="single" w:sz="4" w:space="0" w:color="000000"/>
            </w:tcBorders>
          </w:tcPr>
          <w:p w:rsidR="00AD05D2" w:rsidRPr="003405E3" w:rsidRDefault="007F71F3" w:rsidP="00AD05D2">
            <w:pPr>
              <w:autoSpaceDE w:val="0"/>
              <w:autoSpaceDN w:val="0"/>
              <w:adjustRightInd w:val="0"/>
              <w:spacing w:line="240" w:lineRule="atLeast"/>
              <w:ind w:rightChars="-28" w:right="-59"/>
              <w:jc w:val="left"/>
              <w:rPr>
                <w:rFonts w:asciiTheme="minorEastAsia" w:hAnsiTheme="minorEastAsia" w:cs="Times New Roman"/>
                <w:color w:val="000000"/>
                <w:kern w:val="0"/>
                <w:szCs w:val="21"/>
              </w:rPr>
            </w:pPr>
            <w:r w:rsidRPr="003405E3">
              <w:rPr>
                <w:rFonts w:asciiTheme="minorEastAsia" w:hAnsiTheme="minorEastAsia" w:cs="Times New Roman" w:hint="eastAsia"/>
                <w:color w:val="000000"/>
                <w:kern w:val="0"/>
                <w:szCs w:val="21"/>
              </w:rPr>
              <w:t>グループホーム</w:t>
            </w:r>
            <w:r w:rsidR="00EC4E14" w:rsidRPr="003405E3">
              <w:rPr>
                <w:rFonts w:asciiTheme="minorEastAsia" w:hAnsiTheme="minorEastAsia" w:cs="Times New Roman" w:hint="eastAsia"/>
                <w:color w:val="000000"/>
                <w:kern w:val="0"/>
                <w:szCs w:val="21"/>
              </w:rPr>
              <w:t>レインボー南桜井</w:t>
            </w:r>
            <w:r w:rsidR="00AD05D2" w:rsidRPr="003405E3">
              <w:rPr>
                <w:rFonts w:asciiTheme="minorEastAsia" w:hAnsiTheme="minorEastAsia" w:cs="Times New Roman" w:hint="eastAsia"/>
                <w:color w:val="000000"/>
                <w:kern w:val="0"/>
                <w:szCs w:val="21"/>
              </w:rPr>
              <w:t>の運営管理</w:t>
            </w:r>
          </w:p>
          <w:p w:rsidR="00AD05D2" w:rsidRPr="003405E3" w:rsidRDefault="00AD05D2" w:rsidP="003405E3">
            <w:pPr>
              <w:autoSpaceDE w:val="0"/>
              <w:autoSpaceDN w:val="0"/>
              <w:adjustRightInd w:val="0"/>
              <w:ind w:left="111" w:rightChars="-28" w:right="-59" w:hangingChars="53" w:hanging="111"/>
              <w:jc w:val="left"/>
              <w:rPr>
                <w:rFonts w:asciiTheme="minorEastAsia" w:hAnsiTheme="minorEastAsia" w:cs="Times New Roman"/>
                <w:color w:val="000000"/>
                <w:kern w:val="0"/>
                <w:szCs w:val="21"/>
              </w:rPr>
            </w:pPr>
          </w:p>
        </w:tc>
        <w:tc>
          <w:tcPr>
            <w:tcW w:w="992" w:type="dxa"/>
            <w:tcBorders>
              <w:top w:val="single" w:sz="4" w:space="0" w:color="000000"/>
              <w:left w:val="single" w:sz="4" w:space="0" w:color="000000"/>
              <w:bottom w:val="single" w:sz="4" w:space="0" w:color="auto"/>
              <w:right w:val="single" w:sz="4" w:space="0" w:color="000000"/>
            </w:tcBorders>
          </w:tcPr>
          <w:p w:rsidR="00AD05D2" w:rsidRPr="003405E3" w:rsidRDefault="00AD05D2" w:rsidP="00AD05D2">
            <w:pPr>
              <w:autoSpaceDE w:val="0"/>
              <w:autoSpaceDN w:val="0"/>
              <w:adjustRightInd w:val="0"/>
              <w:spacing w:line="240" w:lineRule="atLeast"/>
              <w:jc w:val="left"/>
              <w:rPr>
                <w:rFonts w:asciiTheme="minorEastAsia" w:hAnsiTheme="minorEastAsia" w:cs="Times New Roman"/>
                <w:color w:val="000000"/>
                <w:kern w:val="0"/>
                <w:szCs w:val="21"/>
              </w:rPr>
            </w:pPr>
            <w:r w:rsidRPr="003405E3">
              <w:rPr>
                <w:rFonts w:asciiTheme="minorEastAsia" w:hAnsiTheme="minorEastAsia" w:cs="Times New Roman" w:hint="eastAsia"/>
                <w:color w:val="000000"/>
                <w:kern w:val="0"/>
                <w:szCs w:val="21"/>
              </w:rPr>
              <w:t>平成</w:t>
            </w:r>
            <w:r w:rsidR="003C5253">
              <w:rPr>
                <w:rFonts w:asciiTheme="minorEastAsia" w:hAnsiTheme="minorEastAsia" w:cs="Times New Roman" w:hint="eastAsia"/>
                <w:color w:val="000000"/>
                <w:kern w:val="0"/>
                <w:szCs w:val="21"/>
              </w:rPr>
              <w:t>30</w:t>
            </w:r>
            <w:r w:rsidRPr="003405E3">
              <w:rPr>
                <w:rFonts w:asciiTheme="minorEastAsia" w:hAnsiTheme="minorEastAsia" w:cs="Times New Roman" w:hint="eastAsia"/>
                <w:color w:val="000000"/>
                <w:kern w:val="0"/>
                <w:szCs w:val="21"/>
              </w:rPr>
              <w:t>年4月1日より通年</w:t>
            </w:r>
          </w:p>
        </w:tc>
        <w:tc>
          <w:tcPr>
            <w:tcW w:w="1134" w:type="dxa"/>
            <w:tcBorders>
              <w:top w:val="single" w:sz="4" w:space="0" w:color="000000"/>
              <w:left w:val="single" w:sz="4" w:space="0" w:color="000000"/>
              <w:bottom w:val="single" w:sz="4" w:space="0" w:color="auto"/>
              <w:right w:val="single" w:sz="4" w:space="0" w:color="000000"/>
            </w:tcBorders>
          </w:tcPr>
          <w:p w:rsidR="00DE1799" w:rsidRDefault="00DE1799" w:rsidP="00AD05D2">
            <w:pPr>
              <w:autoSpaceDE w:val="0"/>
              <w:autoSpaceDN w:val="0"/>
              <w:adjustRightInd w:val="0"/>
              <w:spacing w:line="240" w:lineRule="atLeast"/>
              <w:jc w:val="left"/>
              <w:rPr>
                <w:rFonts w:asciiTheme="minorEastAsia" w:hAnsiTheme="minorEastAsia" w:cs="ＭＳ 明朝"/>
                <w:kern w:val="0"/>
                <w:szCs w:val="21"/>
              </w:rPr>
            </w:pPr>
            <w:r>
              <w:rPr>
                <w:rFonts w:asciiTheme="minorEastAsia" w:hAnsiTheme="minorEastAsia" w:cs="ＭＳ 明朝" w:hint="eastAsia"/>
                <w:kern w:val="0"/>
                <w:szCs w:val="21"/>
              </w:rPr>
              <w:t>春日部市米島</w:t>
            </w:r>
            <w:r w:rsidR="00AD05D2" w:rsidRPr="003405E3">
              <w:rPr>
                <w:rFonts w:asciiTheme="minorEastAsia" w:hAnsiTheme="minorEastAsia" w:cs="ＭＳ 明朝" w:hint="eastAsia"/>
                <w:kern w:val="0"/>
                <w:szCs w:val="21"/>
              </w:rPr>
              <w:t>818</w:t>
            </w:r>
          </w:p>
          <w:p w:rsidR="00AD05D2" w:rsidRPr="00DE1799" w:rsidRDefault="00AD05D2" w:rsidP="00AD05D2">
            <w:pPr>
              <w:autoSpaceDE w:val="0"/>
              <w:autoSpaceDN w:val="0"/>
              <w:adjustRightInd w:val="0"/>
              <w:spacing w:line="240" w:lineRule="atLeast"/>
              <w:jc w:val="left"/>
              <w:rPr>
                <w:rFonts w:asciiTheme="minorEastAsia" w:hAnsiTheme="minorEastAsia" w:cs="ＭＳ 明朝"/>
                <w:kern w:val="0"/>
                <w:szCs w:val="21"/>
              </w:rPr>
            </w:pPr>
            <w:r w:rsidRPr="003405E3">
              <w:rPr>
                <w:rFonts w:asciiTheme="minorEastAsia" w:hAnsiTheme="minorEastAsia" w:cs="ＭＳ 明朝" w:hint="eastAsia"/>
                <w:kern w:val="0"/>
                <w:szCs w:val="21"/>
              </w:rPr>
              <w:t>-30</w:t>
            </w:r>
            <w:r w:rsidR="00DE1799">
              <w:rPr>
                <w:rFonts w:asciiTheme="minorEastAsia" w:hAnsiTheme="minorEastAsia" w:cs="ＭＳ 明朝" w:hint="eastAsia"/>
                <w:kern w:val="0"/>
                <w:szCs w:val="21"/>
              </w:rPr>
              <w:t>及び周辺地域</w:t>
            </w:r>
          </w:p>
        </w:tc>
        <w:tc>
          <w:tcPr>
            <w:tcW w:w="709" w:type="dxa"/>
            <w:tcBorders>
              <w:top w:val="single" w:sz="4" w:space="0" w:color="000000"/>
              <w:left w:val="single" w:sz="4" w:space="0" w:color="000000"/>
              <w:bottom w:val="single" w:sz="4" w:space="0" w:color="auto"/>
              <w:right w:val="single" w:sz="4" w:space="0" w:color="000000"/>
            </w:tcBorders>
            <w:vAlign w:val="center"/>
          </w:tcPr>
          <w:p w:rsidR="00AD05D2" w:rsidRPr="003405E3" w:rsidRDefault="001B4670" w:rsidP="00AD05D2">
            <w:pPr>
              <w:autoSpaceDE w:val="0"/>
              <w:autoSpaceDN w:val="0"/>
              <w:adjustRightInd w:val="0"/>
              <w:spacing w:line="240" w:lineRule="atLeast"/>
              <w:jc w:val="center"/>
              <w:rPr>
                <w:rFonts w:asciiTheme="minorEastAsia" w:hAnsiTheme="minorEastAsia" w:cs="Times New Roman"/>
                <w:color w:val="000000"/>
                <w:kern w:val="0"/>
                <w:szCs w:val="21"/>
              </w:rPr>
            </w:pPr>
            <w:r>
              <w:rPr>
                <w:rFonts w:asciiTheme="minorEastAsia" w:hAnsiTheme="minorEastAsia" w:cs="Times New Roman" w:hint="eastAsia"/>
                <w:kern w:val="0"/>
                <w:szCs w:val="21"/>
              </w:rPr>
              <w:t>11名</w:t>
            </w:r>
          </w:p>
        </w:tc>
        <w:tc>
          <w:tcPr>
            <w:tcW w:w="1843" w:type="dxa"/>
            <w:tcBorders>
              <w:top w:val="dashed" w:sz="4" w:space="0" w:color="auto"/>
              <w:left w:val="single" w:sz="4" w:space="0" w:color="000000"/>
              <w:bottom w:val="single" w:sz="4" w:space="0" w:color="auto"/>
              <w:right w:val="dashed" w:sz="4" w:space="0" w:color="auto"/>
            </w:tcBorders>
            <w:vAlign w:val="center"/>
          </w:tcPr>
          <w:p w:rsidR="00AD05D2" w:rsidRPr="003405E3" w:rsidRDefault="00AD05D2" w:rsidP="00DE1799">
            <w:pPr>
              <w:autoSpaceDE w:val="0"/>
              <w:autoSpaceDN w:val="0"/>
              <w:adjustRightInd w:val="0"/>
              <w:spacing w:line="240" w:lineRule="atLeast"/>
              <w:ind w:rightChars="-24" w:right="-50"/>
              <w:jc w:val="left"/>
              <w:rPr>
                <w:rFonts w:asciiTheme="minorEastAsia" w:hAnsiTheme="minorEastAsia" w:cs="Times New Roman"/>
                <w:color w:val="000000"/>
                <w:kern w:val="0"/>
                <w:szCs w:val="21"/>
              </w:rPr>
            </w:pPr>
            <w:r w:rsidRPr="003405E3">
              <w:rPr>
                <w:rFonts w:asciiTheme="minorEastAsia" w:hAnsiTheme="minorEastAsia" w:cs="Times New Roman" w:hint="eastAsia"/>
                <w:color w:val="000000"/>
                <w:kern w:val="0"/>
                <w:szCs w:val="21"/>
              </w:rPr>
              <w:t>障がい者</w:t>
            </w:r>
          </w:p>
        </w:tc>
        <w:tc>
          <w:tcPr>
            <w:tcW w:w="850" w:type="dxa"/>
            <w:tcBorders>
              <w:top w:val="single" w:sz="4" w:space="0" w:color="000000"/>
              <w:left w:val="dashed" w:sz="4" w:space="0" w:color="auto"/>
              <w:bottom w:val="single" w:sz="4" w:space="0" w:color="auto"/>
              <w:right w:val="single" w:sz="4" w:space="0" w:color="000000"/>
            </w:tcBorders>
            <w:vAlign w:val="center"/>
          </w:tcPr>
          <w:p w:rsidR="00EC4E14" w:rsidRPr="003405E3" w:rsidRDefault="00EC4E14" w:rsidP="00A93291">
            <w:pPr>
              <w:autoSpaceDE w:val="0"/>
              <w:autoSpaceDN w:val="0"/>
              <w:adjustRightInd w:val="0"/>
              <w:spacing w:line="240" w:lineRule="atLeast"/>
              <w:jc w:val="center"/>
              <w:rPr>
                <w:rFonts w:asciiTheme="minorEastAsia" w:hAnsiTheme="minorEastAsia" w:cs="Times New Roman"/>
                <w:color w:val="000000"/>
                <w:kern w:val="0"/>
                <w:szCs w:val="21"/>
              </w:rPr>
            </w:pPr>
            <w:r w:rsidRPr="003405E3">
              <w:rPr>
                <w:rFonts w:asciiTheme="minorEastAsia" w:hAnsiTheme="minorEastAsia" w:cs="Times New Roman" w:hint="eastAsia"/>
                <w:color w:val="000000"/>
                <w:kern w:val="0"/>
                <w:szCs w:val="21"/>
              </w:rPr>
              <w:t>6</w:t>
            </w:r>
            <w:r w:rsidR="00AD05D2" w:rsidRPr="003405E3">
              <w:rPr>
                <w:rFonts w:asciiTheme="minorEastAsia" w:hAnsiTheme="minorEastAsia" w:cs="Times New Roman" w:hint="eastAsia"/>
                <w:color w:val="000000"/>
                <w:kern w:val="0"/>
                <w:szCs w:val="21"/>
              </w:rPr>
              <w:t>名</w:t>
            </w:r>
          </w:p>
        </w:tc>
        <w:tc>
          <w:tcPr>
            <w:tcW w:w="851" w:type="dxa"/>
            <w:tcBorders>
              <w:top w:val="single" w:sz="4" w:space="0" w:color="000000"/>
              <w:left w:val="single" w:sz="4" w:space="0" w:color="000000"/>
              <w:bottom w:val="single" w:sz="4" w:space="0" w:color="auto"/>
              <w:right w:val="single" w:sz="4" w:space="0" w:color="000000"/>
            </w:tcBorders>
            <w:vAlign w:val="center"/>
          </w:tcPr>
          <w:p w:rsidR="00AD05D2" w:rsidRPr="003405E3" w:rsidRDefault="001B4670" w:rsidP="00AD05D2">
            <w:pPr>
              <w:wordWrap w:val="0"/>
              <w:autoSpaceDE w:val="0"/>
              <w:autoSpaceDN w:val="0"/>
              <w:adjustRightInd w:val="0"/>
              <w:spacing w:line="240" w:lineRule="atLeast"/>
              <w:jc w:val="right"/>
              <w:rPr>
                <w:rFonts w:asciiTheme="minorEastAsia" w:hAnsiTheme="minorEastAsia" w:cs="Times New Roman"/>
                <w:kern w:val="0"/>
                <w:szCs w:val="21"/>
              </w:rPr>
            </w:pPr>
            <w:r>
              <w:rPr>
                <w:rFonts w:asciiTheme="minorEastAsia" w:hAnsiTheme="minorEastAsia" w:cs="Times New Roman" w:hint="eastAsia"/>
                <w:kern w:val="0"/>
                <w:szCs w:val="21"/>
              </w:rPr>
              <w:t>22,728</w:t>
            </w:r>
            <w:r w:rsidR="00AD05D2" w:rsidRPr="003405E3">
              <w:rPr>
                <w:rFonts w:asciiTheme="minorEastAsia" w:hAnsiTheme="minorEastAsia" w:cs="Times New Roman" w:hint="eastAsia"/>
                <w:kern w:val="0"/>
                <w:szCs w:val="21"/>
              </w:rPr>
              <w:t xml:space="preserve"> </w:t>
            </w:r>
          </w:p>
        </w:tc>
      </w:tr>
      <w:tr w:rsidR="00AD05D2" w:rsidRPr="003405E3" w:rsidTr="00EA1945">
        <w:trPr>
          <w:cantSplit/>
          <w:trHeight w:val="2394"/>
        </w:trPr>
        <w:tc>
          <w:tcPr>
            <w:tcW w:w="1495" w:type="dxa"/>
            <w:tcBorders>
              <w:top w:val="single" w:sz="4" w:space="0" w:color="000000"/>
              <w:left w:val="single" w:sz="4" w:space="0" w:color="000000"/>
              <w:right w:val="single" w:sz="4" w:space="0" w:color="000000"/>
            </w:tcBorders>
          </w:tcPr>
          <w:p w:rsidR="00AD05D2" w:rsidRPr="003405E3" w:rsidRDefault="007F71F3" w:rsidP="00AD05D2">
            <w:pPr>
              <w:autoSpaceDE w:val="0"/>
              <w:autoSpaceDN w:val="0"/>
              <w:adjustRightInd w:val="0"/>
              <w:spacing w:line="240" w:lineRule="atLeast"/>
              <w:jc w:val="left"/>
              <w:rPr>
                <w:rFonts w:asciiTheme="minorEastAsia" w:hAnsiTheme="minorEastAsia" w:cs="Times New Roman"/>
                <w:color w:val="000000"/>
                <w:kern w:val="0"/>
                <w:szCs w:val="21"/>
              </w:rPr>
            </w:pPr>
            <w:r w:rsidRPr="003405E3">
              <w:rPr>
                <w:rFonts w:asciiTheme="minorEastAsia" w:hAnsiTheme="minorEastAsia" w:cs="Times New Roman" w:hint="eastAsia"/>
                <w:color w:val="000000"/>
                <w:kern w:val="0"/>
                <w:szCs w:val="21"/>
              </w:rPr>
              <w:t>障がい者の就労・生活・余暇等の支援事業</w:t>
            </w:r>
          </w:p>
        </w:tc>
        <w:tc>
          <w:tcPr>
            <w:tcW w:w="2049" w:type="dxa"/>
            <w:tcBorders>
              <w:top w:val="single" w:sz="4" w:space="0" w:color="000000"/>
              <w:left w:val="single" w:sz="4" w:space="0" w:color="000000"/>
              <w:right w:val="single" w:sz="4" w:space="0" w:color="000000"/>
            </w:tcBorders>
          </w:tcPr>
          <w:p w:rsidR="00AD05D2" w:rsidRPr="003405E3" w:rsidRDefault="00AD05D2" w:rsidP="0056475B">
            <w:pPr>
              <w:autoSpaceDE w:val="0"/>
              <w:autoSpaceDN w:val="0"/>
              <w:adjustRightInd w:val="0"/>
              <w:spacing w:line="240" w:lineRule="atLeast"/>
              <w:ind w:leftChars="6" w:left="13"/>
              <w:jc w:val="left"/>
              <w:rPr>
                <w:rFonts w:asciiTheme="minorEastAsia" w:hAnsiTheme="minorEastAsia" w:cs="Times New Roman"/>
                <w:color w:val="000000"/>
                <w:kern w:val="0"/>
                <w:szCs w:val="21"/>
              </w:rPr>
            </w:pPr>
            <w:r w:rsidRPr="003405E3">
              <w:rPr>
                <w:rFonts w:asciiTheme="minorEastAsia" w:hAnsiTheme="minorEastAsia" w:cs="Times New Roman" w:hint="eastAsia"/>
                <w:color w:val="000000"/>
                <w:kern w:val="0"/>
                <w:szCs w:val="21"/>
              </w:rPr>
              <w:t>生活介護事業所ワークショップ野の花</w:t>
            </w:r>
            <w:r w:rsidR="007F71F3" w:rsidRPr="003405E3">
              <w:rPr>
                <w:rFonts w:asciiTheme="minorEastAsia" w:hAnsiTheme="minorEastAsia" w:cs="Times New Roman" w:hint="eastAsia"/>
                <w:color w:val="000000"/>
                <w:kern w:val="0"/>
                <w:szCs w:val="21"/>
              </w:rPr>
              <w:t>の運営管理</w:t>
            </w:r>
          </w:p>
        </w:tc>
        <w:tc>
          <w:tcPr>
            <w:tcW w:w="992" w:type="dxa"/>
            <w:tcBorders>
              <w:top w:val="single" w:sz="4" w:space="0" w:color="000000"/>
              <w:left w:val="single" w:sz="4" w:space="0" w:color="000000"/>
              <w:right w:val="single" w:sz="4" w:space="0" w:color="000000"/>
            </w:tcBorders>
          </w:tcPr>
          <w:p w:rsidR="00AD05D2" w:rsidRPr="003405E3" w:rsidRDefault="00AD05D2" w:rsidP="00AD05D2">
            <w:pPr>
              <w:autoSpaceDE w:val="0"/>
              <w:autoSpaceDN w:val="0"/>
              <w:adjustRightInd w:val="0"/>
              <w:spacing w:line="240" w:lineRule="atLeast"/>
              <w:jc w:val="left"/>
              <w:rPr>
                <w:rFonts w:asciiTheme="minorEastAsia" w:hAnsiTheme="minorEastAsia" w:cs="Times New Roman"/>
                <w:color w:val="000000"/>
                <w:kern w:val="0"/>
                <w:szCs w:val="21"/>
              </w:rPr>
            </w:pPr>
            <w:r w:rsidRPr="003405E3">
              <w:rPr>
                <w:rFonts w:asciiTheme="minorEastAsia" w:hAnsiTheme="minorEastAsia" w:cs="Times New Roman" w:hint="eastAsia"/>
                <w:color w:val="000000"/>
                <w:kern w:val="0"/>
                <w:szCs w:val="21"/>
              </w:rPr>
              <w:t>平成</w:t>
            </w:r>
            <w:r w:rsidR="003C5253">
              <w:rPr>
                <w:rFonts w:asciiTheme="minorEastAsia" w:hAnsiTheme="minorEastAsia" w:cs="Times New Roman" w:hint="eastAsia"/>
                <w:color w:val="000000"/>
                <w:kern w:val="0"/>
                <w:szCs w:val="21"/>
              </w:rPr>
              <w:t>30</w:t>
            </w:r>
            <w:r w:rsidRPr="003405E3">
              <w:rPr>
                <w:rFonts w:asciiTheme="minorEastAsia" w:hAnsiTheme="minorEastAsia" w:cs="Times New Roman" w:hint="eastAsia"/>
                <w:color w:val="000000"/>
                <w:kern w:val="0"/>
                <w:szCs w:val="21"/>
              </w:rPr>
              <w:t>年4月</w:t>
            </w:r>
            <w:r w:rsidR="0056475B" w:rsidRPr="003405E3">
              <w:rPr>
                <w:rFonts w:asciiTheme="minorEastAsia" w:hAnsiTheme="minorEastAsia" w:cs="Times New Roman" w:hint="eastAsia"/>
                <w:color w:val="000000"/>
                <w:kern w:val="0"/>
                <w:szCs w:val="21"/>
              </w:rPr>
              <w:t>1日</w:t>
            </w:r>
            <w:r w:rsidRPr="003405E3">
              <w:rPr>
                <w:rFonts w:asciiTheme="minorEastAsia" w:hAnsiTheme="minorEastAsia" w:cs="Times New Roman" w:hint="eastAsia"/>
                <w:color w:val="000000"/>
                <w:kern w:val="0"/>
                <w:szCs w:val="21"/>
              </w:rPr>
              <w:t>より通年</w:t>
            </w:r>
          </w:p>
        </w:tc>
        <w:tc>
          <w:tcPr>
            <w:tcW w:w="1134" w:type="dxa"/>
            <w:tcBorders>
              <w:top w:val="single" w:sz="4" w:space="0" w:color="000000"/>
              <w:left w:val="single" w:sz="4" w:space="0" w:color="000000"/>
            </w:tcBorders>
          </w:tcPr>
          <w:p w:rsidR="00AD05D2" w:rsidRPr="003405E3" w:rsidRDefault="00AD05D2" w:rsidP="00AD05D2">
            <w:pPr>
              <w:autoSpaceDE w:val="0"/>
              <w:autoSpaceDN w:val="0"/>
              <w:adjustRightInd w:val="0"/>
              <w:spacing w:line="240" w:lineRule="atLeast"/>
              <w:jc w:val="left"/>
              <w:rPr>
                <w:rFonts w:asciiTheme="minorEastAsia" w:hAnsiTheme="minorEastAsia" w:cs="Times New Roman"/>
                <w:color w:val="000000"/>
                <w:kern w:val="0"/>
                <w:szCs w:val="21"/>
              </w:rPr>
            </w:pPr>
            <w:r w:rsidRPr="003405E3">
              <w:rPr>
                <w:rFonts w:asciiTheme="minorEastAsia" w:hAnsiTheme="minorEastAsia" w:cs="ＭＳ 明朝" w:hint="eastAsia"/>
                <w:kern w:val="0"/>
                <w:szCs w:val="21"/>
              </w:rPr>
              <w:t>北葛飾郡杉戸町宮前184-1</w:t>
            </w:r>
            <w:r w:rsidR="00DE1799">
              <w:rPr>
                <w:rFonts w:asciiTheme="minorEastAsia" w:hAnsiTheme="minorEastAsia" w:cs="ＭＳ 明朝" w:hint="eastAsia"/>
                <w:kern w:val="0"/>
                <w:szCs w:val="21"/>
              </w:rPr>
              <w:t>及び周辺地域</w:t>
            </w:r>
          </w:p>
        </w:tc>
        <w:tc>
          <w:tcPr>
            <w:tcW w:w="709" w:type="dxa"/>
            <w:tcBorders>
              <w:top w:val="single" w:sz="4" w:space="0" w:color="000000"/>
              <w:right w:val="single" w:sz="4" w:space="0" w:color="000000"/>
            </w:tcBorders>
            <w:vAlign w:val="center"/>
          </w:tcPr>
          <w:p w:rsidR="00AD05D2" w:rsidRPr="003405E3" w:rsidRDefault="001B4670" w:rsidP="003405E3">
            <w:pPr>
              <w:autoSpaceDE w:val="0"/>
              <w:autoSpaceDN w:val="0"/>
              <w:adjustRightInd w:val="0"/>
              <w:spacing w:line="240" w:lineRule="atLeast"/>
              <w:jc w:val="center"/>
              <w:rPr>
                <w:rFonts w:asciiTheme="minorEastAsia" w:hAnsiTheme="minorEastAsia" w:cs="ＭＳ 明朝"/>
                <w:kern w:val="0"/>
                <w:szCs w:val="21"/>
              </w:rPr>
            </w:pPr>
            <w:r>
              <w:rPr>
                <w:rFonts w:asciiTheme="minorEastAsia" w:hAnsiTheme="minorEastAsia" w:cs="ＭＳ 明朝" w:hint="eastAsia"/>
                <w:kern w:val="0"/>
                <w:szCs w:val="21"/>
              </w:rPr>
              <w:t>14名</w:t>
            </w:r>
          </w:p>
        </w:tc>
        <w:tc>
          <w:tcPr>
            <w:tcW w:w="1843" w:type="dxa"/>
            <w:tcBorders>
              <w:top w:val="single" w:sz="4" w:space="0" w:color="000000"/>
              <w:left w:val="single" w:sz="4" w:space="0" w:color="000000"/>
              <w:right w:val="dashed" w:sz="4" w:space="0" w:color="auto"/>
            </w:tcBorders>
            <w:vAlign w:val="center"/>
          </w:tcPr>
          <w:p w:rsidR="00076039" w:rsidRPr="003405E3" w:rsidRDefault="00AD05D2" w:rsidP="00DE1799">
            <w:pPr>
              <w:autoSpaceDE w:val="0"/>
              <w:autoSpaceDN w:val="0"/>
              <w:adjustRightInd w:val="0"/>
              <w:spacing w:line="240" w:lineRule="atLeast"/>
              <w:ind w:rightChars="-24" w:right="-50"/>
              <w:rPr>
                <w:rFonts w:asciiTheme="minorEastAsia" w:hAnsiTheme="minorEastAsia" w:cs="Times New Roman"/>
                <w:color w:val="000000"/>
                <w:kern w:val="0"/>
                <w:szCs w:val="21"/>
              </w:rPr>
            </w:pPr>
            <w:r w:rsidRPr="003405E3">
              <w:rPr>
                <w:rFonts w:asciiTheme="minorEastAsia" w:hAnsiTheme="minorEastAsia" w:cs="Times New Roman" w:hint="eastAsia"/>
                <w:color w:val="000000"/>
                <w:kern w:val="0"/>
                <w:szCs w:val="21"/>
              </w:rPr>
              <w:t>障がい者</w:t>
            </w:r>
          </w:p>
        </w:tc>
        <w:tc>
          <w:tcPr>
            <w:tcW w:w="850" w:type="dxa"/>
            <w:tcBorders>
              <w:top w:val="single" w:sz="4" w:space="0" w:color="000000"/>
              <w:left w:val="dashed" w:sz="4" w:space="0" w:color="auto"/>
              <w:right w:val="single" w:sz="4" w:space="0" w:color="000000"/>
            </w:tcBorders>
            <w:vAlign w:val="center"/>
          </w:tcPr>
          <w:p w:rsidR="00AD05D2" w:rsidRPr="00A93291" w:rsidRDefault="001B4670" w:rsidP="001B4670">
            <w:pPr>
              <w:autoSpaceDE w:val="0"/>
              <w:autoSpaceDN w:val="0"/>
              <w:adjustRightInd w:val="0"/>
              <w:spacing w:line="240" w:lineRule="atLeast"/>
              <w:jc w:val="center"/>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9</w:t>
            </w:r>
            <w:r w:rsidR="00AD05D2" w:rsidRPr="003405E3">
              <w:rPr>
                <w:rFonts w:asciiTheme="minorEastAsia" w:hAnsiTheme="minorEastAsia" w:cs="Times New Roman" w:hint="eastAsia"/>
                <w:color w:val="000000"/>
                <w:kern w:val="0"/>
                <w:szCs w:val="21"/>
              </w:rPr>
              <w:t>名</w:t>
            </w:r>
          </w:p>
        </w:tc>
        <w:tc>
          <w:tcPr>
            <w:tcW w:w="851" w:type="dxa"/>
            <w:tcBorders>
              <w:top w:val="single" w:sz="4" w:space="0" w:color="000000"/>
              <w:left w:val="single" w:sz="4" w:space="0" w:color="000000"/>
              <w:bottom w:val="single" w:sz="4" w:space="0" w:color="000000"/>
              <w:right w:val="single" w:sz="4" w:space="0" w:color="000000"/>
            </w:tcBorders>
            <w:vAlign w:val="center"/>
          </w:tcPr>
          <w:p w:rsidR="00AD05D2" w:rsidRPr="003405E3" w:rsidRDefault="001B4670" w:rsidP="00AD05D2">
            <w:pPr>
              <w:wordWrap w:val="0"/>
              <w:autoSpaceDE w:val="0"/>
              <w:autoSpaceDN w:val="0"/>
              <w:adjustRightInd w:val="0"/>
              <w:spacing w:line="240" w:lineRule="atLeast"/>
              <w:jc w:val="right"/>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22,331</w:t>
            </w:r>
            <w:r w:rsidR="00AD05D2" w:rsidRPr="003405E3">
              <w:rPr>
                <w:rFonts w:asciiTheme="minorEastAsia" w:hAnsiTheme="minorEastAsia" w:cs="Times New Roman" w:hint="eastAsia"/>
                <w:color w:val="000000"/>
                <w:kern w:val="0"/>
                <w:szCs w:val="21"/>
              </w:rPr>
              <w:t xml:space="preserve"> </w:t>
            </w:r>
          </w:p>
        </w:tc>
      </w:tr>
      <w:tr w:rsidR="00AD05D2" w:rsidRPr="003405E3" w:rsidTr="00EA1945">
        <w:trPr>
          <w:cantSplit/>
          <w:trHeight w:val="1455"/>
        </w:trPr>
        <w:tc>
          <w:tcPr>
            <w:tcW w:w="1495" w:type="dxa"/>
            <w:tcBorders>
              <w:left w:val="single" w:sz="4" w:space="0" w:color="000000"/>
              <w:right w:val="single" w:sz="4" w:space="0" w:color="000000"/>
            </w:tcBorders>
          </w:tcPr>
          <w:p w:rsidR="00AD05D2" w:rsidRPr="003405E3" w:rsidRDefault="0056475B" w:rsidP="00DE1799">
            <w:pPr>
              <w:autoSpaceDE w:val="0"/>
              <w:autoSpaceDN w:val="0"/>
              <w:adjustRightInd w:val="0"/>
              <w:spacing w:line="240" w:lineRule="atLeast"/>
              <w:jc w:val="left"/>
              <w:rPr>
                <w:rFonts w:asciiTheme="minorEastAsia" w:hAnsiTheme="minorEastAsia" w:cs="Times New Roman"/>
                <w:color w:val="000000"/>
                <w:kern w:val="0"/>
                <w:szCs w:val="21"/>
              </w:rPr>
            </w:pPr>
            <w:r w:rsidRPr="003405E3">
              <w:rPr>
                <w:rFonts w:asciiTheme="minorEastAsia" w:hAnsiTheme="minorEastAsia" w:cs="Times New Roman" w:hint="eastAsia"/>
                <w:color w:val="000000"/>
                <w:kern w:val="0"/>
                <w:szCs w:val="21"/>
              </w:rPr>
              <w:t>機関紙、情報誌の発行による障がい者（児）自立支援及び地域福祉向上に関する普及啓発事業</w:t>
            </w:r>
          </w:p>
          <w:p w:rsidR="00AD05D2" w:rsidRPr="003405E3" w:rsidRDefault="00AD05D2" w:rsidP="00AD05D2">
            <w:pPr>
              <w:autoSpaceDE w:val="0"/>
              <w:autoSpaceDN w:val="0"/>
              <w:adjustRightInd w:val="0"/>
              <w:jc w:val="left"/>
              <w:rPr>
                <w:rFonts w:asciiTheme="minorEastAsia" w:hAnsiTheme="minorEastAsia" w:cs="Times New Roman"/>
                <w:color w:val="000000"/>
                <w:kern w:val="0"/>
                <w:szCs w:val="21"/>
              </w:rPr>
            </w:pPr>
          </w:p>
        </w:tc>
        <w:tc>
          <w:tcPr>
            <w:tcW w:w="2049" w:type="dxa"/>
          </w:tcPr>
          <w:p w:rsidR="00783625" w:rsidRDefault="00481599" w:rsidP="00481599">
            <w:pPr>
              <w:autoSpaceDE w:val="0"/>
              <w:autoSpaceDN w:val="0"/>
              <w:adjustRightInd w:val="0"/>
              <w:spacing w:line="240" w:lineRule="atLeast"/>
              <w:jc w:val="left"/>
              <w:rPr>
                <w:rFonts w:asciiTheme="minorEastAsia" w:hAnsiTheme="minorEastAsia"/>
                <w:szCs w:val="21"/>
              </w:rPr>
            </w:pPr>
            <w:r>
              <w:rPr>
                <w:rFonts w:asciiTheme="minorEastAsia" w:hAnsiTheme="minorEastAsia" w:hint="eastAsia"/>
                <w:szCs w:val="21"/>
              </w:rPr>
              <w:t>・会報「たねまき」、「にじつうしん」</w:t>
            </w:r>
            <w:r w:rsidR="00A5699A">
              <w:rPr>
                <w:rFonts w:asciiTheme="minorEastAsia" w:hAnsiTheme="minorEastAsia" w:hint="eastAsia"/>
                <w:szCs w:val="21"/>
              </w:rPr>
              <w:t>、「毎月の予定表」</w:t>
            </w:r>
            <w:r>
              <w:rPr>
                <w:rFonts w:asciiTheme="minorEastAsia" w:hAnsiTheme="minorEastAsia" w:hint="eastAsia"/>
                <w:szCs w:val="21"/>
              </w:rPr>
              <w:t>の発行</w:t>
            </w:r>
          </w:p>
          <w:p w:rsidR="00481599" w:rsidRDefault="00481599" w:rsidP="00481599">
            <w:pPr>
              <w:autoSpaceDE w:val="0"/>
              <w:autoSpaceDN w:val="0"/>
              <w:adjustRightInd w:val="0"/>
              <w:spacing w:line="240" w:lineRule="atLeast"/>
              <w:jc w:val="left"/>
              <w:rPr>
                <w:rFonts w:asciiTheme="minorEastAsia" w:hAnsiTheme="minorEastAsia"/>
                <w:szCs w:val="21"/>
              </w:rPr>
            </w:pPr>
            <w:r>
              <w:rPr>
                <w:rFonts w:asciiTheme="minorEastAsia" w:hAnsiTheme="minorEastAsia" w:hint="eastAsia"/>
                <w:szCs w:val="21"/>
              </w:rPr>
              <w:t>・ホームページ維持管理</w:t>
            </w:r>
          </w:p>
          <w:p w:rsidR="00EA1945" w:rsidRPr="003405E3" w:rsidRDefault="00481599" w:rsidP="00481599">
            <w:pPr>
              <w:autoSpaceDE w:val="0"/>
              <w:autoSpaceDN w:val="0"/>
              <w:adjustRightInd w:val="0"/>
              <w:spacing w:line="240" w:lineRule="atLeast"/>
              <w:jc w:val="left"/>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・リーフレット、ポスター</w:t>
            </w:r>
            <w:r w:rsidR="00EA1945">
              <w:rPr>
                <w:rFonts w:asciiTheme="minorEastAsia" w:hAnsiTheme="minorEastAsia" w:cs="Times New Roman" w:hint="eastAsia"/>
                <w:color w:val="000000"/>
                <w:kern w:val="0"/>
                <w:szCs w:val="21"/>
              </w:rPr>
              <w:t>作成</w:t>
            </w:r>
          </w:p>
        </w:tc>
        <w:tc>
          <w:tcPr>
            <w:tcW w:w="992" w:type="dxa"/>
          </w:tcPr>
          <w:p w:rsidR="00AD05D2" w:rsidRPr="003405E3" w:rsidRDefault="00AD05D2" w:rsidP="00AD05D2">
            <w:pPr>
              <w:autoSpaceDE w:val="0"/>
              <w:autoSpaceDN w:val="0"/>
              <w:adjustRightInd w:val="0"/>
              <w:jc w:val="left"/>
              <w:rPr>
                <w:rFonts w:asciiTheme="minorEastAsia" w:hAnsiTheme="minorEastAsia" w:cs="Times New Roman"/>
                <w:color w:val="000000"/>
                <w:kern w:val="0"/>
                <w:szCs w:val="21"/>
              </w:rPr>
            </w:pPr>
            <w:r w:rsidRPr="003405E3">
              <w:rPr>
                <w:rFonts w:asciiTheme="minorEastAsia" w:hAnsiTheme="minorEastAsia" w:cs="Times New Roman" w:hint="eastAsia"/>
                <w:color w:val="000000"/>
                <w:kern w:val="0"/>
                <w:szCs w:val="21"/>
              </w:rPr>
              <w:t>平成</w:t>
            </w:r>
            <w:r w:rsidR="003C5253">
              <w:rPr>
                <w:rFonts w:asciiTheme="minorEastAsia" w:hAnsiTheme="minorEastAsia" w:cs="Times New Roman" w:hint="eastAsia"/>
                <w:color w:val="000000"/>
                <w:kern w:val="0"/>
                <w:szCs w:val="21"/>
              </w:rPr>
              <w:t>30</w:t>
            </w:r>
            <w:r w:rsidRPr="003405E3">
              <w:rPr>
                <w:rFonts w:asciiTheme="minorEastAsia" w:hAnsiTheme="minorEastAsia" w:cs="Times New Roman" w:hint="eastAsia"/>
                <w:color w:val="000000"/>
                <w:kern w:val="0"/>
                <w:szCs w:val="21"/>
              </w:rPr>
              <w:t>年4月1日より通年</w:t>
            </w:r>
          </w:p>
        </w:tc>
        <w:tc>
          <w:tcPr>
            <w:tcW w:w="1134" w:type="dxa"/>
          </w:tcPr>
          <w:p w:rsidR="00DE1799" w:rsidRDefault="00DE1799" w:rsidP="00DE1799">
            <w:pPr>
              <w:autoSpaceDE w:val="0"/>
              <w:autoSpaceDN w:val="0"/>
              <w:adjustRightInd w:val="0"/>
              <w:spacing w:line="240" w:lineRule="atLeast"/>
              <w:jc w:val="left"/>
              <w:rPr>
                <w:rFonts w:asciiTheme="minorEastAsia" w:hAnsiTheme="minorEastAsia" w:cs="ＭＳ 明朝"/>
                <w:kern w:val="0"/>
                <w:szCs w:val="21"/>
              </w:rPr>
            </w:pPr>
            <w:r>
              <w:rPr>
                <w:rFonts w:asciiTheme="minorEastAsia" w:hAnsiTheme="minorEastAsia" w:cs="ＭＳ 明朝" w:hint="eastAsia"/>
                <w:kern w:val="0"/>
                <w:szCs w:val="21"/>
              </w:rPr>
              <w:t>春日部市米島</w:t>
            </w:r>
            <w:r w:rsidRPr="003405E3">
              <w:rPr>
                <w:rFonts w:asciiTheme="minorEastAsia" w:hAnsiTheme="minorEastAsia" w:cs="ＭＳ 明朝" w:hint="eastAsia"/>
                <w:kern w:val="0"/>
                <w:szCs w:val="21"/>
              </w:rPr>
              <w:t>818</w:t>
            </w:r>
          </w:p>
          <w:p w:rsidR="00DE1799" w:rsidRDefault="00DE1799" w:rsidP="00DE1799">
            <w:pPr>
              <w:autoSpaceDE w:val="0"/>
              <w:autoSpaceDN w:val="0"/>
              <w:adjustRightInd w:val="0"/>
              <w:jc w:val="left"/>
              <w:rPr>
                <w:rFonts w:asciiTheme="minorEastAsia" w:hAnsiTheme="minorEastAsia" w:cs="ＭＳ 明朝"/>
                <w:kern w:val="0"/>
                <w:szCs w:val="21"/>
              </w:rPr>
            </w:pPr>
            <w:r w:rsidRPr="003405E3">
              <w:rPr>
                <w:rFonts w:asciiTheme="minorEastAsia" w:hAnsiTheme="minorEastAsia" w:cs="ＭＳ 明朝" w:hint="eastAsia"/>
                <w:kern w:val="0"/>
                <w:szCs w:val="21"/>
              </w:rPr>
              <w:t>-30</w:t>
            </w:r>
          </w:p>
          <w:p w:rsidR="0056475B" w:rsidRPr="003405E3" w:rsidRDefault="0056475B" w:rsidP="00DE1799">
            <w:pPr>
              <w:autoSpaceDE w:val="0"/>
              <w:autoSpaceDN w:val="0"/>
              <w:adjustRightInd w:val="0"/>
              <w:jc w:val="left"/>
              <w:rPr>
                <w:rFonts w:asciiTheme="minorEastAsia" w:hAnsiTheme="minorEastAsia" w:cs="ＭＳ 明朝"/>
                <w:kern w:val="0"/>
                <w:szCs w:val="21"/>
              </w:rPr>
            </w:pPr>
            <w:r w:rsidRPr="003405E3">
              <w:rPr>
                <w:rFonts w:asciiTheme="minorEastAsia" w:hAnsiTheme="minorEastAsia" w:cs="Times New Roman" w:hint="eastAsia"/>
                <w:color w:val="000000"/>
                <w:kern w:val="0"/>
                <w:szCs w:val="21"/>
              </w:rPr>
              <w:t>杉戸町宮前184-1</w:t>
            </w:r>
          </w:p>
        </w:tc>
        <w:tc>
          <w:tcPr>
            <w:tcW w:w="709" w:type="dxa"/>
            <w:vAlign w:val="center"/>
          </w:tcPr>
          <w:p w:rsidR="00AD05D2" w:rsidRPr="003405E3" w:rsidRDefault="003107F4" w:rsidP="00AD05D2">
            <w:pPr>
              <w:autoSpaceDE w:val="0"/>
              <w:autoSpaceDN w:val="0"/>
              <w:adjustRightInd w:val="0"/>
              <w:spacing w:line="240" w:lineRule="atLeast"/>
              <w:jc w:val="center"/>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2</w:t>
            </w:r>
            <w:r w:rsidR="00783625">
              <w:rPr>
                <w:rFonts w:asciiTheme="minorEastAsia" w:hAnsiTheme="minorEastAsia" w:cs="Times New Roman" w:hint="eastAsia"/>
                <w:color w:val="000000"/>
                <w:kern w:val="0"/>
                <w:szCs w:val="21"/>
              </w:rPr>
              <w:t>名</w:t>
            </w:r>
          </w:p>
        </w:tc>
        <w:tc>
          <w:tcPr>
            <w:tcW w:w="1843" w:type="dxa"/>
            <w:tcBorders>
              <w:right w:val="dashed" w:sz="4" w:space="0" w:color="auto"/>
            </w:tcBorders>
            <w:vAlign w:val="center"/>
          </w:tcPr>
          <w:p w:rsidR="006C3158" w:rsidRPr="003405E3" w:rsidRDefault="006C3158" w:rsidP="006C3158">
            <w:pPr>
              <w:autoSpaceDE w:val="0"/>
              <w:autoSpaceDN w:val="0"/>
              <w:adjustRightInd w:val="0"/>
              <w:spacing w:line="240" w:lineRule="atLeast"/>
              <w:ind w:rightChars="-24" w:right="-50"/>
              <w:jc w:val="left"/>
              <w:rPr>
                <w:rFonts w:asciiTheme="minorEastAsia" w:hAnsiTheme="minorEastAsia" w:cs="Times New Roman"/>
                <w:color w:val="000000"/>
                <w:kern w:val="0"/>
                <w:szCs w:val="21"/>
              </w:rPr>
            </w:pPr>
            <w:r w:rsidRPr="003405E3">
              <w:rPr>
                <w:rFonts w:asciiTheme="minorEastAsia" w:hAnsiTheme="minorEastAsia" w:cs="Times New Roman" w:hint="eastAsia"/>
                <w:color w:val="000000"/>
                <w:kern w:val="0"/>
                <w:szCs w:val="21"/>
              </w:rPr>
              <w:t>障がい者</w:t>
            </w:r>
          </w:p>
          <w:p w:rsidR="006C3158" w:rsidRPr="003405E3" w:rsidRDefault="006C3158" w:rsidP="006C3158">
            <w:pPr>
              <w:autoSpaceDE w:val="0"/>
              <w:autoSpaceDN w:val="0"/>
              <w:adjustRightInd w:val="0"/>
              <w:spacing w:line="240" w:lineRule="atLeast"/>
              <w:ind w:rightChars="-24" w:right="-50"/>
              <w:jc w:val="left"/>
              <w:rPr>
                <w:rFonts w:asciiTheme="minorEastAsia" w:hAnsiTheme="minorEastAsia" w:cs="Times New Roman"/>
                <w:color w:val="000000"/>
                <w:kern w:val="0"/>
                <w:szCs w:val="21"/>
              </w:rPr>
            </w:pPr>
            <w:r w:rsidRPr="003405E3">
              <w:rPr>
                <w:rFonts w:asciiTheme="minorEastAsia" w:hAnsiTheme="minorEastAsia" w:cs="Times New Roman" w:hint="eastAsia"/>
                <w:color w:val="000000"/>
                <w:kern w:val="0"/>
                <w:szCs w:val="21"/>
              </w:rPr>
              <w:t>家族</w:t>
            </w:r>
          </w:p>
          <w:p w:rsidR="006C3158" w:rsidRPr="003405E3" w:rsidRDefault="006C3158" w:rsidP="006C3158">
            <w:pPr>
              <w:autoSpaceDE w:val="0"/>
              <w:autoSpaceDN w:val="0"/>
              <w:adjustRightInd w:val="0"/>
              <w:spacing w:line="240" w:lineRule="atLeast"/>
              <w:ind w:rightChars="-24" w:right="-50"/>
              <w:jc w:val="left"/>
              <w:rPr>
                <w:rFonts w:asciiTheme="minorEastAsia" w:hAnsiTheme="minorEastAsia" w:cs="Times New Roman"/>
                <w:color w:val="000000"/>
                <w:kern w:val="0"/>
                <w:szCs w:val="21"/>
              </w:rPr>
            </w:pPr>
            <w:r w:rsidRPr="003405E3">
              <w:rPr>
                <w:rFonts w:asciiTheme="minorEastAsia" w:hAnsiTheme="minorEastAsia" w:cs="Times New Roman" w:hint="eastAsia"/>
                <w:color w:val="000000"/>
                <w:kern w:val="0"/>
                <w:szCs w:val="21"/>
              </w:rPr>
              <w:t>会員</w:t>
            </w:r>
          </w:p>
          <w:p w:rsidR="00AD05D2" w:rsidRPr="003405E3" w:rsidRDefault="00783625" w:rsidP="006C3158">
            <w:pPr>
              <w:autoSpaceDE w:val="0"/>
              <w:autoSpaceDN w:val="0"/>
              <w:adjustRightInd w:val="0"/>
              <w:spacing w:line="240" w:lineRule="atLeast"/>
              <w:ind w:rightChars="-24" w:right="-50"/>
              <w:jc w:val="left"/>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関係機関</w:t>
            </w:r>
          </w:p>
          <w:p w:rsidR="009A40D1" w:rsidRPr="003405E3" w:rsidRDefault="009A40D1" w:rsidP="006C3158">
            <w:pPr>
              <w:autoSpaceDE w:val="0"/>
              <w:autoSpaceDN w:val="0"/>
              <w:adjustRightInd w:val="0"/>
              <w:spacing w:line="240" w:lineRule="atLeast"/>
              <w:ind w:rightChars="-24" w:right="-50"/>
              <w:jc w:val="left"/>
              <w:rPr>
                <w:rFonts w:asciiTheme="minorEastAsia" w:hAnsiTheme="minorEastAsia" w:cs="Times New Roman"/>
                <w:color w:val="000000"/>
                <w:kern w:val="0"/>
                <w:szCs w:val="21"/>
              </w:rPr>
            </w:pPr>
            <w:r w:rsidRPr="003405E3">
              <w:rPr>
                <w:rFonts w:asciiTheme="minorEastAsia" w:hAnsiTheme="minorEastAsia" w:cs="Times New Roman" w:hint="eastAsia"/>
                <w:color w:val="000000"/>
                <w:kern w:val="0"/>
                <w:szCs w:val="21"/>
              </w:rPr>
              <w:t>一般市民</w:t>
            </w:r>
          </w:p>
        </w:tc>
        <w:tc>
          <w:tcPr>
            <w:tcW w:w="850" w:type="dxa"/>
            <w:tcBorders>
              <w:left w:val="dashed" w:sz="4" w:space="0" w:color="auto"/>
            </w:tcBorders>
            <w:vAlign w:val="center"/>
          </w:tcPr>
          <w:p w:rsidR="00AD05D2" w:rsidRPr="003405E3" w:rsidRDefault="00EA1945" w:rsidP="00AD05D2">
            <w:pPr>
              <w:autoSpaceDE w:val="0"/>
              <w:autoSpaceDN w:val="0"/>
              <w:adjustRightInd w:val="0"/>
              <w:spacing w:line="240" w:lineRule="atLeast"/>
              <w:jc w:val="center"/>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不特定多数</w:t>
            </w:r>
          </w:p>
        </w:tc>
        <w:tc>
          <w:tcPr>
            <w:tcW w:w="851" w:type="dxa"/>
            <w:tcBorders>
              <w:bottom w:val="single" w:sz="4" w:space="0" w:color="auto"/>
            </w:tcBorders>
            <w:vAlign w:val="center"/>
          </w:tcPr>
          <w:p w:rsidR="00AD05D2" w:rsidRPr="003405E3" w:rsidRDefault="00C13B5B" w:rsidP="00AD05D2">
            <w:pPr>
              <w:wordWrap w:val="0"/>
              <w:autoSpaceDE w:val="0"/>
              <w:autoSpaceDN w:val="0"/>
              <w:adjustRightInd w:val="0"/>
              <w:spacing w:line="240" w:lineRule="atLeast"/>
              <w:jc w:val="right"/>
              <w:rPr>
                <w:rFonts w:asciiTheme="minorEastAsia" w:hAnsiTheme="minorEastAsia" w:cs="Times New Roman"/>
                <w:color w:val="000000"/>
                <w:kern w:val="0"/>
                <w:szCs w:val="21"/>
              </w:rPr>
            </w:pPr>
            <w:r w:rsidRPr="00EA1945">
              <w:rPr>
                <w:rFonts w:asciiTheme="minorEastAsia" w:hAnsiTheme="minorEastAsia" w:cs="Times New Roman" w:hint="eastAsia"/>
                <w:color w:val="000000"/>
                <w:kern w:val="0"/>
                <w:szCs w:val="21"/>
              </w:rPr>
              <w:t>20</w:t>
            </w:r>
            <w:r w:rsidR="00783625">
              <w:rPr>
                <w:rFonts w:asciiTheme="minorEastAsia" w:hAnsiTheme="minorEastAsia" w:cs="Times New Roman" w:hint="eastAsia"/>
                <w:color w:val="000000"/>
                <w:kern w:val="0"/>
                <w:szCs w:val="21"/>
              </w:rPr>
              <w:t xml:space="preserve"> </w:t>
            </w:r>
          </w:p>
        </w:tc>
      </w:tr>
      <w:tr w:rsidR="00AD05D2" w:rsidRPr="003405E3" w:rsidTr="00EA1945">
        <w:trPr>
          <w:cantSplit/>
          <w:trHeight w:val="1106"/>
        </w:trPr>
        <w:tc>
          <w:tcPr>
            <w:tcW w:w="1495" w:type="dxa"/>
            <w:tcBorders>
              <w:left w:val="single" w:sz="4" w:space="0" w:color="000000"/>
              <w:right w:val="single" w:sz="4" w:space="0" w:color="000000"/>
            </w:tcBorders>
          </w:tcPr>
          <w:p w:rsidR="00AD05D2" w:rsidRPr="003405E3" w:rsidRDefault="0056475B" w:rsidP="00DE1799">
            <w:pPr>
              <w:autoSpaceDE w:val="0"/>
              <w:autoSpaceDN w:val="0"/>
              <w:adjustRightInd w:val="0"/>
              <w:spacing w:line="240" w:lineRule="atLeast"/>
              <w:jc w:val="left"/>
              <w:rPr>
                <w:rFonts w:asciiTheme="minorEastAsia" w:hAnsiTheme="minorEastAsia" w:cs="Times New Roman"/>
                <w:color w:val="000000"/>
                <w:kern w:val="0"/>
                <w:szCs w:val="21"/>
              </w:rPr>
            </w:pPr>
            <w:r w:rsidRPr="003405E3">
              <w:rPr>
                <w:rFonts w:asciiTheme="minorEastAsia" w:hAnsiTheme="minorEastAsia" w:cs="Times New Roman" w:hint="eastAsia"/>
                <w:color w:val="000000"/>
                <w:kern w:val="0"/>
                <w:szCs w:val="21"/>
              </w:rPr>
              <w:t>地域社会交流及びネットワーク構築、その他、目的を達成するため必要な事業</w:t>
            </w:r>
          </w:p>
        </w:tc>
        <w:tc>
          <w:tcPr>
            <w:tcW w:w="2049" w:type="dxa"/>
            <w:tcBorders>
              <w:left w:val="single" w:sz="4" w:space="0" w:color="000000"/>
              <w:bottom w:val="single" w:sz="4" w:space="0" w:color="auto"/>
            </w:tcBorders>
          </w:tcPr>
          <w:p w:rsidR="00783625" w:rsidRDefault="00481599" w:rsidP="00481599">
            <w:pPr>
              <w:autoSpaceDE w:val="0"/>
              <w:autoSpaceDN w:val="0"/>
              <w:adjustRightInd w:val="0"/>
              <w:spacing w:line="240" w:lineRule="atLeast"/>
              <w:ind w:leftChars="6" w:left="13"/>
              <w:jc w:val="left"/>
              <w:rPr>
                <w:rFonts w:asciiTheme="minorEastAsia" w:hAnsiTheme="minorEastAsia"/>
                <w:szCs w:val="21"/>
              </w:rPr>
            </w:pPr>
            <w:r>
              <w:rPr>
                <w:rFonts w:asciiTheme="minorEastAsia" w:hAnsiTheme="minorEastAsia" w:hint="eastAsia"/>
                <w:szCs w:val="21"/>
              </w:rPr>
              <w:t>・</w:t>
            </w:r>
            <w:r w:rsidR="00783625">
              <w:rPr>
                <w:rFonts w:asciiTheme="minorEastAsia" w:hAnsiTheme="minorEastAsia" w:hint="eastAsia"/>
                <w:szCs w:val="21"/>
              </w:rPr>
              <w:t>音楽会</w:t>
            </w:r>
            <w:r>
              <w:rPr>
                <w:rFonts w:asciiTheme="minorEastAsia" w:hAnsiTheme="minorEastAsia" w:hint="eastAsia"/>
                <w:szCs w:val="21"/>
              </w:rPr>
              <w:t>、お祭りの実施</w:t>
            </w:r>
          </w:p>
          <w:p w:rsidR="00481599" w:rsidRDefault="00481599" w:rsidP="00481599">
            <w:pPr>
              <w:autoSpaceDE w:val="0"/>
              <w:autoSpaceDN w:val="0"/>
              <w:adjustRightInd w:val="0"/>
              <w:spacing w:line="240" w:lineRule="atLeast"/>
              <w:ind w:leftChars="6" w:left="13"/>
              <w:jc w:val="left"/>
              <w:rPr>
                <w:rFonts w:asciiTheme="minorEastAsia" w:hAnsiTheme="minorEastAsia"/>
                <w:szCs w:val="21"/>
              </w:rPr>
            </w:pPr>
            <w:r>
              <w:rPr>
                <w:rFonts w:asciiTheme="minorEastAsia" w:hAnsiTheme="minorEastAsia" w:hint="eastAsia"/>
                <w:szCs w:val="21"/>
              </w:rPr>
              <w:t>・ボランティア受け入れ</w:t>
            </w:r>
            <w:r w:rsidR="007B38EA">
              <w:rPr>
                <w:rFonts w:asciiTheme="minorEastAsia" w:hAnsiTheme="minorEastAsia" w:hint="eastAsia"/>
                <w:szCs w:val="21"/>
              </w:rPr>
              <w:t>（Gｈ、生介）</w:t>
            </w:r>
          </w:p>
          <w:p w:rsidR="00EA1945" w:rsidRPr="00481599" w:rsidRDefault="00541707" w:rsidP="00C67793">
            <w:pPr>
              <w:autoSpaceDE w:val="0"/>
              <w:autoSpaceDN w:val="0"/>
              <w:adjustRightInd w:val="0"/>
              <w:spacing w:line="240" w:lineRule="atLeast"/>
              <w:jc w:val="left"/>
              <w:rPr>
                <w:rFonts w:asciiTheme="minorEastAsia" w:hAnsiTheme="minorEastAsia"/>
                <w:szCs w:val="21"/>
              </w:rPr>
            </w:pPr>
            <w:r>
              <w:rPr>
                <w:rFonts w:asciiTheme="minorEastAsia" w:hAnsiTheme="minorEastAsia" w:cs="Times New Roman" w:hint="eastAsia"/>
                <w:color w:val="000000"/>
                <w:kern w:val="0"/>
                <w:szCs w:val="21"/>
              </w:rPr>
              <w:t>・見学受け入れ</w:t>
            </w:r>
          </w:p>
        </w:tc>
        <w:tc>
          <w:tcPr>
            <w:tcW w:w="992" w:type="dxa"/>
            <w:tcBorders>
              <w:bottom w:val="single" w:sz="4" w:space="0" w:color="auto"/>
            </w:tcBorders>
          </w:tcPr>
          <w:p w:rsidR="00AD05D2" w:rsidRPr="003405E3" w:rsidRDefault="00EC4E14" w:rsidP="00AD05D2">
            <w:pPr>
              <w:autoSpaceDE w:val="0"/>
              <w:autoSpaceDN w:val="0"/>
              <w:adjustRightInd w:val="0"/>
              <w:jc w:val="left"/>
              <w:rPr>
                <w:rFonts w:asciiTheme="minorEastAsia" w:hAnsiTheme="minorEastAsia" w:cs="ＭＳ 明朝"/>
                <w:kern w:val="0"/>
                <w:szCs w:val="21"/>
              </w:rPr>
            </w:pPr>
            <w:r w:rsidRPr="003405E3">
              <w:rPr>
                <w:rFonts w:asciiTheme="minorEastAsia" w:hAnsiTheme="minorEastAsia" w:cs="Times New Roman" w:hint="eastAsia"/>
                <w:color w:val="000000"/>
                <w:kern w:val="0"/>
                <w:szCs w:val="21"/>
              </w:rPr>
              <w:t>平成</w:t>
            </w:r>
            <w:r w:rsidR="003C5253">
              <w:rPr>
                <w:rFonts w:asciiTheme="minorEastAsia" w:hAnsiTheme="minorEastAsia" w:cs="Times New Roman" w:hint="eastAsia"/>
                <w:color w:val="000000"/>
                <w:kern w:val="0"/>
                <w:szCs w:val="21"/>
              </w:rPr>
              <w:t>30</w:t>
            </w:r>
            <w:r w:rsidRPr="003405E3">
              <w:rPr>
                <w:rFonts w:asciiTheme="minorEastAsia" w:hAnsiTheme="minorEastAsia" w:cs="Times New Roman" w:hint="eastAsia"/>
                <w:color w:val="000000"/>
                <w:kern w:val="0"/>
                <w:szCs w:val="21"/>
              </w:rPr>
              <w:t>年4月1日より通年</w:t>
            </w:r>
          </w:p>
        </w:tc>
        <w:tc>
          <w:tcPr>
            <w:tcW w:w="1134" w:type="dxa"/>
            <w:tcBorders>
              <w:bottom w:val="single" w:sz="4" w:space="0" w:color="auto"/>
            </w:tcBorders>
          </w:tcPr>
          <w:p w:rsidR="00DE1799" w:rsidRDefault="00DE1799" w:rsidP="00DE1799">
            <w:pPr>
              <w:autoSpaceDE w:val="0"/>
              <w:autoSpaceDN w:val="0"/>
              <w:adjustRightInd w:val="0"/>
              <w:spacing w:line="240" w:lineRule="atLeast"/>
              <w:jc w:val="left"/>
              <w:rPr>
                <w:rFonts w:asciiTheme="minorEastAsia" w:hAnsiTheme="minorEastAsia" w:cs="ＭＳ 明朝"/>
                <w:kern w:val="0"/>
                <w:szCs w:val="21"/>
              </w:rPr>
            </w:pPr>
            <w:r>
              <w:rPr>
                <w:rFonts w:asciiTheme="minorEastAsia" w:hAnsiTheme="minorEastAsia" w:cs="ＭＳ 明朝" w:hint="eastAsia"/>
                <w:kern w:val="0"/>
                <w:szCs w:val="21"/>
              </w:rPr>
              <w:t>春日部市米島</w:t>
            </w:r>
            <w:r w:rsidRPr="003405E3">
              <w:rPr>
                <w:rFonts w:asciiTheme="minorEastAsia" w:hAnsiTheme="minorEastAsia" w:cs="ＭＳ 明朝" w:hint="eastAsia"/>
                <w:kern w:val="0"/>
                <w:szCs w:val="21"/>
              </w:rPr>
              <w:t>818</w:t>
            </w:r>
          </w:p>
          <w:p w:rsidR="00DE1799" w:rsidRDefault="00DE1799" w:rsidP="00DE1799">
            <w:pPr>
              <w:autoSpaceDE w:val="0"/>
              <w:autoSpaceDN w:val="0"/>
              <w:adjustRightInd w:val="0"/>
              <w:jc w:val="left"/>
              <w:rPr>
                <w:rFonts w:asciiTheme="minorEastAsia" w:hAnsiTheme="minorEastAsia" w:cs="ＭＳ 明朝"/>
                <w:kern w:val="0"/>
                <w:szCs w:val="21"/>
              </w:rPr>
            </w:pPr>
            <w:r w:rsidRPr="003405E3">
              <w:rPr>
                <w:rFonts w:asciiTheme="minorEastAsia" w:hAnsiTheme="minorEastAsia" w:cs="ＭＳ 明朝" w:hint="eastAsia"/>
                <w:kern w:val="0"/>
                <w:szCs w:val="21"/>
              </w:rPr>
              <w:t>-30</w:t>
            </w:r>
          </w:p>
          <w:p w:rsidR="00AD05D2" w:rsidRPr="003405E3" w:rsidRDefault="00AD05D2" w:rsidP="00DE1799">
            <w:pPr>
              <w:autoSpaceDE w:val="0"/>
              <w:autoSpaceDN w:val="0"/>
              <w:adjustRightInd w:val="0"/>
              <w:jc w:val="left"/>
              <w:rPr>
                <w:rFonts w:asciiTheme="minorEastAsia" w:hAnsiTheme="minorEastAsia" w:cs="Times New Roman"/>
                <w:color w:val="000000"/>
                <w:kern w:val="0"/>
                <w:szCs w:val="21"/>
              </w:rPr>
            </w:pPr>
            <w:r w:rsidRPr="003405E3">
              <w:rPr>
                <w:rFonts w:asciiTheme="minorEastAsia" w:hAnsiTheme="minorEastAsia" w:cs="Times New Roman" w:hint="eastAsia"/>
                <w:color w:val="000000"/>
                <w:kern w:val="0"/>
                <w:szCs w:val="21"/>
              </w:rPr>
              <w:t>杉戸町宮前184-1</w:t>
            </w:r>
          </w:p>
        </w:tc>
        <w:tc>
          <w:tcPr>
            <w:tcW w:w="709" w:type="dxa"/>
            <w:tcBorders>
              <w:bottom w:val="single" w:sz="4" w:space="0" w:color="auto"/>
            </w:tcBorders>
            <w:vAlign w:val="center"/>
          </w:tcPr>
          <w:p w:rsidR="00AD05D2" w:rsidRPr="003405E3" w:rsidRDefault="00783625" w:rsidP="00AD05D2">
            <w:pPr>
              <w:autoSpaceDE w:val="0"/>
              <w:autoSpaceDN w:val="0"/>
              <w:adjustRightInd w:val="0"/>
              <w:spacing w:line="240" w:lineRule="atLeast"/>
              <w:jc w:val="center"/>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14名</w:t>
            </w:r>
          </w:p>
        </w:tc>
        <w:tc>
          <w:tcPr>
            <w:tcW w:w="1843" w:type="dxa"/>
            <w:tcBorders>
              <w:bottom w:val="single" w:sz="4" w:space="0" w:color="auto"/>
              <w:right w:val="dashed" w:sz="4" w:space="0" w:color="auto"/>
            </w:tcBorders>
            <w:vAlign w:val="center"/>
          </w:tcPr>
          <w:p w:rsidR="00EA1945" w:rsidRPr="003405E3" w:rsidRDefault="00EA1945" w:rsidP="00EA1945">
            <w:pPr>
              <w:autoSpaceDE w:val="0"/>
              <w:autoSpaceDN w:val="0"/>
              <w:adjustRightInd w:val="0"/>
              <w:spacing w:line="240" w:lineRule="atLeast"/>
              <w:ind w:rightChars="-24" w:right="-50"/>
              <w:jc w:val="left"/>
              <w:rPr>
                <w:rFonts w:asciiTheme="minorEastAsia" w:hAnsiTheme="minorEastAsia" w:cs="Times New Roman"/>
                <w:color w:val="000000"/>
                <w:kern w:val="0"/>
                <w:szCs w:val="21"/>
              </w:rPr>
            </w:pPr>
            <w:r w:rsidRPr="003405E3">
              <w:rPr>
                <w:rFonts w:asciiTheme="minorEastAsia" w:hAnsiTheme="minorEastAsia" w:cs="Times New Roman" w:hint="eastAsia"/>
                <w:color w:val="000000"/>
                <w:kern w:val="0"/>
                <w:szCs w:val="21"/>
              </w:rPr>
              <w:t>障がい者</w:t>
            </w:r>
          </w:p>
          <w:p w:rsidR="00EA1945" w:rsidRPr="003405E3" w:rsidRDefault="00EA1945" w:rsidP="00EA1945">
            <w:pPr>
              <w:autoSpaceDE w:val="0"/>
              <w:autoSpaceDN w:val="0"/>
              <w:adjustRightInd w:val="0"/>
              <w:spacing w:line="240" w:lineRule="atLeast"/>
              <w:ind w:rightChars="-24" w:right="-50"/>
              <w:jc w:val="left"/>
              <w:rPr>
                <w:rFonts w:asciiTheme="minorEastAsia" w:hAnsiTheme="minorEastAsia" w:cs="Times New Roman"/>
                <w:color w:val="000000"/>
                <w:kern w:val="0"/>
                <w:szCs w:val="21"/>
              </w:rPr>
            </w:pPr>
            <w:r w:rsidRPr="003405E3">
              <w:rPr>
                <w:rFonts w:asciiTheme="minorEastAsia" w:hAnsiTheme="minorEastAsia" w:cs="Times New Roman" w:hint="eastAsia"/>
                <w:color w:val="000000"/>
                <w:kern w:val="0"/>
                <w:szCs w:val="21"/>
              </w:rPr>
              <w:t>家族</w:t>
            </w:r>
          </w:p>
          <w:p w:rsidR="00EA1945" w:rsidRPr="003405E3" w:rsidRDefault="00EA1945" w:rsidP="00EA1945">
            <w:pPr>
              <w:autoSpaceDE w:val="0"/>
              <w:autoSpaceDN w:val="0"/>
              <w:adjustRightInd w:val="0"/>
              <w:spacing w:line="240" w:lineRule="atLeast"/>
              <w:ind w:rightChars="-24" w:right="-50"/>
              <w:jc w:val="left"/>
              <w:rPr>
                <w:rFonts w:asciiTheme="minorEastAsia" w:hAnsiTheme="minorEastAsia" w:cs="Times New Roman"/>
                <w:color w:val="000000"/>
                <w:kern w:val="0"/>
                <w:szCs w:val="21"/>
              </w:rPr>
            </w:pPr>
            <w:r w:rsidRPr="003405E3">
              <w:rPr>
                <w:rFonts w:asciiTheme="minorEastAsia" w:hAnsiTheme="minorEastAsia" w:cs="Times New Roman" w:hint="eastAsia"/>
                <w:color w:val="000000"/>
                <w:kern w:val="0"/>
                <w:szCs w:val="21"/>
              </w:rPr>
              <w:t>会員</w:t>
            </w:r>
          </w:p>
          <w:p w:rsidR="00EA1945" w:rsidRPr="003405E3" w:rsidRDefault="00EA1945" w:rsidP="00EA1945">
            <w:pPr>
              <w:autoSpaceDE w:val="0"/>
              <w:autoSpaceDN w:val="0"/>
              <w:adjustRightInd w:val="0"/>
              <w:spacing w:line="240" w:lineRule="atLeast"/>
              <w:ind w:rightChars="-24" w:right="-50"/>
              <w:jc w:val="left"/>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関係機関</w:t>
            </w:r>
          </w:p>
          <w:p w:rsidR="00AD05D2" w:rsidRPr="003405E3" w:rsidRDefault="00EA1945" w:rsidP="00EA1945">
            <w:pPr>
              <w:autoSpaceDE w:val="0"/>
              <w:autoSpaceDN w:val="0"/>
              <w:adjustRightInd w:val="0"/>
              <w:spacing w:line="240" w:lineRule="atLeast"/>
              <w:ind w:rightChars="-24" w:right="-50"/>
              <w:rPr>
                <w:rFonts w:asciiTheme="minorEastAsia" w:hAnsiTheme="minorEastAsia" w:cs="Times New Roman"/>
                <w:color w:val="000000"/>
                <w:kern w:val="0"/>
                <w:szCs w:val="21"/>
              </w:rPr>
            </w:pPr>
            <w:r w:rsidRPr="003405E3">
              <w:rPr>
                <w:rFonts w:asciiTheme="minorEastAsia" w:hAnsiTheme="minorEastAsia" w:cs="Times New Roman" w:hint="eastAsia"/>
                <w:color w:val="000000"/>
                <w:kern w:val="0"/>
                <w:szCs w:val="21"/>
              </w:rPr>
              <w:t>一般市民</w:t>
            </w:r>
          </w:p>
        </w:tc>
        <w:tc>
          <w:tcPr>
            <w:tcW w:w="850" w:type="dxa"/>
            <w:tcBorders>
              <w:left w:val="dashed" w:sz="4" w:space="0" w:color="auto"/>
              <w:bottom w:val="single" w:sz="4" w:space="0" w:color="auto"/>
            </w:tcBorders>
            <w:vAlign w:val="center"/>
          </w:tcPr>
          <w:p w:rsidR="00076039" w:rsidRPr="003405E3" w:rsidRDefault="00C67793" w:rsidP="000F47BC">
            <w:pPr>
              <w:autoSpaceDE w:val="0"/>
              <w:autoSpaceDN w:val="0"/>
              <w:adjustRightInd w:val="0"/>
              <w:spacing w:line="240" w:lineRule="atLeast"/>
              <w:jc w:val="center"/>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80名</w:t>
            </w:r>
          </w:p>
        </w:tc>
        <w:tc>
          <w:tcPr>
            <w:tcW w:w="851" w:type="dxa"/>
            <w:tcBorders>
              <w:bottom w:val="single" w:sz="4" w:space="0" w:color="auto"/>
            </w:tcBorders>
            <w:vAlign w:val="center"/>
          </w:tcPr>
          <w:p w:rsidR="00AD05D2" w:rsidRPr="003405E3" w:rsidRDefault="00373323" w:rsidP="00AD05D2">
            <w:pPr>
              <w:wordWrap w:val="0"/>
              <w:autoSpaceDE w:val="0"/>
              <w:autoSpaceDN w:val="0"/>
              <w:adjustRightInd w:val="0"/>
              <w:spacing w:line="240" w:lineRule="atLeast"/>
              <w:jc w:val="right"/>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116</w:t>
            </w:r>
            <w:r w:rsidR="00AD05D2" w:rsidRPr="003405E3">
              <w:rPr>
                <w:rFonts w:asciiTheme="minorEastAsia" w:hAnsiTheme="minorEastAsia" w:cs="Times New Roman" w:hint="eastAsia"/>
                <w:color w:val="000000"/>
                <w:kern w:val="0"/>
                <w:szCs w:val="21"/>
              </w:rPr>
              <w:t xml:space="preserve"> </w:t>
            </w:r>
          </w:p>
        </w:tc>
      </w:tr>
    </w:tbl>
    <w:p w:rsidR="00AD05D2" w:rsidRPr="003405E3" w:rsidRDefault="00AD05D2" w:rsidP="003405E3">
      <w:pPr>
        <w:autoSpaceDE w:val="0"/>
        <w:autoSpaceDN w:val="0"/>
        <w:adjustRightInd w:val="0"/>
        <w:spacing w:afterLines="50" w:after="180"/>
        <w:ind w:left="244" w:hangingChars="116" w:hanging="244"/>
        <w:jc w:val="left"/>
        <w:rPr>
          <w:rFonts w:asciiTheme="minorEastAsia" w:hAnsiTheme="minorEastAsia" w:cs="ＭＳ 明朝"/>
          <w:color w:val="000000"/>
          <w:kern w:val="0"/>
          <w:szCs w:val="21"/>
        </w:rPr>
      </w:pPr>
    </w:p>
    <w:p w:rsidR="00AD05D2" w:rsidRPr="003405E3" w:rsidRDefault="00AD05D2" w:rsidP="003405E3">
      <w:pPr>
        <w:autoSpaceDE w:val="0"/>
        <w:autoSpaceDN w:val="0"/>
        <w:adjustRightInd w:val="0"/>
        <w:spacing w:afterLines="50" w:after="180"/>
        <w:ind w:left="244" w:hangingChars="116" w:hanging="244"/>
        <w:jc w:val="left"/>
        <w:rPr>
          <w:rFonts w:asciiTheme="minorEastAsia" w:hAnsiTheme="minorEastAsia" w:cs="ＭＳ 明朝"/>
          <w:color w:val="000000"/>
          <w:kern w:val="0"/>
          <w:szCs w:val="21"/>
        </w:rPr>
      </w:pPr>
      <w:r w:rsidRPr="003405E3">
        <w:rPr>
          <w:rFonts w:asciiTheme="minorEastAsia" w:hAnsiTheme="minorEastAsia" w:cs="ＭＳ 明朝" w:hint="eastAsia"/>
          <w:color w:val="000000"/>
          <w:kern w:val="0"/>
          <w:szCs w:val="21"/>
        </w:rPr>
        <w:t xml:space="preserve"> (</w:t>
      </w:r>
      <w:r w:rsidRPr="003405E3">
        <w:rPr>
          <w:rFonts w:asciiTheme="minorEastAsia" w:hAnsiTheme="minorEastAsia" w:cs="ＭＳ 明朝"/>
          <w:color w:val="000000"/>
          <w:kern w:val="0"/>
          <w:szCs w:val="21"/>
        </w:rPr>
        <w:t xml:space="preserve">2) </w:t>
      </w:r>
      <w:r w:rsidRPr="003405E3">
        <w:rPr>
          <w:rFonts w:asciiTheme="minorEastAsia" w:hAnsiTheme="minorEastAsia" w:cs="ＭＳ 明朝" w:hint="eastAsia"/>
          <w:color w:val="000000"/>
          <w:kern w:val="0"/>
          <w:szCs w:val="21"/>
        </w:rPr>
        <w:t>その他の事業　　　実績なし</w:t>
      </w:r>
    </w:p>
    <w:p w:rsidR="00AD05D2" w:rsidRPr="00AD05D2" w:rsidRDefault="00AD05D2">
      <w:pPr>
        <w:widowControl/>
        <w:jc w:val="left"/>
      </w:pPr>
    </w:p>
    <w:p w:rsidR="005A795B" w:rsidRDefault="005A795B"/>
    <w:p w:rsidR="00AD05D2" w:rsidRDefault="00AD05D2"/>
    <w:p w:rsidR="003C7067" w:rsidRDefault="003C7067" w:rsidP="00AD05D2">
      <w:pPr>
        <w:widowControl/>
        <w:jc w:val="left"/>
      </w:pPr>
    </w:p>
    <w:sectPr w:rsidR="003C7067" w:rsidSect="00F06CE5">
      <w:pgSz w:w="11906" w:h="16838"/>
      <w:pgMar w:top="567" w:right="851"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582" w:rsidRDefault="00680582" w:rsidP="00C93FAC">
      <w:r>
        <w:separator/>
      </w:r>
    </w:p>
  </w:endnote>
  <w:endnote w:type="continuationSeparator" w:id="0">
    <w:p w:rsidR="00680582" w:rsidRDefault="00680582" w:rsidP="00C93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582" w:rsidRDefault="00680582" w:rsidP="00C93FAC">
      <w:r>
        <w:separator/>
      </w:r>
    </w:p>
  </w:footnote>
  <w:footnote w:type="continuationSeparator" w:id="0">
    <w:p w:rsidR="00680582" w:rsidRDefault="00680582" w:rsidP="00C93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31"/>
    <w:rsid w:val="00000A4F"/>
    <w:rsid w:val="00006680"/>
    <w:rsid w:val="0002514F"/>
    <w:rsid w:val="00037847"/>
    <w:rsid w:val="000503C1"/>
    <w:rsid w:val="0005073E"/>
    <w:rsid w:val="000669AA"/>
    <w:rsid w:val="00074647"/>
    <w:rsid w:val="00076039"/>
    <w:rsid w:val="000871E1"/>
    <w:rsid w:val="000934A7"/>
    <w:rsid w:val="00096A5B"/>
    <w:rsid w:val="000A4956"/>
    <w:rsid w:val="000A6A93"/>
    <w:rsid w:val="000C24E8"/>
    <w:rsid w:val="000C3875"/>
    <w:rsid w:val="000F0D47"/>
    <w:rsid w:val="000F47BC"/>
    <w:rsid w:val="001250BE"/>
    <w:rsid w:val="00133E1D"/>
    <w:rsid w:val="00151696"/>
    <w:rsid w:val="001605B7"/>
    <w:rsid w:val="00165CC6"/>
    <w:rsid w:val="001B36FA"/>
    <w:rsid w:val="001B4670"/>
    <w:rsid w:val="002207DE"/>
    <w:rsid w:val="002350FE"/>
    <w:rsid w:val="00246E9D"/>
    <w:rsid w:val="00282F13"/>
    <w:rsid w:val="00294641"/>
    <w:rsid w:val="002B1557"/>
    <w:rsid w:val="002B67F3"/>
    <w:rsid w:val="002C6663"/>
    <w:rsid w:val="002F37D6"/>
    <w:rsid w:val="003107F4"/>
    <w:rsid w:val="00321AB3"/>
    <w:rsid w:val="0033209D"/>
    <w:rsid w:val="00334D12"/>
    <w:rsid w:val="00336D8F"/>
    <w:rsid w:val="003405E3"/>
    <w:rsid w:val="00354DD0"/>
    <w:rsid w:val="00370797"/>
    <w:rsid w:val="00373323"/>
    <w:rsid w:val="00376010"/>
    <w:rsid w:val="00393E33"/>
    <w:rsid w:val="003B56EF"/>
    <w:rsid w:val="003C5253"/>
    <w:rsid w:val="003C7067"/>
    <w:rsid w:val="003D6953"/>
    <w:rsid w:val="003F3A75"/>
    <w:rsid w:val="003F3EF3"/>
    <w:rsid w:val="00406AAC"/>
    <w:rsid w:val="004215E9"/>
    <w:rsid w:val="0047249B"/>
    <w:rsid w:val="004762E1"/>
    <w:rsid w:val="00481599"/>
    <w:rsid w:val="004D3759"/>
    <w:rsid w:val="004E3306"/>
    <w:rsid w:val="00513585"/>
    <w:rsid w:val="00515482"/>
    <w:rsid w:val="00525071"/>
    <w:rsid w:val="00530660"/>
    <w:rsid w:val="00532446"/>
    <w:rsid w:val="00537414"/>
    <w:rsid w:val="00541707"/>
    <w:rsid w:val="00545A86"/>
    <w:rsid w:val="0055314E"/>
    <w:rsid w:val="00554710"/>
    <w:rsid w:val="0056475B"/>
    <w:rsid w:val="0056507C"/>
    <w:rsid w:val="005A795B"/>
    <w:rsid w:val="005B4B43"/>
    <w:rsid w:val="005C1522"/>
    <w:rsid w:val="005C79E7"/>
    <w:rsid w:val="005D2980"/>
    <w:rsid w:val="005D7A4E"/>
    <w:rsid w:val="005E3AA7"/>
    <w:rsid w:val="006005CD"/>
    <w:rsid w:val="00640217"/>
    <w:rsid w:val="0065220B"/>
    <w:rsid w:val="0065345C"/>
    <w:rsid w:val="00673378"/>
    <w:rsid w:val="00680582"/>
    <w:rsid w:val="006846B8"/>
    <w:rsid w:val="00692E2E"/>
    <w:rsid w:val="00695E9F"/>
    <w:rsid w:val="006A2479"/>
    <w:rsid w:val="006C3158"/>
    <w:rsid w:val="006C3459"/>
    <w:rsid w:val="0071445E"/>
    <w:rsid w:val="00724BE2"/>
    <w:rsid w:val="007641EA"/>
    <w:rsid w:val="00783625"/>
    <w:rsid w:val="007A5A57"/>
    <w:rsid w:val="007A5FD8"/>
    <w:rsid w:val="007B38EA"/>
    <w:rsid w:val="007B5D17"/>
    <w:rsid w:val="007B75E5"/>
    <w:rsid w:val="007C5D83"/>
    <w:rsid w:val="007E31EB"/>
    <w:rsid w:val="007E4253"/>
    <w:rsid w:val="007E7344"/>
    <w:rsid w:val="007F4D63"/>
    <w:rsid w:val="007F71F3"/>
    <w:rsid w:val="00801A84"/>
    <w:rsid w:val="00842FA1"/>
    <w:rsid w:val="008743F5"/>
    <w:rsid w:val="00894720"/>
    <w:rsid w:val="00897503"/>
    <w:rsid w:val="008B314C"/>
    <w:rsid w:val="008C7172"/>
    <w:rsid w:val="008D5223"/>
    <w:rsid w:val="008F5589"/>
    <w:rsid w:val="008F57BA"/>
    <w:rsid w:val="009159AF"/>
    <w:rsid w:val="00917BF9"/>
    <w:rsid w:val="009405CC"/>
    <w:rsid w:val="009437E6"/>
    <w:rsid w:val="00946E55"/>
    <w:rsid w:val="00947831"/>
    <w:rsid w:val="009642BF"/>
    <w:rsid w:val="009671BD"/>
    <w:rsid w:val="009672A0"/>
    <w:rsid w:val="0098396E"/>
    <w:rsid w:val="009A40D1"/>
    <w:rsid w:val="009A6246"/>
    <w:rsid w:val="009A7E32"/>
    <w:rsid w:val="009B1D7E"/>
    <w:rsid w:val="009B7D08"/>
    <w:rsid w:val="009F1EEA"/>
    <w:rsid w:val="00A13217"/>
    <w:rsid w:val="00A2683A"/>
    <w:rsid w:val="00A52653"/>
    <w:rsid w:val="00A5699A"/>
    <w:rsid w:val="00A60D13"/>
    <w:rsid w:val="00A634D2"/>
    <w:rsid w:val="00A644E9"/>
    <w:rsid w:val="00A66A98"/>
    <w:rsid w:val="00A7545D"/>
    <w:rsid w:val="00A82692"/>
    <w:rsid w:val="00A93291"/>
    <w:rsid w:val="00AA4A9B"/>
    <w:rsid w:val="00AA506A"/>
    <w:rsid w:val="00AB32B9"/>
    <w:rsid w:val="00AB5748"/>
    <w:rsid w:val="00AB6FEF"/>
    <w:rsid w:val="00AB7632"/>
    <w:rsid w:val="00AD05D2"/>
    <w:rsid w:val="00B074E6"/>
    <w:rsid w:val="00B20483"/>
    <w:rsid w:val="00B24886"/>
    <w:rsid w:val="00B610B9"/>
    <w:rsid w:val="00B65839"/>
    <w:rsid w:val="00B70006"/>
    <w:rsid w:val="00B77168"/>
    <w:rsid w:val="00B81673"/>
    <w:rsid w:val="00B927F3"/>
    <w:rsid w:val="00BA0AD5"/>
    <w:rsid w:val="00BC0B7C"/>
    <w:rsid w:val="00BC3712"/>
    <w:rsid w:val="00BD2303"/>
    <w:rsid w:val="00BD4861"/>
    <w:rsid w:val="00BF0056"/>
    <w:rsid w:val="00C05579"/>
    <w:rsid w:val="00C13B5B"/>
    <w:rsid w:val="00C3259D"/>
    <w:rsid w:val="00C557B2"/>
    <w:rsid w:val="00C67793"/>
    <w:rsid w:val="00C7128E"/>
    <w:rsid w:val="00C759DC"/>
    <w:rsid w:val="00C75F42"/>
    <w:rsid w:val="00C93FAC"/>
    <w:rsid w:val="00CA23F1"/>
    <w:rsid w:val="00CB566E"/>
    <w:rsid w:val="00CC5F42"/>
    <w:rsid w:val="00CD62A1"/>
    <w:rsid w:val="00CE00AE"/>
    <w:rsid w:val="00CE265B"/>
    <w:rsid w:val="00CF7455"/>
    <w:rsid w:val="00D3414A"/>
    <w:rsid w:val="00D61337"/>
    <w:rsid w:val="00D663DB"/>
    <w:rsid w:val="00D8227C"/>
    <w:rsid w:val="00D979B5"/>
    <w:rsid w:val="00DA1689"/>
    <w:rsid w:val="00DC46C4"/>
    <w:rsid w:val="00DC768F"/>
    <w:rsid w:val="00DE1799"/>
    <w:rsid w:val="00DE4DE4"/>
    <w:rsid w:val="00DF7D01"/>
    <w:rsid w:val="00E001BE"/>
    <w:rsid w:val="00E15D70"/>
    <w:rsid w:val="00E3024B"/>
    <w:rsid w:val="00E37299"/>
    <w:rsid w:val="00E70852"/>
    <w:rsid w:val="00E717D2"/>
    <w:rsid w:val="00E75377"/>
    <w:rsid w:val="00EA1945"/>
    <w:rsid w:val="00EB061D"/>
    <w:rsid w:val="00EB1FCA"/>
    <w:rsid w:val="00EC4E14"/>
    <w:rsid w:val="00F00653"/>
    <w:rsid w:val="00F06CE5"/>
    <w:rsid w:val="00F13EB5"/>
    <w:rsid w:val="00F164CE"/>
    <w:rsid w:val="00F1691F"/>
    <w:rsid w:val="00F3033F"/>
    <w:rsid w:val="00F45AE7"/>
    <w:rsid w:val="00F74C43"/>
    <w:rsid w:val="00FA319B"/>
    <w:rsid w:val="00FB2677"/>
    <w:rsid w:val="00FB2C20"/>
    <w:rsid w:val="00FC1803"/>
    <w:rsid w:val="00FE7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BF5F5742-36E6-485B-9DDB-48653994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FAC"/>
    <w:pPr>
      <w:tabs>
        <w:tab w:val="center" w:pos="4252"/>
        <w:tab w:val="right" w:pos="8504"/>
      </w:tabs>
      <w:snapToGrid w:val="0"/>
    </w:pPr>
  </w:style>
  <w:style w:type="character" w:customStyle="1" w:styleId="a4">
    <w:name w:val="ヘッダー (文字)"/>
    <w:basedOn w:val="a0"/>
    <w:link w:val="a3"/>
    <w:uiPriority w:val="99"/>
    <w:rsid w:val="00C93FAC"/>
  </w:style>
  <w:style w:type="paragraph" w:styleId="a5">
    <w:name w:val="footer"/>
    <w:basedOn w:val="a"/>
    <w:link w:val="a6"/>
    <w:uiPriority w:val="99"/>
    <w:unhideWhenUsed/>
    <w:rsid w:val="00C93FAC"/>
    <w:pPr>
      <w:tabs>
        <w:tab w:val="center" w:pos="4252"/>
        <w:tab w:val="right" w:pos="8504"/>
      </w:tabs>
      <w:snapToGrid w:val="0"/>
    </w:pPr>
  </w:style>
  <w:style w:type="character" w:customStyle="1" w:styleId="a6">
    <w:name w:val="フッター (文字)"/>
    <w:basedOn w:val="a0"/>
    <w:link w:val="a5"/>
    <w:uiPriority w:val="99"/>
    <w:rsid w:val="00C93FAC"/>
  </w:style>
  <w:style w:type="paragraph" w:styleId="a7">
    <w:name w:val="Balloon Text"/>
    <w:basedOn w:val="a"/>
    <w:link w:val="a8"/>
    <w:uiPriority w:val="99"/>
    <w:semiHidden/>
    <w:unhideWhenUsed/>
    <w:rsid w:val="00842FA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2F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44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anemaki218.jimd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たねまき</dc:creator>
  <cp:lastModifiedBy>野の花03</cp:lastModifiedBy>
  <cp:revision>2</cp:revision>
  <cp:lastPrinted>2019-05-15T14:49:00Z</cp:lastPrinted>
  <dcterms:created xsi:type="dcterms:W3CDTF">2019-06-17T06:39:00Z</dcterms:created>
  <dcterms:modified xsi:type="dcterms:W3CDTF">2019-06-17T06:39:00Z</dcterms:modified>
</cp:coreProperties>
</file>