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4260A" w14:textId="345E5E38" w:rsidR="00514580" w:rsidRDefault="00BE5804" w:rsidP="0042142A">
      <w:pPr>
        <w:autoSpaceDE w:val="0"/>
        <w:autoSpaceDN w:val="0"/>
        <w:adjustRightInd w:val="0"/>
        <w:spacing w:line="340" w:lineRule="exact"/>
        <w:jc w:val="left"/>
        <w:rPr>
          <w:rFonts w:ascii="Meiryo UI" w:eastAsia="Meiryo UI" w:hAnsi="Meiryo UI" w:cs="Meiryo UI"/>
          <w:kern w:val="0"/>
          <w:sz w:val="22"/>
        </w:rPr>
      </w:pPr>
      <w:r w:rsidRPr="0042142A">
        <w:rPr>
          <w:rFonts w:ascii="Meiryo UI" w:eastAsia="Meiryo UI" w:hAnsi="Meiryo UI" w:cs="Meiryo UI" w:hint="eastAsia"/>
          <w:kern w:val="0"/>
          <w:sz w:val="22"/>
        </w:rPr>
        <w:t>社会福祉法人豊徳会定款</w:t>
      </w:r>
    </w:p>
    <w:p w14:paraId="23514B62" w14:textId="5C5C2F2B" w:rsidR="00205DA1" w:rsidRPr="00820D58" w:rsidRDefault="00E7499E"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 w:val="22"/>
        </w:rPr>
      </w:pPr>
      <w:r w:rsidRPr="00820D58">
        <w:rPr>
          <w:rFonts w:ascii="Meiryo UI" w:eastAsia="Meiryo UI" w:hAnsi="Meiryo UI" w:cs="Meiryo UI" w:hint="eastAsia"/>
          <w:kern w:val="0"/>
          <w:sz w:val="22"/>
        </w:rPr>
        <w:t>総則</w:t>
      </w:r>
    </w:p>
    <w:p w14:paraId="7B1A353A" w14:textId="299ADC6F" w:rsidR="00E7499E" w:rsidRDefault="00E7499E" w:rsidP="0042142A">
      <w:pPr>
        <w:autoSpaceDE w:val="0"/>
        <w:autoSpaceDN w:val="0"/>
        <w:adjustRightInd w:val="0"/>
        <w:spacing w:line="340" w:lineRule="exact"/>
        <w:jc w:val="left"/>
        <w:rPr>
          <w:rFonts w:ascii="Meiryo UI" w:eastAsia="Meiryo UI" w:hAnsi="Meiryo UI" w:cs="Meiryo UI"/>
          <w:kern w:val="0"/>
          <w:sz w:val="22"/>
        </w:rPr>
      </w:pPr>
      <w:r>
        <w:rPr>
          <w:rFonts w:ascii="Meiryo UI" w:eastAsia="Meiryo UI" w:hAnsi="Meiryo UI" w:cs="Meiryo UI" w:hint="eastAsia"/>
          <w:kern w:val="0"/>
          <w:sz w:val="22"/>
        </w:rPr>
        <w:t>（目的）</w:t>
      </w:r>
    </w:p>
    <w:p w14:paraId="26740A3E" w14:textId="77777777" w:rsidR="00BE0418" w:rsidRPr="0096324E" w:rsidRDefault="00BE0418"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96324E">
        <w:rPr>
          <w:rFonts w:ascii="Meiryo UI" w:eastAsia="Meiryo UI" w:hAnsi="Meiryo UI" w:cs="Meiryo UI" w:hint="eastAsia"/>
          <w:kern w:val="0"/>
          <w:szCs w:val="21"/>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4CB9A1B9" w14:textId="77777777" w:rsidR="00BE0418" w:rsidRPr="00C73498" w:rsidRDefault="00BE0418" w:rsidP="00BE0418">
      <w:pPr>
        <w:pStyle w:val="a3"/>
        <w:numPr>
          <w:ilvl w:val="0"/>
          <w:numId w:val="2"/>
        </w:numPr>
        <w:autoSpaceDE w:val="0"/>
        <w:autoSpaceDN w:val="0"/>
        <w:adjustRightInd w:val="0"/>
        <w:spacing w:line="340" w:lineRule="exact"/>
        <w:ind w:leftChars="0"/>
        <w:jc w:val="left"/>
        <w:rPr>
          <w:rFonts w:ascii="Meiryo UI" w:eastAsia="Meiryo UI" w:hAnsi="Meiryo UI" w:cs="Meiryo UI"/>
          <w:kern w:val="0"/>
          <w:szCs w:val="21"/>
        </w:rPr>
      </w:pPr>
      <w:r w:rsidRPr="00C73498">
        <w:rPr>
          <w:rFonts w:ascii="Meiryo UI" w:eastAsia="Meiryo UI" w:hAnsi="Meiryo UI" w:cs="Meiryo UI" w:hint="eastAsia"/>
          <w:kern w:val="0"/>
          <w:szCs w:val="21"/>
        </w:rPr>
        <w:t>第一種社会福祉事業</w:t>
      </w:r>
    </w:p>
    <w:p w14:paraId="087E0EB3" w14:textId="77777777" w:rsidR="00BE0418" w:rsidRPr="00C73498" w:rsidRDefault="00BE0418" w:rsidP="00BE0418">
      <w:pPr>
        <w:pStyle w:val="a3"/>
        <w:numPr>
          <w:ilvl w:val="0"/>
          <w:numId w:val="3"/>
        </w:numPr>
        <w:autoSpaceDE w:val="0"/>
        <w:autoSpaceDN w:val="0"/>
        <w:adjustRightInd w:val="0"/>
        <w:spacing w:line="340" w:lineRule="exact"/>
        <w:ind w:leftChars="0"/>
        <w:jc w:val="left"/>
        <w:rPr>
          <w:rFonts w:ascii="Meiryo UI" w:eastAsia="Meiryo UI" w:hAnsi="Meiryo UI" w:cs="Meiryo UI"/>
          <w:kern w:val="0"/>
          <w:szCs w:val="21"/>
        </w:rPr>
      </w:pPr>
      <w:r w:rsidRPr="00C73498">
        <w:rPr>
          <w:rFonts w:ascii="Meiryo UI" w:eastAsia="Meiryo UI" w:hAnsi="Meiryo UI" w:cs="Meiryo UI" w:hint="eastAsia"/>
          <w:kern w:val="0"/>
          <w:szCs w:val="21"/>
        </w:rPr>
        <w:t>障害者支援施設の経営</w:t>
      </w:r>
    </w:p>
    <w:p w14:paraId="6706B05B" w14:textId="77777777" w:rsidR="00BE0418" w:rsidRPr="00C73498" w:rsidRDefault="00BE0418" w:rsidP="00BE0418">
      <w:pPr>
        <w:pStyle w:val="a3"/>
        <w:numPr>
          <w:ilvl w:val="0"/>
          <w:numId w:val="2"/>
        </w:numPr>
        <w:autoSpaceDE w:val="0"/>
        <w:autoSpaceDN w:val="0"/>
        <w:adjustRightInd w:val="0"/>
        <w:spacing w:line="340" w:lineRule="exact"/>
        <w:ind w:leftChars="0"/>
        <w:jc w:val="left"/>
        <w:rPr>
          <w:rFonts w:ascii="Meiryo UI" w:eastAsia="Meiryo UI" w:hAnsi="Meiryo UI" w:cs="Meiryo UI"/>
          <w:kern w:val="0"/>
          <w:szCs w:val="21"/>
        </w:rPr>
      </w:pPr>
      <w:r w:rsidRPr="00C73498">
        <w:rPr>
          <w:rFonts w:ascii="Meiryo UI" w:eastAsia="Meiryo UI" w:hAnsi="Meiryo UI" w:cs="Meiryo UI" w:hint="eastAsia"/>
          <w:kern w:val="0"/>
          <w:szCs w:val="21"/>
        </w:rPr>
        <w:t>第二種社会福祉事業</w:t>
      </w:r>
    </w:p>
    <w:p w14:paraId="06A89045" w14:textId="77777777" w:rsidR="00BE0418" w:rsidRPr="00C73498" w:rsidRDefault="00BE0418" w:rsidP="00BE0418">
      <w:pPr>
        <w:pStyle w:val="a3"/>
        <w:numPr>
          <w:ilvl w:val="0"/>
          <w:numId w:val="4"/>
        </w:numPr>
        <w:autoSpaceDE w:val="0"/>
        <w:autoSpaceDN w:val="0"/>
        <w:adjustRightInd w:val="0"/>
        <w:spacing w:line="340" w:lineRule="exact"/>
        <w:ind w:leftChars="0"/>
        <w:jc w:val="left"/>
        <w:rPr>
          <w:rFonts w:ascii="Meiryo UI" w:eastAsia="Meiryo UI" w:hAnsi="Meiryo UI" w:cs="Meiryo UI"/>
          <w:kern w:val="0"/>
          <w:szCs w:val="21"/>
        </w:rPr>
      </w:pPr>
      <w:r w:rsidRPr="00C73498">
        <w:rPr>
          <w:rFonts w:ascii="Meiryo UI" w:eastAsia="Meiryo UI" w:hAnsi="Meiryo UI" w:cs="Meiryo UI" w:hint="eastAsia"/>
          <w:kern w:val="0"/>
          <w:szCs w:val="21"/>
        </w:rPr>
        <w:t>障害福祉サービス事業の経営</w:t>
      </w:r>
    </w:p>
    <w:p w14:paraId="0BB34830" w14:textId="77777777" w:rsidR="00BE0418" w:rsidRPr="00C73498" w:rsidRDefault="00BE0418" w:rsidP="00BE0418">
      <w:pPr>
        <w:pStyle w:val="a3"/>
        <w:numPr>
          <w:ilvl w:val="0"/>
          <w:numId w:val="4"/>
        </w:numPr>
        <w:autoSpaceDE w:val="0"/>
        <w:autoSpaceDN w:val="0"/>
        <w:adjustRightInd w:val="0"/>
        <w:spacing w:line="340" w:lineRule="exact"/>
        <w:ind w:leftChars="0"/>
        <w:jc w:val="left"/>
        <w:rPr>
          <w:rFonts w:ascii="Meiryo UI" w:eastAsia="Meiryo UI" w:hAnsi="Meiryo UI" w:cs="Meiryo UI"/>
          <w:kern w:val="0"/>
          <w:szCs w:val="21"/>
        </w:rPr>
      </w:pPr>
      <w:r w:rsidRPr="00C73498">
        <w:rPr>
          <w:rFonts w:ascii="Meiryo UI" w:eastAsia="Meiryo UI" w:hAnsi="Meiryo UI" w:cs="Meiryo UI" w:hint="eastAsia"/>
          <w:kern w:val="0"/>
          <w:szCs w:val="21"/>
        </w:rPr>
        <w:t>相談支援事業の経営</w:t>
      </w:r>
    </w:p>
    <w:p w14:paraId="52A2A6A3" w14:textId="77777777" w:rsidR="00B714B5" w:rsidRDefault="00BE0418" w:rsidP="00B714B5">
      <w:pPr>
        <w:pStyle w:val="a3"/>
        <w:numPr>
          <w:ilvl w:val="0"/>
          <w:numId w:val="4"/>
        </w:numPr>
        <w:autoSpaceDE w:val="0"/>
        <w:autoSpaceDN w:val="0"/>
        <w:adjustRightInd w:val="0"/>
        <w:spacing w:line="340" w:lineRule="exact"/>
        <w:ind w:leftChars="0"/>
        <w:jc w:val="left"/>
        <w:rPr>
          <w:rFonts w:ascii="Meiryo UI" w:eastAsia="Meiryo UI" w:hAnsi="Meiryo UI" w:cs="Meiryo UI"/>
          <w:kern w:val="0"/>
          <w:szCs w:val="21"/>
        </w:rPr>
      </w:pPr>
      <w:r w:rsidRPr="00C73498">
        <w:rPr>
          <w:rFonts w:ascii="Meiryo UI" w:eastAsia="Meiryo UI" w:hAnsi="Meiryo UI" w:cs="Meiryo UI" w:hint="eastAsia"/>
          <w:kern w:val="0"/>
          <w:szCs w:val="21"/>
        </w:rPr>
        <w:t>老人居宅介護等事業の経営</w:t>
      </w:r>
    </w:p>
    <w:p w14:paraId="5B1C932C" w14:textId="77777777" w:rsidR="00B714B5" w:rsidRDefault="00BE0418" w:rsidP="00B714B5">
      <w:pPr>
        <w:pStyle w:val="a3"/>
        <w:numPr>
          <w:ilvl w:val="0"/>
          <w:numId w:val="4"/>
        </w:numPr>
        <w:autoSpaceDE w:val="0"/>
        <w:autoSpaceDN w:val="0"/>
        <w:adjustRightInd w:val="0"/>
        <w:spacing w:line="340" w:lineRule="exact"/>
        <w:ind w:leftChars="0"/>
        <w:jc w:val="left"/>
        <w:rPr>
          <w:rFonts w:ascii="Meiryo UI" w:eastAsia="Meiryo UI" w:hAnsi="Meiryo UI" w:cs="Meiryo UI"/>
          <w:kern w:val="0"/>
          <w:szCs w:val="21"/>
        </w:rPr>
      </w:pPr>
      <w:r w:rsidRPr="00B714B5">
        <w:rPr>
          <w:rFonts w:ascii="Meiryo UI" w:eastAsia="Meiryo UI" w:hAnsi="Meiryo UI" w:cs="Meiryo UI" w:hint="eastAsia"/>
          <w:kern w:val="0"/>
          <w:szCs w:val="21"/>
        </w:rPr>
        <w:t>移動支援事業の経営</w:t>
      </w:r>
    </w:p>
    <w:p w14:paraId="350764DE" w14:textId="448F3A71" w:rsidR="00E7499E" w:rsidRDefault="00BE0418" w:rsidP="00B714B5">
      <w:pPr>
        <w:pStyle w:val="a3"/>
        <w:numPr>
          <w:ilvl w:val="0"/>
          <w:numId w:val="4"/>
        </w:numPr>
        <w:autoSpaceDE w:val="0"/>
        <w:autoSpaceDN w:val="0"/>
        <w:adjustRightInd w:val="0"/>
        <w:spacing w:line="340" w:lineRule="exact"/>
        <w:ind w:leftChars="0"/>
        <w:jc w:val="left"/>
        <w:rPr>
          <w:rFonts w:ascii="Meiryo UI" w:eastAsia="Meiryo UI" w:hAnsi="Meiryo UI" w:cs="Meiryo UI"/>
          <w:kern w:val="0"/>
          <w:szCs w:val="21"/>
        </w:rPr>
      </w:pPr>
      <w:r w:rsidRPr="00B714B5">
        <w:rPr>
          <w:rFonts w:ascii="Meiryo UI" w:eastAsia="Meiryo UI" w:hAnsi="Meiryo UI" w:cs="Meiryo UI" w:hint="eastAsia"/>
          <w:kern w:val="0"/>
          <w:szCs w:val="21"/>
        </w:rPr>
        <w:t>障害児通所支援事業の経営</w:t>
      </w:r>
    </w:p>
    <w:p w14:paraId="45C1E887" w14:textId="492A8A23" w:rsidR="00A07207" w:rsidRDefault="00A07207" w:rsidP="00A07207">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kern w:val="0"/>
          <w:szCs w:val="21"/>
        </w:rPr>
        <w:t>（名称）</w:t>
      </w:r>
    </w:p>
    <w:p w14:paraId="1B135E6C" w14:textId="1104975C" w:rsidR="00A07207" w:rsidRDefault="00B31D31"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Pr>
          <w:rFonts w:ascii="Meiryo UI" w:eastAsia="Meiryo UI" w:hAnsi="Meiryo UI" w:cs="Meiryo UI" w:hint="eastAsia"/>
          <w:kern w:val="0"/>
          <w:szCs w:val="21"/>
        </w:rPr>
        <w:t>この法人は、社会福祉法人豊徳会という</w:t>
      </w:r>
    </w:p>
    <w:p w14:paraId="782F4BC2" w14:textId="21BC301E" w:rsidR="00B31D31" w:rsidRPr="00B31D31" w:rsidRDefault="00B31D31" w:rsidP="00B31D31">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kern w:val="0"/>
          <w:szCs w:val="21"/>
        </w:rPr>
        <w:t>（経営の原則等）</w:t>
      </w:r>
    </w:p>
    <w:p w14:paraId="70C569E9" w14:textId="2537CF0A" w:rsidR="00035F33" w:rsidRDefault="00035F33"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035F33">
        <w:rPr>
          <w:rFonts w:ascii="Meiryo UI" w:eastAsia="Meiryo UI" w:hAnsi="Meiryo UI" w:cs="Meiryo UI" w:hint="eastAsia"/>
          <w:kern w:val="0"/>
          <w:szCs w:val="21"/>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1D3DFF14" w14:textId="77777777" w:rsidR="00035F33" w:rsidRPr="00035F33" w:rsidRDefault="00035F33" w:rsidP="000D583D">
      <w:pPr>
        <w:pStyle w:val="a3"/>
        <w:numPr>
          <w:ilvl w:val="0"/>
          <w:numId w:val="7"/>
        </w:numPr>
        <w:autoSpaceDE w:val="0"/>
        <w:autoSpaceDN w:val="0"/>
        <w:adjustRightInd w:val="0"/>
        <w:spacing w:line="340" w:lineRule="exact"/>
        <w:ind w:leftChars="0"/>
        <w:jc w:val="left"/>
        <w:rPr>
          <w:rFonts w:ascii="Meiryo UI" w:eastAsia="Meiryo UI" w:hAnsi="Meiryo UI" w:cs="Meiryo UI"/>
          <w:kern w:val="0"/>
          <w:szCs w:val="21"/>
        </w:rPr>
      </w:pPr>
      <w:r w:rsidRPr="00035F33">
        <w:rPr>
          <w:rFonts w:ascii="Meiryo UI" w:eastAsia="Meiryo UI" w:hAnsi="Meiryo UI" w:cs="Meiryo UI" w:hint="eastAsia"/>
          <w:kern w:val="0"/>
          <w:szCs w:val="21"/>
        </w:rPr>
        <w:t>この法人は、地域社会に貢献する取組として、地域の独居高齢者、子育て世帯、経済的に困窮する者等を支援するため、対価を求めない福祉サービス又は低額な料金での福祉サービスを積極的に提供するものとする。</w:t>
      </w:r>
    </w:p>
    <w:p w14:paraId="690E850D" w14:textId="0F7762BA" w:rsidR="00035F33" w:rsidRPr="003160A8" w:rsidRDefault="003160A8" w:rsidP="003160A8">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kern w:val="0"/>
          <w:szCs w:val="21"/>
        </w:rPr>
        <w:t>（事務所の所在地）</w:t>
      </w:r>
    </w:p>
    <w:p w14:paraId="5A0871DA" w14:textId="06F3AF58" w:rsidR="00B31D31" w:rsidRDefault="00FA3E65"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kern w:val="0"/>
          <w:szCs w:val="21"/>
        </w:rPr>
        <w:t>この法人の事務所を福岡県田川郡福智町伊方638番地に置く。</w:t>
      </w:r>
    </w:p>
    <w:p w14:paraId="4D9A7D90" w14:textId="519217A1" w:rsidR="00FA3E65" w:rsidRDefault="000249E6"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Pr>
          <w:rFonts w:ascii="Meiryo UI" w:eastAsia="Meiryo UI" w:hAnsi="Meiryo UI" w:cs="Meiryo UI" w:hint="eastAsia"/>
          <w:kern w:val="0"/>
          <w:szCs w:val="21"/>
        </w:rPr>
        <w:t>評議員</w:t>
      </w:r>
    </w:p>
    <w:p w14:paraId="6CA1600A" w14:textId="616F2B11" w:rsidR="000249E6" w:rsidRPr="000249E6" w:rsidRDefault="000249E6" w:rsidP="000249E6">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kern w:val="0"/>
          <w:szCs w:val="21"/>
        </w:rPr>
        <w:t>（評議員の定数）</w:t>
      </w:r>
    </w:p>
    <w:p w14:paraId="3525D1F0" w14:textId="47EC311E" w:rsidR="00FA3E65" w:rsidRDefault="00565E3F"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kern w:val="0"/>
          <w:szCs w:val="21"/>
        </w:rPr>
        <w:t>この法人に評議員7</w:t>
      </w:r>
      <w:r>
        <w:rPr>
          <w:rFonts w:ascii="Meiryo UI" w:eastAsia="Meiryo UI" w:hAnsi="Meiryo UI" w:cs="Meiryo UI" w:hint="eastAsia"/>
          <w:kern w:val="0"/>
          <w:szCs w:val="21"/>
        </w:rPr>
        <w:t>名</w:t>
      </w:r>
      <w:r w:rsidRPr="00113A05">
        <w:rPr>
          <w:rFonts w:ascii="Meiryo UI" w:eastAsia="Meiryo UI" w:hAnsi="Meiryo UI" w:cs="Meiryo UI" w:hint="eastAsia"/>
          <w:kern w:val="0"/>
          <w:szCs w:val="21"/>
        </w:rPr>
        <w:t>を置く。</w:t>
      </w:r>
    </w:p>
    <w:p w14:paraId="4B25291C" w14:textId="55A8E710" w:rsidR="00AF063E" w:rsidRPr="00AF063E" w:rsidRDefault="00002C26" w:rsidP="00AF063E">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kern w:val="0"/>
        </w:rPr>
        <w:t>（評議員の選任及び解任）</w:t>
      </w:r>
    </w:p>
    <w:p w14:paraId="21B8C1B6" w14:textId="0F5525AF" w:rsidR="00AF063E" w:rsidRPr="004A736B" w:rsidRDefault="00593E29"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kern w:val="0"/>
        </w:rPr>
        <w:t>この法人に評議員選任・解任委員会を置き、評議員の選任及び解任は、評議員選任・解任委員会において行う。</w:t>
      </w:r>
    </w:p>
    <w:p w14:paraId="7D58963D" w14:textId="77777777" w:rsidR="004A736B" w:rsidRPr="004A736B" w:rsidRDefault="004A736B" w:rsidP="000D583D">
      <w:pPr>
        <w:pStyle w:val="a3"/>
        <w:numPr>
          <w:ilvl w:val="0"/>
          <w:numId w:val="8"/>
        </w:numPr>
        <w:autoSpaceDE w:val="0"/>
        <w:autoSpaceDN w:val="0"/>
        <w:adjustRightInd w:val="0"/>
        <w:spacing w:line="340" w:lineRule="exact"/>
        <w:ind w:leftChars="0"/>
        <w:jc w:val="left"/>
        <w:rPr>
          <w:rFonts w:ascii="Meiryo UI" w:eastAsia="Meiryo UI" w:hAnsi="Meiryo UI" w:cs="Meiryo UI"/>
          <w:kern w:val="0"/>
        </w:rPr>
      </w:pPr>
      <w:r w:rsidRPr="004A736B">
        <w:rPr>
          <w:rFonts w:ascii="Meiryo UI" w:eastAsia="Meiryo UI" w:hAnsi="Meiryo UI" w:cs="Meiryo UI" w:hint="eastAsia"/>
          <w:kern w:val="0"/>
        </w:rPr>
        <w:t>評議員選任・解任委員会は、監事1名、事務局員1名、外部委員2名、合計4名で構成する。</w:t>
      </w:r>
    </w:p>
    <w:p w14:paraId="201E3F67" w14:textId="77777777" w:rsidR="008859A6" w:rsidRDefault="004A736B" w:rsidP="000D583D">
      <w:pPr>
        <w:pStyle w:val="a3"/>
        <w:numPr>
          <w:ilvl w:val="0"/>
          <w:numId w:val="8"/>
        </w:numPr>
        <w:autoSpaceDE w:val="0"/>
        <w:autoSpaceDN w:val="0"/>
        <w:adjustRightInd w:val="0"/>
        <w:spacing w:line="340" w:lineRule="exact"/>
        <w:ind w:leftChars="0"/>
        <w:jc w:val="left"/>
        <w:rPr>
          <w:rFonts w:ascii="Meiryo UI" w:eastAsia="Meiryo UI" w:hAnsi="Meiryo UI" w:cs="Meiryo UI"/>
          <w:kern w:val="0"/>
        </w:rPr>
      </w:pPr>
      <w:r w:rsidRPr="004A736B">
        <w:rPr>
          <w:rFonts w:ascii="Meiryo UI" w:eastAsia="Meiryo UI" w:hAnsi="Meiryo UI" w:cs="Meiryo UI" w:hint="eastAsia"/>
          <w:kern w:val="0"/>
        </w:rPr>
        <w:t>選任候補者の推薦及び解任の提案は、理事会が行う。評議員選任・解任委員会の運営についての細則は、理事会において定める。</w:t>
      </w:r>
    </w:p>
    <w:p w14:paraId="745137FB" w14:textId="65AFB0CB" w:rsidR="004A736B" w:rsidRPr="008859A6" w:rsidRDefault="004A736B" w:rsidP="000D583D">
      <w:pPr>
        <w:pStyle w:val="a3"/>
        <w:numPr>
          <w:ilvl w:val="0"/>
          <w:numId w:val="8"/>
        </w:numPr>
        <w:autoSpaceDE w:val="0"/>
        <w:autoSpaceDN w:val="0"/>
        <w:adjustRightInd w:val="0"/>
        <w:spacing w:line="340" w:lineRule="exact"/>
        <w:ind w:leftChars="0"/>
        <w:jc w:val="left"/>
        <w:rPr>
          <w:rFonts w:ascii="Meiryo UI" w:eastAsia="Meiryo UI" w:hAnsi="Meiryo UI" w:cs="Meiryo UI"/>
          <w:kern w:val="0"/>
        </w:rPr>
      </w:pPr>
      <w:r w:rsidRPr="008859A6">
        <w:rPr>
          <w:rFonts w:ascii="Meiryo UI" w:eastAsia="Meiryo UI" w:hAnsi="Meiryo UI" w:cs="Meiryo UI" w:hint="eastAsia"/>
          <w:kern w:val="0"/>
        </w:rPr>
        <w:t>選任候補者の推薦及び解任の提案を行う場合には、当該者が評議員として適任及び不適任と判断した理由を委員に説明しなければならない。</w:t>
      </w:r>
    </w:p>
    <w:p w14:paraId="1F33E9C6" w14:textId="77777777" w:rsidR="008859A6" w:rsidRDefault="004A736B" w:rsidP="000D583D">
      <w:pPr>
        <w:pStyle w:val="a3"/>
        <w:numPr>
          <w:ilvl w:val="0"/>
          <w:numId w:val="8"/>
        </w:numPr>
        <w:autoSpaceDE w:val="0"/>
        <w:autoSpaceDN w:val="0"/>
        <w:adjustRightInd w:val="0"/>
        <w:spacing w:line="340" w:lineRule="exact"/>
        <w:ind w:leftChars="0"/>
        <w:jc w:val="left"/>
        <w:rPr>
          <w:rFonts w:ascii="Meiryo UI" w:eastAsia="Meiryo UI" w:hAnsi="Meiryo UI" w:cs="Meiryo UI"/>
          <w:kern w:val="0"/>
        </w:rPr>
      </w:pPr>
      <w:r w:rsidRPr="004A736B">
        <w:rPr>
          <w:rFonts w:ascii="Meiryo UI" w:eastAsia="Meiryo UI" w:hAnsi="Meiryo UI" w:cs="Meiryo UI" w:hint="eastAsia"/>
          <w:kern w:val="0"/>
        </w:rPr>
        <w:t>評議員選任・解任委員会の決議は、委員の過半数が出席し、その過半数をもって行う。ただし、外部委員の1名以上が出席し、かつ、外部委員の1名以上が賛成することを要する。</w:t>
      </w:r>
    </w:p>
    <w:p w14:paraId="50935B5A" w14:textId="259C0F7F" w:rsidR="004A736B" w:rsidRDefault="004A736B" w:rsidP="000D583D">
      <w:pPr>
        <w:pStyle w:val="a3"/>
        <w:numPr>
          <w:ilvl w:val="0"/>
          <w:numId w:val="8"/>
        </w:numPr>
        <w:autoSpaceDE w:val="0"/>
        <w:autoSpaceDN w:val="0"/>
        <w:adjustRightInd w:val="0"/>
        <w:spacing w:line="340" w:lineRule="exact"/>
        <w:ind w:leftChars="0"/>
        <w:jc w:val="left"/>
        <w:rPr>
          <w:rFonts w:ascii="Meiryo UI" w:eastAsia="Meiryo UI" w:hAnsi="Meiryo UI" w:cs="Meiryo UI"/>
          <w:kern w:val="0"/>
        </w:rPr>
      </w:pPr>
      <w:r w:rsidRPr="008859A6">
        <w:rPr>
          <w:rFonts w:ascii="Meiryo UI" w:eastAsia="Meiryo UI" w:hAnsi="Meiryo UI" w:cs="Meiryo UI" w:hint="eastAsia"/>
          <w:kern w:val="0"/>
        </w:rPr>
        <w:t>評議員選任・</w:t>
      </w:r>
      <w:r w:rsidRPr="008859A6">
        <w:rPr>
          <w:rFonts w:ascii="Meiryo UI" w:eastAsia="Meiryo UI" w:hAnsi="Meiryo UI" w:cs="Meiryo UI"/>
          <w:kern w:val="0"/>
        </w:rPr>
        <w:t>解任委員会の</w:t>
      </w:r>
      <w:r w:rsidRPr="008859A6">
        <w:rPr>
          <w:rFonts w:ascii="Meiryo UI" w:eastAsia="Meiryo UI" w:hAnsi="Meiryo UI" w:cs="Meiryo UI" w:hint="eastAsia"/>
          <w:kern w:val="0"/>
        </w:rPr>
        <w:t>任期は４年とし、再任を妨げない。</w:t>
      </w:r>
    </w:p>
    <w:p w14:paraId="6F0B484F" w14:textId="6E1AF4C2" w:rsidR="008859A6" w:rsidRPr="008859A6" w:rsidRDefault="007C6F43" w:rsidP="008859A6">
      <w:pPr>
        <w:autoSpaceDE w:val="0"/>
        <w:autoSpaceDN w:val="0"/>
        <w:adjustRightInd w:val="0"/>
        <w:spacing w:line="340" w:lineRule="exact"/>
        <w:jc w:val="left"/>
        <w:rPr>
          <w:rFonts w:ascii="Meiryo UI" w:eastAsia="Meiryo UI" w:hAnsi="Meiryo UI" w:cs="Meiryo UI"/>
          <w:kern w:val="0"/>
        </w:rPr>
      </w:pPr>
      <w:r w:rsidRPr="00113A05">
        <w:rPr>
          <w:rFonts w:ascii="Meiryo UI" w:eastAsia="Meiryo UI" w:hAnsi="Meiryo UI" w:cs="Meiryo UI" w:hint="eastAsia"/>
          <w:kern w:val="0"/>
        </w:rPr>
        <w:t>（評議員の任期）</w:t>
      </w:r>
    </w:p>
    <w:p w14:paraId="19FC7DCB" w14:textId="77777777" w:rsidR="008118CA" w:rsidRPr="008118CA" w:rsidRDefault="008118CA"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rPr>
      </w:pPr>
      <w:r w:rsidRPr="008118CA">
        <w:rPr>
          <w:rFonts w:ascii="Meiryo UI" w:eastAsia="Meiryo UI" w:hAnsi="Meiryo UI" w:cs="Meiryo UI" w:hint="eastAsia"/>
          <w:kern w:val="0"/>
        </w:rPr>
        <w:lastRenderedPageBreak/>
        <w:t>評議員の任期は、選任後4年以内に終了する会計年度のうち最終のものに関する定時評議員会の終結の時までとし、再任を妨げない。</w:t>
      </w:r>
    </w:p>
    <w:p w14:paraId="6A384537" w14:textId="77777777" w:rsidR="005F3D4C" w:rsidRPr="005F3D4C" w:rsidRDefault="008118CA" w:rsidP="000D583D">
      <w:pPr>
        <w:pStyle w:val="a3"/>
        <w:numPr>
          <w:ilvl w:val="0"/>
          <w:numId w:val="9"/>
        </w:numPr>
        <w:autoSpaceDE w:val="0"/>
        <w:autoSpaceDN w:val="0"/>
        <w:adjustRightInd w:val="0"/>
        <w:spacing w:line="340" w:lineRule="exact"/>
        <w:ind w:leftChars="0"/>
        <w:jc w:val="left"/>
        <w:rPr>
          <w:rFonts w:ascii="Meiryo UI" w:eastAsia="Meiryo UI" w:hAnsi="Meiryo UI" w:cs="Meiryo UI"/>
          <w:kern w:val="0"/>
          <w:sz w:val="24"/>
        </w:rPr>
      </w:pPr>
      <w:r w:rsidRPr="005F3D4C">
        <w:rPr>
          <w:rFonts w:ascii="Meiryo UI" w:eastAsia="Meiryo UI" w:hAnsi="Meiryo UI" w:cs="Meiryo UI" w:hint="eastAsia"/>
          <w:kern w:val="0"/>
          <w:szCs w:val="18"/>
        </w:rPr>
        <w:t>任期の満了前に退任した評議員の補欠として選任された評議員の任期は、退任した評議員の任期の満了する時までとする。</w:t>
      </w:r>
    </w:p>
    <w:p w14:paraId="2E2398C3" w14:textId="16C2DAFD" w:rsidR="00AF063E" w:rsidRPr="009C23F9" w:rsidRDefault="008118CA" w:rsidP="000D583D">
      <w:pPr>
        <w:pStyle w:val="a3"/>
        <w:numPr>
          <w:ilvl w:val="0"/>
          <w:numId w:val="9"/>
        </w:numPr>
        <w:autoSpaceDE w:val="0"/>
        <w:autoSpaceDN w:val="0"/>
        <w:adjustRightInd w:val="0"/>
        <w:spacing w:line="340" w:lineRule="exact"/>
        <w:ind w:leftChars="0"/>
        <w:jc w:val="left"/>
        <w:rPr>
          <w:rFonts w:ascii="Meiryo UI" w:eastAsia="Meiryo UI" w:hAnsi="Meiryo UI" w:cs="Meiryo UI"/>
          <w:kern w:val="0"/>
          <w:sz w:val="24"/>
        </w:rPr>
      </w:pPr>
      <w:r w:rsidRPr="005F3D4C">
        <w:rPr>
          <w:rFonts w:ascii="Meiryo UI" w:eastAsia="Meiryo UI" w:hAnsi="Meiryo UI" w:cs="Meiryo UI" w:hint="eastAsia"/>
          <w:kern w:val="0"/>
        </w:rPr>
        <w:t>評議員は、第5条に定める定数に足りなくなるときは、任期の満了又は辞任により退任した後も、新たに選任された者が就任するまで、なお評議員としての権利義務を有する。</w:t>
      </w:r>
    </w:p>
    <w:p w14:paraId="4C57CB57" w14:textId="2867A8DF" w:rsidR="009C23F9" w:rsidRPr="009C23F9" w:rsidRDefault="009C23F9" w:rsidP="009C23F9">
      <w:pPr>
        <w:autoSpaceDE w:val="0"/>
        <w:autoSpaceDN w:val="0"/>
        <w:adjustRightInd w:val="0"/>
        <w:spacing w:line="340" w:lineRule="exact"/>
        <w:jc w:val="left"/>
        <w:rPr>
          <w:rFonts w:ascii="Meiryo UI" w:eastAsia="Meiryo UI" w:hAnsi="Meiryo UI" w:cs="Meiryo UI"/>
          <w:kern w:val="0"/>
          <w:sz w:val="24"/>
        </w:rPr>
      </w:pPr>
      <w:r w:rsidRPr="00113A05">
        <w:rPr>
          <w:rFonts w:ascii="Meiryo UI" w:eastAsia="Meiryo UI" w:hAnsi="Meiryo UI" w:cs="Meiryo UI" w:hint="eastAsia"/>
          <w:kern w:val="0"/>
        </w:rPr>
        <w:t>（評議員の報酬等）</w:t>
      </w:r>
    </w:p>
    <w:p w14:paraId="5A34A35B" w14:textId="16E98343" w:rsidR="00AF063E" w:rsidRPr="00D75347" w:rsidRDefault="00A64792"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Pr>
          <w:rFonts w:ascii="Meiryo UI" w:eastAsia="Meiryo UI" w:hAnsi="Meiryo UI" w:cs="Meiryo UI" w:hint="eastAsia"/>
          <w:kern w:val="0"/>
        </w:rPr>
        <w:t>評議員に対して、1,000,000円</w:t>
      </w:r>
      <w:r w:rsidRPr="00113A05">
        <w:rPr>
          <w:rFonts w:ascii="Meiryo UI" w:eastAsia="Meiryo UI" w:hAnsi="Meiryo UI" w:cs="Meiryo UI" w:hint="eastAsia"/>
          <w:kern w:val="0"/>
        </w:rPr>
        <w:t>を超えない範囲で、評議員会において別に定める報酬等の支給の基準に従って算定した額を、報酬として支給することができる</w:t>
      </w:r>
      <w:r w:rsidRPr="00130CFE">
        <w:rPr>
          <w:rFonts w:ascii="Meiryo UI" w:eastAsia="Meiryo UI" w:hAnsi="Meiryo UI" w:cs="Meiryo UI" w:hint="eastAsia"/>
          <w:kern w:val="0"/>
        </w:rPr>
        <w:t>。ただし、費用弁償分については報酬等に含まれない。</w:t>
      </w:r>
    </w:p>
    <w:p w14:paraId="175D57F7" w14:textId="4D6B41C1" w:rsidR="00D75347" w:rsidRPr="00D75347" w:rsidRDefault="00D75347"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CF4B95">
        <w:rPr>
          <w:rFonts w:ascii="Meiryo UI" w:eastAsia="Meiryo UI" w:hAnsi="Meiryo UI" w:cs="Meiryo UI" w:hint="eastAsia"/>
          <w:kern w:val="0"/>
        </w:rPr>
        <w:t>評議員会</w:t>
      </w:r>
    </w:p>
    <w:p w14:paraId="26C6789C" w14:textId="7C24EB23" w:rsidR="00D75347" w:rsidRPr="00D75347" w:rsidRDefault="00A00D1B" w:rsidP="00D75347">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kern w:val="0"/>
        </w:rPr>
        <w:t>（構成）</w:t>
      </w:r>
    </w:p>
    <w:p w14:paraId="5E379F5C" w14:textId="2B603D46" w:rsidR="00D75347" w:rsidRPr="00A00D1B" w:rsidRDefault="00A00D1B"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kern w:val="0"/>
        </w:rPr>
        <w:t>評議員会は、全ての評議員をもって構成する。</w:t>
      </w:r>
    </w:p>
    <w:p w14:paraId="261B6B24" w14:textId="314CB061" w:rsidR="00A00D1B" w:rsidRPr="00A00D1B" w:rsidRDefault="00A00D1B" w:rsidP="00A00D1B">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（権限）</w:t>
      </w:r>
    </w:p>
    <w:p w14:paraId="77C0975A" w14:textId="77777777" w:rsidR="00C05850" w:rsidRPr="00C05850" w:rsidRDefault="00C05850" w:rsidP="000D583D">
      <w:pPr>
        <w:pStyle w:val="a3"/>
        <w:numPr>
          <w:ilvl w:val="0"/>
          <w:numId w:val="6"/>
        </w:numPr>
        <w:spacing w:line="340" w:lineRule="exact"/>
        <w:ind w:leftChars="0"/>
        <w:rPr>
          <w:rFonts w:ascii="Meiryo UI" w:eastAsia="Meiryo UI" w:hAnsi="Meiryo UI" w:cs="Meiryo UI"/>
        </w:rPr>
      </w:pPr>
      <w:r w:rsidRPr="00C05850">
        <w:rPr>
          <w:rFonts w:ascii="Meiryo UI" w:eastAsia="Meiryo UI" w:hAnsi="Meiryo UI" w:cs="Meiryo UI" w:hint="eastAsia"/>
        </w:rPr>
        <w:t>評議員会は、次の事項について決議する。</w:t>
      </w:r>
    </w:p>
    <w:p w14:paraId="327B465E" w14:textId="77777777" w:rsidR="00C05850" w:rsidRPr="0068183A" w:rsidRDefault="00C05850" w:rsidP="000D583D">
      <w:pPr>
        <w:pStyle w:val="a3"/>
        <w:numPr>
          <w:ilvl w:val="0"/>
          <w:numId w:val="10"/>
        </w:numPr>
        <w:spacing w:line="340" w:lineRule="exact"/>
        <w:ind w:leftChars="0"/>
        <w:rPr>
          <w:rFonts w:ascii="Meiryo UI" w:eastAsia="Meiryo UI" w:hAnsi="Meiryo UI" w:cs="Meiryo UI"/>
        </w:rPr>
      </w:pPr>
      <w:r w:rsidRPr="0068183A">
        <w:rPr>
          <w:rFonts w:ascii="Meiryo UI" w:eastAsia="Meiryo UI" w:hAnsi="Meiryo UI" w:cs="Meiryo UI" w:hint="eastAsia"/>
        </w:rPr>
        <w:t>理事及び監事の選任又は解任</w:t>
      </w:r>
    </w:p>
    <w:p w14:paraId="3E474290" w14:textId="77777777" w:rsidR="00C05850" w:rsidRPr="009C5763" w:rsidRDefault="00C05850" w:rsidP="000D583D">
      <w:pPr>
        <w:pStyle w:val="a3"/>
        <w:numPr>
          <w:ilvl w:val="0"/>
          <w:numId w:val="10"/>
        </w:numPr>
        <w:spacing w:line="340" w:lineRule="exact"/>
        <w:ind w:leftChars="0"/>
        <w:rPr>
          <w:rFonts w:ascii="Meiryo UI" w:eastAsia="Meiryo UI" w:hAnsi="Meiryo UI" w:cs="Meiryo UI"/>
        </w:rPr>
      </w:pPr>
      <w:r w:rsidRPr="009C5763">
        <w:rPr>
          <w:rFonts w:ascii="Meiryo UI" w:eastAsia="Meiryo UI" w:hAnsi="Meiryo UI" w:cs="Meiryo UI" w:hint="eastAsia"/>
        </w:rPr>
        <w:t>理事及び監事の報酬等の額</w:t>
      </w:r>
    </w:p>
    <w:p w14:paraId="4ED173EA" w14:textId="77777777" w:rsidR="00C05850" w:rsidRPr="009C5763" w:rsidRDefault="00C05850" w:rsidP="000D583D">
      <w:pPr>
        <w:pStyle w:val="a3"/>
        <w:numPr>
          <w:ilvl w:val="0"/>
          <w:numId w:val="10"/>
        </w:numPr>
        <w:spacing w:line="340" w:lineRule="exact"/>
        <w:ind w:leftChars="0"/>
        <w:rPr>
          <w:rFonts w:ascii="Meiryo UI" w:eastAsia="Meiryo UI" w:hAnsi="Meiryo UI" w:cs="Meiryo UI"/>
        </w:rPr>
      </w:pPr>
      <w:r w:rsidRPr="009C5763">
        <w:rPr>
          <w:rFonts w:ascii="Meiryo UI" w:eastAsia="Meiryo UI" w:hAnsi="Meiryo UI" w:cs="Meiryo UI" w:hint="eastAsia"/>
        </w:rPr>
        <w:t>理事及び監事並びに評議員に対する報酬等の支給の基準</w:t>
      </w:r>
    </w:p>
    <w:p w14:paraId="5458BD89" w14:textId="77777777" w:rsidR="00C05850" w:rsidRPr="009C5763" w:rsidRDefault="00C05850" w:rsidP="000D583D">
      <w:pPr>
        <w:pStyle w:val="a3"/>
        <w:numPr>
          <w:ilvl w:val="0"/>
          <w:numId w:val="10"/>
        </w:numPr>
        <w:spacing w:line="340" w:lineRule="exact"/>
        <w:ind w:leftChars="0"/>
        <w:rPr>
          <w:rFonts w:ascii="Meiryo UI" w:eastAsia="Meiryo UI" w:hAnsi="Meiryo UI" w:cs="Meiryo UI"/>
        </w:rPr>
      </w:pPr>
      <w:r w:rsidRPr="009C5763">
        <w:rPr>
          <w:rFonts w:ascii="Meiryo UI" w:eastAsia="Meiryo UI" w:hAnsi="Meiryo UI" w:cs="Meiryo UI" w:hint="eastAsia"/>
        </w:rPr>
        <w:t>計算書類（貸借対照表及び収支計算書）及び財産目録の承認</w:t>
      </w:r>
    </w:p>
    <w:p w14:paraId="6B6C0F54" w14:textId="77777777" w:rsidR="00C05850" w:rsidRPr="009C5763" w:rsidRDefault="00C05850" w:rsidP="000D583D">
      <w:pPr>
        <w:pStyle w:val="a3"/>
        <w:numPr>
          <w:ilvl w:val="0"/>
          <w:numId w:val="10"/>
        </w:numPr>
        <w:spacing w:line="340" w:lineRule="exact"/>
        <w:ind w:leftChars="0"/>
        <w:rPr>
          <w:rFonts w:ascii="Meiryo UI" w:eastAsia="Meiryo UI" w:hAnsi="Meiryo UI" w:cs="Meiryo UI"/>
        </w:rPr>
      </w:pPr>
      <w:r w:rsidRPr="009C5763">
        <w:rPr>
          <w:rFonts w:ascii="Meiryo UI" w:eastAsia="Meiryo UI" w:hAnsi="Meiryo UI" w:cs="Meiryo UI" w:hint="eastAsia"/>
        </w:rPr>
        <w:t>定款の変更</w:t>
      </w:r>
    </w:p>
    <w:p w14:paraId="2B94EC33" w14:textId="77777777" w:rsidR="00C05850" w:rsidRPr="009C5763" w:rsidRDefault="00C05850" w:rsidP="000D583D">
      <w:pPr>
        <w:pStyle w:val="a3"/>
        <w:numPr>
          <w:ilvl w:val="0"/>
          <w:numId w:val="10"/>
        </w:numPr>
        <w:spacing w:line="340" w:lineRule="exact"/>
        <w:ind w:leftChars="0"/>
        <w:rPr>
          <w:rFonts w:ascii="Meiryo UI" w:eastAsia="Meiryo UI" w:hAnsi="Meiryo UI" w:cs="Meiryo UI"/>
        </w:rPr>
      </w:pPr>
      <w:r w:rsidRPr="009C5763">
        <w:rPr>
          <w:rFonts w:ascii="Meiryo UI" w:eastAsia="Meiryo UI" w:hAnsi="Meiryo UI" w:cs="Meiryo UI" w:hint="eastAsia"/>
        </w:rPr>
        <w:t>残余財産の処分</w:t>
      </w:r>
    </w:p>
    <w:p w14:paraId="0B361C8C" w14:textId="77777777" w:rsidR="00C05850" w:rsidRPr="009C5763" w:rsidRDefault="00C05850" w:rsidP="000D583D">
      <w:pPr>
        <w:pStyle w:val="a3"/>
        <w:numPr>
          <w:ilvl w:val="0"/>
          <w:numId w:val="10"/>
        </w:numPr>
        <w:spacing w:line="340" w:lineRule="exact"/>
        <w:ind w:leftChars="0"/>
        <w:rPr>
          <w:rFonts w:ascii="Meiryo UI" w:eastAsia="Meiryo UI" w:hAnsi="Meiryo UI" w:cs="Meiryo UI"/>
        </w:rPr>
      </w:pPr>
      <w:r w:rsidRPr="009C5763">
        <w:rPr>
          <w:rFonts w:ascii="Meiryo UI" w:eastAsia="Meiryo UI" w:hAnsi="Meiryo UI" w:cs="Meiryo UI" w:hint="eastAsia"/>
        </w:rPr>
        <w:t>基本財産の処分</w:t>
      </w:r>
    </w:p>
    <w:p w14:paraId="35F1ED4B" w14:textId="77777777" w:rsidR="00C05850" w:rsidRPr="009C5763" w:rsidRDefault="00C05850" w:rsidP="000D583D">
      <w:pPr>
        <w:pStyle w:val="a3"/>
        <w:numPr>
          <w:ilvl w:val="0"/>
          <w:numId w:val="10"/>
        </w:numPr>
        <w:spacing w:line="340" w:lineRule="exact"/>
        <w:ind w:leftChars="0"/>
        <w:rPr>
          <w:rFonts w:ascii="Meiryo UI" w:eastAsia="Meiryo UI" w:hAnsi="Meiryo UI" w:cs="Meiryo UI"/>
        </w:rPr>
      </w:pPr>
      <w:r w:rsidRPr="009C5763">
        <w:rPr>
          <w:rFonts w:ascii="Meiryo UI" w:eastAsia="Meiryo UI" w:hAnsi="Meiryo UI" w:cs="Meiryo UI" w:hint="eastAsia"/>
        </w:rPr>
        <w:t>社会福祉充実計画の承認</w:t>
      </w:r>
    </w:p>
    <w:p w14:paraId="3ADC2ABC" w14:textId="07B1A765" w:rsidR="00A00D1B" w:rsidRPr="00A16DA4" w:rsidRDefault="00C05850" w:rsidP="000D583D">
      <w:pPr>
        <w:pStyle w:val="a3"/>
        <w:numPr>
          <w:ilvl w:val="0"/>
          <w:numId w:val="10"/>
        </w:numPr>
        <w:autoSpaceDE w:val="0"/>
        <w:autoSpaceDN w:val="0"/>
        <w:adjustRightInd w:val="0"/>
        <w:spacing w:line="340" w:lineRule="exact"/>
        <w:ind w:leftChars="0"/>
        <w:jc w:val="left"/>
        <w:rPr>
          <w:rFonts w:ascii="Meiryo UI" w:eastAsia="Meiryo UI" w:hAnsi="Meiryo UI" w:cs="Meiryo UI"/>
          <w:kern w:val="0"/>
          <w:szCs w:val="21"/>
        </w:rPr>
      </w:pPr>
      <w:r w:rsidRPr="008A6327">
        <w:rPr>
          <w:rFonts w:ascii="Meiryo UI" w:eastAsia="Meiryo UI" w:hAnsi="Meiryo UI" w:cs="Meiryo UI" w:hint="eastAsia"/>
        </w:rPr>
        <w:t>その他、評議員会で決議するものとして法令又はこの定款で定められた事項</w:t>
      </w:r>
    </w:p>
    <w:p w14:paraId="456F8942" w14:textId="38B381E5" w:rsidR="00A16DA4" w:rsidRPr="00A16DA4" w:rsidRDefault="0061582F" w:rsidP="00A16DA4">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（開催）</w:t>
      </w:r>
    </w:p>
    <w:p w14:paraId="465BF39A" w14:textId="6CF71CE4" w:rsidR="00A00D1B" w:rsidRPr="001F653C" w:rsidRDefault="00F64A3F"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評議員会は、定時評議員会として毎年度6月に1 回開催するほか、必要がある場合に開催する。</w:t>
      </w:r>
    </w:p>
    <w:p w14:paraId="5F1C4E43" w14:textId="02675CD4" w:rsidR="001F653C" w:rsidRPr="001F653C" w:rsidRDefault="001F653C" w:rsidP="001F653C">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（招集）</w:t>
      </w:r>
    </w:p>
    <w:p w14:paraId="76099787" w14:textId="77777777" w:rsidR="001F653C" w:rsidRPr="001F653C" w:rsidRDefault="001F653C" w:rsidP="000D583D">
      <w:pPr>
        <w:pStyle w:val="a3"/>
        <w:numPr>
          <w:ilvl w:val="0"/>
          <w:numId w:val="6"/>
        </w:numPr>
        <w:spacing w:line="340" w:lineRule="exact"/>
        <w:ind w:leftChars="0"/>
        <w:rPr>
          <w:rFonts w:ascii="Meiryo UI" w:eastAsia="Meiryo UI" w:hAnsi="Meiryo UI" w:cs="Meiryo UI"/>
        </w:rPr>
      </w:pPr>
      <w:r w:rsidRPr="001F653C">
        <w:rPr>
          <w:rFonts w:ascii="Meiryo UI" w:eastAsia="Meiryo UI" w:hAnsi="Meiryo UI" w:cs="Meiryo UI" w:hint="eastAsia"/>
        </w:rPr>
        <w:t>評議員会は、法令に別段の定めがある場合を除き、理事会の決議に基づき理事長が招集する。</w:t>
      </w:r>
    </w:p>
    <w:p w14:paraId="0113BAEF" w14:textId="12B35BD2" w:rsidR="001F653C" w:rsidRPr="00E877A1" w:rsidRDefault="001F653C" w:rsidP="000D583D">
      <w:pPr>
        <w:pStyle w:val="a3"/>
        <w:numPr>
          <w:ilvl w:val="0"/>
          <w:numId w:val="11"/>
        </w:numPr>
        <w:autoSpaceDE w:val="0"/>
        <w:autoSpaceDN w:val="0"/>
        <w:adjustRightInd w:val="0"/>
        <w:spacing w:line="340" w:lineRule="exact"/>
        <w:ind w:leftChars="0"/>
        <w:jc w:val="left"/>
        <w:rPr>
          <w:rFonts w:ascii="Meiryo UI" w:eastAsia="Meiryo UI" w:hAnsi="Meiryo UI" w:cs="Meiryo UI"/>
          <w:kern w:val="0"/>
          <w:szCs w:val="21"/>
        </w:rPr>
      </w:pPr>
      <w:r w:rsidRPr="00E877A1">
        <w:rPr>
          <w:rFonts w:ascii="Meiryo UI" w:eastAsia="Meiryo UI" w:hAnsi="Meiryo UI" w:cs="Meiryo UI" w:hint="eastAsia"/>
        </w:rPr>
        <w:t>評議員は、理事長に対し、評議員会の目的である事項及び招集の理由を示して、評議員会の招集を請求することができる。</w:t>
      </w:r>
    </w:p>
    <w:p w14:paraId="05D64BB4" w14:textId="2013E9E6" w:rsidR="00E877A1" w:rsidRPr="00E877A1" w:rsidRDefault="00E877A1" w:rsidP="00E877A1">
      <w:pPr>
        <w:autoSpaceDE w:val="0"/>
        <w:autoSpaceDN w:val="0"/>
        <w:adjustRightInd w:val="0"/>
        <w:spacing w:line="340" w:lineRule="exact"/>
        <w:jc w:val="left"/>
        <w:rPr>
          <w:rFonts w:ascii="Meiryo UI" w:eastAsia="Meiryo UI" w:hAnsi="Meiryo UI" w:cs="Meiryo UI"/>
          <w:kern w:val="0"/>
          <w:szCs w:val="21"/>
        </w:rPr>
      </w:pPr>
      <w:r w:rsidRPr="00E877A1">
        <w:rPr>
          <w:rFonts w:ascii="Meiryo UI" w:eastAsia="Meiryo UI" w:hAnsi="Meiryo UI" w:cs="Meiryo UI" w:hint="eastAsia"/>
          <w:kern w:val="0"/>
        </w:rPr>
        <w:t>（決議）</w:t>
      </w:r>
    </w:p>
    <w:p w14:paraId="0A9E9428" w14:textId="77777777" w:rsidR="0032591B" w:rsidRPr="0032591B" w:rsidRDefault="0032591B" w:rsidP="000D583D">
      <w:pPr>
        <w:pStyle w:val="a3"/>
        <w:numPr>
          <w:ilvl w:val="0"/>
          <w:numId w:val="6"/>
        </w:numPr>
        <w:spacing w:line="340" w:lineRule="exact"/>
        <w:ind w:leftChars="0"/>
        <w:rPr>
          <w:rFonts w:ascii="Meiryo UI" w:eastAsia="Meiryo UI" w:hAnsi="Meiryo UI" w:cs="Meiryo UI"/>
          <w:kern w:val="0"/>
        </w:rPr>
      </w:pPr>
      <w:r w:rsidRPr="0032591B">
        <w:rPr>
          <w:rFonts w:ascii="Meiryo UI" w:eastAsia="Meiryo UI" w:hAnsi="Meiryo UI" w:cs="Meiryo UI" w:hint="eastAsia"/>
          <w:kern w:val="0"/>
        </w:rPr>
        <w:t>評議員会の決議は、決議について特別の利害関係を有する評議員を除く評議員の過半数が出席し、その過半数をもって行う。</w:t>
      </w:r>
    </w:p>
    <w:p w14:paraId="00A672CA" w14:textId="3FACA59B" w:rsidR="0032591B" w:rsidRPr="00FD58FB" w:rsidRDefault="0032591B" w:rsidP="000D583D">
      <w:pPr>
        <w:pStyle w:val="a3"/>
        <w:numPr>
          <w:ilvl w:val="0"/>
          <w:numId w:val="12"/>
        </w:numPr>
        <w:spacing w:line="340" w:lineRule="exact"/>
        <w:ind w:leftChars="0"/>
        <w:rPr>
          <w:rFonts w:ascii="Meiryo UI" w:eastAsia="Meiryo UI" w:hAnsi="Meiryo UI" w:cs="Meiryo UI"/>
          <w:kern w:val="0"/>
        </w:rPr>
      </w:pPr>
      <w:r w:rsidRPr="00FD58FB">
        <w:rPr>
          <w:rFonts w:ascii="Meiryo UI" w:eastAsia="Meiryo UI" w:hAnsi="Meiryo UI" w:cs="Meiryo UI" w:hint="eastAsia"/>
          <w:kern w:val="0"/>
        </w:rPr>
        <w:t>前項の規定にかかわらず、次の決議は、決議について特別の利害関係を有する評議員を除く評議員の</w:t>
      </w:r>
      <w:r w:rsidRPr="00FD58FB">
        <w:rPr>
          <w:rFonts w:ascii="Meiryo UI" w:eastAsia="Meiryo UI" w:hAnsi="Meiryo UI" w:cs="Meiryo UI"/>
          <w:kern w:val="0"/>
        </w:rPr>
        <w:t xml:space="preserve">3 </w:t>
      </w:r>
      <w:r w:rsidRPr="00FD58FB">
        <w:rPr>
          <w:rFonts w:ascii="Meiryo UI" w:eastAsia="Meiryo UI" w:hAnsi="Meiryo UI" w:cs="Meiryo UI" w:hint="eastAsia"/>
          <w:kern w:val="0"/>
        </w:rPr>
        <w:t>分の</w:t>
      </w:r>
      <w:r w:rsidRPr="00FD58FB">
        <w:rPr>
          <w:rFonts w:ascii="Meiryo UI" w:eastAsia="Meiryo UI" w:hAnsi="Meiryo UI" w:cs="Meiryo UI"/>
          <w:kern w:val="0"/>
        </w:rPr>
        <w:t>2</w:t>
      </w:r>
      <w:r w:rsidRPr="00FD58FB">
        <w:rPr>
          <w:rFonts w:ascii="Meiryo UI" w:eastAsia="Meiryo UI" w:hAnsi="Meiryo UI" w:cs="Meiryo UI" w:hint="eastAsia"/>
          <w:kern w:val="0"/>
        </w:rPr>
        <w:t>以上に当たる多数をもって行わなければならない。</w:t>
      </w:r>
    </w:p>
    <w:p w14:paraId="0C8E61F6" w14:textId="77777777" w:rsidR="0032591B" w:rsidRPr="00FD6118" w:rsidRDefault="0032591B" w:rsidP="000D583D">
      <w:pPr>
        <w:pStyle w:val="a3"/>
        <w:numPr>
          <w:ilvl w:val="0"/>
          <w:numId w:val="13"/>
        </w:numPr>
        <w:autoSpaceDE w:val="0"/>
        <w:autoSpaceDN w:val="0"/>
        <w:adjustRightInd w:val="0"/>
        <w:spacing w:line="340" w:lineRule="exact"/>
        <w:ind w:leftChars="0"/>
        <w:jc w:val="left"/>
        <w:rPr>
          <w:rFonts w:ascii="Meiryo UI" w:eastAsia="Meiryo UI" w:hAnsi="Meiryo UI" w:cs="Meiryo UI"/>
          <w:kern w:val="0"/>
        </w:rPr>
      </w:pPr>
      <w:r w:rsidRPr="00FD6118">
        <w:rPr>
          <w:rFonts w:ascii="Meiryo UI" w:eastAsia="Meiryo UI" w:hAnsi="Meiryo UI" w:cs="Meiryo UI" w:hint="eastAsia"/>
          <w:kern w:val="0"/>
        </w:rPr>
        <w:t>監事の解任</w:t>
      </w:r>
    </w:p>
    <w:p w14:paraId="4D50E525" w14:textId="77777777" w:rsidR="0032591B" w:rsidRPr="00FD6118" w:rsidRDefault="0032591B" w:rsidP="000D583D">
      <w:pPr>
        <w:pStyle w:val="a3"/>
        <w:numPr>
          <w:ilvl w:val="0"/>
          <w:numId w:val="13"/>
        </w:numPr>
        <w:autoSpaceDE w:val="0"/>
        <w:autoSpaceDN w:val="0"/>
        <w:adjustRightInd w:val="0"/>
        <w:spacing w:line="340" w:lineRule="exact"/>
        <w:ind w:leftChars="0"/>
        <w:jc w:val="left"/>
        <w:rPr>
          <w:rFonts w:ascii="Meiryo UI" w:eastAsia="Meiryo UI" w:hAnsi="Meiryo UI" w:cs="Meiryo UI"/>
          <w:kern w:val="0"/>
        </w:rPr>
      </w:pPr>
      <w:r w:rsidRPr="00FD6118">
        <w:rPr>
          <w:rFonts w:ascii="Meiryo UI" w:eastAsia="Meiryo UI" w:hAnsi="Meiryo UI" w:cs="Meiryo UI" w:hint="eastAsia"/>
          <w:kern w:val="0"/>
        </w:rPr>
        <w:t>定款の変更</w:t>
      </w:r>
    </w:p>
    <w:p w14:paraId="21CF3911" w14:textId="052D99A1" w:rsidR="00A00D1B" w:rsidRPr="00AC6FC1" w:rsidRDefault="0032591B" w:rsidP="000D583D">
      <w:pPr>
        <w:pStyle w:val="a3"/>
        <w:numPr>
          <w:ilvl w:val="0"/>
          <w:numId w:val="13"/>
        </w:numPr>
        <w:autoSpaceDE w:val="0"/>
        <w:autoSpaceDN w:val="0"/>
        <w:adjustRightInd w:val="0"/>
        <w:spacing w:line="340" w:lineRule="exact"/>
        <w:ind w:leftChars="0"/>
        <w:jc w:val="left"/>
        <w:rPr>
          <w:rFonts w:ascii="Meiryo UI" w:eastAsia="Meiryo UI" w:hAnsi="Meiryo UI" w:cs="Meiryo UI"/>
          <w:kern w:val="0"/>
          <w:szCs w:val="21"/>
        </w:rPr>
      </w:pPr>
      <w:r w:rsidRPr="00FD6118">
        <w:rPr>
          <w:rFonts w:ascii="Meiryo UI" w:eastAsia="Meiryo UI" w:hAnsi="Meiryo UI" w:cs="Meiryo UI" w:hint="eastAsia"/>
          <w:kern w:val="0"/>
        </w:rPr>
        <w:t>その他法令で定められた事項</w:t>
      </w:r>
    </w:p>
    <w:p w14:paraId="6BB9B05F" w14:textId="74B4A687" w:rsidR="00AC6FC1" w:rsidRPr="00073C70" w:rsidRDefault="00AC6FC1" w:rsidP="000D583D">
      <w:pPr>
        <w:pStyle w:val="a3"/>
        <w:numPr>
          <w:ilvl w:val="0"/>
          <w:numId w:val="12"/>
        </w:numPr>
        <w:spacing w:line="340" w:lineRule="exact"/>
        <w:ind w:leftChars="0"/>
        <w:rPr>
          <w:rFonts w:ascii="Meiryo UI" w:eastAsia="Meiryo UI" w:hAnsi="Meiryo UI" w:cs="Meiryo UI"/>
          <w:kern w:val="0"/>
        </w:rPr>
      </w:pPr>
      <w:r w:rsidRPr="00073C70">
        <w:rPr>
          <w:rFonts w:ascii="Meiryo UI" w:eastAsia="Meiryo UI" w:hAnsi="Meiryo UI" w:cs="Meiryo UI" w:hint="eastAsia"/>
          <w:kern w:val="0"/>
        </w:rPr>
        <w:t>理事又は監事を選任する議案を決議するに際しては、各候補者ごとに第</w:t>
      </w:r>
      <w:r w:rsidR="003A4A07">
        <w:rPr>
          <w:rFonts w:ascii="Meiryo UI" w:eastAsia="Meiryo UI" w:hAnsi="Meiryo UI" w:cs="Meiryo UI" w:hint="eastAsia"/>
          <w:kern w:val="0"/>
        </w:rPr>
        <w:t>1</w:t>
      </w:r>
      <w:r w:rsidRPr="00073C70">
        <w:rPr>
          <w:rFonts w:ascii="Meiryo UI" w:eastAsia="Meiryo UI" w:hAnsi="Meiryo UI" w:cs="Meiryo UI" w:hint="eastAsia"/>
          <w:kern w:val="0"/>
        </w:rPr>
        <w:t>項の決議を行わなければならない。理事又は監事の候補者の合計数が第15条に定める定数を上回る場合には、過半数の賛成を得</w:t>
      </w:r>
      <w:r w:rsidRPr="00073C70">
        <w:rPr>
          <w:rFonts w:ascii="Meiryo UI" w:eastAsia="Meiryo UI" w:hAnsi="Meiryo UI" w:cs="Meiryo UI" w:hint="eastAsia"/>
          <w:kern w:val="0"/>
        </w:rPr>
        <w:lastRenderedPageBreak/>
        <w:t>た候補者の中から得票数の多い順に定数の枠に達するまでの者を選任することとする。</w:t>
      </w:r>
    </w:p>
    <w:p w14:paraId="416B649E" w14:textId="3DF9B3E1" w:rsidR="00AC6FC1" w:rsidRPr="006357C4" w:rsidRDefault="00AC6FC1" w:rsidP="000D583D">
      <w:pPr>
        <w:pStyle w:val="a3"/>
        <w:numPr>
          <w:ilvl w:val="0"/>
          <w:numId w:val="12"/>
        </w:numPr>
        <w:autoSpaceDE w:val="0"/>
        <w:autoSpaceDN w:val="0"/>
        <w:adjustRightInd w:val="0"/>
        <w:spacing w:line="340" w:lineRule="exact"/>
        <w:ind w:leftChars="0"/>
        <w:jc w:val="left"/>
        <w:rPr>
          <w:rFonts w:ascii="Meiryo UI" w:eastAsia="Meiryo UI" w:hAnsi="Meiryo UI" w:cs="Meiryo UI"/>
          <w:kern w:val="0"/>
          <w:szCs w:val="21"/>
        </w:rPr>
      </w:pPr>
      <w:r w:rsidRPr="00073C70">
        <w:rPr>
          <w:rFonts w:ascii="Meiryo UI" w:eastAsia="Meiryo UI" w:hAnsi="Meiryo UI" w:cs="Meiryo UI" w:hint="eastAsia"/>
          <w:kern w:val="0"/>
        </w:rPr>
        <w:t>第</w:t>
      </w:r>
      <w:r w:rsidR="003A4A07">
        <w:rPr>
          <w:rFonts w:ascii="Meiryo UI" w:eastAsia="Meiryo UI" w:hAnsi="Meiryo UI" w:cs="Meiryo UI" w:hint="eastAsia"/>
          <w:kern w:val="0"/>
        </w:rPr>
        <w:t>1</w:t>
      </w:r>
      <w:r w:rsidRPr="00073C70">
        <w:rPr>
          <w:rFonts w:ascii="Meiryo UI" w:eastAsia="Meiryo UI" w:hAnsi="Meiryo UI" w:cs="Meiryo UI" w:hint="eastAsia"/>
          <w:kern w:val="0"/>
        </w:rPr>
        <w:t>項及び第2項の規定にかかわらず、評議員（当該事項について議決に加わることができるものに限る。）の全員が書面又は電磁的記録により同意の意思表示をしたときは、評議員会の決議があったものとみなす。</w:t>
      </w:r>
    </w:p>
    <w:p w14:paraId="2F769FFF" w14:textId="6E119122" w:rsidR="006357C4" w:rsidRPr="006357C4" w:rsidRDefault="00C973AF" w:rsidP="006357C4">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（議事録）</w:t>
      </w:r>
    </w:p>
    <w:p w14:paraId="2ADB60CF" w14:textId="77777777" w:rsidR="00C973AF" w:rsidRPr="00C973AF" w:rsidRDefault="00C973AF" w:rsidP="000D583D">
      <w:pPr>
        <w:pStyle w:val="a3"/>
        <w:numPr>
          <w:ilvl w:val="0"/>
          <w:numId w:val="6"/>
        </w:numPr>
        <w:spacing w:line="340" w:lineRule="exact"/>
        <w:ind w:leftChars="0"/>
        <w:rPr>
          <w:rFonts w:ascii="Meiryo UI" w:eastAsia="Meiryo UI" w:hAnsi="Meiryo UI" w:cs="Meiryo UI"/>
        </w:rPr>
      </w:pPr>
      <w:r w:rsidRPr="00C973AF">
        <w:rPr>
          <w:rFonts w:ascii="Meiryo UI" w:eastAsia="Meiryo UI" w:hAnsi="Meiryo UI" w:cs="Meiryo UI" w:hint="eastAsia"/>
        </w:rPr>
        <w:t>評議員会の議事については、法令で定めるところにより、議事録を作成する。</w:t>
      </w:r>
    </w:p>
    <w:p w14:paraId="6CE7AB11" w14:textId="2FF22A1B" w:rsidR="00D75347" w:rsidRPr="00437931" w:rsidRDefault="00C973AF" w:rsidP="000D583D">
      <w:pPr>
        <w:pStyle w:val="a3"/>
        <w:numPr>
          <w:ilvl w:val="0"/>
          <w:numId w:val="14"/>
        </w:numPr>
        <w:autoSpaceDE w:val="0"/>
        <w:autoSpaceDN w:val="0"/>
        <w:adjustRightInd w:val="0"/>
        <w:spacing w:line="340" w:lineRule="exact"/>
        <w:ind w:leftChars="0"/>
        <w:jc w:val="left"/>
        <w:rPr>
          <w:rFonts w:ascii="Meiryo UI" w:eastAsia="Meiryo UI" w:hAnsi="Meiryo UI" w:cs="Meiryo UI"/>
          <w:kern w:val="0"/>
          <w:szCs w:val="21"/>
        </w:rPr>
      </w:pPr>
      <w:r w:rsidRPr="00C973AF">
        <w:rPr>
          <w:rFonts w:ascii="Meiryo UI" w:eastAsia="Meiryo UI" w:hAnsi="Meiryo UI" w:cs="Meiryo UI" w:hint="eastAsia"/>
        </w:rPr>
        <w:t>議長及び会議に出席した評議員のうちから選出された議事録署名人二名がこれに記名押印する。</w:t>
      </w:r>
    </w:p>
    <w:p w14:paraId="784626BF" w14:textId="1EF65195" w:rsidR="00437931" w:rsidRPr="00ED0D53" w:rsidRDefault="00ED0D53"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CF4B95">
        <w:rPr>
          <w:rFonts w:ascii="Meiryo UI" w:eastAsia="Meiryo UI" w:hAnsi="Meiryo UI" w:cs="Meiryo UI" w:hint="eastAsia"/>
        </w:rPr>
        <w:t>役員の定数</w:t>
      </w:r>
    </w:p>
    <w:p w14:paraId="6AA495F2" w14:textId="2926EA3E" w:rsidR="00ED0D53" w:rsidRPr="00ED0D53" w:rsidRDefault="00ED0D53" w:rsidP="00ED0D53">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rPr>
        <w:t>（役員の定数）</w:t>
      </w:r>
    </w:p>
    <w:p w14:paraId="2A64E736" w14:textId="77777777" w:rsidR="00536F83" w:rsidRPr="00536F83" w:rsidRDefault="00536F83" w:rsidP="000D583D">
      <w:pPr>
        <w:pStyle w:val="a3"/>
        <w:numPr>
          <w:ilvl w:val="0"/>
          <w:numId w:val="6"/>
        </w:numPr>
        <w:spacing w:line="340" w:lineRule="exact"/>
        <w:ind w:leftChars="0"/>
        <w:rPr>
          <w:rFonts w:ascii="Meiryo UI" w:eastAsia="Meiryo UI" w:hAnsi="Meiryo UI" w:cs="Meiryo UI"/>
        </w:rPr>
      </w:pPr>
      <w:r w:rsidRPr="00536F83">
        <w:rPr>
          <w:rFonts w:ascii="Meiryo UI" w:eastAsia="Meiryo UI" w:hAnsi="Meiryo UI" w:cs="Meiryo UI" w:hint="eastAsia"/>
        </w:rPr>
        <w:t>この法人には、次の役員を置く。</w:t>
      </w:r>
    </w:p>
    <w:p w14:paraId="7C06DC74" w14:textId="77777777" w:rsidR="00536F83" w:rsidRPr="00536F83" w:rsidRDefault="00536F83" w:rsidP="000D583D">
      <w:pPr>
        <w:pStyle w:val="a3"/>
        <w:numPr>
          <w:ilvl w:val="0"/>
          <w:numId w:val="15"/>
        </w:numPr>
        <w:spacing w:line="340" w:lineRule="exact"/>
        <w:ind w:leftChars="0"/>
        <w:rPr>
          <w:rFonts w:ascii="Meiryo UI" w:eastAsia="Meiryo UI" w:hAnsi="Meiryo UI" w:cs="Meiryo UI"/>
        </w:rPr>
      </w:pPr>
      <w:r w:rsidRPr="00536F83">
        <w:rPr>
          <w:rFonts w:ascii="Meiryo UI" w:eastAsia="Meiryo UI" w:hAnsi="Meiryo UI" w:cs="Meiryo UI" w:hint="eastAsia"/>
        </w:rPr>
        <w:t>理事 6名</w:t>
      </w:r>
    </w:p>
    <w:p w14:paraId="2E44462D" w14:textId="77777777" w:rsidR="00536F83" w:rsidRPr="00536F83" w:rsidRDefault="00536F83" w:rsidP="000D583D">
      <w:pPr>
        <w:pStyle w:val="a3"/>
        <w:numPr>
          <w:ilvl w:val="0"/>
          <w:numId w:val="15"/>
        </w:numPr>
        <w:spacing w:line="340" w:lineRule="exact"/>
        <w:ind w:leftChars="0"/>
        <w:rPr>
          <w:rFonts w:ascii="Meiryo UI" w:eastAsia="Meiryo UI" w:hAnsi="Meiryo UI" w:cs="Meiryo UI"/>
        </w:rPr>
      </w:pPr>
      <w:r w:rsidRPr="00536F83">
        <w:rPr>
          <w:rFonts w:ascii="Meiryo UI" w:eastAsia="Meiryo UI" w:hAnsi="Meiryo UI" w:cs="Meiryo UI" w:hint="eastAsia"/>
        </w:rPr>
        <w:t>監事 2名</w:t>
      </w:r>
    </w:p>
    <w:p w14:paraId="0C4505E4" w14:textId="77777777" w:rsidR="00536F83" w:rsidRPr="00536F83" w:rsidRDefault="00536F83" w:rsidP="000D583D">
      <w:pPr>
        <w:pStyle w:val="a3"/>
        <w:numPr>
          <w:ilvl w:val="0"/>
          <w:numId w:val="16"/>
        </w:numPr>
        <w:spacing w:line="340" w:lineRule="exact"/>
        <w:ind w:leftChars="0"/>
        <w:rPr>
          <w:rFonts w:ascii="Meiryo UI" w:eastAsia="Meiryo UI" w:hAnsi="Meiryo UI" w:cs="Meiryo UI"/>
        </w:rPr>
      </w:pPr>
      <w:r w:rsidRPr="00536F83">
        <w:rPr>
          <w:rFonts w:ascii="Meiryo UI" w:eastAsia="Meiryo UI" w:hAnsi="Meiryo UI" w:cs="Meiryo UI" w:hint="eastAsia"/>
        </w:rPr>
        <w:t>理事のうち一名を理事長とする。</w:t>
      </w:r>
    </w:p>
    <w:p w14:paraId="72E4948A" w14:textId="7C3F616F" w:rsidR="00B31D31" w:rsidRPr="0003534D" w:rsidRDefault="00536F83" w:rsidP="000D583D">
      <w:pPr>
        <w:pStyle w:val="a3"/>
        <w:numPr>
          <w:ilvl w:val="0"/>
          <w:numId w:val="16"/>
        </w:numPr>
        <w:autoSpaceDE w:val="0"/>
        <w:autoSpaceDN w:val="0"/>
        <w:adjustRightInd w:val="0"/>
        <w:spacing w:line="340" w:lineRule="exact"/>
        <w:ind w:leftChars="0"/>
        <w:jc w:val="left"/>
        <w:rPr>
          <w:rFonts w:ascii="Meiryo UI" w:eastAsia="Meiryo UI" w:hAnsi="Meiryo UI" w:cs="Meiryo UI"/>
          <w:kern w:val="0"/>
          <w:szCs w:val="21"/>
        </w:rPr>
      </w:pPr>
      <w:r w:rsidRPr="00536F83">
        <w:rPr>
          <w:rFonts w:ascii="Meiryo UI" w:eastAsia="Meiryo UI" w:hAnsi="Meiryo UI" w:cs="Meiryo UI" w:hint="eastAsia"/>
        </w:rPr>
        <w:t>理事長以外の理事のうち、1名を業務執行理事とする。</w:t>
      </w:r>
    </w:p>
    <w:p w14:paraId="2689EB38" w14:textId="65E96476" w:rsidR="0003534D" w:rsidRPr="0003534D" w:rsidRDefault="0003534D" w:rsidP="0003534D">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（役員の選任）</w:t>
      </w:r>
    </w:p>
    <w:p w14:paraId="5B40E551" w14:textId="77777777" w:rsidR="0003534D" w:rsidRPr="0003534D" w:rsidRDefault="0003534D" w:rsidP="000D583D">
      <w:pPr>
        <w:pStyle w:val="a3"/>
        <w:numPr>
          <w:ilvl w:val="0"/>
          <w:numId w:val="6"/>
        </w:numPr>
        <w:spacing w:line="340" w:lineRule="exact"/>
        <w:ind w:leftChars="0"/>
        <w:rPr>
          <w:rFonts w:ascii="Meiryo UI" w:eastAsia="Meiryo UI" w:hAnsi="Meiryo UI" w:cs="Meiryo UI"/>
        </w:rPr>
      </w:pPr>
      <w:r w:rsidRPr="0003534D">
        <w:rPr>
          <w:rFonts w:ascii="Meiryo UI" w:eastAsia="Meiryo UI" w:hAnsi="Meiryo UI" w:cs="Meiryo UI" w:hint="eastAsia"/>
        </w:rPr>
        <w:t>理事及び監事は、評議員会の決議によって選任する。</w:t>
      </w:r>
    </w:p>
    <w:p w14:paraId="7866C920" w14:textId="24754266" w:rsidR="00B31D31" w:rsidRPr="005C56C5" w:rsidRDefault="0003534D" w:rsidP="000D583D">
      <w:pPr>
        <w:pStyle w:val="a3"/>
        <w:numPr>
          <w:ilvl w:val="0"/>
          <w:numId w:val="17"/>
        </w:numPr>
        <w:autoSpaceDE w:val="0"/>
        <w:autoSpaceDN w:val="0"/>
        <w:adjustRightInd w:val="0"/>
        <w:spacing w:line="340" w:lineRule="exact"/>
        <w:ind w:leftChars="0"/>
        <w:jc w:val="left"/>
        <w:rPr>
          <w:rFonts w:ascii="Meiryo UI" w:eastAsia="Meiryo UI" w:hAnsi="Meiryo UI" w:cs="Meiryo UI"/>
          <w:kern w:val="0"/>
          <w:szCs w:val="21"/>
        </w:rPr>
      </w:pPr>
      <w:r w:rsidRPr="005C56C5">
        <w:rPr>
          <w:rFonts w:ascii="Meiryo UI" w:eastAsia="Meiryo UI" w:hAnsi="Meiryo UI" w:cs="Meiryo UI" w:hint="eastAsia"/>
        </w:rPr>
        <w:t>理事長及び業務執行理事は、理事会の決議によって理事の中から選定する。</w:t>
      </w:r>
    </w:p>
    <w:p w14:paraId="4180FCF9" w14:textId="0E2625F9" w:rsidR="005C56C5" w:rsidRPr="005C56C5" w:rsidRDefault="005C56C5" w:rsidP="005C56C5">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（理事の職務及び権限）</w:t>
      </w:r>
    </w:p>
    <w:p w14:paraId="322E5DE7" w14:textId="77777777" w:rsidR="005C56C5" w:rsidRPr="005C56C5" w:rsidRDefault="005C56C5" w:rsidP="000D583D">
      <w:pPr>
        <w:pStyle w:val="a3"/>
        <w:numPr>
          <w:ilvl w:val="0"/>
          <w:numId w:val="6"/>
        </w:numPr>
        <w:spacing w:line="340" w:lineRule="exact"/>
        <w:ind w:leftChars="0"/>
        <w:rPr>
          <w:rFonts w:ascii="Meiryo UI" w:eastAsia="Meiryo UI" w:hAnsi="Meiryo UI" w:cs="Meiryo UI"/>
        </w:rPr>
      </w:pPr>
      <w:r w:rsidRPr="005C56C5">
        <w:rPr>
          <w:rFonts w:ascii="Meiryo UI" w:eastAsia="Meiryo UI" w:hAnsi="Meiryo UI" w:cs="Meiryo UI" w:hint="eastAsia"/>
        </w:rPr>
        <w:t>理事は、理事会を構成し、法令及びこの定款で定めるところにより、職務を執行する。</w:t>
      </w:r>
    </w:p>
    <w:p w14:paraId="37D524E2" w14:textId="77777777" w:rsidR="005C56C5" w:rsidRPr="005A6BA0" w:rsidRDefault="005C56C5" w:rsidP="000D583D">
      <w:pPr>
        <w:pStyle w:val="a3"/>
        <w:numPr>
          <w:ilvl w:val="0"/>
          <w:numId w:val="18"/>
        </w:numPr>
        <w:spacing w:line="340" w:lineRule="exact"/>
        <w:ind w:leftChars="0"/>
        <w:rPr>
          <w:rFonts w:ascii="Meiryo UI" w:eastAsia="Meiryo UI" w:hAnsi="Meiryo UI" w:cs="Meiryo UI"/>
        </w:rPr>
      </w:pPr>
      <w:r w:rsidRPr="005A6BA0">
        <w:rPr>
          <w:rFonts w:ascii="Meiryo UI" w:eastAsia="Meiryo UI" w:hAnsi="Meiryo UI" w:cs="Meiryo UI" w:hint="eastAsia"/>
        </w:rPr>
        <w:t>理事長は、法令及びこの定款で定めるところにより、この法人を代表し、その業務を執行し、業務執行理事は、理事会において別に定めるところにより、この法人の業務を分担執行する。</w:t>
      </w:r>
    </w:p>
    <w:p w14:paraId="56E16FCF" w14:textId="784B7EA1" w:rsidR="00B31D31" w:rsidRPr="005A6BA0" w:rsidRDefault="005C56C5" w:rsidP="000D583D">
      <w:pPr>
        <w:pStyle w:val="a3"/>
        <w:numPr>
          <w:ilvl w:val="0"/>
          <w:numId w:val="18"/>
        </w:numPr>
        <w:autoSpaceDE w:val="0"/>
        <w:autoSpaceDN w:val="0"/>
        <w:adjustRightInd w:val="0"/>
        <w:spacing w:line="340" w:lineRule="exact"/>
        <w:ind w:leftChars="0"/>
        <w:jc w:val="left"/>
        <w:rPr>
          <w:rFonts w:ascii="Meiryo UI" w:eastAsia="Meiryo UI" w:hAnsi="Meiryo UI" w:cs="Meiryo UI"/>
          <w:kern w:val="0"/>
          <w:szCs w:val="21"/>
        </w:rPr>
      </w:pPr>
      <w:r w:rsidRPr="005A6BA0">
        <w:rPr>
          <w:rFonts w:ascii="Meiryo UI" w:eastAsia="Meiryo UI" w:hAnsi="Meiryo UI" w:cs="Meiryo UI" w:hint="eastAsia"/>
        </w:rPr>
        <w:t>理事長及び業務執行理事は、毎会計年度に4箇月を超える間隔で2回以上、自己の職務の執行の状況を理事会に報告しなければならない。</w:t>
      </w:r>
    </w:p>
    <w:p w14:paraId="0345D756" w14:textId="39C62F10" w:rsidR="005A6BA0" w:rsidRPr="005A6BA0" w:rsidRDefault="005A6BA0" w:rsidP="005A6BA0">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（監事の職務及び権限）</w:t>
      </w:r>
    </w:p>
    <w:p w14:paraId="3FF389D5" w14:textId="5FE3C9C4" w:rsidR="00B31D31" w:rsidRPr="00E97DEE" w:rsidRDefault="00E97DEE"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監事は、理事の職務の執行を監査し、法令で定めるところにより、監査報告を作成する。</w:t>
      </w:r>
    </w:p>
    <w:p w14:paraId="40C0478F" w14:textId="754B2B01" w:rsidR="00E97DEE" w:rsidRPr="000563AB" w:rsidRDefault="00E97DEE" w:rsidP="000D583D">
      <w:pPr>
        <w:pStyle w:val="a3"/>
        <w:numPr>
          <w:ilvl w:val="0"/>
          <w:numId w:val="19"/>
        </w:numPr>
        <w:autoSpaceDE w:val="0"/>
        <w:autoSpaceDN w:val="0"/>
        <w:adjustRightInd w:val="0"/>
        <w:spacing w:line="340" w:lineRule="exact"/>
        <w:ind w:leftChars="0"/>
        <w:jc w:val="left"/>
        <w:rPr>
          <w:rFonts w:ascii="Meiryo UI" w:eastAsia="Meiryo UI" w:hAnsi="Meiryo UI" w:cs="Meiryo UI"/>
          <w:kern w:val="0"/>
          <w:szCs w:val="21"/>
        </w:rPr>
      </w:pPr>
      <w:r w:rsidRPr="00E97DEE">
        <w:rPr>
          <w:rFonts w:ascii="Meiryo UI" w:eastAsia="Meiryo UI" w:hAnsi="Meiryo UI" w:cs="Meiryo UI" w:hint="eastAsia"/>
        </w:rPr>
        <w:t>監事は、いつでも、理事及び職員に対して事業の報告を求め、この法人の業務及び財産の状況の調査をすることができる。</w:t>
      </w:r>
    </w:p>
    <w:p w14:paraId="5FBDABA4" w14:textId="2F5B6DC9" w:rsidR="000563AB" w:rsidRPr="000563AB" w:rsidRDefault="000563AB" w:rsidP="000563AB">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rPr>
        <w:t>（役員の任期）</w:t>
      </w:r>
    </w:p>
    <w:p w14:paraId="5149D3D8" w14:textId="311BC25D" w:rsidR="00E97DEE" w:rsidRPr="00DE7131" w:rsidRDefault="00DE7131"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理事又は監事の任期は、選任後2年以内に終了する会計年度のうち最終のものに関する定時評議員会の終結の時までとし、再任を妨げない。</w:t>
      </w:r>
    </w:p>
    <w:p w14:paraId="1BC2FFC7" w14:textId="77777777" w:rsidR="00DE7131" w:rsidRPr="00DE7131" w:rsidRDefault="00DE7131" w:rsidP="000D583D">
      <w:pPr>
        <w:pStyle w:val="a3"/>
        <w:numPr>
          <w:ilvl w:val="0"/>
          <w:numId w:val="20"/>
        </w:numPr>
        <w:spacing w:line="340" w:lineRule="exact"/>
        <w:ind w:leftChars="0"/>
        <w:rPr>
          <w:rFonts w:ascii="Meiryo UI" w:eastAsia="Meiryo UI" w:hAnsi="Meiryo UI" w:cs="Meiryo UI"/>
          <w:sz w:val="24"/>
        </w:rPr>
      </w:pPr>
      <w:r w:rsidRPr="00DE7131">
        <w:rPr>
          <w:rFonts w:ascii="Meiryo UI" w:eastAsia="Meiryo UI" w:hAnsi="Meiryo UI" w:cs="Meiryo UI" w:hint="eastAsia"/>
          <w:kern w:val="0"/>
          <w:szCs w:val="18"/>
        </w:rPr>
        <w:t>補欠として選任された理事又は監事の任期は、前任者の任期の満了する時までとする。</w:t>
      </w:r>
    </w:p>
    <w:p w14:paraId="10FC3A56" w14:textId="43E11474" w:rsidR="00DE7131" w:rsidRPr="00A87697" w:rsidRDefault="00DE7131" w:rsidP="000D583D">
      <w:pPr>
        <w:pStyle w:val="a3"/>
        <w:numPr>
          <w:ilvl w:val="0"/>
          <w:numId w:val="20"/>
        </w:numPr>
        <w:autoSpaceDE w:val="0"/>
        <w:autoSpaceDN w:val="0"/>
        <w:adjustRightInd w:val="0"/>
        <w:spacing w:line="340" w:lineRule="exact"/>
        <w:ind w:leftChars="0"/>
        <w:jc w:val="left"/>
        <w:rPr>
          <w:rFonts w:ascii="Meiryo UI" w:eastAsia="Meiryo UI" w:hAnsi="Meiryo UI" w:cs="Meiryo UI"/>
          <w:kern w:val="0"/>
          <w:szCs w:val="21"/>
        </w:rPr>
      </w:pPr>
      <w:r w:rsidRPr="00DE7131">
        <w:rPr>
          <w:rFonts w:ascii="Meiryo UI" w:eastAsia="Meiryo UI" w:hAnsi="Meiryo UI" w:cs="Meiryo UI" w:hint="eastAsia"/>
        </w:rPr>
        <w:t>理事又は監事は、第15条に定める定数に足りなくなるときは、任期の満了又は辞任により退任した後も、新たに選任された者が就任するまで、なお理事又は監事としての権利義務を有する。</w:t>
      </w:r>
    </w:p>
    <w:p w14:paraId="2CDA87C6" w14:textId="1648AE7C" w:rsidR="00A87697" w:rsidRPr="00A87697" w:rsidRDefault="00A87697" w:rsidP="00A87697">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（役員の解任）</w:t>
      </w:r>
    </w:p>
    <w:p w14:paraId="3A517200" w14:textId="1C0F75B4" w:rsidR="00E97DEE" w:rsidRPr="00A87697" w:rsidRDefault="00A87697"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理事又は監事が、次のいずれかに該当するときは、評議員会の決議によって解任することができる。</w:t>
      </w:r>
    </w:p>
    <w:p w14:paraId="49748080" w14:textId="77777777" w:rsidR="00A87697" w:rsidRPr="00A87697" w:rsidRDefault="00A87697" w:rsidP="000D583D">
      <w:pPr>
        <w:pStyle w:val="a3"/>
        <w:numPr>
          <w:ilvl w:val="0"/>
          <w:numId w:val="21"/>
        </w:numPr>
        <w:spacing w:line="340" w:lineRule="exact"/>
        <w:ind w:leftChars="0"/>
        <w:rPr>
          <w:rFonts w:ascii="Meiryo UI" w:eastAsia="Meiryo UI" w:hAnsi="Meiryo UI" w:cs="Meiryo UI"/>
        </w:rPr>
      </w:pPr>
      <w:r w:rsidRPr="00A87697">
        <w:rPr>
          <w:rFonts w:ascii="Meiryo UI" w:eastAsia="Meiryo UI" w:hAnsi="Meiryo UI" w:cs="Meiryo UI" w:hint="eastAsia"/>
        </w:rPr>
        <w:t>職務上の義務に違反し、又は職務を怠ったとき。</w:t>
      </w:r>
    </w:p>
    <w:p w14:paraId="1823307E" w14:textId="751D3713" w:rsidR="00A87697" w:rsidRPr="00D207F2" w:rsidRDefault="00A87697" w:rsidP="000D583D">
      <w:pPr>
        <w:pStyle w:val="a3"/>
        <w:numPr>
          <w:ilvl w:val="0"/>
          <w:numId w:val="21"/>
        </w:numPr>
        <w:autoSpaceDE w:val="0"/>
        <w:autoSpaceDN w:val="0"/>
        <w:adjustRightInd w:val="0"/>
        <w:spacing w:line="340" w:lineRule="exact"/>
        <w:ind w:leftChars="0"/>
        <w:jc w:val="left"/>
        <w:rPr>
          <w:rFonts w:ascii="Meiryo UI" w:eastAsia="Meiryo UI" w:hAnsi="Meiryo UI" w:cs="Meiryo UI"/>
          <w:kern w:val="0"/>
          <w:szCs w:val="21"/>
        </w:rPr>
      </w:pPr>
      <w:r w:rsidRPr="00A87697">
        <w:rPr>
          <w:rFonts w:ascii="Meiryo UI" w:eastAsia="Meiryo UI" w:hAnsi="Meiryo UI" w:cs="Meiryo UI" w:hint="eastAsia"/>
        </w:rPr>
        <w:t>心身の故障のため、職務の執行に支障があり、又はこれに堪えないとき。</w:t>
      </w:r>
    </w:p>
    <w:p w14:paraId="7CD6BCB9" w14:textId="6CE798F7" w:rsidR="00D207F2" w:rsidRPr="00D207F2" w:rsidRDefault="00D207F2" w:rsidP="00D207F2">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（役員の報酬等）</w:t>
      </w:r>
    </w:p>
    <w:p w14:paraId="4FFF9BF9" w14:textId="335B27D3" w:rsidR="00A87697" w:rsidRPr="000E04A6" w:rsidRDefault="00D207F2"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理事及び監事に対して、</w:t>
      </w:r>
      <w:r>
        <w:rPr>
          <w:rFonts w:ascii="Meiryo UI" w:eastAsia="Meiryo UI" w:hAnsi="Meiryo UI" w:cs="Meiryo UI" w:hint="eastAsia"/>
        </w:rPr>
        <w:t>評議員会において別々に定める総額の範囲内で、評議員会において別に定める報酬等の支給の基準に従って算定した額を、</w:t>
      </w:r>
      <w:r w:rsidRPr="00113A05">
        <w:rPr>
          <w:rFonts w:ascii="Meiryo UI" w:eastAsia="Meiryo UI" w:hAnsi="Meiryo UI" w:cs="Meiryo UI" w:hint="eastAsia"/>
        </w:rPr>
        <w:t>報酬等として支給することができる。</w:t>
      </w:r>
    </w:p>
    <w:p w14:paraId="4B139B66" w14:textId="61494EDE" w:rsidR="000E04A6" w:rsidRPr="000E04A6" w:rsidRDefault="000E04A6" w:rsidP="000E04A6">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lastRenderedPageBreak/>
        <w:t>（職員）</w:t>
      </w:r>
    </w:p>
    <w:p w14:paraId="196B4F3D" w14:textId="1C964EA0" w:rsidR="00A87697" w:rsidRPr="00C05362" w:rsidRDefault="000E04A6"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この法人に、職員を置く。</w:t>
      </w:r>
    </w:p>
    <w:p w14:paraId="483DAA82" w14:textId="77777777" w:rsidR="00C05362" w:rsidRPr="00C05362" w:rsidRDefault="00C05362" w:rsidP="000D583D">
      <w:pPr>
        <w:pStyle w:val="a3"/>
        <w:numPr>
          <w:ilvl w:val="0"/>
          <w:numId w:val="22"/>
        </w:numPr>
        <w:spacing w:line="340" w:lineRule="exact"/>
        <w:ind w:leftChars="0"/>
        <w:rPr>
          <w:rFonts w:ascii="Meiryo UI" w:eastAsia="Meiryo UI" w:hAnsi="Meiryo UI" w:cs="Meiryo UI"/>
        </w:rPr>
      </w:pPr>
      <w:r w:rsidRPr="00C05362">
        <w:rPr>
          <w:rFonts w:ascii="Meiryo UI" w:eastAsia="Meiryo UI" w:hAnsi="Meiryo UI" w:cs="Meiryo UI" w:hint="eastAsia"/>
        </w:rPr>
        <w:t>この法人の設置経営する施設の長他の重要な職員（以下「施設長等」という。）は、理事会において、選任及び解任する。</w:t>
      </w:r>
    </w:p>
    <w:p w14:paraId="4D532219" w14:textId="05055B35" w:rsidR="00C05362" w:rsidRPr="00792EC5" w:rsidRDefault="00C05362" w:rsidP="000D583D">
      <w:pPr>
        <w:pStyle w:val="a3"/>
        <w:numPr>
          <w:ilvl w:val="0"/>
          <w:numId w:val="22"/>
        </w:numPr>
        <w:autoSpaceDE w:val="0"/>
        <w:autoSpaceDN w:val="0"/>
        <w:adjustRightInd w:val="0"/>
        <w:spacing w:line="340" w:lineRule="exact"/>
        <w:ind w:leftChars="0"/>
        <w:jc w:val="left"/>
        <w:rPr>
          <w:rFonts w:ascii="Meiryo UI" w:eastAsia="Meiryo UI" w:hAnsi="Meiryo UI" w:cs="Meiryo UI"/>
          <w:kern w:val="0"/>
          <w:szCs w:val="21"/>
        </w:rPr>
      </w:pPr>
      <w:r w:rsidRPr="00C05362">
        <w:rPr>
          <w:rFonts w:ascii="Meiryo UI" w:eastAsia="Meiryo UI" w:hAnsi="Meiryo UI" w:cs="Meiryo UI" w:hint="eastAsia"/>
        </w:rPr>
        <w:t>施設長等以外の職員は、理事長が任免する。</w:t>
      </w:r>
    </w:p>
    <w:p w14:paraId="3988A651" w14:textId="06CA9EE8" w:rsidR="00792EC5" w:rsidRPr="00792EC5" w:rsidRDefault="00792EC5"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CF4B95">
        <w:rPr>
          <w:rFonts w:ascii="Meiryo UI" w:eastAsia="Meiryo UI" w:hAnsi="Meiryo UI" w:cs="Meiryo UI" w:hint="eastAsia"/>
        </w:rPr>
        <w:t>運営協議会</w:t>
      </w:r>
    </w:p>
    <w:p w14:paraId="263EF0B7" w14:textId="13C2017F" w:rsidR="00792EC5" w:rsidRPr="00792EC5" w:rsidRDefault="00792EC5" w:rsidP="00792EC5">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（運営協議会の設置）</w:t>
      </w:r>
    </w:p>
    <w:p w14:paraId="4E24D793" w14:textId="710F89E5" w:rsidR="00A87697" w:rsidRPr="00792EC5" w:rsidRDefault="00792EC5"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この法人に、運営協議会を置く。</w:t>
      </w:r>
    </w:p>
    <w:p w14:paraId="7C29F8DE" w14:textId="3946E70F" w:rsidR="00792EC5" w:rsidRPr="00792EC5" w:rsidRDefault="00792EC5" w:rsidP="00792EC5">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（運営協議会の委員の定数）</w:t>
      </w:r>
    </w:p>
    <w:p w14:paraId="12ABB4E7" w14:textId="014EAFB9" w:rsidR="00E97DEE" w:rsidRPr="00E208D5" w:rsidRDefault="00792EC5"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運営協議会の委員は</w:t>
      </w:r>
      <w:r>
        <w:rPr>
          <w:rFonts w:ascii="Meiryo UI" w:eastAsia="Meiryo UI" w:hAnsi="Meiryo UI" w:cs="Meiryo UI" w:hint="eastAsia"/>
        </w:rPr>
        <w:t>6</w:t>
      </w:r>
      <w:r w:rsidRPr="00113A05">
        <w:rPr>
          <w:rFonts w:ascii="Meiryo UI" w:eastAsia="Meiryo UI" w:hAnsi="Meiryo UI" w:cs="Meiryo UI" w:hint="eastAsia"/>
        </w:rPr>
        <w:t>名とする。</w:t>
      </w:r>
    </w:p>
    <w:p w14:paraId="42B80A53" w14:textId="7C212A11" w:rsidR="00E208D5" w:rsidRPr="00E208D5" w:rsidRDefault="00E208D5" w:rsidP="00E208D5">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（運営協議会の委員の選任）</w:t>
      </w:r>
    </w:p>
    <w:p w14:paraId="775B36B5" w14:textId="0D776467" w:rsidR="00E208D5" w:rsidRPr="00E208D5" w:rsidRDefault="00E208D5"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運営協議会の委員は、各号に掲げる者から理事長が選任する。</w:t>
      </w:r>
    </w:p>
    <w:p w14:paraId="7D9A5B91" w14:textId="77777777" w:rsidR="00E208D5" w:rsidRPr="00E208D5" w:rsidRDefault="00E208D5" w:rsidP="000D583D">
      <w:pPr>
        <w:pStyle w:val="a3"/>
        <w:numPr>
          <w:ilvl w:val="0"/>
          <w:numId w:val="23"/>
        </w:numPr>
        <w:spacing w:line="340" w:lineRule="exact"/>
        <w:ind w:leftChars="0"/>
        <w:rPr>
          <w:rFonts w:ascii="Meiryo UI" w:eastAsia="Meiryo UI" w:hAnsi="Meiryo UI" w:cs="Meiryo UI"/>
        </w:rPr>
      </w:pPr>
      <w:r w:rsidRPr="00E208D5">
        <w:rPr>
          <w:rFonts w:ascii="Meiryo UI" w:eastAsia="Meiryo UI" w:hAnsi="Meiryo UI" w:cs="Meiryo UI" w:hint="eastAsia"/>
        </w:rPr>
        <w:t>地域の代表者</w:t>
      </w:r>
    </w:p>
    <w:p w14:paraId="25B7CEE6" w14:textId="77777777" w:rsidR="00E208D5" w:rsidRPr="00E208D5" w:rsidRDefault="00E208D5" w:rsidP="000D583D">
      <w:pPr>
        <w:pStyle w:val="a3"/>
        <w:numPr>
          <w:ilvl w:val="0"/>
          <w:numId w:val="23"/>
        </w:numPr>
        <w:spacing w:line="340" w:lineRule="exact"/>
        <w:ind w:leftChars="0"/>
        <w:rPr>
          <w:rFonts w:ascii="Meiryo UI" w:eastAsia="Meiryo UI" w:hAnsi="Meiryo UI" w:cs="Meiryo UI"/>
        </w:rPr>
      </w:pPr>
      <w:r w:rsidRPr="00E208D5">
        <w:rPr>
          <w:rFonts w:ascii="Meiryo UI" w:eastAsia="Meiryo UI" w:hAnsi="Meiryo UI" w:cs="Meiryo UI" w:hint="eastAsia"/>
        </w:rPr>
        <w:t>利用者又は利用者の家族の代表者</w:t>
      </w:r>
    </w:p>
    <w:p w14:paraId="38536F40" w14:textId="5D25B26E" w:rsidR="00E208D5" w:rsidRPr="00717ABF" w:rsidRDefault="00E208D5" w:rsidP="000D583D">
      <w:pPr>
        <w:pStyle w:val="a3"/>
        <w:numPr>
          <w:ilvl w:val="0"/>
          <w:numId w:val="23"/>
        </w:numPr>
        <w:autoSpaceDE w:val="0"/>
        <w:autoSpaceDN w:val="0"/>
        <w:adjustRightInd w:val="0"/>
        <w:spacing w:line="340" w:lineRule="exact"/>
        <w:ind w:leftChars="0"/>
        <w:jc w:val="left"/>
        <w:rPr>
          <w:rFonts w:ascii="Meiryo UI" w:eastAsia="Meiryo UI" w:hAnsi="Meiryo UI" w:cs="Meiryo UI"/>
          <w:kern w:val="0"/>
          <w:szCs w:val="21"/>
        </w:rPr>
      </w:pPr>
      <w:r w:rsidRPr="00E208D5">
        <w:rPr>
          <w:rFonts w:ascii="Meiryo UI" w:eastAsia="Meiryo UI" w:hAnsi="Meiryo UI" w:cs="Meiryo UI" w:hint="eastAsia"/>
        </w:rPr>
        <w:t>その他理事長が適当と認める者</w:t>
      </w:r>
    </w:p>
    <w:p w14:paraId="0A3B1EE6" w14:textId="53C340FA" w:rsidR="00717ABF" w:rsidRPr="00717ABF" w:rsidRDefault="00C55F40" w:rsidP="00717ABF">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（運営協議会の委員の定数の変更）</w:t>
      </w:r>
    </w:p>
    <w:p w14:paraId="01F49232" w14:textId="6333F05D" w:rsidR="00E208D5" w:rsidRPr="00A822A9" w:rsidRDefault="00C55F40"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Pr>
          <w:rFonts w:ascii="Meiryo UI" w:eastAsia="Meiryo UI" w:hAnsi="Meiryo UI" w:cs="Meiryo UI" w:hint="eastAsia"/>
        </w:rPr>
        <w:t>法人が前々</w:t>
      </w:r>
      <w:r w:rsidRPr="00113A05">
        <w:rPr>
          <w:rFonts w:ascii="Meiryo UI" w:eastAsia="Meiryo UI" w:hAnsi="Meiryo UI" w:cs="Meiryo UI" w:hint="eastAsia"/>
        </w:rPr>
        <w:t>条に定める定数を変更しようとするときは、運営協議会の意見を聴かなければならない。</w:t>
      </w:r>
    </w:p>
    <w:p w14:paraId="5A990683" w14:textId="68949992" w:rsidR="00A822A9" w:rsidRPr="00A822A9" w:rsidRDefault="00A822A9" w:rsidP="00A822A9">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（意見の聴取）</w:t>
      </w:r>
    </w:p>
    <w:p w14:paraId="56265619" w14:textId="2983AFB0" w:rsidR="00E208D5" w:rsidRPr="00A822A9" w:rsidRDefault="00A822A9"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理事長は、必要に応じて、運営協議会から、地域や利用者の意見を聴取するものとする。</w:t>
      </w:r>
    </w:p>
    <w:p w14:paraId="3BF7CCDA" w14:textId="675375D5" w:rsidR="00A822A9" w:rsidRPr="00A822A9" w:rsidRDefault="00DF69EB" w:rsidP="00A822A9">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（その他）</w:t>
      </w:r>
    </w:p>
    <w:p w14:paraId="5915845C" w14:textId="1817F300" w:rsidR="00A822A9" w:rsidRPr="00653A69" w:rsidRDefault="00DF69EB"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運営協議会については、この定款に定めのあるもののほか、別に定めるところによるものとする。</w:t>
      </w:r>
    </w:p>
    <w:p w14:paraId="69D1F6A7" w14:textId="730131BF" w:rsidR="00653A69" w:rsidRPr="000146C2" w:rsidRDefault="00653A69"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CF4B95">
        <w:rPr>
          <w:rFonts w:ascii="Meiryo UI" w:eastAsia="Meiryo UI" w:hAnsi="Meiryo UI" w:cs="Meiryo UI" w:hint="eastAsia"/>
        </w:rPr>
        <w:t>理事会</w:t>
      </w:r>
    </w:p>
    <w:p w14:paraId="7501EDEA" w14:textId="77777777" w:rsidR="00A4383E" w:rsidRDefault="000146C2" w:rsidP="000146C2">
      <w:pPr>
        <w:autoSpaceDE w:val="0"/>
        <w:autoSpaceDN w:val="0"/>
        <w:adjustRightInd w:val="0"/>
        <w:spacing w:line="340" w:lineRule="exact"/>
        <w:jc w:val="left"/>
        <w:rPr>
          <w:rFonts w:ascii="Meiryo UI" w:eastAsia="Meiryo UI" w:hAnsi="Meiryo UI" w:cs="Meiryo UI"/>
        </w:rPr>
      </w:pPr>
      <w:r w:rsidRPr="00113A05">
        <w:rPr>
          <w:rFonts w:ascii="Meiryo UI" w:eastAsia="Meiryo UI" w:hAnsi="Meiryo UI" w:cs="Meiryo UI" w:hint="eastAsia"/>
        </w:rPr>
        <w:t>（構成）</w:t>
      </w:r>
    </w:p>
    <w:p w14:paraId="3CF736E1" w14:textId="2A31B859" w:rsidR="000146C2" w:rsidRPr="00203C4E" w:rsidRDefault="000146C2"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203C4E">
        <w:rPr>
          <w:rFonts w:ascii="Meiryo UI" w:eastAsia="Meiryo UI" w:hAnsi="Meiryo UI" w:cs="Meiryo UI" w:hint="eastAsia"/>
        </w:rPr>
        <w:t>理事会は、全ての理事をもって構成する。</w:t>
      </w:r>
    </w:p>
    <w:p w14:paraId="5079FA62" w14:textId="6A8C3AD6" w:rsidR="00203C4E" w:rsidRPr="00203C4E" w:rsidRDefault="00203C4E" w:rsidP="00203C4E">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（権限）</w:t>
      </w:r>
    </w:p>
    <w:p w14:paraId="6926A0F7" w14:textId="77777777" w:rsidR="00203C4E" w:rsidRPr="00203C4E" w:rsidRDefault="00203C4E" w:rsidP="000D583D">
      <w:pPr>
        <w:pStyle w:val="a3"/>
        <w:numPr>
          <w:ilvl w:val="0"/>
          <w:numId w:val="6"/>
        </w:numPr>
        <w:spacing w:line="340" w:lineRule="exact"/>
        <w:ind w:leftChars="0"/>
        <w:rPr>
          <w:rFonts w:ascii="Meiryo UI" w:eastAsia="Meiryo UI" w:hAnsi="Meiryo UI" w:cs="Meiryo UI"/>
        </w:rPr>
      </w:pPr>
      <w:r w:rsidRPr="00203C4E">
        <w:rPr>
          <w:rFonts w:ascii="Meiryo UI" w:eastAsia="Meiryo UI" w:hAnsi="Meiryo UI" w:cs="Meiryo UI" w:hint="eastAsia"/>
        </w:rPr>
        <w:t>理事会は、次の職務を行う。ただし、日常の業務として理事会が定めるものについては理事長が専決し、これを理事会に報告する。</w:t>
      </w:r>
    </w:p>
    <w:p w14:paraId="09FA085D" w14:textId="77777777" w:rsidR="00203C4E" w:rsidRPr="00D330B6" w:rsidRDefault="00203C4E" w:rsidP="000D583D">
      <w:pPr>
        <w:pStyle w:val="a3"/>
        <w:numPr>
          <w:ilvl w:val="0"/>
          <w:numId w:val="24"/>
        </w:numPr>
        <w:spacing w:line="340" w:lineRule="exact"/>
        <w:ind w:leftChars="0"/>
        <w:rPr>
          <w:rFonts w:ascii="Meiryo UI" w:eastAsia="Meiryo UI" w:hAnsi="Meiryo UI" w:cs="Meiryo UI"/>
        </w:rPr>
      </w:pPr>
      <w:r w:rsidRPr="00D330B6">
        <w:rPr>
          <w:rFonts w:ascii="Meiryo UI" w:eastAsia="Meiryo UI" w:hAnsi="Meiryo UI" w:cs="Meiryo UI" w:hint="eastAsia"/>
        </w:rPr>
        <w:t>この法人の業務執行の決定</w:t>
      </w:r>
    </w:p>
    <w:p w14:paraId="581F8916" w14:textId="77777777" w:rsidR="00203C4E" w:rsidRPr="002B6F6D" w:rsidRDefault="00203C4E" w:rsidP="000D583D">
      <w:pPr>
        <w:pStyle w:val="a3"/>
        <w:numPr>
          <w:ilvl w:val="0"/>
          <w:numId w:val="24"/>
        </w:numPr>
        <w:spacing w:line="340" w:lineRule="exact"/>
        <w:ind w:leftChars="0"/>
        <w:rPr>
          <w:rFonts w:ascii="Meiryo UI" w:eastAsia="Meiryo UI" w:hAnsi="Meiryo UI" w:cs="Meiryo UI"/>
        </w:rPr>
      </w:pPr>
      <w:r w:rsidRPr="002B6F6D">
        <w:rPr>
          <w:rFonts w:ascii="Meiryo UI" w:eastAsia="Meiryo UI" w:hAnsi="Meiryo UI" w:cs="Meiryo UI" w:hint="eastAsia"/>
        </w:rPr>
        <w:t>理事の職務の執行の監督</w:t>
      </w:r>
    </w:p>
    <w:p w14:paraId="7503B488" w14:textId="63C09956" w:rsidR="00203C4E" w:rsidRPr="00DE50A7" w:rsidRDefault="00203C4E" w:rsidP="000D583D">
      <w:pPr>
        <w:pStyle w:val="a3"/>
        <w:numPr>
          <w:ilvl w:val="0"/>
          <w:numId w:val="24"/>
        </w:numPr>
        <w:autoSpaceDE w:val="0"/>
        <w:autoSpaceDN w:val="0"/>
        <w:adjustRightInd w:val="0"/>
        <w:spacing w:line="340" w:lineRule="exact"/>
        <w:ind w:leftChars="0"/>
        <w:jc w:val="left"/>
        <w:rPr>
          <w:rFonts w:ascii="Meiryo UI" w:eastAsia="Meiryo UI" w:hAnsi="Meiryo UI" w:cs="Meiryo UI"/>
          <w:kern w:val="0"/>
          <w:szCs w:val="21"/>
        </w:rPr>
      </w:pPr>
      <w:r w:rsidRPr="002B6F6D">
        <w:rPr>
          <w:rFonts w:ascii="Meiryo UI" w:eastAsia="Meiryo UI" w:hAnsi="Meiryo UI" w:cs="Meiryo UI" w:hint="eastAsia"/>
        </w:rPr>
        <w:t>理事長及び業務執行理事の選定及び解職</w:t>
      </w:r>
    </w:p>
    <w:p w14:paraId="6EC767F5" w14:textId="4B50EFD8" w:rsidR="00DE50A7" w:rsidRPr="00DE50A7" w:rsidRDefault="00DE50A7" w:rsidP="00DE50A7">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（招集）</w:t>
      </w:r>
    </w:p>
    <w:p w14:paraId="4D50690B" w14:textId="77777777" w:rsidR="0013529F" w:rsidRPr="0013529F" w:rsidRDefault="0013529F" w:rsidP="000D583D">
      <w:pPr>
        <w:pStyle w:val="a3"/>
        <w:numPr>
          <w:ilvl w:val="0"/>
          <w:numId w:val="6"/>
        </w:numPr>
        <w:spacing w:line="340" w:lineRule="exact"/>
        <w:ind w:leftChars="0"/>
        <w:rPr>
          <w:rFonts w:ascii="Meiryo UI" w:eastAsia="Meiryo UI" w:hAnsi="Meiryo UI" w:cs="Meiryo UI"/>
        </w:rPr>
      </w:pPr>
      <w:r w:rsidRPr="0013529F">
        <w:rPr>
          <w:rFonts w:ascii="Meiryo UI" w:eastAsia="Meiryo UI" w:hAnsi="Meiryo UI" w:cs="Meiryo UI" w:hint="eastAsia"/>
        </w:rPr>
        <w:t>理事会は、理事長が招集する。</w:t>
      </w:r>
    </w:p>
    <w:p w14:paraId="037562B9" w14:textId="4E9B83DD" w:rsidR="00203C4E" w:rsidRPr="00970440" w:rsidRDefault="0013529F" w:rsidP="000D583D">
      <w:pPr>
        <w:pStyle w:val="a3"/>
        <w:numPr>
          <w:ilvl w:val="0"/>
          <w:numId w:val="25"/>
        </w:numPr>
        <w:autoSpaceDE w:val="0"/>
        <w:autoSpaceDN w:val="0"/>
        <w:adjustRightInd w:val="0"/>
        <w:spacing w:line="340" w:lineRule="exact"/>
        <w:ind w:leftChars="0"/>
        <w:jc w:val="left"/>
        <w:rPr>
          <w:rFonts w:ascii="Meiryo UI" w:eastAsia="Meiryo UI" w:hAnsi="Meiryo UI" w:cs="Meiryo UI"/>
          <w:kern w:val="0"/>
          <w:szCs w:val="21"/>
        </w:rPr>
      </w:pPr>
      <w:r w:rsidRPr="00970440">
        <w:rPr>
          <w:rFonts w:ascii="Meiryo UI" w:eastAsia="Meiryo UI" w:hAnsi="Meiryo UI" w:cs="Meiryo UI" w:hint="eastAsia"/>
        </w:rPr>
        <w:t>理事長が欠けたとき又は理事長に事故があるときは、各理事が理事会を招集する。</w:t>
      </w:r>
    </w:p>
    <w:p w14:paraId="3F1E9A97" w14:textId="31C26C0B" w:rsidR="00970440" w:rsidRPr="00970440" w:rsidRDefault="00970440" w:rsidP="00970440">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（決議）</w:t>
      </w:r>
    </w:p>
    <w:p w14:paraId="2196D8B9" w14:textId="77777777" w:rsidR="00DE4CC6" w:rsidRPr="00DE4CC6" w:rsidRDefault="00DE4CC6" w:rsidP="000D583D">
      <w:pPr>
        <w:pStyle w:val="a3"/>
        <w:numPr>
          <w:ilvl w:val="0"/>
          <w:numId w:val="6"/>
        </w:numPr>
        <w:spacing w:line="340" w:lineRule="exact"/>
        <w:ind w:leftChars="0"/>
        <w:rPr>
          <w:rFonts w:ascii="Meiryo UI" w:eastAsia="Meiryo UI" w:hAnsi="Meiryo UI" w:cs="Meiryo UI"/>
        </w:rPr>
      </w:pPr>
      <w:r w:rsidRPr="00DE4CC6">
        <w:rPr>
          <w:rFonts w:ascii="Meiryo UI" w:eastAsia="Meiryo UI" w:hAnsi="Meiryo UI" w:cs="Meiryo UI" w:hint="eastAsia"/>
        </w:rPr>
        <w:t>理事会の決議は、決議について特別の利害関係を有する理事を除く理事の過半数が出席し、その過半数をもって行う。</w:t>
      </w:r>
    </w:p>
    <w:p w14:paraId="2051413B" w14:textId="64AAEADC" w:rsidR="00203C4E" w:rsidRPr="0076782F" w:rsidRDefault="00DE4CC6" w:rsidP="000D583D">
      <w:pPr>
        <w:pStyle w:val="a3"/>
        <w:numPr>
          <w:ilvl w:val="0"/>
          <w:numId w:val="26"/>
        </w:numPr>
        <w:autoSpaceDE w:val="0"/>
        <w:autoSpaceDN w:val="0"/>
        <w:adjustRightInd w:val="0"/>
        <w:spacing w:line="340" w:lineRule="exact"/>
        <w:ind w:leftChars="0"/>
        <w:jc w:val="left"/>
        <w:rPr>
          <w:rFonts w:ascii="Meiryo UI" w:eastAsia="Meiryo UI" w:hAnsi="Meiryo UI" w:cs="Meiryo UI"/>
          <w:kern w:val="0"/>
          <w:szCs w:val="21"/>
        </w:rPr>
      </w:pPr>
      <w:r w:rsidRPr="0076782F">
        <w:rPr>
          <w:rFonts w:ascii="Meiryo UI" w:eastAsia="Meiryo UI" w:hAnsi="Meiryo UI" w:cs="Meiryo UI" w:hint="eastAsia"/>
        </w:rPr>
        <w:t>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14:paraId="0C00E646" w14:textId="77F4CC50" w:rsidR="0076782F" w:rsidRPr="0076782F" w:rsidRDefault="0076782F" w:rsidP="0076782F">
      <w:pPr>
        <w:autoSpaceDE w:val="0"/>
        <w:autoSpaceDN w:val="0"/>
        <w:adjustRightInd w:val="0"/>
        <w:spacing w:line="340" w:lineRule="exact"/>
        <w:jc w:val="left"/>
        <w:rPr>
          <w:rFonts w:ascii="Meiryo UI" w:eastAsia="Meiryo UI" w:hAnsi="Meiryo UI" w:cs="Meiryo UI"/>
          <w:kern w:val="0"/>
          <w:szCs w:val="21"/>
        </w:rPr>
      </w:pPr>
      <w:r w:rsidRPr="00343C41">
        <w:rPr>
          <w:rFonts w:ascii="Meiryo UI" w:eastAsia="Meiryo UI" w:hAnsi="Meiryo UI" w:cs="Meiryo UI" w:hint="eastAsia"/>
        </w:rPr>
        <w:t>（議事録）</w:t>
      </w:r>
    </w:p>
    <w:p w14:paraId="33E39E8A" w14:textId="77777777" w:rsidR="00D745A7" w:rsidRPr="00D745A7" w:rsidRDefault="00D745A7" w:rsidP="000D583D">
      <w:pPr>
        <w:pStyle w:val="a3"/>
        <w:numPr>
          <w:ilvl w:val="0"/>
          <w:numId w:val="6"/>
        </w:numPr>
        <w:spacing w:line="340" w:lineRule="exact"/>
        <w:ind w:leftChars="0"/>
        <w:rPr>
          <w:rFonts w:ascii="Meiryo UI" w:eastAsia="Meiryo UI" w:hAnsi="Meiryo UI" w:cs="Meiryo UI"/>
        </w:rPr>
      </w:pPr>
      <w:r w:rsidRPr="00D745A7">
        <w:rPr>
          <w:rFonts w:ascii="Meiryo UI" w:eastAsia="Meiryo UI" w:hAnsi="Meiryo UI" w:cs="Meiryo UI" w:hint="eastAsia"/>
        </w:rPr>
        <w:lastRenderedPageBreak/>
        <w:t>理事会の議事については、法令で定めるところにより、議事録を作成する。</w:t>
      </w:r>
    </w:p>
    <w:p w14:paraId="2CAC3ED6" w14:textId="7FCE766E" w:rsidR="00203C4E" w:rsidRPr="00C06D78" w:rsidRDefault="00D745A7" w:rsidP="000D583D">
      <w:pPr>
        <w:pStyle w:val="a3"/>
        <w:numPr>
          <w:ilvl w:val="0"/>
          <w:numId w:val="27"/>
        </w:numPr>
        <w:autoSpaceDE w:val="0"/>
        <w:autoSpaceDN w:val="0"/>
        <w:adjustRightInd w:val="0"/>
        <w:spacing w:line="340" w:lineRule="exact"/>
        <w:ind w:leftChars="0"/>
        <w:jc w:val="left"/>
        <w:rPr>
          <w:rFonts w:ascii="Meiryo UI" w:eastAsia="Meiryo UI" w:hAnsi="Meiryo UI" w:cs="Meiryo UI"/>
          <w:kern w:val="0"/>
          <w:szCs w:val="21"/>
        </w:rPr>
      </w:pPr>
      <w:r w:rsidRPr="00D745A7">
        <w:rPr>
          <w:rFonts w:ascii="Meiryo UI" w:eastAsia="Meiryo UI" w:hAnsi="Meiryo UI" w:cs="Meiryo UI" w:hint="eastAsia"/>
        </w:rPr>
        <w:t>当該理事会に出席した理事長及び監事が記名押印する。</w:t>
      </w:r>
    </w:p>
    <w:p w14:paraId="2EA2560B" w14:textId="21DCE4B3" w:rsidR="00C06D78" w:rsidRPr="00C06D78" w:rsidRDefault="00C06D78"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ED2D46">
        <w:rPr>
          <w:rFonts w:ascii="Meiryo UI" w:eastAsia="Meiryo UI" w:hAnsi="Meiryo UI" w:cs="Meiryo UI" w:hint="eastAsia"/>
        </w:rPr>
        <w:t>資産及び会計</w:t>
      </w:r>
    </w:p>
    <w:p w14:paraId="323E66DE" w14:textId="1EA92B04" w:rsidR="00C06D78" w:rsidRPr="00C06D78" w:rsidRDefault="00C06D78" w:rsidP="00C06D78">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（資産の区分）</w:t>
      </w:r>
    </w:p>
    <w:p w14:paraId="21EEE1A9" w14:textId="23D2A1A5" w:rsidR="00C06D78" w:rsidRPr="00C06D78" w:rsidRDefault="00C06D78" w:rsidP="000D583D">
      <w:pPr>
        <w:pStyle w:val="a3"/>
        <w:numPr>
          <w:ilvl w:val="0"/>
          <w:numId w:val="6"/>
        </w:numPr>
        <w:spacing w:line="340" w:lineRule="exact"/>
        <w:ind w:leftChars="0"/>
        <w:rPr>
          <w:rFonts w:ascii="Meiryo UI" w:eastAsia="Meiryo UI" w:hAnsi="Meiryo UI" w:cs="Meiryo UI"/>
        </w:rPr>
      </w:pPr>
      <w:r w:rsidRPr="00C06D78">
        <w:rPr>
          <w:rFonts w:ascii="Meiryo UI" w:eastAsia="Meiryo UI" w:hAnsi="Meiryo UI" w:cs="Meiryo UI" w:hint="eastAsia"/>
        </w:rPr>
        <w:t>この法人の資産は、これを分けて基本財産、</w:t>
      </w:r>
      <w:r w:rsidR="007C7965">
        <w:rPr>
          <w:rFonts w:ascii="Meiryo UI" w:eastAsia="Meiryo UI" w:hAnsi="Meiryo UI" w:cs="Meiryo UI" w:hint="eastAsia"/>
        </w:rPr>
        <w:t>その他の財産、</w:t>
      </w:r>
      <w:r w:rsidRPr="00C06D78">
        <w:rPr>
          <w:rFonts w:ascii="Meiryo UI" w:eastAsia="Meiryo UI" w:hAnsi="Meiryo UI" w:cs="Meiryo UI" w:hint="eastAsia"/>
        </w:rPr>
        <w:t>公益事業用財産</w:t>
      </w:r>
      <w:r w:rsidR="0055573F">
        <w:rPr>
          <w:rFonts w:ascii="Meiryo UI" w:eastAsia="Meiryo UI" w:hAnsi="Meiryo UI" w:cs="Meiryo UI" w:hint="eastAsia"/>
        </w:rPr>
        <w:t>及び収益事業用財産</w:t>
      </w:r>
      <w:r w:rsidRPr="00C06D78">
        <w:rPr>
          <w:rFonts w:ascii="Meiryo UI" w:eastAsia="Meiryo UI" w:hAnsi="Meiryo UI" w:cs="Meiryo UI" w:hint="eastAsia"/>
        </w:rPr>
        <w:t>の</w:t>
      </w:r>
      <w:r w:rsidR="0055573F">
        <w:rPr>
          <w:rFonts w:ascii="Meiryo UI" w:eastAsia="Meiryo UI" w:hAnsi="Meiryo UI" w:cs="Meiryo UI" w:hint="eastAsia"/>
        </w:rPr>
        <w:t>四</w:t>
      </w:r>
      <w:r w:rsidRPr="00C06D78">
        <w:rPr>
          <w:rFonts w:ascii="Meiryo UI" w:eastAsia="Meiryo UI" w:hAnsi="Meiryo UI" w:cs="Meiryo UI" w:hint="eastAsia"/>
        </w:rPr>
        <w:t>種とする。</w:t>
      </w:r>
    </w:p>
    <w:p w14:paraId="2F1C874E" w14:textId="6FF529C5" w:rsidR="00A822A9" w:rsidRPr="00547520" w:rsidRDefault="00C06D78" w:rsidP="000D583D">
      <w:pPr>
        <w:pStyle w:val="a3"/>
        <w:numPr>
          <w:ilvl w:val="0"/>
          <w:numId w:val="28"/>
        </w:numPr>
        <w:autoSpaceDE w:val="0"/>
        <w:autoSpaceDN w:val="0"/>
        <w:adjustRightInd w:val="0"/>
        <w:spacing w:line="340" w:lineRule="exact"/>
        <w:ind w:leftChars="0"/>
        <w:jc w:val="left"/>
        <w:rPr>
          <w:rFonts w:ascii="Meiryo UI" w:eastAsia="Meiryo UI" w:hAnsi="Meiryo UI" w:cs="Meiryo UI"/>
          <w:kern w:val="0"/>
          <w:szCs w:val="21"/>
        </w:rPr>
      </w:pPr>
      <w:r w:rsidRPr="00547520">
        <w:rPr>
          <w:rFonts w:ascii="Meiryo UI" w:eastAsia="Meiryo UI" w:hAnsi="Meiryo UI" w:cs="Meiryo UI" w:hint="eastAsia"/>
        </w:rPr>
        <w:t>基本財産は、次の各号に掲げる財産をもって構成する。</w:t>
      </w:r>
    </w:p>
    <w:p w14:paraId="0D5A5601"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福岡県田川郡福智町伊方610番地所在の</w:t>
      </w:r>
    </w:p>
    <w:p w14:paraId="61BCBB2D" w14:textId="4162FB95"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みろく園　敷地　1筆（8,139平方メートル）</w:t>
      </w:r>
    </w:p>
    <w:p w14:paraId="2B3745B6"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福岡県田川郡福智町伊方620番地2所在の</w:t>
      </w:r>
    </w:p>
    <w:p w14:paraId="7458D314" w14:textId="43443879"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みろく園　敷地　1筆（518平方メートル）</w:t>
      </w:r>
    </w:p>
    <w:p w14:paraId="42512782"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福岡県田川郡福智町伊方610番地所在の鉄筋コンクリート２階建</w:t>
      </w:r>
    </w:p>
    <w:p w14:paraId="27A3DA11" w14:textId="57C1D690"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 xml:space="preserve">みろく園　園舎　1棟（1,895.12平方メートル）　</w:t>
      </w:r>
    </w:p>
    <w:p w14:paraId="1910CE6D"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福岡県田川郡福智町伊方610番地所在の鉄骨造平屋建</w:t>
      </w:r>
    </w:p>
    <w:p w14:paraId="754ACFAB" w14:textId="7134FE68"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みろく園　作業棟　1棟（198.74平方メートル）</w:t>
      </w:r>
    </w:p>
    <w:p w14:paraId="462BA5DD"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福岡県田川郡福智町伊方615番地3所在の</w:t>
      </w:r>
    </w:p>
    <w:p w14:paraId="7409F002" w14:textId="39FD517B"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みろく園　敷地　1筆（278平方メートル）</w:t>
      </w:r>
    </w:p>
    <w:p w14:paraId="1B2FDFA6"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福岡県田川郡福智町伊方615番地5所在の</w:t>
      </w:r>
    </w:p>
    <w:p w14:paraId="67A146EE" w14:textId="6B579D06"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みろく園　敷地　1筆（85平方メートル）</w:t>
      </w:r>
    </w:p>
    <w:p w14:paraId="575964E5"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福岡県田川郡福智町伊方617番地2所在の</w:t>
      </w:r>
    </w:p>
    <w:p w14:paraId="5C472FF9" w14:textId="6B989357"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みろく園　敷地　1筆（134平方メートル）</w:t>
      </w:r>
    </w:p>
    <w:p w14:paraId="3B2F0987"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福岡県田川郡福智町伊方619番地2所在の</w:t>
      </w:r>
    </w:p>
    <w:p w14:paraId="037D2342" w14:textId="580E646A"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みろく園　敷地　1筆（103平方メートル）</w:t>
      </w:r>
    </w:p>
    <w:p w14:paraId="20AEA18C"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福岡県田川郡福智町伊方615番地1所在の</w:t>
      </w:r>
    </w:p>
    <w:p w14:paraId="072B4877" w14:textId="04AA9F51"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1筆（1,418平方メートル）</w:t>
      </w:r>
    </w:p>
    <w:p w14:paraId="2399A312"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福岡県田川郡福智町伊方615番地2所在の</w:t>
      </w:r>
    </w:p>
    <w:p w14:paraId="4D2803AE" w14:textId="64F4EF9F"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1筆（336平方メートル）</w:t>
      </w:r>
    </w:p>
    <w:p w14:paraId="47971BD4"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福岡県田川郡福智町伊方615番地4所在の</w:t>
      </w:r>
    </w:p>
    <w:p w14:paraId="1CA025C6" w14:textId="506180CD"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1筆（639平方メートル）</w:t>
      </w:r>
    </w:p>
    <w:p w14:paraId="6E1C7701" w14:textId="77777777" w:rsidR="00BE287D" w:rsidRDefault="00547520"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福岡県田川郡福智町伊方616番地所在の</w:t>
      </w:r>
    </w:p>
    <w:p w14:paraId="2B505F75" w14:textId="38429A0B" w:rsidR="00547520" w:rsidRPr="00BE287D" w:rsidRDefault="00547520"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1筆（425平方メートル）</w:t>
      </w:r>
    </w:p>
    <w:p w14:paraId="0F03441B"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福岡県田川郡福智町伊方617番地3所在の</w:t>
      </w:r>
    </w:p>
    <w:p w14:paraId="410F6B12" w14:textId="7C637819" w:rsidR="00EF7CFA" w:rsidRP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1筆（714平方メートル）</w:t>
      </w:r>
    </w:p>
    <w:p w14:paraId="49653A2B"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福岡県田川郡福智町伊方618番地所在の</w:t>
      </w:r>
    </w:p>
    <w:p w14:paraId="07841DDE" w14:textId="77DBE175" w:rsidR="00EF7CFA" w:rsidRP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1筆（1,124平方メートル）</w:t>
      </w:r>
    </w:p>
    <w:p w14:paraId="76CB48A6"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福岡県田川郡福智町伊方619番地1所在の</w:t>
      </w:r>
    </w:p>
    <w:p w14:paraId="5FDE0420" w14:textId="4844144A" w:rsidR="00EF7CFA" w:rsidRP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1筆（134平方メートル）</w:t>
      </w:r>
    </w:p>
    <w:p w14:paraId="4F59CBBA"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福岡県田川郡福智町伊方621番地所在の</w:t>
      </w:r>
    </w:p>
    <w:p w14:paraId="3A30B18F" w14:textId="262E0A9C" w:rsidR="00EF7CFA" w:rsidRP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第２みろく園　敷地　1筆（180平方メートル）</w:t>
      </w:r>
    </w:p>
    <w:p w14:paraId="4C0B2648"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福岡県田川郡福智町伊方617番地3所在の</w:t>
      </w:r>
    </w:p>
    <w:p w14:paraId="2DBA565C" w14:textId="77777777" w:rsid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lastRenderedPageBreak/>
        <w:t>鉄筋コンクリート平屋建</w:t>
      </w:r>
    </w:p>
    <w:p w14:paraId="7B6C475E" w14:textId="5384EE64" w:rsidR="00EF7CFA" w:rsidRPr="008C1C82" w:rsidRDefault="00EF7CFA" w:rsidP="00BE287D">
      <w:pPr>
        <w:pStyle w:val="a3"/>
        <w:spacing w:line="340" w:lineRule="exact"/>
        <w:ind w:leftChars="0" w:left="420"/>
        <w:rPr>
          <w:rFonts w:ascii="Meiryo UI" w:eastAsia="Meiryo UI" w:hAnsi="Meiryo UI" w:cs="Meiryo UI"/>
        </w:rPr>
      </w:pPr>
      <w:r w:rsidRPr="008C1C82">
        <w:rPr>
          <w:rFonts w:ascii="Meiryo UI" w:eastAsia="Meiryo UI" w:hAnsi="Meiryo UI" w:cs="Meiryo UI" w:hint="eastAsia"/>
        </w:rPr>
        <w:t>第２みろく園　園舎　1棟（1,495.50平方メートル）</w:t>
      </w:r>
    </w:p>
    <w:p w14:paraId="3398A951"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EF7CFA">
        <w:rPr>
          <w:rFonts w:ascii="Meiryo UI" w:eastAsia="Meiryo UI" w:hAnsi="Meiryo UI" w:cs="Meiryo UI" w:hint="eastAsia"/>
        </w:rPr>
        <w:t>福岡県田川郡福智町伊方615番地4・614番地・617番地1所在の</w:t>
      </w:r>
    </w:p>
    <w:p w14:paraId="6C8D27F1" w14:textId="77777777" w:rsidR="00BE287D" w:rsidRDefault="00EF7CFA" w:rsidP="00BE287D">
      <w:pPr>
        <w:pStyle w:val="a3"/>
        <w:spacing w:line="340" w:lineRule="exact"/>
        <w:ind w:leftChars="0" w:left="420"/>
        <w:rPr>
          <w:rFonts w:ascii="Meiryo UI" w:eastAsia="Meiryo UI" w:hAnsi="Meiryo UI" w:cs="Meiryo UI"/>
        </w:rPr>
      </w:pPr>
      <w:r w:rsidRPr="00EF7CFA">
        <w:rPr>
          <w:rFonts w:ascii="Meiryo UI" w:eastAsia="Meiryo UI" w:hAnsi="Meiryo UI" w:cs="Meiryo UI" w:hint="eastAsia"/>
        </w:rPr>
        <w:t>軽量鉄骨造亜鉛メッキ綱板ぶき平屋建</w:t>
      </w:r>
    </w:p>
    <w:p w14:paraId="48BE415F" w14:textId="17F6A7B9" w:rsidR="00EF7CFA" w:rsidRPr="008C1C82" w:rsidRDefault="00EF7CFA" w:rsidP="00BE287D">
      <w:pPr>
        <w:pStyle w:val="a3"/>
        <w:spacing w:line="340" w:lineRule="exact"/>
        <w:ind w:leftChars="0" w:left="420"/>
        <w:rPr>
          <w:rFonts w:ascii="Meiryo UI" w:eastAsia="Meiryo UI" w:hAnsi="Meiryo UI" w:cs="Meiryo UI"/>
        </w:rPr>
      </w:pPr>
      <w:r w:rsidRPr="008C1C82">
        <w:rPr>
          <w:rFonts w:ascii="Meiryo UI" w:eastAsia="Meiryo UI" w:hAnsi="Meiryo UI" w:cs="Meiryo UI" w:hint="eastAsia"/>
        </w:rPr>
        <w:t>みろく園　作業棟　1棟（199.47平方メートル）</w:t>
      </w:r>
    </w:p>
    <w:p w14:paraId="5A7B0ADA"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福岡県田川郡福智町伊方610番地所在の</w:t>
      </w:r>
    </w:p>
    <w:p w14:paraId="269C22AF" w14:textId="77777777" w:rsid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木造スレート葺き平屋建</w:t>
      </w:r>
    </w:p>
    <w:p w14:paraId="3F7BF238" w14:textId="69882263" w:rsidR="00EF7CFA" w:rsidRPr="008C1C82" w:rsidRDefault="00EF7CFA" w:rsidP="00BE287D">
      <w:pPr>
        <w:pStyle w:val="a3"/>
        <w:spacing w:line="340" w:lineRule="exact"/>
        <w:ind w:leftChars="0" w:left="420"/>
        <w:rPr>
          <w:rFonts w:ascii="Meiryo UI" w:eastAsia="Meiryo UI" w:hAnsi="Meiryo UI" w:cs="Meiryo UI"/>
        </w:rPr>
      </w:pPr>
      <w:r w:rsidRPr="008C1C82">
        <w:rPr>
          <w:rFonts w:ascii="Meiryo UI" w:eastAsia="Meiryo UI" w:hAnsi="Meiryo UI" w:cs="Meiryo UI" w:hint="eastAsia"/>
        </w:rPr>
        <w:t>みろく園　自活訓練棟　1棟（75.84平方メートル）</w:t>
      </w:r>
    </w:p>
    <w:p w14:paraId="289CE9DA"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福岡県田川郡福智町赤池409番地3所在の</w:t>
      </w:r>
    </w:p>
    <w:p w14:paraId="0247D5C0" w14:textId="41886524" w:rsidR="00EF7CFA" w:rsidRP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第三みろく荘　敷地　1筆（6,127.01平方メートル）</w:t>
      </w:r>
    </w:p>
    <w:p w14:paraId="58A3A2B6" w14:textId="77777777" w:rsidR="00BE287D" w:rsidRDefault="00EF7CFA" w:rsidP="000D583D">
      <w:pPr>
        <w:pStyle w:val="a3"/>
        <w:numPr>
          <w:ilvl w:val="0"/>
          <w:numId w:val="29"/>
        </w:numPr>
        <w:spacing w:line="340" w:lineRule="exact"/>
        <w:ind w:leftChars="0"/>
        <w:rPr>
          <w:rFonts w:ascii="Meiryo UI" w:eastAsia="Meiryo UI" w:hAnsi="Meiryo UI" w:cs="Meiryo UI"/>
        </w:rPr>
      </w:pPr>
      <w:r w:rsidRPr="00BE287D">
        <w:rPr>
          <w:rFonts w:ascii="Meiryo UI" w:eastAsia="Meiryo UI" w:hAnsi="Meiryo UI" w:cs="Meiryo UI" w:hint="eastAsia"/>
        </w:rPr>
        <w:t>福岡県田川郡福智町赤池409番地3所在の木造セメント瓦葺２階建</w:t>
      </w:r>
    </w:p>
    <w:p w14:paraId="5C0C140A" w14:textId="2C4E7322" w:rsidR="00EF7CFA" w:rsidRPr="00BE287D" w:rsidRDefault="00EF7CFA" w:rsidP="00BE287D">
      <w:pPr>
        <w:pStyle w:val="a3"/>
        <w:spacing w:line="340" w:lineRule="exact"/>
        <w:ind w:leftChars="0" w:left="420"/>
        <w:rPr>
          <w:rFonts w:ascii="Meiryo UI" w:eastAsia="Meiryo UI" w:hAnsi="Meiryo UI" w:cs="Meiryo UI"/>
        </w:rPr>
      </w:pPr>
      <w:r w:rsidRPr="00BE287D">
        <w:rPr>
          <w:rFonts w:ascii="Meiryo UI" w:eastAsia="Meiryo UI" w:hAnsi="Meiryo UI" w:cs="Meiryo UI" w:hint="eastAsia"/>
        </w:rPr>
        <w:t>第三みろく荘　居宅　1棟</w:t>
      </w:r>
    </w:p>
    <w:p w14:paraId="5669B3E0" w14:textId="77777777" w:rsidR="00EF7CFA" w:rsidRPr="008C1C82" w:rsidRDefault="00EF7CFA" w:rsidP="00EF7CFA">
      <w:pPr>
        <w:spacing w:line="340" w:lineRule="exact"/>
        <w:rPr>
          <w:rFonts w:ascii="Meiryo UI" w:eastAsia="Meiryo UI" w:hAnsi="Meiryo UI" w:cs="Meiryo UI"/>
        </w:rPr>
      </w:pPr>
      <w:r w:rsidRPr="008C1C82">
        <w:rPr>
          <w:rFonts w:ascii="Meiryo UI" w:eastAsia="Meiryo UI" w:hAnsi="Meiryo UI" w:cs="Meiryo UI" w:hint="eastAsia"/>
        </w:rPr>
        <w:t>（1階183.82平方メートル・2階62.72平方メートル）</w:t>
      </w:r>
    </w:p>
    <w:p w14:paraId="2AA1BFE6" w14:textId="77777777" w:rsidR="002F1678" w:rsidRDefault="00EF7CFA" w:rsidP="000D583D">
      <w:pPr>
        <w:pStyle w:val="a3"/>
        <w:numPr>
          <w:ilvl w:val="0"/>
          <w:numId w:val="29"/>
        </w:numPr>
        <w:spacing w:line="340" w:lineRule="exact"/>
        <w:ind w:leftChars="0"/>
        <w:rPr>
          <w:rFonts w:ascii="Meiryo UI" w:eastAsia="Meiryo UI" w:hAnsi="Meiryo UI" w:cs="Meiryo UI"/>
        </w:rPr>
      </w:pPr>
      <w:r w:rsidRPr="002F1678">
        <w:rPr>
          <w:rFonts w:ascii="Meiryo UI" w:eastAsia="Meiryo UI" w:hAnsi="Meiryo UI" w:cs="Meiryo UI" w:hint="eastAsia"/>
        </w:rPr>
        <w:t>福岡県田川郡福智町弁城2677番3所在の</w:t>
      </w:r>
    </w:p>
    <w:p w14:paraId="4E88332F" w14:textId="15319805" w:rsidR="00EF7CFA" w:rsidRPr="002F1678" w:rsidRDefault="00EF7CFA" w:rsidP="002F1678">
      <w:pPr>
        <w:pStyle w:val="a3"/>
        <w:spacing w:line="340" w:lineRule="exact"/>
        <w:ind w:leftChars="0" w:left="420"/>
        <w:rPr>
          <w:rFonts w:ascii="Meiryo UI" w:eastAsia="Meiryo UI" w:hAnsi="Meiryo UI" w:cs="Meiryo UI"/>
        </w:rPr>
      </w:pPr>
      <w:r w:rsidRPr="002F1678">
        <w:rPr>
          <w:rFonts w:ascii="Meiryo UI" w:eastAsia="Meiryo UI" w:hAnsi="Meiryo UI" w:cs="Meiryo UI" w:hint="eastAsia"/>
        </w:rPr>
        <w:t>ジョブサポートみろく　敷地　1筆（45.32平方メートル）</w:t>
      </w:r>
    </w:p>
    <w:p w14:paraId="61FA61B5" w14:textId="77777777" w:rsidR="002F1678" w:rsidRDefault="00EF7CFA" w:rsidP="000D583D">
      <w:pPr>
        <w:pStyle w:val="a3"/>
        <w:numPr>
          <w:ilvl w:val="0"/>
          <w:numId w:val="29"/>
        </w:numPr>
        <w:spacing w:line="340" w:lineRule="exact"/>
        <w:ind w:leftChars="0"/>
        <w:rPr>
          <w:rFonts w:ascii="Meiryo UI" w:eastAsia="Meiryo UI" w:hAnsi="Meiryo UI" w:cs="Meiryo UI"/>
        </w:rPr>
      </w:pPr>
      <w:r w:rsidRPr="002F1678">
        <w:rPr>
          <w:rFonts w:ascii="Meiryo UI" w:eastAsia="Meiryo UI" w:hAnsi="Meiryo UI" w:cs="Meiryo UI" w:hint="eastAsia"/>
        </w:rPr>
        <w:t>福岡県田川郡福智町弁城2641番20所在の</w:t>
      </w:r>
    </w:p>
    <w:p w14:paraId="2C6518D0" w14:textId="4248127F" w:rsidR="00EF7CFA" w:rsidRPr="002F1678" w:rsidRDefault="00EF7CFA" w:rsidP="002F1678">
      <w:pPr>
        <w:pStyle w:val="a3"/>
        <w:spacing w:line="340" w:lineRule="exact"/>
        <w:ind w:leftChars="0" w:left="420"/>
        <w:rPr>
          <w:rFonts w:ascii="Meiryo UI" w:eastAsia="Meiryo UI" w:hAnsi="Meiryo UI" w:cs="Meiryo UI"/>
        </w:rPr>
      </w:pPr>
      <w:r w:rsidRPr="002F1678">
        <w:rPr>
          <w:rFonts w:ascii="Meiryo UI" w:eastAsia="Meiryo UI" w:hAnsi="Meiryo UI" w:cs="Meiryo UI" w:hint="eastAsia"/>
        </w:rPr>
        <w:t>ジョブサポートみろく　敷地　1筆（93.13平方メートル）</w:t>
      </w:r>
    </w:p>
    <w:p w14:paraId="3E85507E" w14:textId="77777777" w:rsidR="002F1678" w:rsidRDefault="00EF7CFA" w:rsidP="000D583D">
      <w:pPr>
        <w:pStyle w:val="a3"/>
        <w:numPr>
          <w:ilvl w:val="0"/>
          <w:numId w:val="29"/>
        </w:numPr>
        <w:spacing w:line="340" w:lineRule="exact"/>
        <w:ind w:leftChars="0"/>
        <w:rPr>
          <w:rFonts w:ascii="Meiryo UI" w:eastAsia="Meiryo UI" w:hAnsi="Meiryo UI" w:cs="Meiryo UI"/>
        </w:rPr>
      </w:pPr>
      <w:r w:rsidRPr="002F1678">
        <w:rPr>
          <w:rFonts w:ascii="Meiryo UI" w:eastAsia="Meiryo UI" w:hAnsi="Meiryo UI" w:cs="Meiryo UI" w:hint="eastAsia"/>
        </w:rPr>
        <w:t>福岡県田川郡福智町弁城2647番4所在の</w:t>
      </w:r>
    </w:p>
    <w:p w14:paraId="692F273E" w14:textId="60086E88" w:rsidR="00EF7CFA" w:rsidRPr="002F1678" w:rsidRDefault="00EF7CFA" w:rsidP="002F1678">
      <w:pPr>
        <w:pStyle w:val="a3"/>
        <w:spacing w:line="340" w:lineRule="exact"/>
        <w:ind w:leftChars="0" w:left="420"/>
        <w:rPr>
          <w:rFonts w:ascii="Meiryo UI" w:eastAsia="Meiryo UI" w:hAnsi="Meiryo UI" w:cs="Meiryo UI"/>
        </w:rPr>
      </w:pPr>
      <w:r w:rsidRPr="002F1678">
        <w:rPr>
          <w:rFonts w:ascii="Meiryo UI" w:eastAsia="Meiryo UI" w:hAnsi="Meiryo UI" w:cs="Meiryo UI" w:hint="eastAsia"/>
        </w:rPr>
        <w:t>ジョブサポートみろく　敷地　1筆（39.90平方メートル）</w:t>
      </w:r>
    </w:p>
    <w:p w14:paraId="3292AF56" w14:textId="77777777" w:rsidR="006107A7" w:rsidRDefault="00EF7CFA" w:rsidP="000D583D">
      <w:pPr>
        <w:pStyle w:val="a3"/>
        <w:numPr>
          <w:ilvl w:val="0"/>
          <w:numId w:val="29"/>
        </w:numPr>
        <w:spacing w:line="340" w:lineRule="exact"/>
        <w:ind w:leftChars="0"/>
        <w:rPr>
          <w:rFonts w:ascii="Meiryo UI" w:eastAsia="Meiryo UI" w:hAnsi="Meiryo UI" w:cs="Meiryo UI"/>
        </w:rPr>
      </w:pPr>
      <w:r w:rsidRPr="006107A7">
        <w:rPr>
          <w:rFonts w:ascii="Meiryo UI" w:eastAsia="Meiryo UI" w:hAnsi="Meiryo UI" w:cs="Meiryo UI" w:hint="eastAsia"/>
        </w:rPr>
        <w:t>福岡県田川郡福智町弁城2641番4所在の</w:t>
      </w:r>
    </w:p>
    <w:p w14:paraId="3DE64B13" w14:textId="7EDE55E8" w:rsidR="00EF7CFA" w:rsidRPr="006107A7" w:rsidRDefault="00EF7CFA" w:rsidP="006107A7">
      <w:pPr>
        <w:pStyle w:val="a3"/>
        <w:spacing w:line="340" w:lineRule="exact"/>
        <w:ind w:leftChars="0" w:left="420"/>
        <w:rPr>
          <w:rFonts w:ascii="Meiryo UI" w:eastAsia="Meiryo UI" w:hAnsi="Meiryo UI" w:cs="Meiryo UI"/>
        </w:rPr>
      </w:pPr>
      <w:r w:rsidRPr="006107A7">
        <w:rPr>
          <w:rFonts w:ascii="Meiryo UI" w:eastAsia="Meiryo UI" w:hAnsi="Meiryo UI" w:cs="Meiryo UI" w:hint="eastAsia"/>
        </w:rPr>
        <w:t>ジョブサポートみろく　敷地　1筆（2,087.99平方メートル）</w:t>
      </w:r>
    </w:p>
    <w:p w14:paraId="11BACD0E" w14:textId="77777777" w:rsidR="006107A7" w:rsidRDefault="00EF7CFA" w:rsidP="000D583D">
      <w:pPr>
        <w:pStyle w:val="a3"/>
        <w:numPr>
          <w:ilvl w:val="0"/>
          <w:numId w:val="29"/>
        </w:numPr>
        <w:spacing w:line="340" w:lineRule="exact"/>
        <w:ind w:leftChars="0"/>
        <w:rPr>
          <w:rFonts w:ascii="Meiryo UI" w:eastAsia="Meiryo UI" w:hAnsi="Meiryo UI" w:cs="Meiryo UI"/>
        </w:rPr>
      </w:pPr>
      <w:r w:rsidRPr="006107A7">
        <w:rPr>
          <w:rFonts w:ascii="Meiryo UI" w:eastAsia="Meiryo UI" w:hAnsi="Meiryo UI" w:cs="Meiryo UI" w:hint="eastAsia"/>
        </w:rPr>
        <w:t>福岡県田川郡福智町弁城2641番6所在の</w:t>
      </w:r>
    </w:p>
    <w:p w14:paraId="266EFE63" w14:textId="77777777" w:rsidR="006107A7" w:rsidRDefault="00EF7CFA" w:rsidP="006107A7">
      <w:pPr>
        <w:pStyle w:val="a3"/>
        <w:spacing w:line="340" w:lineRule="exact"/>
        <w:ind w:leftChars="0" w:left="420"/>
        <w:rPr>
          <w:rFonts w:ascii="Meiryo UI" w:eastAsia="Meiryo UI" w:hAnsi="Meiryo UI" w:cs="Meiryo UI"/>
        </w:rPr>
      </w:pPr>
      <w:r w:rsidRPr="006107A7">
        <w:rPr>
          <w:rFonts w:ascii="Meiryo UI" w:eastAsia="Meiryo UI" w:hAnsi="Meiryo UI" w:cs="Meiryo UI" w:hint="eastAsia"/>
        </w:rPr>
        <w:t>鉄骨造亜鉛メッキ綱板葺平家建</w:t>
      </w:r>
    </w:p>
    <w:p w14:paraId="6481BAB3" w14:textId="5F890418" w:rsidR="00EF7CFA" w:rsidRPr="008C1C82" w:rsidRDefault="00EF7CFA" w:rsidP="006107A7">
      <w:pPr>
        <w:pStyle w:val="a3"/>
        <w:spacing w:line="340" w:lineRule="exact"/>
        <w:ind w:leftChars="0" w:left="420"/>
        <w:rPr>
          <w:rFonts w:ascii="Meiryo UI" w:eastAsia="Meiryo UI" w:hAnsi="Meiryo UI" w:cs="Meiryo UI"/>
        </w:rPr>
      </w:pPr>
      <w:r w:rsidRPr="008C1C82">
        <w:rPr>
          <w:rFonts w:ascii="Meiryo UI" w:eastAsia="Meiryo UI" w:hAnsi="Meiryo UI" w:cs="Meiryo UI" w:hint="eastAsia"/>
        </w:rPr>
        <w:t>ジョブサポートみろく　工場　1棟（877.24平方メートル）</w:t>
      </w:r>
    </w:p>
    <w:p w14:paraId="64930DCE" w14:textId="77777777" w:rsidR="006107A7" w:rsidRDefault="00EF7CFA" w:rsidP="000D583D">
      <w:pPr>
        <w:pStyle w:val="a3"/>
        <w:numPr>
          <w:ilvl w:val="0"/>
          <w:numId w:val="29"/>
        </w:numPr>
        <w:spacing w:line="340" w:lineRule="exact"/>
        <w:ind w:leftChars="0"/>
        <w:rPr>
          <w:rFonts w:ascii="Meiryo UI" w:eastAsia="Meiryo UI" w:hAnsi="Meiryo UI" w:cs="Meiryo UI"/>
        </w:rPr>
      </w:pPr>
      <w:r w:rsidRPr="006107A7">
        <w:rPr>
          <w:rFonts w:ascii="Meiryo UI" w:eastAsia="Meiryo UI" w:hAnsi="Meiryo UI" w:cs="Meiryo UI" w:hint="eastAsia"/>
        </w:rPr>
        <w:t>福岡県田川郡福智町赤池240番4所在の</w:t>
      </w:r>
    </w:p>
    <w:p w14:paraId="56B089C1" w14:textId="0B76B88F" w:rsidR="00EF7CFA" w:rsidRPr="006107A7" w:rsidRDefault="00EF7CFA" w:rsidP="006107A7">
      <w:pPr>
        <w:pStyle w:val="a3"/>
        <w:spacing w:line="340" w:lineRule="exact"/>
        <w:ind w:leftChars="0" w:left="420"/>
        <w:rPr>
          <w:rFonts w:ascii="Meiryo UI" w:eastAsia="Meiryo UI" w:hAnsi="Meiryo UI" w:cs="Meiryo UI"/>
        </w:rPr>
      </w:pPr>
      <w:r w:rsidRPr="006107A7">
        <w:rPr>
          <w:rFonts w:ascii="Meiryo UI" w:eastAsia="Meiryo UI" w:hAnsi="Meiryo UI" w:cs="Meiryo UI" w:hint="eastAsia"/>
        </w:rPr>
        <w:t>児童発達支援センターきらり　敷地　1筆（1,832.42平方メートル）</w:t>
      </w:r>
    </w:p>
    <w:p w14:paraId="7E8D53A2" w14:textId="77777777" w:rsidR="006107A7" w:rsidRDefault="00EF7CFA" w:rsidP="000D583D">
      <w:pPr>
        <w:pStyle w:val="a3"/>
        <w:numPr>
          <w:ilvl w:val="0"/>
          <w:numId w:val="29"/>
        </w:numPr>
        <w:spacing w:line="340" w:lineRule="exact"/>
        <w:ind w:leftChars="0"/>
        <w:rPr>
          <w:rFonts w:ascii="Meiryo UI" w:eastAsia="Meiryo UI" w:hAnsi="Meiryo UI" w:cs="Meiryo UI"/>
        </w:rPr>
      </w:pPr>
      <w:r w:rsidRPr="006107A7">
        <w:rPr>
          <w:rFonts w:ascii="Meiryo UI" w:eastAsia="Meiryo UI" w:hAnsi="Meiryo UI" w:cs="Meiryo UI" w:hint="eastAsia"/>
        </w:rPr>
        <w:t>福岡県田川郡福智町赤池240番地4所在の</w:t>
      </w:r>
    </w:p>
    <w:p w14:paraId="2C2E004E" w14:textId="006A06A3" w:rsidR="00EF7CFA" w:rsidRPr="006107A7" w:rsidRDefault="00EF7CFA" w:rsidP="006107A7">
      <w:pPr>
        <w:pStyle w:val="a3"/>
        <w:spacing w:line="340" w:lineRule="exact"/>
        <w:ind w:leftChars="0" w:left="420"/>
        <w:rPr>
          <w:rFonts w:ascii="Meiryo UI" w:eastAsia="Meiryo UI" w:hAnsi="Meiryo UI" w:cs="Meiryo UI"/>
        </w:rPr>
      </w:pPr>
      <w:r w:rsidRPr="006107A7">
        <w:rPr>
          <w:rFonts w:ascii="Meiryo UI" w:eastAsia="Meiryo UI" w:hAnsi="Meiryo UI" w:cs="Meiryo UI" w:hint="eastAsia"/>
        </w:rPr>
        <w:t>鉄筋コンクリート造陸屋根平家建</w:t>
      </w:r>
    </w:p>
    <w:p w14:paraId="70711016" w14:textId="77777777" w:rsidR="00EA421F" w:rsidRPr="008C1C82" w:rsidRDefault="00EA421F" w:rsidP="00EA421F">
      <w:pPr>
        <w:spacing w:line="340" w:lineRule="exact"/>
        <w:rPr>
          <w:rFonts w:ascii="Meiryo UI" w:eastAsia="Meiryo UI" w:hAnsi="Meiryo UI" w:cs="Meiryo UI"/>
        </w:rPr>
      </w:pPr>
      <w:r w:rsidRPr="008C1C82">
        <w:rPr>
          <w:rFonts w:ascii="Meiryo UI" w:eastAsia="Meiryo UI" w:hAnsi="Meiryo UI" w:cs="Meiryo UI" w:hint="eastAsia"/>
        </w:rPr>
        <w:t>児童発達支援センターきらり　リハビリ棟　1棟（298.01平方メートル）</w:t>
      </w:r>
    </w:p>
    <w:p w14:paraId="23EC3215" w14:textId="77777777" w:rsidR="00410A86" w:rsidRDefault="00EA421F" w:rsidP="000D583D">
      <w:pPr>
        <w:pStyle w:val="a3"/>
        <w:numPr>
          <w:ilvl w:val="0"/>
          <w:numId w:val="29"/>
        </w:numPr>
        <w:spacing w:line="340" w:lineRule="exact"/>
        <w:ind w:leftChars="0"/>
        <w:rPr>
          <w:rFonts w:ascii="Meiryo UI" w:eastAsia="Meiryo UI" w:hAnsi="Meiryo UI" w:cs="Meiryo UI"/>
        </w:rPr>
      </w:pPr>
      <w:r w:rsidRPr="00C21FE4">
        <w:rPr>
          <w:rFonts w:ascii="Meiryo UI" w:eastAsia="Meiryo UI" w:hAnsi="Meiryo UI" w:cs="Meiryo UI" w:hint="eastAsia"/>
        </w:rPr>
        <w:t>福岡県直方市大字感田3456番2所在の</w:t>
      </w:r>
    </w:p>
    <w:p w14:paraId="48095285" w14:textId="742754C6" w:rsidR="00EA421F" w:rsidRPr="00C21FE4" w:rsidRDefault="00EA421F" w:rsidP="00410A86">
      <w:pPr>
        <w:pStyle w:val="a3"/>
        <w:spacing w:line="340" w:lineRule="exact"/>
        <w:ind w:leftChars="0" w:left="420"/>
        <w:rPr>
          <w:rFonts w:ascii="Meiryo UI" w:eastAsia="Meiryo UI" w:hAnsi="Meiryo UI" w:cs="Meiryo UI"/>
        </w:rPr>
      </w:pPr>
      <w:r w:rsidRPr="00C21FE4">
        <w:rPr>
          <w:rFonts w:ascii="Meiryo UI" w:eastAsia="Meiryo UI" w:hAnsi="Meiryo UI" w:cs="Meiryo UI" w:hint="eastAsia"/>
        </w:rPr>
        <w:t>児童発達支援センターきらり直方　敷地　1筆(　803.00平方メートル）</w:t>
      </w:r>
    </w:p>
    <w:p w14:paraId="4BD6F067" w14:textId="77777777" w:rsidR="00410A86" w:rsidRDefault="00EA421F" w:rsidP="000D583D">
      <w:pPr>
        <w:pStyle w:val="a3"/>
        <w:numPr>
          <w:ilvl w:val="0"/>
          <w:numId w:val="29"/>
        </w:numPr>
        <w:spacing w:line="340" w:lineRule="exact"/>
        <w:ind w:leftChars="0"/>
        <w:rPr>
          <w:rFonts w:ascii="Meiryo UI" w:eastAsia="Meiryo UI" w:hAnsi="Meiryo UI" w:cs="Meiryo UI"/>
        </w:rPr>
      </w:pPr>
      <w:r w:rsidRPr="00410A86">
        <w:rPr>
          <w:rFonts w:ascii="Meiryo UI" w:eastAsia="Meiryo UI" w:hAnsi="Meiryo UI" w:cs="Meiryo UI" w:hint="eastAsia"/>
        </w:rPr>
        <w:t>福岡県直方市大字感田3455番2所在の</w:t>
      </w:r>
    </w:p>
    <w:p w14:paraId="18A353EA" w14:textId="56EC8C80" w:rsidR="00EA421F" w:rsidRPr="00410A86" w:rsidRDefault="00EA421F" w:rsidP="00410A86">
      <w:pPr>
        <w:pStyle w:val="a3"/>
        <w:spacing w:line="340" w:lineRule="exact"/>
        <w:ind w:leftChars="0" w:left="420"/>
        <w:rPr>
          <w:rFonts w:ascii="Meiryo UI" w:eastAsia="Meiryo UI" w:hAnsi="Meiryo UI" w:cs="Meiryo UI"/>
        </w:rPr>
      </w:pPr>
      <w:r w:rsidRPr="00410A86">
        <w:rPr>
          <w:rFonts w:ascii="Meiryo UI" w:eastAsia="Meiryo UI" w:hAnsi="Meiryo UI" w:cs="Meiryo UI" w:hint="eastAsia"/>
        </w:rPr>
        <w:t>児童発達支援センターきらり直方　敷地　1筆(　267.00平方メートル）</w:t>
      </w:r>
    </w:p>
    <w:p w14:paraId="4C88C980" w14:textId="77777777" w:rsidR="00410A86" w:rsidRDefault="00EA421F" w:rsidP="000D583D">
      <w:pPr>
        <w:pStyle w:val="a3"/>
        <w:numPr>
          <w:ilvl w:val="0"/>
          <w:numId w:val="29"/>
        </w:numPr>
        <w:spacing w:line="340" w:lineRule="exact"/>
        <w:ind w:leftChars="0"/>
        <w:rPr>
          <w:rFonts w:ascii="Meiryo UI" w:eastAsia="Meiryo UI" w:hAnsi="Meiryo UI" w:cs="Meiryo UI"/>
        </w:rPr>
      </w:pPr>
      <w:r w:rsidRPr="00410A86">
        <w:rPr>
          <w:rFonts w:ascii="Meiryo UI" w:eastAsia="Meiryo UI" w:hAnsi="Meiryo UI" w:cs="Meiryo UI" w:hint="eastAsia"/>
        </w:rPr>
        <w:t>福岡県直方市大字感田3457番3所在の</w:t>
      </w:r>
    </w:p>
    <w:p w14:paraId="67CDF635" w14:textId="21B58A56" w:rsidR="00EA421F" w:rsidRPr="00410A86" w:rsidRDefault="00EA421F" w:rsidP="00410A86">
      <w:pPr>
        <w:pStyle w:val="a3"/>
        <w:spacing w:line="340" w:lineRule="exact"/>
        <w:ind w:leftChars="0" w:left="420"/>
        <w:rPr>
          <w:rFonts w:ascii="Meiryo UI" w:eastAsia="Meiryo UI" w:hAnsi="Meiryo UI" w:cs="Meiryo UI"/>
        </w:rPr>
      </w:pPr>
      <w:r w:rsidRPr="00410A86">
        <w:rPr>
          <w:rFonts w:ascii="Meiryo UI" w:eastAsia="Meiryo UI" w:hAnsi="Meiryo UI" w:cs="Meiryo UI" w:hint="eastAsia"/>
        </w:rPr>
        <w:t>児童発達支援センターきらり直方　敷地　1筆(　743.00平方メートル）</w:t>
      </w:r>
    </w:p>
    <w:p w14:paraId="447214DA" w14:textId="77777777" w:rsidR="00410A86" w:rsidRDefault="00EA421F" w:rsidP="000D583D">
      <w:pPr>
        <w:pStyle w:val="a3"/>
        <w:numPr>
          <w:ilvl w:val="0"/>
          <w:numId w:val="29"/>
        </w:numPr>
        <w:spacing w:line="340" w:lineRule="exact"/>
        <w:ind w:leftChars="0"/>
        <w:rPr>
          <w:rFonts w:ascii="Meiryo UI" w:eastAsia="Meiryo UI" w:hAnsi="Meiryo UI" w:cs="Meiryo UI"/>
        </w:rPr>
      </w:pPr>
      <w:r w:rsidRPr="00EA421F">
        <w:rPr>
          <w:rFonts w:ascii="Meiryo UI" w:eastAsia="Meiryo UI" w:hAnsi="Meiryo UI" w:cs="Meiryo UI" w:hint="eastAsia"/>
        </w:rPr>
        <w:t>福岡県直方市大字感田3456番地2・3455番地2・3457番地3所在の</w:t>
      </w:r>
    </w:p>
    <w:p w14:paraId="1C3FC396" w14:textId="77777777" w:rsidR="006107A7" w:rsidRDefault="00EA421F" w:rsidP="00410A86">
      <w:pPr>
        <w:pStyle w:val="a3"/>
        <w:spacing w:line="340" w:lineRule="exact"/>
        <w:ind w:leftChars="0" w:left="420"/>
        <w:rPr>
          <w:rFonts w:ascii="Meiryo UI" w:eastAsia="Meiryo UI" w:hAnsi="Meiryo UI" w:cs="Meiryo UI"/>
        </w:rPr>
      </w:pPr>
      <w:r w:rsidRPr="00EA421F">
        <w:rPr>
          <w:rFonts w:ascii="Meiryo UI" w:eastAsia="Meiryo UI" w:hAnsi="Meiryo UI" w:cs="Meiryo UI" w:hint="eastAsia"/>
        </w:rPr>
        <w:t>木造合金メッキ鋼板ぶき平家建</w:t>
      </w:r>
    </w:p>
    <w:p w14:paraId="31AB5C9F" w14:textId="4E52EFA4" w:rsidR="00112572" w:rsidRDefault="00EA421F" w:rsidP="00112572">
      <w:pPr>
        <w:pStyle w:val="a3"/>
        <w:spacing w:line="340" w:lineRule="exact"/>
        <w:ind w:leftChars="0" w:left="420"/>
        <w:rPr>
          <w:rFonts w:ascii="Meiryo UI" w:eastAsia="Meiryo UI" w:hAnsi="Meiryo UI" w:cs="Meiryo UI"/>
        </w:rPr>
      </w:pPr>
      <w:r w:rsidRPr="008C1C82">
        <w:rPr>
          <w:rFonts w:ascii="Meiryo UI" w:eastAsia="Meiryo UI" w:hAnsi="Meiryo UI" w:cs="Meiryo UI" w:hint="eastAsia"/>
        </w:rPr>
        <w:t>児童発達支援センターきらり直方　児童福祉施設　1棟(439.75平方メートル）</w:t>
      </w:r>
    </w:p>
    <w:p w14:paraId="2BA8CF1C" w14:textId="77777777" w:rsidR="00671D56" w:rsidRPr="00671D56" w:rsidRDefault="00671D56" w:rsidP="000D583D">
      <w:pPr>
        <w:pStyle w:val="a3"/>
        <w:numPr>
          <w:ilvl w:val="0"/>
          <w:numId w:val="30"/>
        </w:numPr>
        <w:spacing w:line="340" w:lineRule="exact"/>
        <w:ind w:leftChars="0"/>
        <w:rPr>
          <w:rFonts w:ascii="Meiryo UI" w:eastAsia="Meiryo UI" w:hAnsi="Meiryo UI" w:cs="Meiryo UI"/>
        </w:rPr>
      </w:pPr>
      <w:r w:rsidRPr="00671D56">
        <w:rPr>
          <w:rFonts w:ascii="Meiryo UI" w:eastAsia="Meiryo UI" w:hAnsi="Meiryo UI" w:cs="Meiryo UI" w:hint="eastAsia"/>
        </w:rPr>
        <w:t>その他財産は、基本財産、公益事業用財産及び収益事業用財産以外の財産とする。</w:t>
      </w:r>
    </w:p>
    <w:p w14:paraId="061E374C" w14:textId="77777777" w:rsidR="00671D56" w:rsidRPr="00671D56" w:rsidRDefault="00671D56" w:rsidP="000D583D">
      <w:pPr>
        <w:pStyle w:val="a3"/>
        <w:numPr>
          <w:ilvl w:val="0"/>
          <w:numId w:val="30"/>
        </w:numPr>
        <w:spacing w:line="340" w:lineRule="exact"/>
        <w:ind w:leftChars="0"/>
        <w:rPr>
          <w:rFonts w:ascii="Meiryo UI" w:eastAsia="Meiryo UI" w:hAnsi="Meiryo UI" w:cs="Meiryo UI"/>
        </w:rPr>
      </w:pPr>
      <w:r w:rsidRPr="00671D56">
        <w:rPr>
          <w:rFonts w:ascii="Meiryo UI" w:eastAsia="Meiryo UI" w:hAnsi="Meiryo UI" w:cs="Meiryo UI" w:hint="eastAsia"/>
        </w:rPr>
        <w:t>公益事業用財産</w:t>
      </w:r>
      <w:r w:rsidRPr="00671D56">
        <w:rPr>
          <w:rFonts w:ascii="Meiryo UI" w:eastAsia="Meiryo UI" w:hAnsi="Meiryo UI" w:hint="eastAsia"/>
          <w:kern w:val="0"/>
        </w:rPr>
        <w:t>及び収益事業用財産</w:t>
      </w:r>
      <w:r w:rsidRPr="00671D56">
        <w:rPr>
          <w:rFonts w:ascii="Meiryo UI" w:eastAsia="Meiryo UI" w:hAnsi="Meiryo UI" w:cs="Meiryo UI" w:hint="eastAsia"/>
        </w:rPr>
        <w:t>は、第42条に掲げる公益を目的とする事業及び第43条に掲</w:t>
      </w:r>
      <w:r w:rsidRPr="00671D56">
        <w:rPr>
          <w:rFonts w:ascii="Meiryo UI" w:eastAsia="Meiryo UI" w:hAnsi="Meiryo UI" w:cs="Meiryo UI" w:hint="eastAsia"/>
        </w:rPr>
        <w:lastRenderedPageBreak/>
        <w:t>げる収益を目的とする事業の用に供する財産とする。</w:t>
      </w:r>
    </w:p>
    <w:p w14:paraId="5EC0510D" w14:textId="013C165A" w:rsidR="00112572" w:rsidRDefault="00671D56" w:rsidP="000D583D">
      <w:pPr>
        <w:pStyle w:val="a3"/>
        <w:numPr>
          <w:ilvl w:val="0"/>
          <w:numId w:val="30"/>
        </w:numPr>
        <w:spacing w:line="340" w:lineRule="exact"/>
        <w:ind w:leftChars="0"/>
        <w:rPr>
          <w:rFonts w:ascii="Meiryo UI" w:eastAsia="Meiryo UI" w:hAnsi="Meiryo UI" w:cs="Meiryo UI"/>
        </w:rPr>
      </w:pPr>
      <w:r w:rsidRPr="00113A05">
        <w:rPr>
          <w:rFonts w:ascii="Meiryo UI" w:eastAsia="Meiryo UI" w:hAnsi="Meiryo UI" w:cs="Meiryo UI" w:hint="eastAsia"/>
        </w:rPr>
        <w:t>基本財産に指定されて寄附された金品は、速やかに第二項に掲げるため、必要な手続をとらなければならない。</w:t>
      </w:r>
    </w:p>
    <w:p w14:paraId="79321CB6" w14:textId="58E89716" w:rsidR="00A05E61" w:rsidRPr="00A05E61" w:rsidRDefault="00A05E61" w:rsidP="00A05E61">
      <w:pPr>
        <w:spacing w:line="340" w:lineRule="exact"/>
        <w:rPr>
          <w:rFonts w:ascii="Meiryo UI" w:eastAsia="Meiryo UI" w:hAnsi="Meiryo UI" w:cs="Meiryo UI"/>
        </w:rPr>
      </w:pPr>
      <w:r w:rsidRPr="00113A05">
        <w:rPr>
          <w:rFonts w:ascii="Meiryo UI" w:eastAsia="Meiryo UI" w:hAnsi="Meiryo UI" w:cs="Meiryo UI" w:hint="eastAsia"/>
        </w:rPr>
        <w:t>（基本財産の処分）</w:t>
      </w:r>
    </w:p>
    <w:p w14:paraId="020C793E" w14:textId="77777777" w:rsidR="00A05E61" w:rsidRPr="00A05E61" w:rsidRDefault="00A05E61" w:rsidP="000D583D">
      <w:pPr>
        <w:pStyle w:val="a3"/>
        <w:numPr>
          <w:ilvl w:val="0"/>
          <w:numId w:val="6"/>
        </w:numPr>
        <w:spacing w:line="340" w:lineRule="exact"/>
        <w:ind w:leftChars="0"/>
        <w:rPr>
          <w:rFonts w:ascii="Meiryo UI" w:eastAsia="Meiryo UI" w:hAnsi="Meiryo UI" w:cs="Meiryo UI"/>
        </w:rPr>
      </w:pPr>
      <w:r w:rsidRPr="00A05E61">
        <w:rPr>
          <w:rFonts w:ascii="Meiryo UI" w:eastAsia="Meiryo UI" w:hAnsi="Meiryo UI" w:cs="Meiryo UI" w:hint="eastAsia"/>
        </w:rPr>
        <w:t>基本財産を処分し、又は担保に供しようとするときは、理事会及び評議員会の承認を得て、福岡県知事の承認を得なければならない。ただし、次の各号に掲げる場合には、福岡県知事の承認は必要としない。</w:t>
      </w:r>
    </w:p>
    <w:p w14:paraId="22541BF1" w14:textId="77777777" w:rsidR="001053C1" w:rsidRDefault="00A05E61" w:rsidP="000D583D">
      <w:pPr>
        <w:pStyle w:val="a3"/>
        <w:numPr>
          <w:ilvl w:val="0"/>
          <w:numId w:val="31"/>
        </w:numPr>
        <w:spacing w:line="340" w:lineRule="exact"/>
        <w:ind w:leftChars="0"/>
        <w:rPr>
          <w:rFonts w:ascii="Meiryo UI" w:eastAsia="Meiryo UI" w:hAnsi="Meiryo UI" w:cs="Meiryo UI"/>
        </w:rPr>
      </w:pPr>
      <w:r w:rsidRPr="001053C1">
        <w:rPr>
          <w:rFonts w:ascii="Meiryo UI" w:eastAsia="Meiryo UI" w:hAnsi="Meiryo UI" w:cs="Meiryo UI" w:hint="eastAsia"/>
        </w:rPr>
        <w:t>独立行政法人福祉医療機構に対して基本財産を担保に供する場合</w:t>
      </w:r>
    </w:p>
    <w:p w14:paraId="1396776F" w14:textId="1DEDF1BB" w:rsidR="00E97DEE" w:rsidRDefault="00A05E61" w:rsidP="000D583D">
      <w:pPr>
        <w:pStyle w:val="a3"/>
        <w:numPr>
          <w:ilvl w:val="0"/>
          <w:numId w:val="31"/>
        </w:numPr>
        <w:spacing w:line="340" w:lineRule="exact"/>
        <w:ind w:leftChars="0"/>
        <w:rPr>
          <w:rFonts w:ascii="Meiryo UI" w:eastAsia="Meiryo UI" w:hAnsi="Meiryo UI" w:cs="Meiryo UI"/>
        </w:rPr>
      </w:pPr>
      <w:r w:rsidRPr="001053C1">
        <w:rPr>
          <w:rFonts w:ascii="Meiryo UI" w:eastAsia="Meiryo UI" w:hAnsi="Meiryo UI" w:cs="Meiryo UI" w:hint="eastAsia"/>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4C5F6248" w14:textId="7319F421" w:rsidR="000D3C5B" w:rsidRPr="000D3C5B" w:rsidRDefault="000D3C5B" w:rsidP="000D3C5B">
      <w:pPr>
        <w:spacing w:line="340" w:lineRule="exact"/>
        <w:rPr>
          <w:rFonts w:ascii="Meiryo UI" w:eastAsia="Meiryo UI" w:hAnsi="Meiryo UI" w:cs="Meiryo UI"/>
        </w:rPr>
      </w:pPr>
      <w:r w:rsidRPr="00113A05">
        <w:rPr>
          <w:rFonts w:ascii="Meiryo UI" w:eastAsia="Meiryo UI" w:hAnsi="Meiryo UI" w:cs="Meiryo UI" w:hint="eastAsia"/>
        </w:rPr>
        <w:t>（資産の管理）</w:t>
      </w:r>
    </w:p>
    <w:p w14:paraId="7F17F859" w14:textId="77777777" w:rsidR="009E29DE" w:rsidRPr="009E29DE" w:rsidRDefault="009E29DE" w:rsidP="000D583D">
      <w:pPr>
        <w:pStyle w:val="a3"/>
        <w:numPr>
          <w:ilvl w:val="0"/>
          <w:numId w:val="6"/>
        </w:numPr>
        <w:spacing w:line="340" w:lineRule="exact"/>
        <w:ind w:leftChars="0"/>
        <w:rPr>
          <w:rFonts w:ascii="Meiryo UI" w:eastAsia="Meiryo UI" w:hAnsi="Meiryo UI" w:cs="Meiryo UI"/>
        </w:rPr>
      </w:pPr>
      <w:r w:rsidRPr="009E29DE">
        <w:rPr>
          <w:rFonts w:ascii="Meiryo UI" w:eastAsia="Meiryo UI" w:hAnsi="Meiryo UI" w:cs="Meiryo UI" w:hint="eastAsia"/>
        </w:rPr>
        <w:t>この法人の資産は、理事会の定める方法により、理事長が管理する。</w:t>
      </w:r>
    </w:p>
    <w:p w14:paraId="5D9490B8" w14:textId="5ADAA0FD" w:rsidR="00E97DEE" w:rsidRPr="00BD1B74" w:rsidRDefault="009E29DE" w:rsidP="000D583D">
      <w:pPr>
        <w:pStyle w:val="a3"/>
        <w:numPr>
          <w:ilvl w:val="0"/>
          <w:numId w:val="32"/>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資産のうち現金は、確実な金融機関に預け入れ、確実な信託会社に信託し、又は確実な有価証券に換えて、保管する。</w:t>
      </w:r>
    </w:p>
    <w:p w14:paraId="105EFDFA" w14:textId="4F8C81AD" w:rsidR="00BD1B74" w:rsidRPr="00BD1B74" w:rsidRDefault="00BD1B74" w:rsidP="00BD1B74">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（事業計画及び収支予算）</w:t>
      </w:r>
    </w:p>
    <w:p w14:paraId="5126CA51" w14:textId="77777777" w:rsidR="00117BA0" w:rsidRPr="00117BA0" w:rsidRDefault="00117BA0" w:rsidP="000D583D">
      <w:pPr>
        <w:pStyle w:val="a3"/>
        <w:numPr>
          <w:ilvl w:val="0"/>
          <w:numId w:val="6"/>
        </w:numPr>
        <w:spacing w:line="340" w:lineRule="exact"/>
        <w:ind w:leftChars="0"/>
        <w:rPr>
          <w:rFonts w:ascii="Meiryo UI" w:eastAsia="Meiryo UI" w:hAnsi="Meiryo UI" w:cs="Meiryo UI"/>
        </w:rPr>
      </w:pPr>
      <w:r w:rsidRPr="00117BA0">
        <w:rPr>
          <w:rFonts w:ascii="Meiryo UI" w:eastAsia="Meiryo UI" w:hAnsi="Meiryo UI" w:cs="Meiryo UI" w:hint="eastAsia"/>
        </w:rPr>
        <w:t>この法人の事業計画書及び収支予算書については、毎会計年度開始の日の前日までに、理事長が作成し、理事会の決議を経て、評議員会の承認を受けなければならない。これを変更する場合も、同様とする。</w:t>
      </w:r>
    </w:p>
    <w:p w14:paraId="2D2D874D" w14:textId="41257CE6" w:rsidR="00E97DEE" w:rsidRPr="00CD511B" w:rsidRDefault="00117BA0" w:rsidP="000D583D">
      <w:pPr>
        <w:pStyle w:val="a3"/>
        <w:numPr>
          <w:ilvl w:val="0"/>
          <w:numId w:val="33"/>
        </w:numPr>
        <w:autoSpaceDE w:val="0"/>
        <w:autoSpaceDN w:val="0"/>
        <w:adjustRightInd w:val="0"/>
        <w:spacing w:line="340" w:lineRule="exact"/>
        <w:ind w:leftChars="0"/>
        <w:jc w:val="left"/>
        <w:rPr>
          <w:rFonts w:ascii="Meiryo UI" w:eastAsia="Meiryo UI" w:hAnsi="Meiryo UI" w:cs="Meiryo UI"/>
          <w:kern w:val="0"/>
          <w:szCs w:val="21"/>
        </w:rPr>
      </w:pPr>
      <w:r w:rsidRPr="00117BA0">
        <w:rPr>
          <w:rFonts w:ascii="Meiryo UI" w:eastAsia="Meiryo UI" w:hAnsi="Meiryo UI" w:cs="Meiryo UI" w:hint="eastAsia"/>
        </w:rPr>
        <w:t>前項の書類については、主たる事務所に、当該会計年度が終了するまでの間備え置き、一般の閲覧に供するものとする。</w:t>
      </w:r>
    </w:p>
    <w:p w14:paraId="56354EA2" w14:textId="644474AC" w:rsidR="00CD511B" w:rsidRPr="00CD511B" w:rsidRDefault="00CD511B" w:rsidP="00CD511B">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（事業報告及び決算）</w:t>
      </w:r>
    </w:p>
    <w:p w14:paraId="1C3C9603" w14:textId="0085AA6E" w:rsidR="00CD511B" w:rsidRPr="00CD511B" w:rsidRDefault="00CD511B"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CD511B">
        <w:rPr>
          <w:rFonts w:ascii="Meiryo UI" w:eastAsia="Meiryo UI" w:hAnsi="Meiryo UI" w:cs="Meiryo UI" w:hint="eastAsia"/>
        </w:rPr>
        <w:t>この法人の事業報告及び決算については、毎会計年度終了後、理事長が次の書類を作成し、監事の監査を受けた上で、理事会の承認を受けなければならない。</w:t>
      </w:r>
    </w:p>
    <w:p w14:paraId="68DC4E24" w14:textId="77777777" w:rsidR="00CD511B" w:rsidRPr="00CD511B" w:rsidRDefault="00CD511B" w:rsidP="000D583D">
      <w:pPr>
        <w:pStyle w:val="a3"/>
        <w:numPr>
          <w:ilvl w:val="0"/>
          <w:numId w:val="34"/>
        </w:numPr>
        <w:spacing w:line="340" w:lineRule="exact"/>
        <w:ind w:leftChars="0"/>
        <w:rPr>
          <w:rFonts w:ascii="Meiryo UI" w:eastAsia="Meiryo UI" w:hAnsi="Meiryo UI" w:cs="Meiryo UI"/>
        </w:rPr>
      </w:pPr>
      <w:r w:rsidRPr="00CD511B">
        <w:rPr>
          <w:rFonts w:ascii="Meiryo UI" w:eastAsia="Meiryo UI" w:hAnsi="Meiryo UI" w:cs="Meiryo UI" w:hint="eastAsia"/>
        </w:rPr>
        <w:t>事業報告</w:t>
      </w:r>
    </w:p>
    <w:p w14:paraId="66AEA014" w14:textId="77777777" w:rsidR="00CD511B" w:rsidRPr="009C1A85" w:rsidRDefault="00CD511B" w:rsidP="000D583D">
      <w:pPr>
        <w:pStyle w:val="a3"/>
        <w:numPr>
          <w:ilvl w:val="0"/>
          <w:numId w:val="34"/>
        </w:numPr>
        <w:spacing w:line="340" w:lineRule="exact"/>
        <w:ind w:leftChars="0"/>
        <w:rPr>
          <w:rFonts w:ascii="Meiryo UI" w:eastAsia="Meiryo UI" w:hAnsi="Meiryo UI" w:cs="Meiryo UI"/>
        </w:rPr>
      </w:pPr>
      <w:r w:rsidRPr="009C1A85">
        <w:rPr>
          <w:rFonts w:ascii="Meiryo UI" w:eastAsia="Meiryo UI" w:hAnsi="Meiryo UI" w:cs="Meiryo UI" w:hint="eastAsia"/>
        </w:rPr>
        <w:t>事業報告の附属明細書</w:t>
      </w:r>
    </w:p>
    <w:p w14:paraId="544019C6" w14:textId="77777777" w:rsidR="00CD511B" w:rsidRPr="009C1A85" w:rsidRDefault="00CD511B" w:rsidP="000D583D">
      <w:pPr>
        <w:pStyle w:val="a3"/>
        <w:numPr>
          <w:ilvl w:val="0"/>
          <w:numId w:val="34"/>
        </w:numPr>
        <w:spacing w:line="340" w:lineRule="exact"/>
        <w:ind w:leftChars="0"/>
        <w:rPr>
          <w:rFonts w:ascii="Meiryo UI" w:eastAsia="Meiryo UI" w:hAnsi="Meiryo UI" w:cs="Meiryo UI"/>
        </w:rPr>
      </w:pPr>
      <w:r w:rsidRPr="009C1A85">
        <w:rPr>
          <w:rFonts w:ascii="Meiryo UI" w:eastAsia="Meiryo UI" w:hAnsi="Meiryo UI" w:cs="Meiryo UI" w:hint="eastAsia"/>
        </w:rPr>
        <w:t>貸借対照表</w:t>
      </w:r>
    </w:p>
    <w:p w14:paraId="3A299A18" w14:textId="77777777" w:rsidR="00CD511B" w:rsidRPr="009C1A85" w:rsidRDefault="00CD511B" w:rsidP="000D583D">
      <w:pPr>
        <w:pStyle w:val="a3"/>
        <w:numPr>
          <w:ilvl w:val="0"/>
          <w:numId w:val="34"/>
        </w:numPr>
        <w:spacing w:line="340" w:lineRule="exact"/>
        <w:ind w:leftChars="0"/>
        <w:rPr>
          <w:rFonts w:ascii="Meiryo UI" w:eastAsia="Meiryo UI" w:hAnsi="Meiryo UI" w:cs="Meiryo UI"/>
        </w:rPr>
      </w:pPr>
      <w:r w:rsidRPr="009C1A85">
        <w:rPr>
          <w:rFonts w:ascii="Meiryo UI" w:eastAsia="Meiryo UI" w:hAnsi="Meiryo UI" w:cs="Meiryo UI" w:hint="eastAsia"/>
        </w:rPr>
        <w:t>収支計算書（資金収支計算書及び事業活動計算書）</w:t>
      </w:r>
    </w:p>
    <w:p w14:paraId="69096A66" w14:textId="77777777" w:rsidR="00CD511B" w:rsidRPr="009C1A85" w:rsidRDefault="00CD511B" w:rsidP="000D583D">
      <w:pPr>
        <w:pStyle w:val="a3"/>
        <w:numPr>
          <w:ilvl w:val="0"/>
          <w:numId w:val="34"/>
        </w:numPr>
        <w:spacing w:line="340" w:lineRule="exact"/>
        <w:ind w:leftChars="0"/>
        <w:rPr>
          <w:rFonts w:ascii="Meiryo UI" w:eastAsia="Meiryo UI" w:hAnsi="Meiryo UI" w:cs="Meiryo UI"/>
        </w:rPr>
      </w:pPr>
      <w:r w:rsidRPr="009C1A85">
        <w:rPr>
          <w:rFonts w:ascii="Meiryo UI" w:eastAsia="Meiryo UI" w:hAnsi="Meiryo UI" w:cs="Meiryo UI" w:hint="eastAsia"/>
        </w:rPr>
        <w:t>貸借対照表及び収支計算書（資金収支計算書及び事業活動計算書）の附属明細書</w:t>
      </w:r>
    </w:p>
    <w:p w14:paraId="2943C989" w14:textId="77777777" w:rsidR="00CD511B" w:rsidRPr="009C1A85" w:rsidRDefault="00CD511B" w:rsidP="000D583D">
      <w:pPr>
        <w:pStyle w:val="a3"/>
        <w:numPr>
          <w:ilvl w:val="0"/>
          <w:numId w:val="34"/>
        </w:numPr>
        <w:spacing w:line="340" w:lineRule="exact"/>
        <w:ind w:leftChars="0"/>
        <w:rPr>
          <w:rFonts w:ascii="Meiryo UI" w:eastAsia="Meiryo UI" w:hAnsi="Meiryo UI" w:cs="Meiryo UI"/>
        </w:rPr>
      </w:pPr>
      <w:r w:rsidRPr="009C1A85">
        <w:rPr>
          <w:rFonts w:ascii="Meiryo UI" w:eastAsia="Meiryo UI" w:hAnsi="Meiryo UI" w:cs="Meiryo UI" w:hint="eastAsia"/>
        </w:rPr>
        <w:t>財産目録</w:t>
      </w:r>
    </w:p>
    <w:p w14:paraId="662C3452" w14:textId="77777777" w:rsidR="009D1EFE" w:rsidRPr="009D1EFE" w:rsidRDefault="009D1EFE" w:rsidP="000D583D">
      <w:pPr>
        <w:pStyle w:val="a3"/>
        <w:numPr>
          <w:ilvl w:val="0"/>
          <w:numId w:val="35"/>
        </w:numPr>
        <w:spacing w:line="340" w:lineRule="exact"/>
        <w:ind w:leftChars="0"/>
        <w:rPr>
          <w:rFonts w:ascii="Meiryo UI" w:eastAsia="Meiryo UI" w:hAnsi="Meiryo UI" w:cs="Meiryo UI"/>
        </w:rPr>
      </w:pPr>
      <w:r w:rsidRPr="009D1EFE">
        <w:rPr>
          <w:rFonts w:ascii="Meiryo UI" w:eastAsia="Meiryo UI" w:hAnsi="Meiryo UI" w:cs="Meiryo UI" w:hint="eastAsia"/>
        </w:rPr>
        <w:t>前項の承認を受けた書類のうち、第1 号、第3 号、第4 号及び第6号の書類については、定時評議員会に提出し、第1 号の書類についてはその内容を報告し、その他の書類については、承認を受けなければならない。</w:t>
      </w:r>
    </w:p>
    <w:p w14:paraId="48E027C6" w14:textId="77777777" w:rsidR="009D1EFE" w:rsidRPr="009D1EFE" w:rsidRDefault="009D1EFE" w:rsidP="000D583D">
      <w:pPr>
        <w:pStyle w:val="a3"/>
        <w:numPr>
          <w:ilvl w:val="0"/>
          <w:numId w:val="35"/>
        </w:numPr>
        <w:spacing w:line="340" w:lineRule="exact"/>
        <w:ind w:leftChars="0"/>
        <w:rPr>
          <w:rFonts w:ascii="Meiryo UI" w:eastAsia="Meiryo UI" w:hAnsi="Meiryo UI" w:cs="Meiryo UI"/>
        </w:rPr>
      </w:pPr>
      <w:r w:rsidRPr="009D1EFE">
        <w:rPr>
          <w:rFonts w:ascii="Meiryo UI" w:eastAsia="Meiryo UI" w:hAnsi="Meiryo UI" w:cs="Meiryo UI" w:hint="eastAsia"/>
        </w:rPr>
        <w:t>第1 項の書類のほか、次の書類を主たる事務所に5年間備え置き、一般の閲覧に供するとともに、定款を主たる事務所に備え置き、一般の閲覧に供するものとする。</w:t>
      </w:r>
    </w:p>
    <w:p w14:paraId="5A62A5AE" w14:textId="77777777" w:rsidR="009D1EFE" w:rsidRPr="0052697D" w:rsidRDefault="009D1EFE" w:rsidP="000D583D">
      <w:pPr>
        <w:pStyle w:val="a3"/>
        <w:numPr>
          <w:ilvl w:val="0"/>
          <w:numId w:val="36"/>
        </w:numPr>
        <w:spacing w:line="340" w:lineRule="exact"/>
        <w:ind w:leftChars="0"/>
        <w:rPr>
          <w:rFonts w:ascii="Meiryo UI" w:eastAsia="Meiryo UI" w:hAnsi="Meiryo UI" w:cs="Meiryo UI"/>
        </w:rPr>
      </w:pPr>
      <w:r w:rsidRPr="0052697D">
        <w:rPr>
          <w:rFonts w:ascii="Meiryo UI" w:eastAsia="Meiryo UI" w:hAnsi="Meiryo UI" w:cs="Meiryo UI" w:hint="eastAsia"/>
        </w:rPr>
        <w:t>監査報告</w:t>
      </w:r>
    </w:p>
    <w:p w14:paraId="157ADA62" w14:textId="77777777" w:rsidR="009D1EFE" w:rsidRPr="0052697D" w:rsidRDefault="009D1EFE" w:rsidP="000D583D">
      <w:pPr>
        <w:pStyle w:val="a3"/>
        <w:numPr>
          <w:ilvl w:val="0"/>
          <w:numId w:val="36"/>
        </w:numPr>
        <w:spacing w:line="340" w:lineRule="exact"/>
        <w:ind w:leftChars="0"/>
        <w:rPr>
          <w:rFonts w:ascii="Meiryo UI" w:eastAsia="Meiryo UI" w:hAnsi="Meiryo UI" w:cs="Meiryo UI"/>
        </w:rPr>
      </w:pPr>
      <w:r w:rsidRPr="0052697D">
        <w:rPr>
          <w:rFonts w:ascii="Meiryo UI" w:eastAsia="Meiryo UI" w:hAnsi="Meiryo UI" w:cs="Meiryo UI" w:hint="eastAsia"/>
        </w:rPr>
        <w:t>理事及び監事並びに評議員の名簿</w:t>
      </w:r>
    </w:p>
    <w:p w14:paraId="251890BC" w14:textId="77777777" w:rsidR="009D1EFE" w:rsidRPr="0052697D" w:rsidRDefault="009D1EFE" w:rsidP="000D583D">
      <w:pPr>
        <w:pStyle w:val="a3"/>
        <w:numPr>
          <w:ilvl w:val="0"/>
          <w:numId w:val="36"/>
        </w:numPr>
        <w:spacing w:line="340" w:lineRule="exact"/>
        <w:ind w:leftChars="0"/>
        <w:rPr>
          <w:rFonts w:ascii="Meiryo UI" w:eastAsia="Meiryo UI" w:hAnsi="Meiryo UI" w:cs="Meiryo UI"/>
        </w:rPr>
      </w:pPr>
      <w:r w:rsidRPr="0052697D">
        <w:rPr>
          <w:rFonts w:ascii="Meiryo UI" w:eastAsia="Meiryo UI" w:hAnsi="Meiryo UI" w:cs="Meiryo UI" w:hint="eastAsia"/>
        </w:rPr>
        <w:t>理事及び監事並びに評議員の報酬等の支給の基準を記載した書類</w:t>
      </w:r>
    </w:p>
    <w:p w14:paraId="22E7EA05" w14:textId="3A753970" w:rsidR="00CD511B" w:rsidRPr="002D59B0" w:rsidRDefault="009D1EFE" w:rsidP="000D583D">
      <w:pPr>
        <w:pStyle w:val="a3"/>
        <w:numPr>
          <w:ilvl w:val="0"/>
          <w:numId w:val="36"/>
        </w:numPr>
        <w:autoSpaceDE w:val="0"/>
        <w:autoSpaceDN w:val="0"/>
        <w:adjustRightInd w:val="0"/>
        <w:spacing w:line="340" w:lineRule="exact"/>
        <w:ind w:leftChars="0"/>
        <w:jc w:val="left"/>
        <w:rPr>
          <w:rFonts w:ascii="Meiryo UI" w:eastAsia="Meiryo UI" w:hAnsi="Meiryo UI" w:cs="Meiryo UI"/>
          <w:kern w:val="0"/>
          <w:szCs w:val="21"/>
        </w:rPr>
      </w:pPr>
      <w:r w:rsidRPr="002D59B0">
        <w:rPr>
          <w:rFonts w:ascii="Meiryo UI" w:eastAsia="Meiryo UI" w:hAnsi="Meiryo UI" w:cs="Meiryo UI" w:hint="eastAsia"/>
        </w:rPr>
        <w:t>事業の概要等を記載した書類</w:t>
      </w:r>
    </w:p>
    <w:p w14:paraId="63C0019A" w14:textId="77777777" w:rsidR="009D1EFE" w:rsidRDefault="009D1EFE" w:rsidP="00CD511B">
      <w:pPr>
        <w:autoSpaceDE w:val="0"/>
        <w:autoSpaceDN w:val="0"/>
        <w:adjustRightInd w:val="0"/>
        <w:spacing w:line="340" w:lineRule="exact"/>
        <w:jc w:val="left"/>
        <w:rPr>
          <w:rFonts w:ascii="Meiryo UI" w:eastAsia="Meiryo UI" w:hAnsi="Meiryo UI" w:cs="Meiryo UI"/>
          <w:kern w:val="0"/>
          <w:szCs w:val="21"/>
        </w:rPr>
      </w:pPr>
    </w:p>
    <w:p w14:paraId="10BAA79D" w14:textId="3771B016" w:rsidR="009D1EFE" w:rsidRPr="00CD511B" w:rsidRDefault="00C9567D" w:rsidP="00CD511B">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（会計年度）</w:t>
      </w:r>
    </w:p>
    <w:p w14:paraId="3E2A86E4" w14:textId="769B3FF8" w:rsidR="00CD511B" w:rsidRPr="0069452F" w:rsidRDefault="0069452F"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この法人の会計年度は、毎年四月一日に始まり、翌年三月三十一日をもって終わる。</w:t>
      </w:r>
    </w:p>
    <w:p w14:paraId="3CF1F312" w14:textId="742357D8" w:rsidR="0069452F" w:rsidRPr="0069452F" w:rsidRDefault="0069452F" w:rsidP="0069452F">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（会計処理の基準）</w:t>
      </w:r>
    </w:p>
    <w:p w14:paraId="70BD4989" w14:textId="7F5AAA29" w:rsidR="0069452F" w:rsidRPr="0069452F" w:rsidRDefault="0069452F"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この法人の会計に関しては、法令等及びこの定款に定めのあるもののほか、理事会において定める経理規程により処理する。</w:t>
      </w:r>
    </w:p>
    <w:p w14:paraId="543ED051" w14:textId="502D0D03" w:rsidR="0069452F" w:rsidRPr="0069452F" w:rsidRDefault="0069452F" w:rsidP="0069452F">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（臨機の措置）</w:t>
      </w:r>
    </w:p>
    <w:p w14:paraId="5CB281BF" w14:textId="6AE35DC4" w:rsidR="0069452F" w:rsidRPr="00635B40" w:rsidRDefault="0069452F"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予算をもって定めるもののほか、新たに義務の負担をし、又は権利の放棄をしようとするときは、理事総数の三分のニ以上の同意がなければならない。</w:t>
      </w:r>
    </w:p>
    <w:p w14:paraId="2F9108DD" w14:textId="1C08DA76" w:rsidR="00635B40" w:rsidRPr="00635B40" w:rsidRDefault="00635B40"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ED2D46">
        <w:rPr>
          <w:rFonts w:ascii="Meiryo UI" w:eastAsia="Meiryo UI" w:hAnsi="Meiryo UI" w:cs="Meiryo UI" w:hint="eastAsia"/>
        </w:rPr>
        <w:t>公益を目的とする事業</w:t>
      </w:r>
    </w:p>
    <w:p w14:paraId="1AB1A49B" w14:textId="3035FD0E" w:rsidR="00635B40" w:rsidRPr="00635B40" w:rsidRDefault="00635B40" w:rsidP="00635B40">
      <w:pPr>
        <w:autoSpaceDE w:val="0"/>
        <w:autoSpaceDN w:val="0"/>
        <w:adjustRightInd w:val="0"/>
        <w:spacing w:line="340" w:lineRule="exact"/>
        <w:jc w:val="left"/>
        <w:rPr>
          <w:rFonts w:ascii="Meiryo UI" w:eastAsia="Meiryo UI" w:hAnsi="Meiryo UI" w:cs="Meiryo UI"/>
          <w:kern w:val="0"/>
          <w:szCs w:val="21"/>
        </w:rPr>
      </w:pPr>
      <w:r w:rsidRPr="00764872">
        <w:rPr>
          <w:rFonts w:ascii="Meiryo UI" w:eastAsia="Meiryo UI" w:hAnsi="Meiryo UI" w:cs="Meiryo UI" w:hint="eastAsia"/>
        </w:rPr>
        <w:t>（種別）</w:t>
      </w:r>
    </w:p>
    <w:p w14:paraId="2D5A49A9" w14:textId="30954770" w:rsidR="0069452F" w:rsidRPr="00C32AF5" w:rsidRDefault="008C523E"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この法人は、社会福祉法第二六条の規定により、利用者が、個人の尊厳を保持しつつ、自立した生活を地域社会において営むことができるよう支援することなどを目的として、次の事業を行う。</w:t>
      </w:r>
    </w:p>
    <w:p w14:paraId="7A0D9001" w14:textId="77777777" w:rsidR="00A70D2B" w:rsidRPr="00A70D2B" w:rsidRDefault="00A70D2B" w:rsidP="000D583D">
      <w:pPr>
        <w:pStyle w:val="a3"/>
        <w:numPr>
          <w:ilvl w:val="0"/>
          <w:numId w:val="37"/>
        </w:numPr>
        <w:spacing w:line="340" w:lineRule="exact"/>
        <w:ind w:leftChars="0"/>
        <w:rPr>
          <w:rFonts w:ascii="Meiryo UI" w:eastAsia="Meiryo UI" w:hAnsi="Meiryo UI" w:cs="Meiryo UI"/>
        </w:rPr>
      </w:pPr>
      <w:r w:rsidRPr="00A70D2B">
        <w:rPr>
          <w:rFonts w:ascii="Meiryo UI" w:eastAsia="Meiryo UI" w:hAnsi="Meiryo UI" w:cs="Meiryo UI" w:hint="eastAsia"/>
        </w:rPr>
        <w:t>一般乗用旅客（患者等輸送事業）自動車運送事業</w:t>
      </w:r>
    </w:p>
    <w:p w14:paraId="755A657B" w14:textId="77777777" w:rsidR="00A70D2B" w:rsidRPr="00A70D2B" w:rsidRDefault="00A70D2B" w:rsidP="000D583D">
      <w:pPr>
        <w:pStyle w:val="a3"/>
        <w:numPr>
          <w:ilvl w:val="0"/>
          <w:numId w:val="37"/>
        </w:numPr>
        <w:spacing w:line="340" w:lineRule="exact"/>
        <w:ind w:leftChars="0"/>
        <w:rPr>
          <w:rFonts w:ascii="Meiryo UI" w:eastAsia="Meiryo UI" w:hAnsi="Meiryo UI" w:cs="Meiryo UI"/>
        </w:rPr>
      </w:pPr>
      <w:r w:rsidRPr="00A70D2B">
        <w:rPr>
          <w:rFonts w:ascii="Meiryo UI" w:eastAsia="Meiryo UI" w:hAnsi="Meiryo UI" w:cs="Meiryo UI" w:hint="eastAsia"/>
        </w:rPr>
        <w:t>居宅介護支援事業</w:t>
      </w:r>
    </w:p>
    <w:p w14:paraId="27F407E9" w14:textId="77777777" w:rsidR="00A70D2B" w:rsidRPr="00A70D2B" w:rsidRDefault="00A70D2B" w:rsidP="000D583D">
      <w:pPr>
        <w:pStyle w:val="a3"/>
        <w:numPr>
          <w:ilvl w:val="0"/>
          <w:numId w:val="37"/>
        </w:numPr>
        <w:spacing w:line="340" w:lineRule="exact"/>
        <w:ind w:leftChars="0"/>
        <w:rPr>
          <w:rFonts w:ascii="Meiryo UI" w:eastAsia="Meiryo UI" w:hAnsi="Meiryo UI" w:cs="Meiryo UI"/>
        </w:rPr>
      </w:pPr>
      <w:r w:rsidRPr="00A70D2B">
        <w:rPr>
          <w:rFonts w:ascii="Meiryo UI" w:eastAsia="Meiryo UI" w:hAnsi="Meiryo UI" w:cs="Meiryo UI" w:hint="eastAsia"/>
        </w:rPr>
        <w:t xml:space="preserve">雇用安定等事業　</w:t>
      </w:r>
    </w:p>
    <w:p w14:paraId="46CFB49D" w14:textId="77777777" w:rsidR="00393DF1" w:rsidRPr="00393DF1" w:rsidRDefault="00A70D2B" w:rsidP="000D583D">
      <w:pPr>
        <w:pStyle w:val="a3"/>
        <w:numPr>
          <w:ilvl w:val="0"/>
          <w:numId w:val="37"/>
        </w:numPr>
        <w:autoSpaceDE w:val="0"/>
        <w:autoSpaceDN w:val="0"/>
        <w:adjustRightInd w:val="0"/>
        <w:spacing w:line="340" w:lineRule="exact"/>
        <w:ind w:leftChars="0"/>
        <w:jc w:val="left"/>
        <w:rPr>
          <w:rFonts w:ascii="Meiryo UI" w:eastAsia="Meiryo UI" w:hAnsi="Meiryo UI" w:cs="Meiryo UI"/>
          <w:kern w:val="0"/>
          <w:szCs w:val="21"/>
        </w:rPr>
      </w:pPr>
      <w:r w:rsidRPr="00A70D2B">
        <w:rPr>
          <w:rFonts w:ascii="Meiryo UI" w:eastAsia="Meiryo UI" w:hAnsi="Meiryo UI" w:cs="Meiryo UI" w:hint="eastAsia"/>
        </w:rPr>
        <w:t>生活支援等事業</w:t>
      </w:r>
    </w:p>
    <w:p w14:paraId="47F4FF08" w14:textId="5D475306" w:rsidR="00593CBE" w:rsidRDefault="00593CBE" w:rsidP="00A5455F">
      <w:pPr>
        <w:pStyle w:val="a3"/>
        <w:numPr>
          <w:ilvl w:val="0"/>
          <w:numId w:val="41"/>
        </w:numPr>
        <w:autoSpaceDE w:val="0"/>
        <w:autoSpaceDN w:val="0"/>
        <w:adjustRightInd w:val="0"/>
        <w:spacing w:line="340" w:lineRule="exact"/>
        <w:ind w:leftChars="0"/>
        <w:jc w:val="left"/>
        <w:rPr>
          <w:rFonts w:ascii="Meiryo UI" w:eastAsia="Meiryo UI" w:hAnsi="Meiryo UI" w:cs="Meiryo UI"/>
        </w:rPr>
      </w:pPr>
      <w:r w:rsidRPr="00393DF1">
        <w:rPr>
          <w:rFonts w:ascii="Meiryo UI" w:eastAsia="Meiryo UI" w:hAnsi="Meiryo UI" w:cs="Meiryo UI" w:hint="eastAsia"/>
        </w:rPr>
        <w:t>前項の事業の運営に関する事項については、理事総数の三分の二以上の同意を得なければならない。</w:t>
      </w:r>
    </w:p>
    <w:p w14:paraId="1448E898" w14:textId="3FD201C3" w:rsidR="00344F25" w:rsidRPr="00373DC7" w:rsidRDefault="00373DC7"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373DC7">
        <w:rPr>
          <w:rFonts w:ascii="Meiryo UI" w:eastAsia="Meiryo UI" w:hAnsi="Meiryo UI" w:cs="Meiryo UI" w:hint="eastAsia"/>
        </w:rPr>
        <w:t>収益を目的とする事業</w:t>
      </w:r>
    </w:p>
    <w:p w14:paraId="769A712D" w14:textId="4F9E1556" w:rsidR="00373DC7" w:rsidRPr="00373DC7" w:rsidRDefault="00373DC7" w:rsidP="00373DC7">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rPr>
        <w:t>（種別）</w:t>
      </w:r>
    </w:p>
    <w:p w14:paraId="11246C40" w14:textId="5E7D5C2B" w:rsidR="008C523E" w:rsidRPr="00E13B72" w:rsidRDefault="00E13B72"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Pr>
          <w:rFonts w:ascii="Meiryo UI" w:eastAsia="Meiryo UI" w:hAnsi="Meiryo UI" w:cs="Meiryo UI" w:hint="eastAsia"/>
        </w:rPr>
        <w:t>この法人は、社会福祉法第26条の規定により、次の事業をおこなう。</w:t>
      </w:r>
    </w:p>
    <w:p w14:paraId="4CDBAD6E" w14:textId="22C33D8F" w:rsidR="00F53D78" w:rsidRPr="003008AB" w:rsidRDefault="003008AB" w:rsidP="003008AB">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rPr>
        <w:t xml:space="preserve">（１）　</w:t>
      </w:r>
      <w:r w:rsidR="00E13B72" w:rsidRPr="003008AB">
        <w:rPr>
          <w:rFonts w:ascii="Meiryo UI" w:eastAsia="Meiryo UI" w:hAnsi="Meiryo UI" w:cs="Meiryo UI" w:hint="eastAsia"/>
        </w:rPr>
        <w:t>太陽光発電事業</w:t>
      </w:r>
    </w:p>
    <w:p w14:paraId="0A45C507" w14:textId="17FB6116" w:rsidR="00E13B72" w:rsidRPr="003008AB" w:rsidRDefault="00F53D78" w:rsidP="000D583D">
      <w:pPr>
        <w:pStyle w:val="a3"/>
        <w:numPr>
          <w:ilvl w:val="0"/>
          <w:numId w:val="38"/>
        </w:numPr>
        <w:autoSpaceDE w:val="0"/>
        <w:autoSpaceDN w:val="0"/>
        <w:adjustRightInd w:val="0"/>
        <w:spacing w:line="340" w:lineRule="exact"/>
        <w:ind w:leftChars="0"/>
        <w:jc w:val="left"/>
        <w:rPr>
          <w:rFonts w:ascii="Meiryo UI" w:eastAsia="Meiryo UI" w:hAnsi="Meiryo UI" w:cs="Meiryo UI"/>
          <w:kern w:val="0"/>
          <w:szCs w:val="21"/>
        </w:rPr>
      </w:pPr>
      <w:r w:rsidRPr="003008AB">
        <w:rPr>
          <w:rFonts w:ascii="Meiryo UI" w:eastAsia="Meiryo UI" w:hAnsi="Meiryo UI" w:cs="Meiryo UI" w:hint="eastAsia"/>
        </w:rPr>
        <w:t>前項の事業の運営に関する事項については、理事総数の三分の二以上の同意を得なければならない。</w:t>
      </w:r>
    </w:p>
    <w:p w14:paraId="21C84550" w14:textId="73C33D97" w:rsidR="003008AB" w:rsidRPr="003008AB" w:rsidRDefault="00E101F0" w:rsidP="003008AB">
      <w:pPr>
        <w:autoSpaceDE w:val="0"/>
        <w:autoSpaceDN w:val="0"/>
        <w:adjustRightInd w:val="0"/>
        <w:spacing w:line="340" w:lineRule="exact"/>
        <w:jc w:val="left"/>
        <w:rPr>
          <w:rFonts w:ascii="Meiryo UI" w:eastAsia="Meiryo UI" w:hAnsi="Meiryo UI" w:cs="Meiryo UI"/>
          <w:kern w:val="0"/>
          <w:szCs w:val="21"/>
        </w:rPr>
      </w:pPr>
      <w:r>
        <w:rPr>
          <w:rFonts w:ascii="Meiryo UI" w:eastAsia="Meiryo UI" w:hAnsi="Meiryo UI" w:cs="Meiryo UI" w:hint="eastAsia"/>
        </w:rPr>
        <w:t>（収益の処分）</w:t>
      </w:r>
    </w:p>
    <w:p w14:paraId="44752E48" w14:textId="35AD23AD" w:rsidR="00E13B72" w:rsidRPr="00E101F0" w:rsidRDefault="00E101F0"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Pr>
          <w:rFonts w:ascii="Meiryo UI" w:eastAsia="Meiryo UI" w:hAnsi="Meiryo UI" w:cs="Meiryo UI" w:hint="eastAsia"/>
        </w:rPr>
        <w:t>前条の規定によって行う事業から余剰金が生じた場合は、この法人の行う社会福祉事業</w:t>
      </w:r>
      <w:r w:rsidR="00A16EFD">
        <w:rPr>
          <w:rFonts w:ascii="Meiryo UI" w:eastAsia="Meiryo UI" w:hAnsi="Meiryo UI" w:cs="Meiryo UI" w:hint="eastAsia"/>
        </w:rPr>
        <w:t>又は</w:t>
      </w:r>
      <w:r>
        <w:rPr>
          <w:rFonts w:ascii="Meiryo UI" w:eastAsia="Meiryo UI" w:hAnsi="Meiryo UI" w:cs="Meiryo UI" w:hint="eastAsia"/>
        </w:rPr>
        <w:t>公益事業</w:t>
      </w:r>
      <w:r w:rsidR="000F193F">
        <w:rPr>
          <w:rFonts w:ascii="Meiryo UI" w:eastAsia="Meiryo UI" w:hAnsi="Meiryo UI" w:cs="Meiryo UI" w:hint="eastAsia"/>
        </w:rPr>
        <w:t>（社会福祉法施行令（昭和三三年政令第一八五号）第一三条及び平成十四年</w:t>
      </w:r>
      <w:r w:rsidR="000179D2">
        <w:rPr>
          <w:rFonts w:ascii="Meiryo UI" w:eastAsia="Meiryo UI" w:hAnsi="Meiryo UI" w:cs="Meiryo UI" w:hint="eastAsia"/>
        </w:rPr>
        <w:t>厚生労働省告示第二八三号に掲げるものに限る。）</w:t>
      </w:r>
      <w:r>
        <w:rPr>
          <w:rFonts w:ascii="Meiryo UI" w:eastAsia="Meiryo UI" w:hAnsi="Meiryo UI" w:cs="Meiryo UI" w:hint="eastAsia"/>
        </w:rPr>
        <w:t>に充てるものとする。</w:t>
      </w:r>
    </w:p>
    <w:p w14:paraId="36F01CBF" w14:textId="43B9A4A2" w:rsidR="00E101F0" w:rsidRPr="00671BC1" w:rsidRDefault="00671BC1"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671BC1">
        <w:rPr>
          <w:rFonts w:ascii="Meiryo UI" w:eastAsia="Meiryo UI" w:hAnsi="Meiryo UI" w:cs="Meiryo UI" w:hint="eastAsia"/>
        </w:rPr>
        <w:t>解散</w:t>
      </w:r>
    </w:p>
    <w:p w14:paraId="43EDA614" w14:textId="6F4B558A" w:rsidR="00671BC1" w:rsidRPr="00671BC1" w:rsidRDefault="00671BC1" w:rsidP="00671BC1">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（解散）</w:t>
      </w:r>
    </w:p>
    <w:p w14:paraId="1809D909" w14:textId="05687EAE" w:rsidR="008C523E" w:rsidRPr="00671BC1" w:rsidRDefault="00671BC1"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この法人は、社会福祉法第四六条第一項第一号及び第三号から第六号までの解散事由により解散する。</w:t>
      </w:r>
    </w:p>
    <w:p w14:paraId="14D08B0B" w14:textId="3B3B5ED2" w:rsidR="00671BC1" w:rsidRPr="00671BC1" w:rsidRDefault="00673FAE" w:rsidP="00671BC1">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（残余財産の帰属）</w:t>
      </w:r>
    </w:p>
    <w:p w14:paraId="792E6F15" w14:textId="50219B9A" w:rsidR="00671BC1" w:rsidRPr="008D1900" w:rsidRDefault="00673FAE"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解散（合併又は破産による解散を除く。）した場合における残余財産は、評議員会の決議を得て、社会福祉法人並びに社会福祉事業を行う学校法人及び公益財団法人のうちから選出されたものに帰属する。</w:t>
      </w:r>
    </w:p>
    <w:p w14:paraId="345B30B9" w14:textId="4171EC53" w:rsidR="008D1900" w:rsidRPr="00506BE9" w:rsidRDefault="00506BE9"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506BE9">
        <w:rPr>
          <w:rFonts w:ascii="Meiryo UI" w:eastAsia="Meiryo UI" w:hAnsi="Meiryo UI" w:cs="Meiryo UI" w:hint="eastAsia"/>
        </w:rPr>
        <w:t>定款の変更</w:t>
      </w:r>
    </w:p>
    <w:p w14:paraId="4A83F103" w14:textId="4AD21BBA" w:rsidR="00506BE9" w:rsidRPr="00506BE9" w:rsidRDefault="00506BE9" w:rsidP="00506BE9">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（定款の変更）</w:t>
      </w:r>
    </w:p>
    <w:p w14:paraId="26682954" w14:textId="24EBAAC5" w:rsidR="008C523E" w:rsidRPr="00506BE9" w:rsidRDefault="00506BE9"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この定款を</w:t>
      </w:r>
      <w:r>
        <w:rPr>
          <w:rFonts w:ascii="Meiryo UI" w:eastAsia="Meiryo UI" w:hAnsi="Meiryo UI" w:cs="Meiryo UI" w:hint="eastAsia"/>
        </w:rPr>
        <w:t>変更しようとするときは、評議員会の決議を得て、福岡県知事の認可（社会福祉法第四五条の三六第</w:t>
      </w:r>
      <w:r w:rsidRPr="00113A05">
        <w:rPr>
          <w:rFonts w:ascii="Meiryo UI" w:eastAsia="Meiryo UI" w:hAnsi="Meiryo UI" w:cs="Meiryo UI" w:hint="eastAsia"/>
        </w:rPr>
        <w:t>二項に規定する厚生労働省令で定める事項に係るものを除く。）を受けなければならない。</w:t>
      </w:r>
    </w:p>
    <w:p w14:paraId="0003156C" w14:textId="070FCF58" w:rsidR="00506BE9" w:rsidRPr="00AF6CD7" w:rsidRDefault="00AF6CD7" w:rsidP="000D583D">
      <w:pPr>
        <w:pStyle w:val="a3"/>
        <w:numPr>
          <w:ilvl w:val="0"/>
          <w:numId w:val="39"/>
        </w:numPr>
        <w:autoSpaceDE w:val="0"/>
        <w:autoSpaceDN w:val="0"/>
        <w:adjustRightInd w:val="0"/>
        <w:spacing w:line="340" w:lineRule="exact"/>
        <w:ind w:leftChars="0"/>
        <w:jc w:val="left"/>
        <w:rPr>
          <w:rFonts w:ascii="Meiryo UI" w:eastAsia="Meiryo UI" w:hAnsi="Meiryo UI" w:cs="Meiryo UI"/>
          <w:kern w:val="0"/>
          <w:szCs w:val="21"/>
        </w:rPr>
      </w:pPr>
      <w:r w:rsidRPr="00AF6CD7">
        <w:rPr>
          <w:rFonts w:ascii="Meiryo UI" w:eastAsia="Meiryo UI" w:hAnsi="Meiryo UI" w:cs="Meiryo UI" w:hint="eastAsia"/>
        </w:rPr>
        <w:lastRenderedPageBreak/>
        <w:t>前項の厚生労働省令で定める事項に係る定款の変更をしたときは、遅滞なくその旨を福岡県知事に届け出なければならない。</w:t>
      </w:r>
    </w:p>
    <w:p w14:paraId="04920CDC" w14:textId="74A61C5C" w:rsidR="00AF6CD7" w:rsidRPr="00AF6CD7" w:rsidRDefault="00AF6CD7" w:rsidP="000D583D">
      <w:pPr>
        <w:pStyle w:val="a3"/>
        <w:numPr>
          <w:ilvl w:val="0"/>
          <w:numId w:val="5"/>
        </w:numPr>
        <w:autoSpaceDE w:val="0"/>
        <w:autoSpaceDN w:val="0"/>
        <w:adjustRightInd w:val="0"/>
        <w:spacing w:line="340" w:lineRule="exact"/>
        <w:ind w:leftChars="0"/>
        <w:jc w:val="left"/>
        <w:rPr>
          <w:rFonts w:ascii="Meiryo UI" w:eastAsia="Meiryo UI" w:hAnsi="Meiryo UI" w:cs="Meiryo UI"/>
          <w:kern w:val="0"/>
          <w:szCs w:val="21"/>
        </w:rPr>
      </w:pPr>
      <w:r w:rsidRPr="00AF6CD7">
        <w:rPr>
          <w:rFonts w:ascii="Meiryo UI" w:eastAsia="Meiryo UI" w:hAnsi="Meiryo UI" w:cs="Meiryo UI" w:hint="eastAsia"/>
        </w:rPr>
        <w:t>公告の方法その他</w:t>
      </w:r>
    </w:p>
    <w:p w14:paraId="239AECA3" w14:textId="44CF6D32" w:rsidR="00AF6CD7" w:rsidRPr="00AF6CD7" w:rsidRDefault="00AF6CD7" w:rsidP="00AF6CD7">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（公告の方法）</w:t>
      </w:r>
    </w:p>
    <w:p w14:paraId="3F0CD008" w14:textId="061C70BE" w:rsidR="0069452F" w:rsidRPr="00ED0DC9" w:rsidRDefault="00AF6CD7"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この法人の公告は、社会福祉法人豊徳会の掲示場に掲示するとともに、官報、新聞又は電子公告に掲載して行う。</w:t>
      </w:r>
    </w:p>
    <w:p w14:paraId="0C1DDA08" w14:textId="72870F5A" w:rsidR="00ED0DC9" w:rsidRPr="00ED0DC9" w:rsidRDefault="00ED0DC9" w:rsidP="00ED0DC9">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（施行細則）</w:t>
      </w:r>
    </w:p>
    <w:p w14:paraId="6A8A2300" w14:textId="49909EB4" w:rsidR="00CD511B" w:rsidRPr="00CD511B" w:rsidRDefault="00ED0DC9" w:rsidP="000D583D">
      <w:pPr>
        <w:pStyle w:val="a3"/>
        <w:numPr>
          <w:ilvl w:val="0"/>
          <w:numId w:val="6"/>
        </w:numPr>
        <w:autoSpaceDE w:val="0"/>
        <w:autoSpaceDN w:val="0"/>
        <w:adjustRightInd w:val="0"/>
        <w:spacing w:line="340" w:lineRule="exact"/>
        <w:ind w:leftChars="0"/>
        <w:jc w:val="left"/>
        <w:rPr>
          <w:rFonts w:ascii="Meiryo UI" w:eastAsia="Meiryo UI" w:hAnsi="Meiryo UI" w:cs="Meiryo UI"/>
          <w:kern w:val="0"/>
          <w:szCs w:val="21"/>
        </w:rPr>
      </w:pPr>
      <w:r w:rsidRPr="00113A05">
        <w:rPr>
          <w:rFonts w:ascii="Meiryo UI" w:eastAsia="Meiryo UI" w:hAnsi="Meiryo UI" w:cs="Meiryo UI" w:hint="eastAsia"/>
        </w:rPr>
        <w:t>この定款の施行についての細則は、理事会において定める。</w:t>
      </w:r>
    </w:p>
    <w:p w14:paraId="6D52DCDD" w14:textId="77777777" w:rsidR="002F6AE1" w:rsidRPr="002F6AE1" w:rsidRDefault="002F6AE1" w:rsidP="002F6AE1">
      <w:pPr>
        <w:pStyle w:val="a3"/>
        <w:spacing w:line="340" w:lineRule="exact"/>
        <w:ind w:leftChars="0" w:left="420"/>
        <w:rPr>
          <w:rFonts w:ascii="Meiryo UI" w:eastAsia="Meiryo UI" w:hAnsi="Meiryo UI" w:cs="Meiryo UI"/>
        </w:rPr>
      </w:pPr>
      <w:r w:rsidRPr="002F6AE1">
        <w:rPr>
          <w:rFonts w:ascii="Meiryo UI" w:eastAsia="Meiryo UI" w:hAnsi="Meiryo UI" w:cs="Meiryo UI" w:hint="eastAsia"/>
        </w:rPr>
        <w:t>この法人の設立当初の役員は、次のとおりとする。ただし、この法人の成立後遅滞なく、この定款に基づき、役員の選任を行うものとする。</w:t>
      </w:r>
    </w:p>
    <w:p w14:paraId="1EF00C37" w14:textId="77777777" w:rsidR="002F6AE1" w:rsidRPr="002F6AE1" w:rsidRDefault="002F6AE1" w:rsidP="002F6AE1">
      <w:pPr>
        <w:pStyle w:val="a3"/>
        <w:spacing w:line="340" w:lineRule="exact"/>
        <w:ind w:leftChars="0" w:left="420"/>
        <w:rPr>
          <w:rFonts w:ascii="Meiryo UI" w:eastAsia="Meiryo UI" w:hAnsi="Meiryo UI" w:cs="Meiryo UI"/>
        </w:rPr>
      </w:pPr>
      <w:r w:rsidRPr="002F6AE1">
        <w:rPr>
          <w:rFonts w:ascii="Meiryo UI" w:eastAsia="Meiryo UI" w:hAnsi="Meiryo UI" w:cs="Meiryo UI" w:hint="eastAsia"/>
          <w:kern w:val="0"/>
          <w:fitText w:val="630" w:id="1808973824"/>
        </w:rPr>
        <w:t>理事長</w:t>
      </w:r>
      <w:r w:rsidRPr="002F6AE1">
        <w:rPr>
          <w:rFonts w:ascii="Meiryo UI" w:eastAsia="Meiryo UI" w:hAnsi="Meiryo UI" w:cs="Meiryo UI" w:hint="eastAsia"/>
        </w:rPr>
        <w:t xml:space="preserve">　冨永武元</w:t>
      </w:r>
    </w:p>
    <w:p w14:paraId="7A114C41" w14:textId="77777777" w:rsidR="002F6AE1" w:rsidRPr="002F6AE1" w:rsidRDefault="002F6AE1" w:rsidP="002F6AE1">
      <w:pPr>
        <w:pStyle w:val="a3"/>
        <w:spacing w:line="340" w:lineRule="exact"/>
        <w:ind w:leftChars="0" w:left="420"/>
        <w:rPr>
          <w:rFonts w:ascii="Meiryo UI" w:eastAsia="Meiryo UI" w:hAnsi="Meiryo UI" w:cs="Meiryo UI"/>
        </w:rPr>
      </w:pPr>
      <w:r w:rsidRPr="00210809">
        <w:rPr>
          <w:rFonts w:ascii="Meiryo UI" w:eastAsia="Meiryo UI" w:hAnsi="Meiryo UI" w:cs="Meiryo UI" w:hint="eastAsia"/>
          <w:spacing w:val="35"/>
          <w:kern w:val="0"/>
          <w:fitText w:val="630" w:id="1808973825"/>
        </w:rPr>
        <w:t xml:space="preserve">理　</w:t>
      </w:r>
      <w:r w:rsidRPr="00210809">
        <w:rPr>
          <w:rFonts w:ascii="Meiryo UI" w:eastAsia="Meiryo UI" w:hAnsi="Meiryo UI" w:cs="Meiryo UI" w:hint="eastAsia"/>
          <w:spacing w:val="18"/>
          <w:kern w:val="0"/>
          <w:fitText w:val="630" w:id="1808973825"/>
        </w:rPr>
        <w:t>事</w:t>
      </w:r>
      <w:r w:rsidRPr="002F6AE1">
        <w:rPr>
          <w:rFonts w:ascii="Meiryo UI" w:eastAsia="Meiryo UI" w:hAnsi="Meiryo UI" w:cs="Meiryo UI" w:hint="eastAsia"/>
        </w:rPr>
        <w:t xml:space="preserve">　芦馬虎雄</w:t>
      </w:r>
    </w:p>
    <w:p w14:paraId="04A75540" w14:textId="77777777" w:rsidR="002F6AE1" w:rsidRPr="002F6AE1" w:rsidRDefault="002F6AE1" w:rsidP="002F6AE1">
      <w:pPr>
        <w:pStyle w:val="a3"/>
        <w:spacing w:line="340" w:lineRule="exact"/>
        <w:ind w:leftChars="0" w:left="420"/>
        <w:rPr>
          <w:rFonts w:ascii="Meiryo UI" w:eastAsia="Meiryo UI" w:hAnsi="Meiryo UI" w:cs="Meiryo UI"/>
        </w:rPr>
      </w:pPr>
      <w:r w:rsidRPr="002F6AE1">
        <w:rPr>
          <w:rFonts w:ascii="Meiryo UI" w:eastAsia="Meiryo UI" w:hAnsi="Meiryo UI" w:cs="Meiryo UI" w:hint="eastAsia"/>
          <w:spacing w:val="70"/>
          <w:kern w:val="0"/>
          <w:fitText w:val="630" w:id="1808973826"/>
        </w:rPr>
        <w:t xml:space="preserve">　〃</w:t>
      </w:r>
      <w:r w:rsidRPr="002F6AE1">
        <w:rPr>
          <w:rFonts w:ascii="Meiryo UI" w:eastAsia="Meiryo UI" w:hAnsi="Meiryo UI" w:cs="Meiryo UI" w:hint="eastAsia"/>
          <w:spacing w:val="2"/>
          <w:kern w:val="0"/>
          <w:fitText w:val="630" w:id="1808973826"/>
        </w:rPr>
        <w:t xml:space="preserve">　</w:t>
      </w:r>
      <w:r w:rsidRPr="002F6AE1">
        <w:rPr>
          <w:rFonts w:ascii="Meiryo UI" w:eastAsia="Meiryo UI" w:hAnsi="Meiryo UI" w:cs="Meiryo UI" w:hint="eastAsia"/>
          <w:kern w:val="0"/>
        </w:rPr>
        <w:t xml:space="preserve">　</w:t>
      </w:r>
      <w:r w:rsidRPr="002F6AE1">
        <w:rPr>
          <w:rFonts w:ascii="Meiryo UI" w:eastAsia="Meiryo UI" w:hAnsi="Meiryo UI" w:cs="Meiryo UI" w:hint="eastAsia"/>
        </w:rPr>
        <w:t>堀　光躬</w:t>
      </w:r>
    </w:p>
    <w:p w14:paraId="227E20A3" w14:textId="77777777" w:rsidR="002F6AE1" w:rsidRPr="002F6AE1" w:rsidRDefault="002F6AE1" w:rsidP="002F6AE1">
      <w:pPr>
        <w:pStyle w:val="a3"/>
        <w:spacing w:line="340" w:lineRule="exact"/>
        <w:ind w:leftChars="0" w:left="420"/>
        <w:rPr>
          <w:rFonts w:ascii="Meiryo UI" w:eastAsia="Meiryo UI" w:hAnsi="Meiryo UI" w:cs="Meiryo UI"/>
        </w:rPr>
      </w:pPr>
      <w:r w:rsidRPr="002F6AE1">
        <w:rPr>
          <w:rFonts w:ascii="Meiryo UI" w:eastAsia="Meiryo UI" w:hAnsi="Meiryo UI" w:cs="Meiryo UI" w:hint="eastAsia"/>
          <w:spacing w:val="70"/>
          <w:kern w:val="0"/>
          <w:fitText w:val="630" w:id="1808973827"/>
        </w:rPr>
        <w:t xml:space="preserve">　〃</w:t>
      </w:r>
      <w:r w:rsidRPr="002F6AE1">
        <w:rPr>
          <w:rFonts w:ascii="Meiryo UI" w:eastAsia="Meiryo UI" w:hAnsi="Meiryo UI" w:cs="Meiryo UI" w:hint="eastAsia"/>
          <w:spacing w:val="2"/>
          <w:kern w:val="0"/>
          <w:fitText w:val="630" w:id="1808973827"/>
        </w:rPr>
        <w:t xml:space="preserve">　</w:t>
      </w:r>
      <w:r w:rsidRPr="002F6AE1">
        <w:rPr>
          <w:rFonts w:ascii="Meiryo UI" w:eastAsia="Meiryo UI" w:hAnsi="Meiryo UI" w:cs="Meiryo UI" w:hint="eastAsia"/>
        </w:rPr>
        <w:t xml:space="preserve">　木本茂吉</w:t>
      </w:r>
    </w:p>
    <w:p w14:paraId="5BB6E362" w14:textId="77777777" w:rsidR="002F6AE1" w:rsidRPr="002F6AE1" w:rsidRDefault="002F6AE1" w:rsidP="002F6AE1">
      <w:pPr>
        <w:pStyle w:val="a3"/>
        <w:spacing w:line="340" w:lineRule="exact"/>
        <w:ind w:leftChars="0" w:left="420"/>
        <w:rPr>
          <w:rFonts w:ascii="Meiryo UI" w:eastAsia="Meiryo UI" w:hAnsi="Meiryo UI" w:cs="Meiryo UI"/>
        </w:rPr>
      </w:pPr>
      <w:r w:rsidRPr="002F6AE1">
        <w:rPr>
          <w:rFonts w:ascii="Meiryo UI" w:eastAsia="Meiryo UI" w:hAnsi="Meiryo UI" w:cs="Meiryo UI" w:hint="eastAsia"/>
          <w:spacing w:val="70"/>
          <w:kern w:val="0"/>
          <w:fitText w:val="630" w:id="1808973828"/>
        </w:rPr>
        <w:t xml:space="preserve">　〃</w:t>
      </w:r>
      <w:r w:rsidRPr="002F6AE1">
        <w:rPr>
          <w:rFonts w:ascii="Meiryo UI" w:eastAsia="Meiryo UI" w:hAnsi="Meiryo UI" w:cs="Meiryo UI" w:hint="eastAsia"/>
          <w:spacing w:val="2"/>
          <w:kern w:val="0"/>
          <w:fitText w:val="630" w:id="1808973828"/>
        </w:rPr>
        <w:t xml:space="preserve">　</w:t>
      </w:r>
      <w:r w:rsidRPr="002F6AE1">
        <w:rPr>
          <w:rFonts w:ascii="Meiryo UI" w:eastAsia="Meiryo UI" w:hAnsi="Meiryo UI" w:cs="Meiryo UI" w:hint="eastAsia"/>
        </w:rPr>
        <w:t xml:space="preserve">　高津勝春</w:t>
      </w:r>
    </w:p>
    <w:p w14:paraId="123DFC19" w14:textId="77777777" w:rsidR="002F6AE1" w:rsidRPr="002F6AE1" w:rsidRDefault="002F6AE1" w:rsidP="002F6AE1">
      <w:pPr>
        <w:pStyle w:val="a3"/>
        <w:spacing w:line="340" w:lineRule="exact"/>
        <w:ind w:leftChars="0" w:left="420"/>
        <w:rPr>
          <w:rFonts w:ascii="Meiryo UI" w:eastAsia="Meiryo UI" w:hAnsi="Meiryo UI" w:cs="Meiryo UI"/>
        </w:rPr>
      </w:pPr>
      <w:r w:rsidRPr="002F6AE1">
        <w:rPr>
          <w:rFonts w:ascii="Meiryo UI" w:eastAsia="Meiryo UI" w:hAnsi="Meiryo UI" w:cs="Meiryo UI" w:hint="eastAsia"/>
          <w:spacing w:val="70"/>
          <w:kern w:val="0"/>
          <w:fitText w:val="630" w:id="1808973829"/>
        </w:rPr>
        <w:t xml:space="preserve">　〃</w:t>
      </w:r>
      <w:r w:rsidRPr="002F6AE1">
        <w:rPr>
          <w:rFonts w:ascii="Meiryo UI" w:eastAsia="Meiryo UI" w:hAnsi="Meiryo UI" w:cs="Meiryo UI" w:hint="eastAsia"/>
          <w:spacing w:val="2"/>
          <w:kern w:val="0"/>
          <w:fitText w:val="630" w:id="1808973829"/>
        </w:rPr>
        <w:t xml:space="preserve">　</w:t>
      </w:r>
      <w:r w:rsidRPr="002F6AE1">
        <w:rPr>
          <w:rFonts w:ascii="Meiryo UI" w:eastAsia="Meiryo UI" w:hAnsi="Meiryo UI" w:cs="Meiryo UI" w:hint="eastAsia"/>
        </w:rPr>
        <w:t xml:space="preserve">　芦馬廣徳</w:t>
      </w:r>
    </w:p>
    <w:p w14:paraId="6EFD0839" w14:textId="77777777" w:rsidR="002F6AE1" w:rsidRPr="002F6AE1" w:rsidRDefault="002F6AE1" w:rsidP="002F6AE1">
      <w:pPr>
        <w:pStyle w:val="a3"/>
        <w:spacing w:line="340" w:lineRule="exact"/>
        <w:ind w:leftChars="0" w:left="420"/>
        <w:rPr>
          <w:rFonts w:ascii="Meiryo UI" w:eastAsia="Meiryo UI" w:hAnsi="Meiryo UI" w:cs="Meiryo UI"/>
        </w:rPr>
      </w:pPr>
      <w:r w:rsidRPr="002F6AE1">
        <w:rPr>
          <w:rFonts w:ascii="Meiryo UI" w:eastAsia="Meiryo UI" w:hAnsi="Meiryo UI" w:cs="Meiryo UI" w:hint="eastAsia"/>
          <w:spacing w:val="70"/>
          <w:kern w:val="0"/>
          <w:fitText w:val="630" w:id="1808973830"/>
        </w:rPr>
        <w:t xml:space="preserve">　〃</w:t>
      </w:r>
      <w:r w:rsidRPr="002F6AE1">
        <w:rPr>
          <w:rFonts w:ascii="Meiryo UI" w:eastAsia="Meiryo UI" w:hAnsi="Meiryo UI" w:cs="Meiryo UI" w:hint="eastAsia"/>
          <w:spacing w:val="2"/>
          <w:kern w:val="0"/>
          <w:fitText w:val="630" w:id="1808973830"/>
        </w:rPr>
        <w:t xml:space="preserve">　</w:t>
      </w:r>
      <w:r w:rsidRPr="002F6AE1">
        <w:rPr>
          <w:rFonts w:ascii="Meiryo UI" w:eastAsia="Meiryo UI" w:hAnsi="Meiryo UI" w:cs="Meiryo UI" w:hint="eastAsia"/>
        </w:rPr>
        <w:t xml:space="preserve">　千手　曻</w:t>
      </w:r>
    </w:p>
    <w:p w14:paraId="7C3154EF" w14:textId="77777777" w:rsidR="002F6AE1" w:rsidRPr="002F6AE1" w:rsidRDefault="002F6AE1" w:rsidP="002F6AE1">
      <w:pPr>
        <w:pStyle w:val="a3"/>
        <w:spacing w:line="340" w:lineRule="exact"/>
        <w:ind w:leftChars="0" w:left="420"/>
        <w:rPr>
          <w:rFonts w:ascii="Meiryo UI" w:eastAsia="Meiryo UI" w:hAnsi="Meiryo UI" w:cs="Meiryo UI"/>
        </w:rPr>
      </w:pPr>
      <w:r w:rsidRPr="00210809">
        <w:rPr>
          <w:rFonts w:ascii="Meiryo UI" w:eastAsia="Meiryo UI" w:hAnsi="Meiryo UI" w:cs="Meiryo UI" w:hint="eastAsia"/>
          <w:spacing w:val="210"/>
          <w:kern w:val="0"/>
          <w:fitText w:val="630" w:id="1808973831"/>
        </w:rPr>
        <w:t>監</w:t>
      </w:r>
      <w:r w:rsidRPr="00210809">
        <w:rPr>
          <w:rFonts w:ascii="Meiryo UI" w:eastAsia="Meiryo UI" w:hAnsi="Meiryo UI" w:cs="Meiryo UI" w:hint="eastAsia"/>
          <w:spacing w:val="105"/>
          <w:kern w:val="0"/>
          <w:fitText w:val="630" w:id="1808973831"/>
        </w:rPr>
        <w:t>事</w:t>
      </w:r>
      <w:r w:rsidRPr="002F6AE1">
        <w:rPr>
          <w:rFonts w:ascii="Meiryo UI" w:eastAsia="Meiryo UI" w:hAnsi="Meiryo UI" w:cs="Meiryo UI" w:hint="eastAsia"/>
        </w:rPr>
        <w:t xml:space="preserve">　高津　順</w:t>
      </w:r>
    </w:p>
    <w:p w14:paraId="0163FB3B" w14:textId="0B945A20" w:rsidR="00CD511B" w:rsidRPr="002F6AE1" w:rsidRDefault="002F6AE1" w:rsidP="002F6AE1">
      <w:pPr>
        <w:pStyle w:val="a3"/>
        <w:autoSpaceDE w:val="0"/>
        <w:autoSpaceDN w:val="0"/>
        <w:adjustRightInd w:val="0"/>
        <w:spacing w:line="340" w:lineRule="exact"/>
        <w:ind w:leftChars="0" w:left="420"/>
        <w:jc w:val="left"/>
        <w:rPr>
          <w:rFonts w:ascii="Meiryo UI" w:eastAsia="Meiryo UI" w:hAnsi="Meiryo UI" w:cs="Meiryo UI"/>
          <w:kern w:val="0"/>
          <w:szCs w:val="21"/>
        </w:rPr>
      </w:pPr>
      <w:r w:rsidRPr="002F6AE1">
        <w:rPr>
          <w:rFonts w:ascii="Meiryo UI" w:eastAsia="Meiryo UI" w:hAnsi="Meiryo UI" w:cs="Meiryo UI" w:hint="eastAsia"/>
          <w:spacing w:val="70"/>
          <w:kern w:val="0"/>
          <w:fitText w:val="630" w:id="1808973832"/>
        </w:rPr>
        <w:t xml:space="preserve">　〃</w:t>
      </w:r>
      <w:r w:rsidRPr="002F6AE1">
        <w:rPr>
          <w:rFonts w:ascii="Meiryo UI" w:eastAsia="Meiryo UI" w:hAnsi="Meiryo UI" w:cs="Meiryo UI" w:hint="eastAsia"/>
          <w:spacing w:val="2"/>
          <w:kern w:val="0"/>
          <w:fitText w:val="630" w:id="1808973832"/>
        </w:rPr>
        <w:t xml:space="preserve">　</w:t>
      </w:r>
      <w:r w:rsidRPr="002F6AE1">
        <w:rPr>
          <w:rFonts w:ascii="Meiryo UI" w:eastAsia="Meiryo UI" w:hAnsi="Meiryo UI" w:cs="Meiryo UI" w:hint="eastAsia"/>
        </w:rPr>
        <w:t xml:space="preserve">　谷口　弘</w:t>
      </w:r>
    </w:p>
    <w:p w14:paraId="5D0CEED0" w14:textId="77777777" w:rsidR="00E44688" w:rsidRDefault="00E44688" w:rsidP="00A07207">
      <w:pPr>
        <w:autoSpaceDE w:val="0"/>
        <w:autoSpaceDN w:val="0"/>
        <w:adjustRightInd w:val="0"/>
        <w:spacing w:line="340" w:lineRule="exact"/>
        <w:jc w:val="left"/>
        <w:rPr>
          <w:rFonts w:ascii="Meiryo UI" w:eastAsia="Meiryo UI" w:hAnsi="Meiryo UI" w:cs="Meiryo UI"/>
        </w:rPr>
      </w:pPr>
    </w:p>
    <w:p w14:paraId="3377E4C4" w14:textId="77777777" w:rsidR="00E44688" w:rsidRDefault="00E44688" w:rsidP="00A07207">
      <w:pPr>
        <w:autoSpaceDE w:val="0"/>
        <w:autoSpaceDN w:val="0"/>
        <w:adjustRightInd w:val="0"/>
        <w:spacing w:line="340" w:lineRule="exact"/>
        <w:jc w:val="left"/>
        <w:rPr>
          <w:rFonts w:ascii="Meiryo UI" w:eastAsia="Meiryo UI" w:hAnsi="Meiryo UI" w:cs="Meiryo UI"/>
        </w:rPr>
      </w:pPr>
    </w:p>
    <w:p w14:paraId="70BE496A" w14:textId="54329480" w:rsidR="00A07207" w:rsidRDefault="008747F0" w:rsidP="00A07207">
      <w:pPr>
        <w:autoSpaceDE w:val="0"/>
        <w:autoSpaceDN w:val="0"/>
        <w:adjustRightInd w:val="0"/>
        <w:spacing w:line="340" w:lineRule="exact"/>
        <w:jc w:val="left"/>
        <w:rPr>
          <w:rFonts w:ascii="Meiryo UI" w:eastAsia="Meiryo UI" w:hAnsi="Meiryo UI" w:cs="Meiryo UI"/>
          <w:kern w:val="0"/>
          <w:szCs w:val="21"/>
        </w:rPr>
      </w:pPr>
      <w:r w:rsidRPr="00113A05">
        <w:rPr>
          <w:rFonts w:ascii="Meiryo UI" w:eastAsia="Meiryo UI" w:hAnsi="Meiryo UI" w:cs="Meiryo UI" w:hint="eastAsia"/>
        </w:rPr>
        <w:t>附則</w:t>
      </w:r>
      <w:r>
        <w:rPr>
          <w:rFonts w:ascii="Meiryo UI" w:eastAsia="Meiryo UI" w:hAnsi="Meiryo UI" w:cs="Meiryo UI" w:hint="eastAsia"/>
        </w:rPr>
        <w:t xml:space="preserve">　　　この定款は、平成29年4月1日から施行する。</w:t>
      </w:r>
    </w:p>
    <w:p w14:paraId="3311CA62" w14:textId="620FB591" w:rsidR="00A07207" w:rsidRDefault="00A07207" w:rsidP="00A07207">
      <w:pPr>
        <w:autoSpaceDE w:val="0"/>
        <w:autoSpaceDN w:val="0"/>
        <w:adjustRightInd w:val="0"/>
        <w:spacing w:line="340" w:lineRule="exact"/>
        <w:jc w:val="left"/>
        <w:rPr>
          <w:rFonts w:ascii="Meiryo UI" w:eastAsia="Meiryo UI" w:hAnsi="Meiryo UI" w:cs="Meiryo UI"/>
          <w:kern w:val="0"/>
          <w:szCs w:val="21"/>
        </w:rPr>
      </w:pPr>
    </w:p>
    <w:p w14:paraId="0FB55405" w14:textId="01AB9CAA" w:rsidR="008747F0" w:rsidRPr="00A07207" w:rsidRDefault="008747F0" w:rsidP="008747F0">
      <w:pPr>
        <w:autoSpaceDE w:val="0"/>
        <w:autoSpaceDN w:val="0"/>
        <w:adjustRightInd w:val="0"/>
        <w:spacing w:line="340" w:lineRule="exact"/>
        <w:ind w:firstLineChars="400" w:firstLine="840"/>
        <w:jc w:val="left"/>
        <w:rPr>
          <w:rFonts w:ascii="Meiryo UI" w:eastAsia="Meiryo UI" w:hAnsi="Meiryo UI" w:cs="Meiryo UI"/>
          <w:kern w:val="0"/>
          <w:szCs w:val="21"/>
        </w:rPr>
      </w:pPr>
      <w:r>
        <w:rPr>
          <w:rFonts w:ascii="Meiryo UI" w:eastAsia="Meiryo UI" w:hAnsi="Meiryo UI" w:cs="Meiryo UI" w:hint="eastAsia"/>
        </w:rPr>
        <w:t>この定款は、平成</w:t>
      </w:r>
      <w:r w:rsidR="005708D6">
        <w:rPr>
          <w:rFonts w:ascii="Meiryo UI" w:eastAsia="Meiryo UI" w:hAnsi="Meiryo UI" w:cs="Meiryo UI" w:hint="eastAsia"/>
        </w:rPr>
        <w:t>31</w:t>
      </w:r>
      <w:r>
        <w:rPr>
          <w:rFonts w:ascii="Meiryo UI" w:eastAsia="Meiryo UI" w:hAnsi="Meiryo UI" w:cs="Meiryo UI" w:hint="eastAsia"/>
        </w:rPr>
        <w:t>年</w:t>
      </w:r>
      <w:r w:rsidR="005708D6">
        <w:rPr>
          <w:rFonts w:ascii="Meiryo UI" w:eastAsia="Meiryo UI" w:hAnsi="Meiryo UI" w:cs="Meiryo UI" w:hint="eastAsia"/>
        </w:rPr>
        <w:t>4</w:t>
      </w:r>
      <w:r>
        <w:rPr>
          <w:rFonts w:ascii="Meiryo UI" w:eastAsia="Meiryo UI" w:hAnsi="Meiryo UI" w:cs="Meiryo UI" w:hint="eastAsia"/>
        </w:rPr>
        <w:t>月</w:t>
      </w:r>
      <w:r w:rsidR="005708D6">
        <w:rPr>
          <w:rFonts w:ascii="Meiryo UI" w:eastAsia="Meiryo UI" w:hAnsi="Meiryo UI" w:cs="Meiryo UI" w:hint="eastAsia"/>
        </w:rPr>
        <w:t>17</w:t>
      </w:r>
      <w:r>
        <w:rPr>
          <w:rFonts w:ascii="Meiryo UI" w:eastAsia="Meiryo UI" w:hAnsi="Meiryo UI" w:cs="Meiryo UI" w:hint="eastAsia"/>
        </w:rPr>
        <w:t>日から施行する。</w:t>
      </w:r>
    </w:p>
    <w:p w14:paraId="5CB7F166" w14:textId="46563912" w:rsidR="0042142A" w:rsidRDefault="0042142A" w:rsidP="0042142A">
      <w:pPr>
        <w:autoSpaceDE w:val="0"/>
        <w:autoSpaceDN w:val="0"/>
        <w:adjustRightInd w:val="0"/>
        <w:spacing w:line="340" w:lineRule="exact"/>
        <w:jc w:val="left"/>
        <w:rPr>
          <w:rFonts w:ascii="Meiryo UI" w:eastAsia="Meiryo UI" w:hAnsi="Meiryo UI" w:cs="Meiryo UI"/>
          <w:kern w:val="0"/>
          <w:sz w:val="22"/>
        </w:rPr>
      </w:pPr>
    </w:p>
    <w:p w14:paraId="508D0973" w14:textId="5241FBE5" w:rsidR="006029A0" w:rsidRPr="00251EF8" w:rsidRDefault="00BA2BDF" w:rsidP="0042142A">
      <w:pPr>
        <w:autoSpaceDE w:val="0"/>
        <w:autoSpaceDN w:val="0"/>
        <w:adjustRightInd w:val="0"/>
        <w:spacing w:line="340" w:lineRule="exact"/>
        <w:jc w:val="left"/>
        <w:rPr>
          <w:rFonts w:ascii="Meiryo UI" w:eastAsia="Meiryo UI" w:hAnsi="Meiryo UI" w:cs="Meiryo UI" w:hint="eastAsia"/>
          <w:kern w:val="0"/>
          <w:sz w:val="22"/>
        </w:rPr>
      </w:pPr>
      <w:bookmarkStart w:id="0" w:name="_GoBack"/>
      <w:bookmarkEnd w:id="0"/>
      <w:r>
        <w:rPr>
          <w:rFonts w:ascii="Meiryo UI" w:eastAsia="Meiryo UI" w:hAnsi="Meiryo UI" w:cs="Meiryo UI" w:hint="eastAsia"/>
          <w:kern w:val="0"/>
          <w:sz w:val="22"/>
        </w:rPr>
        <w:t xml:space="preserve">　</w:t>
      </w:r>
    </w:p>
    <w:sectPr w:rsidR="006029A0" w:rsidRPr="00251EF8" w:rsidSect="00267451">
      <w:pgSz w:w="11906" w:h="16838"/>
      <w:pgMar w:top="1588"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4D7C6" w14:textId="77777777" w:rsidR="002A3516" w:rsidRDefault="002A3516" w:rsidP="00473521">
      <w:r>
        <w:separator/>
      </w:r>
    </w:p>
  </w:endnote>
  <w:endnote w:type="continuationSeparator" w:id="0">
    <w:p w14:paraId="10DA6F56" w14:textId="77777777" w:rsidR="002A3516" w:rsidRDefault="002A3516" w:rsidP="0047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69A33" w14:textId="77777777" w:rsidR="002A3516" w:rsidRDefault="002A3516" w:rsidP="00473521">
      <w:r>
        <w:separator/>
      </w:r>
    </w:p>
  </w:footnote>
  <w:footnote w:type="continuationSeparator" w:id="0">
    <w:p w14:paraId="3F64313A" w14:textId="77777777" w:rsidR="002A3516" w:rsidRDefault="002A3516" w:rsidP="00473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FE1"/>
    <w:multiLevelType w:val="hybridMultilevel"/>
    <w:tmpl w:val="23BA1102"/>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45B70"/>
    <w:multiLevelType w:val="hybridMultilevel"/>
    <w:tmpl w:val="424CEE1A"/>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45796"/>
    <w:multiLevelType w:val="hybridMultilevel"/>
    <w:tmpl w:val="C2C23976"/>
    <w:lvl w:ilvl="0" w:tplc="141AA936">
      <w:start w:val="1"/>
      <w:numFmt w:val="ideographDigit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4B34B24"/>
    <w:multiLevelType w:val="hybridMultilevel"/>
    <w:tmpl w:val="884684E4"/>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32BF9"/>
    <w:multiLevelType w:val="hybridMultilevel"/>
    <w:tmpl w:val="3FEEE0CA"/>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01328"/>
    <w:multiLevelType w:val="multilevel"/>
    <w:tmpl w:val="04090027"/>
    <w:lvl w:ilvl="0">
      <w:start w:val="1"/>
      <w:numFmt w:val="japaneseCounting"/>
      <w:pStyle w:val="1"/>
      <w:lvlText w:val="第%1章"/>
      <w:lvlJc w:val="left"/>
      <w:pPr>
        <w:ind w:left="425" w:hanging="425"/>
      </w:pPr>
    </w:lvl>
    <w:lvl w:ilvl="1">
      <w:start w:val="1"/>
      <w:numFmt w:val="japaneseCounting"/>
      <w:pStyle w:val="2"/>
      <w:lvlText w:val="第%2節"/>
      <w:lvlJc w:val="left"/>
      <w:pPr>
        <w:ind w:left="851" w:hanging="426"/>
      </w:pPr>
    </w:lvl>
    <w:lvl w:ilvl="2">
      <w:start w:val="1"/>
      <w:numFmt w:val="japaneseCounting"/>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abstractNum w:abstractNumId="6" w15:restartNumberingAfterBreak="0">
    <w:nsid w:val="17BE0B4A"/>
    <w:multiLevelType w:val="hybridMultilevel"/>
    <w:tmpl w:val="127CA2A0"/>
    <w:lvl w:ilvl="0" w:tplc="9A36A91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6D4A73"/>
    <w:multiLevelType w:val="hybridMultilevel"/>
    <w:tmpl w:val="E214BBD2"/>
    <w:lvl w:ilvl="0" w:tplc="D436D00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D4B0A7E"/>
    <w:multiLevelType w:val="hybridMultilevel"/>
    <w:tmpl w:val="78DE6D94"/>
    <w:lvl w:ilvl="0" w:tplc="7256EB8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8B1E67"/>
    <w:multiLevelType w:val="hybridMultilevel"/>
    <w:tmpl w:val="28803A82"/>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943346"/>
    <w:multiLevelType w:val="hybridMultilevel"/>
    <w:tmpl w:val="C018D8C0"/>
    <w:lvl w:ilvl="0" w:tplc="6830970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9438C2"/>
    <w:multiLevelType w:val="hybridMultilevel"/>
    <w:tmpl w:val="6D26D648"/>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8A1EE5"/>
    <w:multiLevelType w:val="hybridMultilevel"/>
    <w:tmpl w:val="186A03FE"/>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013364"/>
    <w:multiLevelType w:val="hybridMultilevel"/>
    <w:tmpl w:val="60727A96"/>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1A17BD"/>
    <w:multiLevelType w:val="hybridMultilevel"/>
    <w:tmpl w:val="6756C62E"/>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1E42A3"/>
    <w:multiLevelType w:val="hybridMultilevel"/>
    <w:tmpl w:val="7C10D492"/>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987FB7"/>
    <w:multiLevelType w:val="hybridMultilevel"/>
    <w:tmpl w:val="6FB29F38"/>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DD3D28"/>
    <w:multiLevelType w:val="hybridMultilevel"/>
    <w:tmpl w:val="011AB036"/>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C04543"/>
    <w:multiLevelType w:val="hybridMultilevel"/>
    <w:tmpl w:val="D2D6D484"/>
    <w:lvl w:ilvl="0" w:tplc="08C6E47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614EB8"/>
    <w:multiLevelType w:val="hybridMultilevel"/>
    <w:tmpl w:val="F8F6A94C"/>
    <w:lvl w:ilvl="0" w:tplc="154ED4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603BF7"/>
    <w:multiLevelType w:val="hybridMultilevel"/>
    <w:tmpl w:val="884684E4"/>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0A3917"/>
    <w:multiLevelType w:val="hybridMultilevel"/>
    <w:tmpl w:val="D8E0AD44"/>
    <w:lvl w:ilvl="0" w:tplc="6F7A277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913DA3"/>
    <w:multiLevelType w:val="hybridMultilevel"/>
    <w:tmpl w:val="33A227AE"/>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8947B5"/>
    <w:multiLevelType w:val="hybridMultilevel"/>
    <w:tmpl w:val="7446FB16"/>
    <w:lvl w:ilvl="0" w:tplc="59522F5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904298"/>
    <w:multiLevelType w:val="hybridMultilevel"/>
    <w:tmpl w:val="1784707A"/>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F91016"/>
    <w:multiLevelType w:val="hybridMultilevel"/>
    <w:tmpl w:val="72D8230C"/>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E263AE"/>
    <w:multiLevelType w:val="hybridMultilevel"/>
    <w:tmpl w:val="679E9EA6"/>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0221EA"/>
    <w:multiLevelType w:val="hybridMultilevel"/>
    <w:tmpl w:val="80EA171A"/>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1B07B07"/>
    <w:multiLevelType w:val="hybridMultilevel"/>
    <w:tmpl w:val="FC9EE5F8"/>
    <w:lvl w:ilvl="0" w:tplc="BC466F2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A932DA"/>
    <w:multiLevelType w:val="hybridMultilevel"/>
    <w:tmpl w:val="82F2F8EC"/>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EA0E5D"/>
    <w:multiLevelType w:val="hybridMultilevel"/>
    <w:tmpl w:val="0C72BDBA"/>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8171BE"/>
    <w:multiLevelType w:val="hybridMultilevel"/>
    <w:tmpl w:val="97ECDEC8"/>
    <w:lvl w:ilvl="0" w:tplc="99247A0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A73068"/>
    <w:multiLevelType w:val="hybridMultilevel"/>
    <w:tmpl w:val="22520FAE"/>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7D3DFA"/>
    <w:multiLevelType w:val="hybridMultilevel"/>
    <w:tmpl w:val="AF944B2C"/>
    <w:lvl w:ilvl="0" w:tplc="E9D0690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84042F"/>
    <w:multiLevelType w:val="hybridMultilevel"/>
    <w:tmpl w:val="581A4F4A"/>
    <w:lvl w:ilvl="0" w:tplc="EA7EA982">
      <w:start w:val="1"/>
      <w:numFmt w:val="ideographDigital"/>
      <w:lvlText w:val="第%1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85752E"/>
    <w:multiLevelType w:val="hybridMultilevel"/>
    <w:tmpl w:val="48F4276E"/>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9C2B00"/>
    <w:multiLevelType w:val="hybridMultilevel"/>
    <w:tmpl w:val="787005BE"/>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7DB4CBB"/>
    <w:multiLevelType w:val="hybridMultilevel"/>
    <w:tmpl w:val="A8E28976"/>
    <w:lvl w:ilvl="0" w:tplc="F0F0E41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EC5A49"/>
    <w:multiLevelType w:val="hybridMultilevel"/>
    <w:tmpl w:val="5B762956"/>
    <w:lvl w:ilvl="0" w:tplc="CAC0AE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7E0ED4"/>
    <w:multiLevelType w:val="hybridMultilevel"/>
    <w:tmpl w:val="AF248A9C"/>
    <w:lvl w:ilvl="0" w:tplc="D77C47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4F4955"/>
    <w:multiLevelType w:val="hybridMultilevel"/>
    <w:tmpl w:val="983CBE08"/>
    <w:lvl w:ilvl="0" w:tplc="1D0A8F00">
      <w:start w:val="2"/>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8"/>
  </w:num>
  <w:num w:numId="3">
    <w:abstractNumId w:val="27"/>
  </w:num>
  <w:num w:numId="4">
    <w:abstractNumId w:val="36"/>
  </w:num>
  <w:num w:numId="5">
    <w:abstractNumId w:val="34"/>
  </w:num>
  <w:num w:numId="6">
    <w:abstractNumId w:val="10"/>
  </w:num>
  <w:num w:numId="7">
    <w:abstractNumId w:val="37"/>
  </w:num>
  <w:num w:numId="8">
    <w:abstractNumId w:val="31"/>
  </w:num>
  <w:num w:numId="9">
    <w:abstractNumId w:val="13"/>
  </w:num>
  <w:num w:numId="10">
    <w:abstractNumId w:val="15"/>
  </w:num>
  <w:num w:numId="11">
    <w:abstractNumId w:val="16"/>
  </w:num>
  <w:num w:numId="12">
    <w:abstractNumId w:val="22"/>
  </w:num>
  <w:num w:numId="13">
    <w:abstractNumId w:val="1"/>
  </w:num>
  <w:num w:numId="14">
    <w:abstractNumId w:val="25"/>
  </w:num>
  <w:num w:numId="15">
    <w:abstractNumId w:val="32"/>
  </w:num>
  <w:num w:numId="16">
    <w:abstractNumId w:val="9"/>
  </w:num>
  <w:num w:numId="17">
    <w:abstractNumId w:val="14"/>
  </w:num>
  <w:num w:numId="18">
    <w:abstractNumId w:val="24"/>
  </w:num>
  <w:num w:numId="19">
    <w:abstractNumId w:val="11"/>
  </w:num>
  <w:num w:numId="20">
    <w:abstractNumId w:val="4"/>
  </w:num>
  <w:num w:numId="21">
    <w:abstractNumId w:val="29"/>
  </w:num>
  <w:num w:numId="22">
    <w:abstractNumId w:val="40"/>
  </w:num>
  <w:num w:numId="23">
    <w:abstractNumId w:val="39"/>
  </w:num>
  <w:num w:numId="24">
    <w:abstractNumId w:val="35"/>
  </w:num>
  <w:num w:numId="25">
    <w:abstractNumId w:val="0"/>
  </w:num>
  <w:num w:numId="26">
    <w:abstractNumId w:val="26"/>
  </w:num>
  <w:num w:numId="27">
    <w:abstractNumId w:val="3"/>
  </w:num>
  <w:num w:numId="28">
    <w:abstractNumId w:val="20"/>
  </w:num>
  <w:num w:numId="29">
    <w:abstractNumId w:val="19"/>
  </w:num>
  <w:num w:numId="30">
    <w:abstractNumId w:val="6"/>
  </w:num>
  <w:num w:numId="31">
    <w:abstractNumId w:val="2"/>
  </w:num>
  <w:num w:numId="32">
    <w:abstractNumId w:val="18"/>
  </w:num>
  <w:num w:numId="33">
    <w:abstractNumId w:val="33"/>
  </w:num>
  <w:num w:numId="34">
    <w:abstractNumId w:val="12"/>
  </w:num>
  <w:num w:numId="35">
    <w:abstractNumId w:val="21"/>
  </w:num>
  <w:num w:numId="36">
    <w:abstractNumId w:val="17"/>
  </w:num>
  <w:num w:numId="37">
    <w:abstractNumId w:val="30"/>
  </w:num>
  <w:num w:numId="38">
    <w:abstractNumId w:val="23"/>
  </w:num>
  <w:num w:numId="39">
    <w:abstractNumId w:val="28"/>
  </w:num>
  <w:num w:numId="40">
    <w:abstractNumId w:val="7"/>
  </w:num>
  <w:num w:numId="41">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04"/>
    <w:rsid w:val="00002C26"/>
    <w:rsid w:val="00005D49"/>
    <w:rsid w:val="00011010"/>
    <w:rsid w:val="000146C2"/>
    <w:rsid w:val="000179D2"/>
    <w:rsid w:val="000216F9"/>
    <w:rsid w:val="00023C17"/>
    <w:rsid w:val="000249E6"/>
    <w:rsid w:val="0002575E"/>
    <w:rsid w:val="00027C6E"/>
    <w:rsid w:val="0003534D"/>
    <w:rsid w:val="00035F33"/>
    <w:rsid w:val="00037B52"/>
    <w:rsid w:val="00042149"/>
    <w:rsid w:val="0004297E"/>
    <w:rsid w:val="00043694"/>
    <w:rsid w:val="00047FB2"/>
    <w:rsid w:val="00051B50"/>
    <w:rsid w:val="000563AB"/>
    <w:rsid w:val="00057820"/>
    <w:rsid w:val="00073C70"/>
    <w:rsid w:val="00075055"/>
    <w:rsid w:val="00075111"/>
    <w:rsid w:val="000772B5"/>
    <w:rsid w:val="00090544"/>
    <w:rsid w:val="00094CB6"/>
    <w:rsid w:val="000C53B4"/>
    <w:rsid w:val="000D3C5B"/>
    <w:rsid w:val="000D583D"/>
    <w:rsid w:val="000E04A6"/>
    <w:rsid w:val="000F193F"/>
    <w:rsid w:val="001053C1"/>
    <w:rsid w:val="00112572"/>
    <w:rsid w:val="00113A05"/>
    <w:rsid w:val="00116CAC"/>
    <w:rsid w:val="00117BA0"/>
    <w:rsid w:val="001223F9"/>
    <w:rsid w:val="0012652A"/>
    <w:rsid w:val="00130CFE"/>
    <w:rsid w:val="0013529F"/>
    <w:rsid w:val="001465D8"/>
    <w:rsid w:val="00150D16"/>
    <w:rsid w:val="0015538A"/>
    <w:rsid w:val="00157854"/>
    <w:rsid w:val="00160043"/>
    <w:rsid w:val="0017106B"/>
    <w:rsid w:val="001740E2"/>
    <w:rsid w:val="00175136"/>
    <w:rsid w:val="001925A7"/>
    <w:rsid w:val="001B36F9"/>
    <w:rsid w:val="001C205D"/>
    <w:rsid w:val="001C4F7F"/>
    <w:rsid w:val="001D2140"/>
    <w:rsid w:val="001D5A8B"/>
    <w:rsid w:val="001E11DA"/>
    <w:rsid w:val="001E4594"/>
    <w:rsid w:val="001E50A4"/>
    <w:rsid w:val="001F0E7B"/>
    <w:rsid w:val="001F653C"/>
    <w:rsid w:val="00203C4E"/>
    <w:rsid w:val="00205DA1"/>
    <w:rsid w:val="00210809"/>
    <w:rsid w:val="00211729"/>
    <w:rsid w:val="00211D45"/>
    <w:rsid w:val="0021207C"/>
    <w:rsid w:val="0021415C"/>
    <w:rsid w:val="00217387"/>
    <w:rsid w:val="00217724"/>
    <w:rsid w:val="00231070"/>
    <w:rsid w:val="00233E08"/>
    <w:rsid w:val="00237B02"/>
    <w:rsid w:val="00251EF8"/>
    <w:rsid w:val="00267451"/>
    <w:rsid w:val="00270C4B"/>
    <w:rsid w:val="00274588"/>
    <w:rsid w:val="002803B9"/>
    <w:rsid w:val="002869D0"/>
    <w:rsid w:val="00286C07"/>
    <w:rsid w:val="00293DCB"/>
    <w:rsid w:val="00295297"/>
    <w:rsid w:val="00297053"/>
    <w:rsid w:val="002A3516"/>
    <w:rsid w:val="002A6097"/>
    <w:rsid w:val="002B6F6D"/>
    <w:rsid w:val="002C3FF5"/>
    <w:rsid w:val="002D0832"/>
    <w:rsid w:val="002D42CA"/>
    <w:rsid w:val="002D59B0"/>
    <w:rsid w:val="002D6A14"/>
    <w:rsid w:val="002E460C"/>
    <w:rsid w:val="002E7047"/>
    <w:rsid w:val="002F1678"/>
    <w:rsid w:val="002F6AE1"/>
    <w:rsid w:val="003008AB"/>
    <w:rsid w:val="003104DF"/>
    <w:rsid w:val="003160A8"/>
    <w:rsid w:val="00321641"/>
    <w:rsid w:val="0032591B"/>
    <w:rsid w:val="003262D1"/>
    <w:rsid w:val="003403D2"/>
    <w:rsid w:val="00343C41"/>
    <w:rsid w:val="00344F25"/>
    <w:rsid w:val="00360025"/>
    <w:rsid w:val="00364B02"/>
    <w:rsid w:val="00373DC7"/>
    <w:rsid w:val="003763F5"/>
    <w:rsid w:val="00376D77"/>
    <w:rsid w:val="00377674"/>
    <w:rsid w:val="003778A2"/>
    <w:rsid w:val="00386E66"/>
    <w:rsid w:val="00391EBC"/>
    <w:rsid w:val="00393DF1"/>
    <w:rsid w:val="003A2476"/>
    <w:rsid w:val="003A4A07"/>
    <w:rsid w:val="003C1ABB"/>
    <w:rsid w:val="003D0559"/>
    <w:rsid w:val="003D17C8"/>
    <w:rsid w:val="003D23C0"/>
    <w:rsid w:val="003D298D"/>
    <w:rsid w:val="003D3C00"/>
    <w:rsid w:val="003D3C62"/>
    <w:rsid w:val="003D5244"/>
    <w:rsid w:val="003E1102"/>
    <w:rsid w:val="003E2F4B"/>
    <w:rsid w:val="003E478B"/>
    <w:rsid w:val="00405E13"/>
    <w:rsid w:val="00405ED1"/>
    <w:rsid w:val="00410A86"/>
    <w:rsid w:val="0042142A"/>
    <w:rsid w:val="00423E73"/>
    <w:rsid w:val="00437931"/>
    <w:rsid w:val="00444DF8"/>
    <w:rsid w:val="00447A17"/>
    <w:rsid w:val="00454DF7"/>
    <w:rsid w:val="0046485D"/>
    <w:rsid w:val="00470858"/>
    <w:rsid w:val="0047140C"/>
    <w:rsid w:val="00473521"/>
    <w:rsid w:val="00485B7B"/>
    <w:rsid w:val="00491490"/>
    <w:rsid w:val="004A425D"/>
    <w:rsid w:val="004A6D64"/>
    <w:rsid w:val="004A736B"/>
    <w:rsid w:val="004C6D19"/>
    <w:rsid w:val="004D164E"/>
    <w:rsid w:val="004E0D72"/>
    <w:rsid w:val="004E1E60"/>
    <w:rsid w:val="004F14DE"/>
    <w:rsid w:val="004F39D6"/>
    <w:rsid w:val="004F5F8F"/>
    <w:rsid w:val="00500119"/>
    <w:rsid w:val="005012F9"/>
    <w:rsid w:val="00506BE9"/>
    <w:rsid w:val="00514580"/>
    <w:rsid w:val="0052205A"/>
    <w:rsid w:val="0052697D"/>
    <w:rsid w:val="00526B36"/>
    <w:rsid w:val="00526E32"/>
    <w:rsid w:val="00527FC8"/>
    <w:rsid w:val="00531ABF"/>
    <w:rsid w:val="00536F83"/>
    <w:rsid w:val="00547520"/>
    <w:rsid w:val="005509AA"/>
    <w:rsid w:val="0055573F"/>
    <w:rsid w:val="00565E3F"/>
    <w:rsid w:val="005708D6"/>
    <w:rsid w:val="0057378B"/>
    <w:rsid w:val="00584678"/>
    <w:rsid w:val="00591A2F"/>
    <w:rsid w:val="00593CBE"/>
    <w:rsid w:val="00593E29"/>
    <w:rsid w:val="005A6BA0"/>
    <w:rsid w:val="005B6B87"/>
    <w:rsid w:val="005C11A9"/>
    <w:rsid w:val="005C56C5"/>
    <w:rsid w:val="005D0708"/>
    <w:rsid w:val="005D2F95"/>
    <w:rsid w:val="005F1E9E"/>
    <w:rsid w:val="005F3D4C"/>
    <w:rsid w:val="005F762C"/>
    <w:rsid w:val="006029A0"/>
    <w:rsid w:val="006034F1"/>
    <w:rsid w:val="006107A7"/>
    <w:rsid w:val="0061582F"/>
    <w:rsid w:val="00630991"/>
    <w:rsid w:val="006357C4"/>
    <w:rsid w:val="00635B40"/>
    <w:rsid w:val="00647689"/>
    <w:rsid w:val="0064788B"/>
    <w:rsid w:val="00653A69"/>
    <w:rsid w:val="0067054F"/>
    <w:rsid w:val="00671BC1"/>
    <w:rsid w:val="00671D56"/>
    <w:rsid w:val="00673FAE"/>
    <w:rsid w:val="0068183A"/>
    <w:rsid w:val="00682664"/>
    <w:rsid w:val="00684737"/>
    <w:rsid w:val="00685563"/>
    <w:rsid w:val="006876A1"/>
    <w:rsid w:val="0069379A"/>
    <w:rsid w:val="0069452F"/>
    <w:rsid w:val="0069455F"/>
    <w:rsid w:val="006A0E6C"/>
    <w:rsid w:val="006A2531"/>
    <w:rsid w:val="006A7681"/>
    <w:rsid w:val="006C02AE"/>
    <w:rsid w:val="006C21A4"/>
    <w:rsid w:val="006D198B"/>
    <w:rsid w:val="006D3770"/>
    <w:rsid w:val="006E0A4C"/>
    <w:rsid w:val="00701834"/>
    <w:rsid w:val="007044EB"/>
    <w:rsid w:val="00705BC8"/>
    <w:rsid w:val="00707E40"/>
    <w:rsid w:val="00717ABF"/>
    <w:rsid w:val="0074384E"/>
    <w:rsid w:val="007643B3"/>
    <w:rsid w:val="00764872"/>
    <w:rsid w:val="007653DF"/>
    <w:rsid w:val="0076782F"/>
    <w:rsid w:val="00782EC2"/>
    <w:rsid w:val="00784E46"/>
    <w:rsid w:val="00792EC5"/>
    <w:rsid w:val="00797BB9"/>
    <w:rsid w:val="007B0CFC"/>
    <w:rsid w:val="007B7AFC"/>
    <w:rsid w:val="007C6F43"/>
    <w:rsid w:val="007C7965"/>
    <w:rsid w:val="007F490D"/>
    <w:rsid w:val="007F53F6"/>
    <w:rsid w:val="007F7FE7"/>
    <w:rsid w:val="00806342"/>
    <w:rsid w:val="008118CA"/>
    <w:rsid w:val="00817D19"/>
    <w:rsid w:val="00820D58"/>
    <w:rsid w:val="00823A14"/>
    <w:rsid w:val="008267B1"/>
    <w:rsid w:val="00846CA8"/>
    <w:rsid w:val="00847DB8"/>
    <w:rsid w:val="0085027B"/>
    <w:rsid w:val="00856151"/>
    <w:rsid w:val="00864495"/>
    <w:rsid w:val="008747F0"/>
    <w:rsid w:val="008773B7"/>
    <w:rsid w:val="00883EC9"/>
    <w:rsid w:val="008859A6"/>
    <w:rsid w:val="00896CC8"/>
    <w:rsid w:val="008A4D76"/>
    <w:rsid w:val="008A4DC1"/>
    <w:rsid w:val="008A6327"/>
    <w:rsid w:val="008A7032"/>
    <w:rsid w:val="008B3B2D"/>
    <w:rsid w:val="008B69FA"/>
    <w:rsid w:val="008C1C82"/>
    <w:rsid w:val="008C523E"/>
    <w:rsid w:val="008C6101"/>
    <w:rsid w:val="008C70CF"/>
    <w:rsid w:val="008D005E"/>
    <w:rsid w:val="008D1900"/>
    <w:rsid w:val="008E314F"/>
    <w:rsid w:val="008E7543"/>
    <w:rsid w:val="008E78CB"/>
    <w:rsid w:val="00900B63"/>
    <w:rsid w:val="00904D45"/>
    <w:rsid w:val="00907015"/>
    <w:rsid w:val="00915304"/>
    <w:rsid w:val="00942941"/>
    <w:rsid w:val="00942B4E"/>
    <w:rsid w:val="0096324E"/>
    <w:rsid w:val="0096658A"/>
    <w:rsid w:val="00970440"/>
    <w:rsid w:val="00987B97"/>
    <w:rsid w:val="00992465"/>
    <w:rsid w:val="00996A13"/>
    <w:rsid w:val="009C1A85"/>
    <w:rsid w:val="009C23F9"/>
    <w:rsid w:val="009C5763"/>
    <w:rsid w:val="009D1EFE"/>
    <w:rsid w:val="009E254C"/>
    <w:rsid w:val="009E29DE"/>
    <w:rsid w:val="00A00D1B"/>
    <w:rsid w:val="00A0149D"/>
    <w:rsid w:val="00A0489E"/>
    <w:rsid w:val="00A05E61"/>
    <w:rsid w:val="00A07207"/>
    <w:rsid w:val="00A13BE3"/>
    <w:rsid w:val="00A16DA4"/>
    <w:rsid w:val="00A16EFD"/>
    <w:rsid w:val="00A20BAF"/>
    <w:rsid w:val="00A4383E"/>
    <w:rsid w:val="00A5455F"/>
    <w:rsid w:val="00A5482F"/>
    <w:rsid w:val="00A603FD"/>
    <w:rsid w:val="00A64792"/>
    <w:rsid w:val="00A660FD"/>
    <w:rsid w:val="00A70D2B"/>
    <w:rsid w:val="00A822A9"/>
    <w:rsid w:val="00A865DE"/>
    <w:rsid w:val="00A87697"/>
    <w:rsid w:val="00AA11BC"/>
    <w:rsid w:val="00AB026E"/>
    <w:rsid w:val="00AB492F"/>
    <w:rsid w:val="00AB5F65"/>
    <w:rsid w:val="00AB6F06"/>
    <w:rsid w:val="00AC0BBB"/>
    <w:rsid w:val="00AC6FC1"/>
    <w:rsid w:val="00AD42ED"/>
    <w:rsid w:val="00AE0A20"/>
    <w:rsid w:val="00AF063E"/>
    <w:rsid w:val="00AF1279"/>
    <w:rsid w:val="00AF3D3A"/>
    <w:rsid w:val="00AF6CD7"/>
    <w:rsid w:val="00B20E9C"/>
    <w:rsid w:val="00B31D31"/>
    <w:rsid w:val="00B41AA3"/>
    <w:rsid w:val="00B42C7F"/>
    <w:rsid w:val="00B4577B"/>
    <w:rsid w:val="00B46FDD"/>
    <w:rsid w:val="00B54080"/>
    <w:rsid w:val="00B545A3"/>
    <w:rsid w:val="00B61D09"/>
    <w:rsid w:val="00B61EBF"/>
    <w:rsid w:val="00B714B5"/>
    <w:rsid w:val="00B8039E"/>
    <w:rsid w:val="00B921CC"/>
    <w:rsid w:val="00B93026"/>
    <w:rsid w:val="00B940DA"/>
    <w:rsid w:val="00BA2BDF"/>
    <w:rsid w:val="00BA4039"/>
    <w:rsid w:val="00BA68AA"/>
    <w:rsid w:val="00BB0621"/>
    <w:rsid w:val="00BB7757"/>
    <w:rsid w:val="00BC18E7"/>
    <w:rsid w:val="00BD1B74"/>
    <w:rsid w:val="00BD2AF0"/>
    <w:rsid w:val="00BE0418"/>
    <w:rsid w:val="00BE287D"/>
    <w:rsid w:val="00BE5804"/>
    <w:rsid w:val="00BF1168"/>
    <w:rsid w:val="00BF4AF9"/>
    <w:rsid w:val="00C05362"/>
    <w:rsid w:val="00C05850"/>
    <w:rsid w:val="00C06D78"/>
    <w:rsid w:val="00C10945"/>
    <w:rsid w:val="00C1441A"/>
    <w:rsid w:val="00C21FE4"/>
    <w:rsid w:val="00C32AF5"/>
    <w:rsid w:val="00C4357F"/>
    <w:rsid w:val="00C47AEB"/>
    <w:rsid w:val="00C50C49"/>
    <w:rsid w:val="00C55F40"/>
    <w:rsid w:val="00C57CDA"/>
    <w:rsid w:val="00C67030"/>
    <w:rsid w:val="00C73498"/>
    <w:rsid w:val="00C845D1"/>
    <w:rsid w:val="00C9567D"/>
    <w:rsid w:val="00C95DCB"/>
    <w:rsid w:val="00C973AF"/>
    <w:rsid w:val="00CA705D"/>
    <w:rsid w:val="00CA77D7"/>
    <w:rsid w:val="00CB1046"/>
    <w:rsid w:val="00CB3251"/>
    <w:rsid w:val="00CD2174"/>
    <w:rsid w:val="00CD511B"/>
    <w:rsid w:val="00CF4B95"/>
    <w:rsid w:val="00CF6484"/>
    <w:rsid w:val="00CF6741"/>
    <w:rsid w:val="00D049E8"/>
    <w:rsid w:val="00D0667C"/>
    <w:rsid w:val="00D130E8"/>
    <w:rsid w:val="00D17839"/>
    <w:rsid w:val="00D207F2"/>
    <w:rsid w:val="00D23DA6"/>
    <w:rsid w:val="00D249A1"/>
    <w:rsid w:val="00D30DD1"/>
    <w:rsid w:val="00D3137D"/>
    <w:rsid w:val="00D330B6"/>
    <w:rsid w:val="00D62736"/>
    <w:rsid w:val="00D745A7"/>
    <w:rsid w:val="00D75347"/>
    <w:rsid w:val="00D76C9F"/>
    <w:rsid w:val="00D91087"/>
    <w:rsid w:val="00DA43DA"/>
    <w:rsid w:val="00DC7C5A"/>
    <w:rsid w:val="00DD4430"/>
    <w:rsid w:val="00DD4E0C"/>
    <w:rsid w:val="00DE4CC6"/>
    <w:rsid w:val="00DE50A7"/>
    <w:rsid w:val="00DE7131"/>
    <w:rsid w:val="00DF37C9"/>
    <w:rsid w:val="00DF69EB"/>
    <w:rsid w:val="00E0671C"/>
    <w:rsid w:val="00E101F0"/>
    <w:rsid w:val="00E13B72"/>
    <w:rsid w:val="00E1569E"/>
    <w:rsid w:val="00E208D5"/>
    <w:rsid w:val="00E304D8"/>
    <w:rsid w:val="00E44688"/>
    <w:rsid w:val="00E73127"/>
    <w:rsid w:val="00E7499E"/>
    <w:rsid w:val="00E83B4B"/>
    <w:rsid w:val="00E877A1"/>
    <w:rsid w:val="00E907DA"/>
    <w:rsid w:val="00E97DEE"/>
    <w:rsid w:val="00EA0B1C"/>
    <w:rsid w:val="00EA421F"/>
    <w:rsid w:val="00EA6180"/>
    <w:rsid w:val="00EB04D1"/>
    <w:rsid w:val="00EB2072"/>
    <w:rsid w:val="00EC36D6"/>
    <w:rsid w:val="00ED0D53"/>
    <w:rsid w:val="00ED0DC9"/>
    <w:rsid w:val="00ED2D46"/>
    <w:rsid w:val="00ED2E4F"/>
    <w:rsid w:val="00EE5A6D"/>
    <w:rsid w:val="00EF45D5"/>
    <w:rsid w:val="00EF4A12"/>
    <w:rsid w:val="00EF78A0"/>
    <w:rsid w:val="00EF7CFA"/>
    <w:rsid w:val="00F01743"/>
    <w:rsid w:val="00F21705"/>
    <w:rsid w:val="00F354AE"/>
    <w:rsid w:val="00F35C55"/>
    <w:rsid w:val="00F36CAA"/>
    <w:rsid w:val="00F41A08"/>
    <w:rsid w:val="00F507F2"/>
    <w:rsid w:val="00F51A6D"/>
    <w:rsid w:val="00F53D78"/>
    <w:rsid w:val="00F62B9A"/>
    <w:rsid w:val="00F64A3F"/>
    <w:rsid w:val="00F6526C"/>
    <w:rsid w:val="00F85EAF"/>
    <w:rsid w:val="00F94990"/>
    <w:rsid w:val="00F9579C"/>
    <w:rsid w:val="00FA3AB2"/>
    <w:rsid w:val="00FA3E65"/>
    <w:rsid w:val="00FA448D"/>
    <w:rsid w:val="00FB0228"/>
    <w:rsid w:val="00FB0901"/>
    <w:rsid w:val="00FB7E45"/>
    <w:rsid w:val="00FC11D0"/>
    <w:rsid w:val="00FD42D0"/>
    <w:rsid w:val="00FD58FB"/>
    <w:rsid w:val="00FD6118"/>
    <w:rsid w:val="00FE3695"/>
    <w:rsid w:val="00FF128E"/>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7E4ACA"/>
  <w15:chartTrackingRefBased/>
  <w15:docId w15:val="{33899762-CE20-4BE7-877D-436FFFF9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4DF8"/>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44DF8"/>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44DF8"/>
    <w:pPr>
      <w:keepNext/>
      <w:numPr>
        <w:ilvl w:val="2"/>
        <w:numId w:val="1"/>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44DF8"/>
    <w:pPr>
      <w:keepNext/>
      <w:numPr>
        <w:ilvl w:val="3"/>
        <w:numId w:val="1"/>
      </w:numPr>
      <w:outlineLvl w:val="3"/>
    </w:pPr>
    <w:rPr>
      <w:b/>
      <w:bCs/>
    </w:rPr>
  </w:style>
  <w:style w:type="paragraph" w:styleId="5">
    <w:name w:val="heading 5"/>
    <w:basedOn w:val="a"/>
    <w:next w:val="a"/>
    <w:link w:val="50"/>
    <w:uiPriority w:val="9"/>
    <w:semiHidden/>
    <w:unhideWhenUsed/>
    <w:qFormat/>
    <w:rsid w:val="00444DF8"/>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44DF8"/>
    <w:pPr>
      <w:keepNext/>
      <w:numPr>
        <w:ilvl w:val="5"/>
        <w:numId w:val="1"/>
      </w:numPr>
      <w:outlineLvl w:val="5"/>
    </w:pPr>
    <w:rPr>
      <w:b/>
      <w:bCs/>
    </w:rPr>
  </w:style>
  <w:style w:type="paragraph" w:styleId="7">
    <w:name w:val="heading 7"/>
    <w:basedOn w:val="a"/>
    <w:next w:val="a"/>
    <w:link w:val="70"/>
    <w:uiPriority w:val="9"/>
    <w:semiHidden/>
    <w:unhideWhenUsed/>
    <w:qFormat/>
    <w:rsid w:val="00444DF8"/>
    <w:pPr>
      <w:keepNext/>
      <w:numPr>
        <w:ilvl w:val="6"/>
        <w:numId w:val="1"/>
      </w:numPr>
      <w:outlineLvl w:val="6"/>
    </w:pPr>
  </w:style>
  <w:style w:type="paragraph" w:styleId="8">
    <w:name w:val="heading 8"/>
    <w:basedOn w:val="a"/>
    <w:next w:val="a"/>
    <w:link w:val="80"/>
    <w:uiPriority w:val="9"/>
    <w:semiHidden/>
    <w:unhideWhenUsed/>
    <w:qFormat/>
    <w:rsid w:val="00444DF8"/>
    <w:pPr>
      <w:keepNext/>
      <w:numPr>
        <w:ilvl w:val="7"/>
        <w:numId w:val="1"/>
      </w:numPr>
      <w:outlineLvl w:val="7"/>
    </w:pPr>
  </w:style>
  <w:style w:type="paragraph" w:styleId="9">
    <w:name w:val="heading 9"/>
    <w:basedOn w:val="a"/>
    <w:next w:val="a"/>
    <w:link w:val="90"/>
    <w:uiPriority w:val="9"/>
    <w:semiHidden/>
    <w:unhideWhenUsed/>
    <w:qFormat/>
    <w:rsid w:val="00444DF8"/>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804"/>
    <w:pPr>
      <w:ind w:leftChars="400" w:left="840"/>
    </w:pPr>
  </w:style>
  <w:style w:type="character" w:customStyle="1" w:styleId="10">
    <w:name w:val="見出し 1 (文字)"/>
    <w:basedOn w:val="a0"/>
    <w:link w:val="1"/>
    <w:uiPriority w:val="9"/>
    <w:rsid w:val="00444DF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444DF8"/>
    <w:rPr>
      <w:rFonts w:asciiTheme="majorHAnsi" w:eastAsiaTheme="majorEastAsia" w:hAnsiTheme="majorHAnsi" w:cstheme="majorBidi"/>
    </w:rPr>
  </w:style>
  <w:style w:type="character" w:customStyle="1" w:styleId="30">
    <w:name w:val="見出し 3 (文字)"/>
    <w:basedOn w:val="a0"/>
    <w:link w:val="3"/>
    <w:uiPriority w:val="9"/>
    <w:semiHidden/>
    <w:rsid w:val="00444DF8"/>
    <w:rPr>
      <w:rFonts w:asciiTheme="majorHAnsi" w:eastAsiaTheme="majorEastAsia" w:hAnsiTheme="majorHAnsi" w:cstheme="majorBidi"/>
    </w:rPr>
  </w:style>
  <w:style w:type="character" w:customStyle="1" w:styleId="40">
    <w:name w:val="見出し 4 (文字)"/>
    <w:basedOn w:val="a0"/>
    <w:link w:val="4"/>
    <w:uiPriority w:val="9"/>
    <w:semiHidden/>
    <w:rsid w:val="00444DF8"/>
    <w:rPr>
      <w:b/>
      <w:bCs/>
    </w:rPr>
  </w:style>
  <w:style w:type="character" w:customStyle="1" w:styleId="50">
    <w:name w:val="見出し 5 (文字)"/>
    <w:basedOn w:val="a0"/>
    <w:link w:val="5"/>
    <w:uiPriority w:val="9"/>
    <w:semiHidden/>
    <w:rsid w:val="00444DF8"/>
    <w:rPr>
      <w:rFonts w:asciiTheme="majorHAnsi" w:eastAsiaTheme="majorEastAsia" w:hAnsiTheme="majorHAnsi" w:cstheme="majorBidi"/>
    </w:rPr>
  </w:style>
  <w:style w:type="character" w:customStyle="1" w:styleId="60">
    <w:name w:val="見出し 6 (文字)"/>
    <w:basedOn w:val="a0"/>
    <w:link w:val="6"/>
    <w:uiPriority w:val="9"/>
    <w:semiHidden/>
    <w:rsid w:val="00444DF8"/>
    <w:rPr>
      <w:b/>
      <w:bCs/>
    </w:rPr>
  </w:style>
  <w:style w:type="character" w:customStyle="1" w:styleId="70">
    <w:name w:val="見出し 7 (文字)"/>
    <w:basedOn w:val="a0"/>
    <w:link w:val="7"/>
    <w:uiPriority w:val="9"/>
    <w:semiHidden/>
    <w:rsid w:val="00444DF8"/>
  </w:style>
  <w:style w:type="character" w:customStyle="1" w:styleId="80">
    <w:name w:val="見出し 8 (文字)"/>
    <w:basedOn w:val="a0"/>
    <w:link w:val="8"/>
    <w:uiPriority w:val="9"/>
    <w:semiHidden/>
    <w:rsid w:val="00444DF8"/>
  </w:style>
  <w:style w:type="character" w:customStyle="1" w:styleId="90">
    <w:name w:val="見出し 9 (文字)"/>
    <w:basedOn w:val="a0"/>
    <w:link w:val="9"/>
    <w:uiPriority w:val="9"/>
    <w:semiHidden/>
    <w:rsid w:val="00444DF8"/>
  </w:style>
  <w:style w:type="paragraph" w:styleId="a4">
    <w:name w:val="Balloon Text"/>
    <w:basedOn w:val="a"/>
    <w:link w:val="a5"/>
    <w:uiPriority w:val="99"/>
    <w:semiHidden/>
    <w:unhideWhenUsed/>
    <w:rsid w:val="008644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4495"/>
    <w:rPr>
      <w:rFonts w:asciiTheme="majorHAnsi" w:eastAsiaTheme="majorEastAsia" w:hAnsiTheme="majorHAnsi" w:cstheme="majorBidi"/>
      <w:sz w:val="18"/>
      <w:szCs w:val="18"/>
    </w:rPr>
  </w:style>
  <w:style w:type="paragraph" w:styleId="a6">
    <w:name w:val="header"/>
    <w:basedOn w:val="a"/>
    <w:link w:val="a7"/>
    <w:unhideWhenUsed/>
    <w:rsid w:val="00473521"/>
    <w:pPr>
      <w:tabs>
        <w:tab w:val="center" w:pos="4252"/>
        <w:tab w:val="right" w:pos="8504"/>
      </w:tabs>
      <w:snapToGrid w:val="0"/>
    </w:pPr>
  </w:style>
  <w:style w:type="character" w:customStyle="1" w:styleId="a7">
    <w:name w:val="ヘッダー (文字)"/>
    <w:basedOn w:val="a0"/>
    <w:link w:val="a6"/>
    <w:rsid w:val="00473521"/>
  </w:style>
  <w:style w:type="paragraph" w:styleId="a8">
    <w:name w:val="footer"/>
    <w:basedOn w:val="a"/>
    <w:link w:val="a9"/>
    <w:uiPriority w:val="99"/>
    <w:unhideWhenUsed/>
    <w:rsid w:val="00473521"/>
    <w:pPr>
      <w:tabs>
        <w:tab w:val="center" w:pos="4252"/>
        <w:tab w:val="right" w:pos="8504"/>
      </w:tabs>
      <w:snapToGrid w:val="0"/>
    </w:pPr>
  </w:style>
  <w:style w:type="character" w:customStyle="1" w:styleId="a9">
    <w:name w:val="フッター (文字)"/>
    <w:basedOn w:val="a0"/>
    <w:link w:val="a8"/>
    <w:uiPriority w:val="99"/>
    <w:rsid w:val="00473521"/>
  </w:style>
  <w:style w:type="table" w:styleId="aa">
    <w:name w:val="Table Grid"/>
    <w:basedOn w:val="a1"/>
    <w:uiPriority w:val="59"/>
    <w:rsid w:val="0042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8719">
      <w:bodyDiv w:val="1"/>
      <w:marLeft w:val="0"/>
      <w:marRight w:val="0"/>
      <w:marTop w:val="0"/>
      <w:marBottom w:val="0"/>
      <w:divBdr>
        <w:top w:val="none" w:sz="0" w:space="0" w:color="auto"/>
        <w:left w:val="none" w:sz="0" w:space="0" w:color="auto"/>
        <w:bottom w:val="none" w:sz="0" w:space="0" w:color="auto"/>
        <w:right w:val="none" w:sz="0" w:space="0" w:color="auto"/>
      </w:divBdr>
    </w:div>
    <w:div w:id="9762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9B59-9858-4E21-A261-9ACDD674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1184</Words>
  <Characters>6754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松村秀幸</dc:creator>
  <cp:keywords/>
  <dc:description/>
  <cp:lastModifiedBy>松村秀幸</cp:lastModifiedBy>
  <cp:revision>174</cp:revision>
  <cp:lastPrinted>2019-07-01T06:56:00Z</cp:lastPrinted>
  <dcterms:created xsi:type="dcterms:W3CDTF">2018-11-09T05:06:00Z</dcterms:created>
  <dcterms:modified xsi:type="dcterms:W3CDTF">2019-07-01T06:56:00Z</dcterms:modified>
</cp:coreProperties>
</file>