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27" w:rsidRPr="00291E5F" w:rsidRDefault="007042E2" w:rsidP="00291E5F">
      <w:pPr>
        <w:jc w:val="center"/>
        <w:rPr>
          <w:sz w:val="24"/>
          <w:szCs w:val="24"/>
          <w:u w:val="single"/>
        </w:rPr>
      </w:pPr>
      <w:r>
        <w:rPr>
          <w:rFonts w:hint="eastAsia"/>
          <w:sz w:val="24"/>
          <w:szCs w:val="24"/>
          <w:u w:val="single"/>
        </w:rPr>
        <w:t>令和</w:t>
      </w:r>
      <w:r>
        <w:rPr>
          <w:rFonts w:hint="eastAsia"/>
          <w:sz w:val="24"/>
          <w:szCs w:val="24"/>
          <w:u w:val="single"/>
        </w:rPr>
        <w:t>1(</w:t>
      </w:r>
      <w:r>
        <w:rPr>
          <w:rFonts w:hint="eastAsia"/>
          <w:sz w:val="24"/>
          <w:szCs w:val="24"/>
          <w:u w:val="single"/>
        </w:rPr>
        <w:t>平成</w:t>
      </w:r>
      <w:r>
        <w:rPr>
          <w:rFonts w:hint="eastAsia"/>
          <w:sz w:val="24"/>
          <w:szCs w:val="24"/>
          <w:u w:val="single"/>
        </w:rPr>
        <w:t>31)</w:t>
      </w:r>
      <w:r w:rsidR="00ED3612" w:rsidRPr="00291E5F">
        <w:rPr>
          <w:rFonts w:hint="eastAsia"/>
          <w:sz w:val="24"/>
          <w:szCs w:val="24"/>
          <w:u w:val="single"/>
        </w:rPr>
        <w:t>年度　事業</w:t>
      </w:r>
      <w:r w:rsidR="00A1471D">
        <w:rPr>
          <w:rFonts w:hint="eastAsia"/>
          <w:sz w:val="24"/>
          <w:szCs w:val="24"/>
          <w:u w:val="single"/>
        </w:rPr>
        <w:t>計画</w:t>
      </w:r>
    </w:p>
    <w:p w:rsidR="00ED3612" w:rsidRPr="00454B1F" w:rsidRDefault="00ED3612" w:rsidP="00181D2A">
      <w:pPr>
        <w:jc w:val="both"/>
        <w:rPr>
          <w:rFonts w:asciiTheme="minorEastAsia" w:hAnsiTheme="minorEastAsia"/>
        </w:rPr>
      </w:pPr>
      <w:r w:rsidRPr="00454B1F">
        <w:rPr>
          <w:rFonts w:asciiTheme="minorEastAsia" w:hAnsiTheme="minorEastAsia" w:hint="eastAsia"/>
        </w:rPr>
        <w:t>はじめに</w:t>
      </w:r>
    </w:p>
    <w:p w:rsidR="00ED3612" w:rsidRPr="00181D2A" w:rsidRDefault="00ED3612" w:rsidP="00181D2A">
      <w:pPr>
        <w:contextualSpacing/>
        <w:jc w:val="both"/>
        <w:rPr>
          <w:rFonts w:asciiTheme="minorEastAsia" w:hAnsiTheme="minorEastAsia"/>
        </w:rPr>
      </w:pPr>
      <w:r w:rsidRPr="00454B1F">
        <w:rPr>
          <w:rFonts w:asciiTheme="minorEastAsia" w:hAnsiTheme="minorEastAsia" w:hint="eastAsia"/>
        </w:rPr>
        <w:t xml:space="preserve">　</w:t>
      </w:r>
      <w:r w:rsidR="00357893" w:rsidRPr="00181D2A">
        <w:rPr>
          <w:rFonts w:asciiTheme="minorEastAsia" w:hAnsiTheme="minorEastAsia"/>
          <w:color w:val="2D2D2D"/>
          <w:shd w:val="clear" w:color="auto" w:fill="FFFFFF"/>
        </w:rPr>
        <w:t>平成30年4月に障害者福祉サービスに関する報酬改定</w:t>
      </w:r>
      <w:r w:rsidR="00357893" w:rsidRPr="00181D2A">
        <w:rPr>
          <w:rFonts w:asciiTheme="minorEastAsia" w:hAnsiTheme="minorEastAsia" w:hint="eastAsia"/>
          <w:color w:val="2D2D2D"/>
          <w:shd w:val="clear" w:color="auto" w:fill="FFFFFF"/>
        </w:rPr>
        <w:t>、</w:t>
      </w:r>
      <w:r w:rsidR="00357893" w:rsidRPr="00181D2A">
        <w:rPr>
          <w:rFonts w:asciiTheme="minorEastAsia" w:hAnsiTheme="minorEastAsia"/>
          <w:color w:val="2D2D2D"/>
          <w:shd w:val="clear" w:color="auto" w:fill="FFFFFF"/>
        </w:rPr>
        <w:t>診療・介護報酬</w:t>
      </w:r>
      <w:r w:rsidR="00357893" w:rsidRPr="00181D2A">
        <w:rPr>
          <w:rFonts w:asciiTheme="minorEastAsia" w:hAnsiTheme="minorEastAsia" w:hint="eastAsia"/>
          <w:color w:val="2D2D2D"/>
          <w:shd w:val="clear" w:color="auto" w:fill="FFFFFF"/>
        </w:rPr>
        <w:t>の改定のトリプル改訂が実施されま</w:t>
      </w:r>
      <w:r w:rsidR="004A4BE1">
        <w:rPr>
          <w:rFonts w:asciiTheme="minorEastAsia" w:hAnsiTheme="minorEastAsia" w:hint="eastAsia"/>
          <w:color w:val="2D2D2D"/>
          <w:shd w:val="clear" w:color="auto" w:fill="FFFFFF"/>
        </w:rPr>
        <w:t>した</w:t>
      </w:r>
      <w:r w:rsidR="00357893" w:rsidRPr="00181D2A">
        <w:rPr>
          <w:rFonts w:asciiTheme="minorEastAsia" w:hAnsiTheme="minorEastAsia" w:hint="eastAsia"/>
          <w:color w:val="2D2D2D"/>
          <w:shd w:val="clear" w:color="auto" w:fill="FFFFFF"/>
        </w:rPr>
        <w:t>。福祉・医療全体が大きく変わっていきます。</w:t>
      </w:r>
    </w:p>
    <w:p w:rsidR="00A51550" w:rsidRDefault="00AA7882" w:rsidP="00181D2A">
      <w:pPr>
        <w:contextualSpacing/>
        <w:jc w:val="both"/>
        <w:rPr>
          <w:rFonts w:asciiTheme="minorEastAsia" w:hAnsiTheme="minorEastAsia"/>
        </w:rPr>
      </w:pPr>
      <w:r w:rsidRPr="00181D2A">
        <w:rPr>
          <w:rFonts w:asciiTheme="minorEastAsia" w:hAnsiTheme="minorEastAsia" w:hint="eastAsia"/>
        </w:rPr>
        <w:t>社会現象となっている介護の人材不足</w:t>
      </w:r>
      <w:r w:rsidR="00357893" w:rsidRPr="00181D2A">
        <w:rPr>
          <w:rFonts w:asciiTheme="minorEastAsia" w:hAnsiTheme="minorEastAsia" w:hint="eastAsia"/>
        </w:rPr>
        <w:t>が加速する中</w:t>
      </w:r>
      <w:r w:rsidRPr="00181D2A">
        <w:rPr>
          <w:rFonts w:asciiTheme="minorEastAsia" w:hAnsiTheme="minorEastAsia" w:hint="eastAsia"/>
        </w:rPr>
        <w:t>、</w:t>
      </w:r>
      <w:r w:rsidR="00415C20">
        <w:rPr>
          <w:rFonts w:asciiTheme="minorEastAsia" w:hAnsiTheme="minorEastAsia" w:hint="eastAsia"/>
        </w:rPr>
        <w:t>当法人でも人材の確保・育成・定着が緊急課題となっております。</w:t>
      </w:r>
      <w:r w:rsidR="00A51550">
        <w:rPr>
          <w:rFonts w:asciiTheme="minorEastAsia" w:hAnsiTheme="minorEastAsia" w:hint="eastAsia"/>
        </w:rPr>
        <w:t>対策の一つとして、今後は外国人労働者の雇用体制も整えるべきと考えています。</w:t>
      </w:r>
    </w:p>
    <w:p w:rsidR="00357893" w:rsidRPr="00181D2A" w:rsidRDefault="00A51550" w:rsidP="00181D2A">
      <w:pPr>
        <w:contextualSpacing/>
        <w:jc w:val="both"/>
        <w:rPr>
          <w:rFonts w:asciiTheme="minorEastAsia" w:hAnsiTheme="minorEastAsia"/>
        </w:rPr>
      </w:pPr>
      <w:r>
        <w:rPr>
          <w:rFonts w:asciiTheme="minorEastAsia" w:hAnsiTheme="minorEastAsia" w:hint="eastAsia"/>
        </w:rPr>
        <w:t>人材不足が深刻化する中で</w:t>
      </w:r>
      <w:r w:rsidR="0089592D">
        <w:rPr>
          <w:rFonts w:asciiTheme="minorEastAsia" w:hAnsiTheme="minorEastAsia" w:hint="eastAsia"/>
        </w:rPr>
        <w:t>地域を一つの単位として考え、</w:t>
      </w:r>
      <w:r w:rsidR="00357893" w:rsidRPr="00181D2A">
        <w:rPr>
          <w:rFonts w:asciiTheme="minorEastAsia" w:hAnsiTheme="minorEastAsia"/>
          <w:color w:val="2D2D2D"/>
          <w:shd w:val="clear" w:color="auto" w:fill="FFFFFF"/>
        </w:rPr>
        <w:t>地域における支援の拡充を目指すアウトリーチ支援</w:t>
      </w:r>
      <w:r>
        <w:rPr>
          <w:rFonts w:asciiTheme="minorEastAsia" w:hAnsiTheme="minorEastAsia" w:hint="eastAsia"/>
          <w:color w:val="2D2D2D"/>
          <w:shd w:val="clear" w:color="auto" w:fill="FFFFFF"/>
        </w:rPr>
        <w:t>の考えも重要になってくると思われます</w:t>
      </w:r>
      <w:bookmarkStart w:id="0" w:name="_GoBack"/>
      <w:bookmarkEnd w:id="0"/>
      <w:r w:rsidR="00357893" w:rsidRPr="00181D2A">
        <w:rPr>
          <w:rFonts w:asciiTheme="minorEastAsia" w:hAnsiTheme="minorEastAsia" w:hint="eastAsia"/>
          <w:color w:val="2D2D2D"/>
          <w:shd w:val="clear" w:color="auto" w:fill="FFFFFF"/>
        </w:rPr>
        <w:t>。</w:t>
      </w:r>
    </w:p>
    <w:p w:rsidR="00454B1F" w:rsidRPr="00181D2A" w:rsidRDefault="00454B1F" w:rsidP="00181D2A">
      <w:pPr>
        <w:contextualSpacing/>
        <w:jc w:val="both"/>
        <w:rPr>
          <w:rFonts w:asciiTheme="minorEastAsia" w:hAnsiTheme="minorEastAsia"/>
          <w:color w:val="1F1F1F"/>
          <w:shd w:val="clear" w:color="auto" w:fill="FFFFFF"/>
        </w:rPr>
      </w:pPr>
      <w:r w:rsidRPr="00181D2A">
        <w:rPr>
          <w:rFonts w:asciiTheme="minorEastAsia" w:hAnsiTheme="minorEastAsia" w:hint="eastAsia"/>
          <w:color w:val="1F1F1F"/>
          <w:shd w:val="clear" w:color="auto" w:fill="FFFFFF"/>
        </w:rPr>
        <w:t>介護保険と障がい福祉両制度に創設される共生型サービス、地域生活拠点等事業でも、国としての方向性が見て取れます。</w:t>
      </w:r>
    </w:p>
    <w:p w:rsidR="00454B1F" w:rsidRPr="00181D2A" w:rsidRDefault="00454B1F" w:rsidP="00181D2A">
      <w:pPr>
        <w:contextualSpacing/>
        <w:jc w:val="both"/>
        <w:rPr>
          <w:rStyle w:val="orange"/>
          <w:rFonts w:asciiTheme="minorEastAsia" w:hAnsiTheme="minorEastAsia" w:cs="メイリオ"/>
          <w:color w:val="FF6600"/>
          <w:shd w:val="clear" w:color="auto" w:fill="FFFFFF"/>
        </w:rPr>
      </w:pPr>
      <w:r w:rsidRPr="00181D2A">
        <w:rPr>
          <w:rStyle w:val="orange"/>
          <w:rFonts w:asciiTheme="minorEastAsia" w:hAnsiTheme="minorEastAsia" w:cs="メイリオ" w:hint="eastAsia"/>
          <w:color w:val="FF6600"/>
          <w:shd w:val="clear" w:color="auto" w:fill="FFFFFF"/>
        </w:rPr>
        <w:t>「共生型サービス」とは、</w:t>
      </w:r>
      <w:r w:rsidRPr="00181D2A">
        <w:rPr>
          <w:rFonts w:asciiTheme="minorEastAsia" w:hAnsiTheme="minorEastAsia" w:cs="メイリオ" w:hint="eastAsia"/>
          <w:color w:val="000000"/>
          <w:shd w:val="clear" w:color="auto" w:fill="FFFFFF"/>
        </w:rPr>
        <w:t>福祉に携わる人材に限りがある中で、地域の実情に合わせて、人材をうまく活用しながら適切にサービス提供を行うという観点から、</w:t>
      </w:r>
      <w:r w:rsidRPr="00181D2A">
        <w:rPr>
          <w:rFonts w:asciiTheme="minorEastAsia" w:hAnsiTheme="minorEastAsia" w:cs="メイリオ" w:hint="eastAsia"/>
          <w:shd w:val="clear" w:color="auto" w:fill="FFFFFF"/>
        </w:rPr>
        <w:t>ホームヘルプサービス、デイサービス、ショートステイ</w:t>
      </w:r>
      <w:r w:rsidRPr="00181D2A">
        <w:rPr>
          <w:rStyle w:val="orange"/>
          <w:rFonts w:asciiTheme="minorEastAsia" w:hAnsiTheme="minorEastAsia" w:cs="メイリオ" w:hint="eastAsia"/>
          <w:shd w:val="clear" w:color="auto" w:fill="FFFFFF"/>
        </w:rPr>
        <w:t>などについて、</w:t>
      </w:r>
      <w:r w:rsidRPr="00181D2A">
        <w:rPr>
          <w:rStyle w:val="orange"/>
          <w:rFonts w:asciiTheme="minorEastAsia" w:hAnsiTheme="minorEastAsia" w:cs="メイリオ" w:hint="eastAsia"/>
          <w:color w:val="FF6600"/>
          <w:shd w:val="clear" w:color="auto" w:fill="FFFFFF"/>
        </w:rPr>
        <w:t>高齢者や障害児者が共に利用できるサービス</w:t>
      </w:r>
      <w:r w:rsidR="00181D2A">
        <w:rPr>
          <w:rStyle w:val="orange"/>
          <w:rFonts w:asciiTheme="minorEastAsia" w:hAnsiTheme="minorEastAsia" w:cs="メイリオ" w:hint="eastAsia"/>
          <w:color w:val="FF6600"/>
          <w:shd w:val="clear" w:color="auto" w:fill="FFFFFF"/>
        </w:rPr>
        <w:t>の新しい創設の</w:t>
      </w:r>
      <w:r w:rsidR="0089592D">
        <w:rPr>
          <w:rStyle w:val="orange"/>
          <w:rFonts w:asciiTheme="minorEastAsia" w:hAnsiTheme="minorEastAsia" w:cs="メイリオ" w:hint="eastAsia"/>
          <w:color w:val="FF6600"/>
          <w:shd w:val="clear" w:color="auto" w:fill="FFFFFF"/>
        </w:rPr>
        <w:t>ことです</w:t>
      </w:r>
      <w:r w:rsidRPr="00181D2A">
        <w:rPr>
          <w:rStyle w:val="orange"/>
          <w:rFonts w:asciiTheme="minorEastAsia" w:hAnsiTheme="minorEastAsia" w:cs="メイリオ" w:hint="eastAsia"/>
          <w:color w:val="FF6600"/>
          <w:shd w:val="clear" w:color="auto" w:fill="FFFFFF"/>
        </w:rPr>
        <w:t>。</w:t>
      </w:r>
    </w:p>
    <w:p w:rsidR="00454B1F" w:rsidRPr="00181D2A" w:rsidRDefault="00454B1F" w:rsidP="00181D2A">
      <w:pPr>
        <w:contextualSpacing/>
        <w:jc w:val="both"/>
        <w:rPr>
          <w:rFonts w:asciiTheme="minorEastAsia" w:hAnsiTheme="minorEastAsia" w:cs="メイリオ"/>
          <w:color w:val="3C3C3C"/>
          <w:shd w:val="clear" w:color="auto" w:fill="FFFFFF"/>
        </w:rPr>
      </w:pPr>
      <w:r w:rsidRPr="00181D2A">
        <w:rPr>
          <w:rStyle w:val="orange"/>
          <w:rFonts w:asciiTheme="minorEastAsia" w:hAnsiTheme="minorEastAsia" w:cs="メイリオ" w:hint="eastAsia"/>
          <w:color w:val="FF6600"/>
          <w:shd w:val="clear" w:color="auto" w:fill="FFFFFF"/>
        </w:rPr>
        <w:t>「地域生活拠点等事業」とは、</w:t>
      </w:r>
      <w:r w:rsidRPr="00181D2A">
        <w:rPr>
          <w:rFonts w:asciiTheme="minorEastAsia" w:hAnsiTheme="minorEastAsia" w:cs="メイリオ" w:hint="eastAsia"/>
          <w:b/>
          <w:bCs/>
          <w:color w:val="FF6600"/>
          <w:bdr w:val="none" w:sz="0" w:space="0" w:color="auto" w:frame="1"/>
          <w:shd w:val="clear" w:color="auto" w:fill="FFFFFF"/>
        </w:rPr>
        <w:t>障害者の生活を、高齢化</w:t>
      </w:r>
      <w:r w:rsidR="00181D2A" w:rsidRPr="00181D2A">
        <w:rPr>
          <w:rFonts w:asciiTheme="minorEastAsia" w:hAnsiTheme="minorEastAsia" w:cs="メイリオ" w:hint="eastAsia"/>
          <w:b/>
          <w:bCs/>
          <w:color w:val="FF6600"/>
          <w:bdr w:val="none" w:sz="0" w:space="0" w:color="auto" w:frame="1"/>
          <w:shd w:val="clear" w:color="auto" w:fill="FFFFFF"/>
        </w:rPr>
        <w:t>・重度化</w:t>
      </w:r>
      <w:r w:rsidRPr="00181D2A">
        <w:rPr>
          <w:rFonts w:asciiTheme="minorEastAsia" w:hAnsiTheme="minorEastAsia" w:cs="メイリオ" w:hint="eastAsia"/>
          <w:b/>
          <w:bCs/>
          <w:color w:val="FF6600"/>
          <w:bdr w:val="none" w:sz="0" w:space="0" w:color="auto" w:frame="1"/>
          <w:shd w:val="clear" w:color="auto" w:fill="FFFFFF"/>
        </w:rPr>
        <w:t>を把握した上で、</w:t>
      </w:r>
      <w:r w:rsidRPr="00181D2A">
        <w:rPr>
          <w:rFonts w:asciiTheme="minorEastAsia" w:hAnsiTheme="minorEastAsia" w:cs="メイリオ" w:hint="eastAsia"/>
          <w:color w:val="3C3C3C"/>
          <w:shd w:val="clear" w:color="auto" w:fill="FFFFFF"/>
        </w:rPr>
        <w:t>住み慣れた土地で安心して暮らしを継続していけるよう、さまざまな支援を切れ目なくサービス提供していく仕組みを構築し、そのための拠点整備、</w:t>
      </w:r>
      <w:r w:rsidRPr="00181D2A">
        <w:rPr>
          <w:rFonts w:asciiTheme="minorEastAsia" w:hAnsiTheme="minorEastAsia" w:cs="メイリオ" w:hint="eastAsia"/>
          <w:color w:val="ED7D31" w:themeColor="accent2"/>
          <w:shd w:val="clear" w:color="auto" w:fill="FFFFFF"/>
        </w:rPr>
        <w:t>地域の事業者による機能分担などの整備</w:t>
      </w:r>
      <w:r w:rsidRPr="00181D2A">
        <w:rPr>
          <w:rFonts w:asciiTheme="minorEastAsia" w:hAnsiTheme="minorEastAsia" w:cs="メイリオ" w:hint="eastAsia"/>
          <w:color w:val="3C3C3C"/>
          <w:shd w:val="clear" w:color="auto" w:fill="FFFFFF"/>
        </w:rPr>
        <w:t>を行うことを言います。</w:t>
      </w:r>
    </w:p>
    <w:p w:rsidR="00A15161" w:rsidRDefault="00CA7391" w:rsidP="00181D2A">
      <w:pPr>
        <w:contextualSpacing/>
        <w:rPr>
          <w:rFonts w:asciiTheme="minorEastAsia" w:hAnsiTheme="minorEastAsia"/>
        </w:rPr>
      </w:pPr>
      <w:r w:rsidRPr="00181D2A">
        <w:rPr>
          <w:rFonts w:asciiTheme="minorEastAsia" w:hAnsiTheme="minorEastAsia" w:hint="eastAsia"/>
        </w:rPr>
        <w:t>このように、福祉事業全体の流れが変わっていくのを肌身で感じる中で、当法人は</w:t>
      </w:r>
      <w:r w:rsidR="00181D2A" w:rsidRPr="00181D2A">
        <w:rPr>
          <w:rFonts w:asciiTheme="minorEastAsia" w:hAnsiTheme="minorEastAsia" w:hint="eastAsia"/>
        </w:rPr>
        <w:t>障がいを持つ人とその家族が</w:t>
      </w:r>
      <w:r w:rsidR="00181D2A" w:rsidRPr="00181D2A">
        <w:rPr>
          <w:rFonts w:asciiTheme="minorEastAsia" w:hAnsiTheme="minorEastAsia" w:cs="メイリオ" w:hint="eastAsia"/>
          <w:color w:val="3C3C3C"/>
          <w:shd w:val="clear" w:color="auto" w:fill="FFFFFF"/>
        </w:rPr>
        <w:t>住み慣れた土地で安心して暮らしを継続していけるよう積極的に</w:t>
      </w:r>
      <w:r w:rsidR="00181D2A" w:rsidRPr="00181D2A">
        <w:rPr>
          <w:rFonts w:asciiTheme="minorEastAsia" w:hAnsiTheme="minorEastAsia" w:hint="eastAsia"/>
        </w:rPr>
        <w:t>地域の事業者と協力体制を整えていき</w:t>
      </w:r>
      <w:r w:rsidR="00922549">
        <w:rPr>
          <w:rFonts w:asciiTheme="minorEastAsia" w:hAnsiTheme="minorEastAsia" w:hint="eastAsia"/>
        </w:rPr>
        <w:t>、</w:t>
      </w:r>
      <w:r w:rsidR="00922549" w:rsidRPr="0089592D">
        <w:rPr>
          <w:rFonts w:asciiTheme="minorEastAsia" w:hAnsiTheme="minorEastAsia" w:cs="メイリオ" w:hint="eastAsia"/>
          <w:bCs/>
          <w:bdr w:val="none" w:sz="0" w:space="0" w:color="auto" w:frame="1"/>
          <w:shd w:val="clear" w:color="auto" w:fill="FFFFFF"/>
        </w:rPr>
        <w:t>人員の配置の重複などを解消して、効率の良いサービスと質の高いサービス</w:t>
      </w:r>
      <w:r w:rsidR="00922549">
        <w:rPr>
          <w:rFonts w:asciiTheme="minorEastAsia" w:hAnsiTheme="minorEastAsia" w:cs="メイリオ" w:hint="eastAsia"/>
          <w:bCs/>
          <w:bdr w:val="none" w:sz="0" w:space="0" w:color="auto" w:frame="1"/>
          <w:shd w:val="clear" w:color="auto" w:fill="FFFFFF"/>
        </w:rPr>
        <w:t>、</w:t>
      </w:r>
      <w:r w:rsidR="00922549" w:rsidRPr="0089592D">
        <w:rPr>
          <w:rFonts w:asciiTheme="minorEastAsia" w:hAnsiTheme="minorEastAsia" w:cs="メイリオ" w:hint="eastAsia"/>
          <w:bCs/>
          <w:bdr w:val="none" w:sz="0" w:space="0" w:color="auto" w:frame="1"/>
          <w:shd w:val="clear" w:color="auto" w:fill="FFFFFF"/>
        </w:rPr>
        <w:t>これに加えて居宅介護、訪問看護などを組み合わせて、地域生活支援拠点を作っていくことの実現を目指し</w:t>
      </w:r>
      <w:r w:rsidR="00181D2A" w:rsidRPr="00181D2A">
        <w:rPr>
          <w:rFonts w:asciiTheme="minorEastAsia" w:hAnsiTheme="minorEastAsia" w:hint="eastAsia"/>
        </w:rPr>
        <w:t>たいと考えています。</w:t>
      </w:r>
    </w:p>
    <w:p w:rsidR="00922549" w:rsidRDefault="00922549">
      <w:pPr>
        <w:rPr>
          <w:rFonts w:asciiTheme="minorEastAsia" w:hAnsiTheme="minorEastAsia"/>
        </w:rPr>
      </w:pPr>
    </w:p>
    <w:p w:rsidR="008439A0" w:rsidRDefault="008439A0">
      <w:pPr>
        <w:rPr>
          <w:rFonts w:ascii="ＭＳ 明朝" w:eastAsia="ＭＳ 明朝" w:hAnsi="ＭＳ 明朝" w:cs="ＭＳ 明朝"/>
        </w:rPr>
      </w:pPr>
      <w:r>
        <w:rPr>
          <w:rFonts w:ascii="ＭＳ 明朝" w:eastAsia="ＭＳ 明朝" w:hAnsi="ＭＳ 明朝" w:cs="ＭＳ 明朝" w:hint="eastAsia"/>
        </w:rPr>
        <w:t>◆</w:t>
      </w:r>
      <w:r>
        <w:t>事業所の使命を知る</w:t>
      </w:r>
      <w:r>
        <w:t xml:space="preserve"> </w:t>
      </w:r>
      <w:r>
        <w:rPr>
          <w:rFonts w:ascii="ＭＳ 明朝" w:eastAsia="ＭＳ 明朝" w:hAnsi="ＭＳ 明朝" w:cs="ＭＳ 明朝" w:hint="eastAsia"/>
        </w:rPr>
        <w:t>◆</w:t>
      </w:r>
    </w:p>
    <w:p w:rsidR="008439A0" w:rsidRPr="00922549" w:rsidRDefault="008439A0">
      <w:r>
        <w:t>事業所の使命は、「</w:t>
      </w:r>
      <w:r>
        <w:rPr>
          <w:rFonts w:hint="eastAsia"/>
        </w:rPr>
        <w:t>支援</w:t>
      </w:r>
      <w:r>
        <w:t>が必要な方に良いサービスを提供し、自立した生活が送れるように支援すること」です。</w:t>
      </w:r>
      <w:r w:rsidR="00665727">
        <w:rPr>
          <w:rFonts w:hint="eastAsia"/>
          <w:color w:val="846484"/>
        </w:rPr>
        <w:br/>
      </w:r>
      <w:r w:rsidR="00665727">
        <w:rPr>
          <w:rFonts w:hint="eastAsia"/>
          <w:color w:val="846484"/>
        </w:rPr>
        <w:br/>
      </w:r>
      <w:r>
        <w:rPr>
          <w:rFonts w:ascii="ＭＳ 明朝" w:eastAsia="ＭＳ 明朝" w:hAnsi="ＭＳ 明朝" w:cs="ＭＳ 明朝" w:hint="eastAsia"/>
        </w:rPr>
        <w:t>◆</w:t>
      </w:r>
      <w:r>
        <w:t>管理者の使命を知る</w:t>
      </w:r>
      <w:r>
        <w:t xml:space="preserve"> </w:t>
      </w:r>
      <w:r>
        <w:rPr>
          <w:rFonts w:ascii="ＭＳ 明朝" w:eastAsia="ＭＳ 明朝" w:hAnsi="ＭＳ 明朝" w:cs="ＭＳ 明朝" w:hint="eastAsia"/>
        </w:rPr>
        <w:t>◆</w:t>
      </w:r>
    </w:p>
    <w:p w:rsidR="007F62D2" w:rsidRDefault="00922549">
      <w:r>
        <w:rPr>
          <w:rFonts w:hint="eastAsia"/>
        </w:rPr>
        <w:lastRenderedPageBreak/>
        <w:t>自事業所内の管理業務だけでなく、</w:t>
      </w:r>
      <w:r w:rsidR="007F62D2">
        <w:rPr>
          <w:rFonts w:hint="eastAsia"/>
        </w:rPr>
        <w:t>他事業所の職員との連携を作り、多職種との会議の中で多角的な視点を学ぶことが</w:t>
      </w:r>
      <w:r>
        <w:rPr>
          <w:rFonts w:hint="eastAsia"/>
        </w:rPr>
        <w:t>地域単位での福祉を考えたときには重要です。</w:t>
      </w:r>
    </w:p>
    <w:p w:rsidR="001B056E" w:rsidRDefault="00D741C4">
      <w:r>
        <w:rPr>
          <w:rFonts w:hint="eastAsia"/>
        </w:rPr>
        <w:t>管理者の仕事内容を整理し、本来の利用者支援・従業員のケア管理に</w:t>
      </w:r>
      <w:r w:rsidR="00922549">
        <w:rPr>
          <w:rFonts w:hint="eastAsia"/>
        </w:rPr>
        <w:t>加え、地域の他職種連携の</w:t>
      </w:r>
      <w:r>
        <w:rPr>
          <w:rFonts w:hint="eastAsia"/>
        </w:rPr>
        <w:t>時間</w:t>
      </w:r>
      <w:r w:rsidR="00922549">
        <w:rPr>
          <w:rFonts w:hint="eastAsia"/>
        </w:rPr>
        <w:t>を作るようにしていきます。</w:t>
      </w:r>
    </w:p>
    <w:p w:rsidR="00922549" w:rsidRDefault="00922549">
      <w:r>
        <w:rPr>
          <w:rFonts w:hint="eastAsia"/>
        </w:rPr>
        <w:t>そのためにも、職員全体（正職員・パート職員全体）での仕事の内容を今一度見直しが必要です。</w:t>
      </w:r>
    </w:p>
    <w:p w:rsidR="00952105" w:rsidRDefault="00952105">
      <w:r>
        <w:rPr>
          <w:rFonts w:ascii="ＭＳ 明朝" w:eastAsia="ＭＳ 明朝" w:hAnsi="ＭＳ 明朝" w:cs="ＭＳ 明朝" w:hint="eastAsia"/>
        </w:rPr>
        <w:t>◆</w:t>
      </w:r>
      <w:r>
        <w:t>サービス提供、</w:t>
      </w:r>
      <w:r>
        <w:t xml:space="preserve"> </w:t>
      </w:r>
      <w:r>
        <w:t>業務の見直し</w:t>
      </w:r>
      <w:r>
        <w:rPr>
          <w:rFonts w:ascii="ＭＳ 明朝" w:eastAsia="ＭＳ 明朝" w:hAnsi="ＭＳ 明朝" w:cs="ＭＳ 明朝" w:hint="eastAsia"/>
        </w:rPr>
        <w:t>◆</w:t>
      </w:r>
    </w:p>
    <w:p w:rsidR="00CB1460" w:rsidRDefault="00CB1460">
      <w:r>
        <w:rPr>
          <w:rFonts w:hint="eastAsia"/>
        </w:rPr>
        <w:t>事業所が</w:t>
      </w:r>
      <w:r>
        <w:rPr>
          <w:rFonts w:hint="eastAsia"/>
        </w:rPr>
        <w:t>2</w:t>
      </w:r>
      <w:r>
        <w:rPr>
          <w:rFonts w:hint="eastAsia"/>
        </w:rPr>
        <w:t>か所に分かれ、各事業のパート社員や、</w:t>
      </w:r>
      <w:r w:rsidR="00011B69">
        <w:rPr>
          <w:rFonts w:hint="eastAsia"/>
        </w:rPr>
        <w:t>宿直のみのパート職員・</w:t>
      </w:r>
      <w:r>
        <w:rPr>
          <w:rFonts w:hint="eastAsia"/>
        </w:rPr>
        <w:t>短時間常勤など多様な雇用形態で多くの人が働く</w:t>
      </w:r>
      <w:r w:rsidR="00424F0D">
        <w:rPr>
          <w:rFonts w:hint="eastAsia"/>
        </w:rPr>
        <w:t>状況</w:t>
      </w:r>
      <w:r>
        <w:rPr>
          <w:rFonts w:hint="eastAsia"/>
        </w:rPr>
        <w:t>において、今まで以上に従業員同士の</w:t>
      </w:r>
      <w:r w:rsidR="001911B2">
        <w:rPr>
          <w:rFonts w:hint="eastAsia"/>
        </w:rPr>
        <w:t>正しい</w:t>
      </w:r>
      <w:r>
        <w:rPr>
          <w:rFonts w:hint="eastAsia"/>
        </w:rPr>
        <w:t>情報の共有化が</w:t>
      </w:r>
      <w:r w:rsidR="001911B2">
        <w:rPr>
          <w:rFonts w:hint="eastAsia"/>
        </w:rPr>
        <w:t>重要になってきます。</w:t>
      </w:r>
    </w:p>
    <w:p w:rsidR="00CB1460" w:rsidRDefault="00CB1460" w:rsidP="00CB1460">
      <w:r>
        <w:rPr>
          <w:rFonts w:hint="eastAsia"/>
        </w:rPr>
        <w:t>サービスの質の維持・向上のためには、</w:t>
      </w:r>
      <w:r>
        <w:t>事業所内での効率的な情報共有方法、およびニーズや顧客の情報を適切な部署に伝達する仕組みの構築</w:t>
      </w:r>
      <w:r>
        <w:rPr>
          <w:rFonts w:hint="eastAsia"/>
        </w:rPr>
        <w:t>に取り組む必要があ</w:t>
      </w:r>
      <w:r w:rsidR="001911B2">
        <w:rPr>
          <w:rFonts w:hint="eastAsia"/>
        </w:rPr>
        <w:t>ります</w:t>
      </w:r>
      <w:r>
        <w:rPr>
          <w:rFonts w:hint="eastAsia"/>
        </w:rPr>
        <w:t>。</w:t>
      </w:r>
    </w:p>
    <w:p w:rsidR="001911B2" w:rsidRDefault="001911B2" w:rsidP="00CB1460">
      <w:r>
        <w:rPr>
          <w:rFonts w:hint="eastAsia"/>
        </w:rPr>
        <w:t>また、一方で様々な考え方や価値観・個人の事情があるなかで、同じ職場の仲間として働き、協力していくためには</w:t>
      </w:r>
      <w:r w:rsidR="00D5290B">
        <w:rPr>
          <w:rFonts w:hint="eastAsia"/>
        </w:rPr>
        <w:t>「お互いを認め合う」</w:t>
      </w:r>
      <w:r>
        <w:rPr>
          <w:rFonts w:hint="eastAsia"/>
        </w:rPr>
        <w:t>「臆測で話さない」「個人の感情を交えて情報を伝えない」「業務改善に必要なことは忌憚なく話し合う」という姿勢が大切です。</w:t>
      </w:r>
    </w:p>
    <w:p w:rsidR="001654AC" w:rsidRDefault="001911B2" w:rsidP="008439A0">
      <w:r>
        <w:rPr>
          <w:rFonts w:hint="eastAsia"/>
        </w:rPr>
        <w:t>利用者の方</w:t>
      </w:r>
      <w:r w:rsidR="00D5290B">
        <w:rPr>
          <w:rFonts w:hint="eastAsia"/>
        </w:rPr>
        <w:t>に良いサービスを提供することが私たちの仕事であること、そのための職場であること、この基本を忘れずに日々の仕事に取り組んで頂きたい。</w:t>
      </w:r>
    </w:p>
    <w:p w:rsidR="001654AC" w:rsidRDefault="001654AC" w:rsidP="008439A0">
      <w:r>
        <w:rPr>
          <w:rFonts w:hint="eastAsia"/>
        </w:rPr>
        <w:t xml:space="preserve">　</w:t>
      </w:r>
      <w:r w:rsidRPr="001654AC">
        <w:rPr>
          <w:rFonts w:hint="eastAsia"/>
          <w:shd w:val="pct15" w:color="auto" w:fill="FFFFFF"/>
        </w:rPr>
        <w:t>生活介護事業</w:t>
      </w:r>
      <w:r>
        <w:rPr>
          <w:rFonts w:hint="eastAsia"/>
        </w:rPr>
        <w:t>では、</w:t>
      </w:r>
    </w:p>
    <w:p w:rsidR="00F93A3B" w:rsidRDefault="00D741C4" w:rsidP="001654AC">
      <w:pPr>
        <w:contextualSpacing/>
      </w:pPr>
      <w:r>
        <w:rPr>
          <w:rFonts w:hint="eastAsia"/>
        </w:rPr>
        <w:t>障がいが重くても</w:t>
      </w:r>
      <w:r w:rsidR="008C54A3">
        <w:rPr>
          <w:rFonts w:hint="eastAsia"/>
        </w:rPr>
        <w:t>利用者が自分らしく社会参加を行えるよう活動内容を工夫</w:t>
      </w:r>
      <w:r w:rsidR="00F93A3B">
        <w:rPr>
          <w:rFonts w:hint="eastAsia"/>
        </w:rPr>
        <w:t>し</w:t>
      </w:r>
      <w:r w:rsidR="008C54A3">
        <w:rPr>
          <w:rFonts w:hint="eastAsia"/>
        </w:rPr>
        <w:t>、地域とつながった活動を多く取り入れることによって</w:t>
      </w:r>
      <w:r w:rsidR="00F93A3B">
        <w:rPr>
          <w:rFonts w:hint="eastAsia"/>
        </w:rPr>
        <w:t>広く地域の人に当事業所の取り組みを知ってもらいます。</w:t>
      </w:r>
    </w:p>
    <w:p w:rsidR="00B62348" w:rsidRDefault="00E1156B" w:rsidP="001654AC">
      <w:pPr>
        <w:contextualSpacing/>
      </w:pPr>
      <w:r>
        <w:rPr>
          <w:rFonts w:hint="eastAsia"/>
        </w:rPr>
        <w:t>具体的には、</w:t>
      </w:r>
      <w:r w:rsidR="00B62348">
        <w:rPr>
          <w:rFonts w:hint="eastAsia"/>
        </w:rPr>
        <w:t>HP</w:t>
      </w:r>
      <w:r w:rsidR="00B62348">
        <w:rPr>
          <w:rFonts w:hint="eastAsia"/>
        </w:rPr>
        <w:t>や</w:t>
      </w:r>
      <w:r w:rsidR="00B62348">
        <w:rPr>
          <w:rFonts w:hint="eastAsia"/>
        </w:rPr>
        <w:t>SNS</w:t>
      </w:r>
      <w:r w:rsidR="005B61B1">
        <w:rPr>
          <w:rFonts w:hint="eastAsia"/>
        </w:rPr>
        <w:t>を</w:t>
      </w:r>
      <w:r w:rsidR="00B62348">
        <w:rPr>
          <w:rFonts w:hint="eastAsia"/>
        </w:rPr>
        <w:t>活用</w:t>
      </w:r>
      <w:r w:rsidR="005B61B1">
        <w:rPr>
          <w:rFonts w:hint="eastAsia"/>
        </w:rPr>
        <w:t>した発信。地域交流事業の企画、外出活動、地域の講師を招いての活動等を</w:t>
      </w:r>
      <w:r w:rsidR="00B62348">
        <w:rPr>
          <w:rFonts w:hint="eastAsia"/>
        </w:rPr>
        <w:t>積極的に行</w:t>
      </w:r>
      <w:r>
        <w:rPr>
          <w:rFonts w:hint="eastAsia"/>
        </w:rPr>
        <w:t>います</w:t>
      </w:r>
      <w:r w:rsidR="00B62348">
        <w:rPr>
          <w:rFonts w:hint="eastAsia"/>
        </w:rPr>
        <w:t>。</w:t>
      </w:r>
    </w:p>
    <w:p w:rsidR="00B62348" w:rsidRDefault="00B62348" w:rsidP="001654AC">
      <w:pPr>
        <w:contextualSpacing/>
      </w:pPr>
      <w:r>
        <w:rPr>
          <w:rFonts w:hint="eastAsia"/>
        </w:rPr>
        <w:t>また、大きな課題として、利用者やそれを支える</w:t>
      </w:r>
      <w:r w:rsidR="00F93A3B">
        <w:rPr>
          <w:rFonts w:hint="eastAsia"/>
        </w:rPr>
        <w:t>家族・</w:t>
      </w:r>
      <w:r>
        <w:rPr>
          <w:rFonts w:hint="eastAsia"/>
        </w:rPr>
        <w:t>従業員のメンタルケアが考えられます。</w:t>
      </w:r>
    </w:p>
    <w:p w:rsidR="00B62348" w:rsidRDefault="00097C9B" w:rsidP="001654AC">
      <w:pPr>
        <w:contextualSpacing/>
      </w:pPr>
      <w:r>
        <w:rPr>
          <w:rFonts w:hint="eastAsia"/>
        </w:rPr>
        <w:t>利用者の</w:t>
      </w:r>
      <w:r w:rsidR="00B62348">
        <w:rPr>
          <w:rFonts w:hint="eastAsia"/>
        </w:rPr>
        <w:t>メンタル面での強い偏りや圧倒的な経験不足を少しでも改善し</w:t>
      </w:r>
      <w:r w:rsidR="00E1156B">
        <w:rPr>
          <w:rFonts w:hint="eastAsia"/>
        </w:rPr>
        <w:t>、</w:t>
      </w:r>
      <w:r w:rsidR="00F93A3B">
        <w:rPr>
          <w:rFonts w:hint="eastAsia"/>
        </w:rPr>
        <w:t>社会で生きる力を伸ば</w:t>
      </w:r>
      <w:r w:rsidR="00011B69">
        <w:rPr>
          <w:rFonts w:hint="eastAsia"/>
        </w:rPr>
        <w:t>す</w:t>
      </w:r>
      <w:r w:rsidR="00F93A3B">
        <w:rPr>
          <w:rFonts w:hint="eastAsia"/>
        </w:rPr>
        <w:t>た</w:t>
      </w:r>
      <w:r w:rsidR="00B62348">
        <w:rPr>
          <w:rFonts w:hint="eastAsia"/>
        </w:rPr>
        <w:t>めに、従業員もメンタルケアについての</w:t>
      </w:r>
      <w:r w:rsidR="00E1156B">
        <w:rPr>
          <w:rFonts w:hint="eastAsia"/>
        </w:rPr>
        <w:t>十分な知識と技能を持つ必要があります。表面上に見える問題点の奥にある、利用者の本質的な課題に気づく目を持ち、</w:t>
      </w:r>
      <w:r>
        <w:rPr>
          <w:rFonts w:hint="eastAsia"/>
        </w:rPr>
        <w:t>巻き込まれることなく冷静な分析と</w:t>
      </w:r>
      <w:r w:rsidR="00E1156B">
        <w:rPr>
          <w:rFonts w:hint="eastAsia"/>
        </w:rPr>
        <w:t>合理的な配慮を行います。</w:t>
      </w:r>
    </w:p>
    <w:p w:rsidR="00F93A3B" w:rsidRDefault="00F93A3B" w:rsidP="001654AC">
      <w:pPr>
        <w:contextualSpacing/>
      </w:pPr>
      <w:r>
        <w:rPr>
          <w:rFonts w:hint="eastAsia"/>
        </w:rPr>
        <w:lastRenderedPageBreak/>
        <w:t>更に、難病や長く引きこもっていた経験を持つ利用者の支援には他の専門機関との連携も</w:t>
      </w:r>
      <w:r w:rsidR="00D741C4">
        <w:rPr>
          <w:rFonts w:hint="eastAsia"/>
        </w:rPr>
        <w:t>積極的に行っていき、周りを巻き込み他職種の人材で利用者を支える体制づくりを</w:t>
      </w:r>
      <w:r w:rsidR="005B61B1">
        <w:rPr>
          <w:rFonts w:hint="eastAsia"/>
        </w:rPr>
        <w:t>一緒に考えます</w:t>
      </w:r>
      <w:r w:rsidR="00D741C4">
        <w:rPr>
          <w:rFonts w:hint="eastAsia"/>
        </w:rPr>
        <w:t>。</w:t>
      </w:r>
    </w:p>
    <w:p w:rsidR="00923881" w:rsidRPr="008439A0" w:rsidRDefault="00923881"/>
    <w:p w:rsidR="00AA3B77" w:rsidRDefault="00AA3B77" w:rsidP="00AA3B77">
      <w:pPr>
        <w:ind w:firstLineChars="100" w:firstLine="200"/>
      </w:pPr>
      <w:r w:rsidRPr="00E84C17">
        <w:rPr>
          <w:rFonts w:hint="eastAsia"/>
          <w:shd w:val="pct15" w:color="auto" w:fill="FFFFFF"/>
        </w:rPr>
        <w:t>就労継続支援Ｂ型事業</w:t>
      </w:r>
      <w:r>
        <w:rPr>
          <w:rFonts w:hint="eastAsia"/>
        </w:rPr>
        <w:t>では、</w:t>
      </w:r>
    </w:p>
    <w:p w:rsidR="00094F7C" w:rsidRDefault="00094F7C" w:rsidP="001D1F79">
      <w:pPr>
        <w:pStyle w:val="a4"/>
        <w:numPr>
          <w:ilvl w:val="0"/>
          <w:numId w:val="15"/>
        </w:numPr>
        <w:ind w:leftChars="0"/>
        <w:contextualSpacing/>
        <w:mirrorIndents/>
      </w:pPr>
      <w:r>
        <w:rPr>
          <w:rFonts w:hint="eastAsia"/>
        </w:rPr>
        <w:t>工賃の維持</w:t>
      </w:r>
      <w:r w:rsidR="00923881">
        <w:rPr>
          <w:rFonts w:hint="eastAsia"/>
        </w:rPr>
        <w:t>・向上</w:t>
      </w:r>
    </w:p>
    <w:p w:rsidR="00D741C4" w:rsidRDefault="00D741C4" w:rsidP="001D1F79">
      <w:pPr>
        <w:ind w:left="620"/>
        <w:contextualSpacing/>
        <w:mirrorIndents/>
      </w:pPr>
      <w:r>
        <w:rPr>
          <w:rFonts w:hint="eastAsia"/>
        </w:rPr>
        <w:t>利用者の増加に伴い仕事量の確保も重要な課題です。</w:t>
      </w:r>
    </w:p>
    <w:p w:rsidR="00D741C4" w:rsidRDefault="00212CB7" w:rsidP="001D1F79">
      <w:pPr>
        <w:pStyle w:val="a4"/>
        <w:ind w:leftChars="0" w:left="620"/>
        <w:contextualSpacing/>
        <w:mirrorIndents/>
      </w:pPr>
      <w:r>
        <w:rPr>
          <w:rFonts w:hint="eastAsia"/>
        </w:rPr>
        <w:t>ホテルのシーツ交換の仕事</w:t>
      </w:r>
      <w:r w:rsidR="005B61B1">
        <w:rPr>
          <w:rFonts w:hint="eastAsia"/>
        </w:rPr>
        <w:t>やビル清掃などの施設外就労業務も</w:t>
      </w:r>
      <w:r>
        <w:rPr>
          <w:rFonts w:hint="eastAsia"/>
        </w:rPr>
        <w:t>増えています。</w:t>
      </w:r>
    </w:p>
    <w:p w:rsidR="00D741C4" w:rsidRDefault="00D741C4" w:rsidP="001D1F79">
      <w:pPr>
        <w:pStyle w:val="a4"/>
        <w:ind w:leftChars="0" w:left="620"/>
        <w:contextualSpacing/>
        <w:mirrorIndents/>
      </w:pPr>
      <w:r>
        <w:rPr>
          <w:rFonts w:hint="eastAsia"/>
        </w:rPr>
        <w:t>軽作業の請負企業も</w:t>
      </w:r>
      <w:r w:rsidR="005B61B1">
        <w:rPr>
          <w:rFonts w:hint="eastAsia"/>
        </w:rPr>
        <w:t>５</w:t>
      </w:r>
      <w:r>
        <w:rPr>
          <w:rFonts w:hint="eastAsia"/>
        </w:rPr>
        <w:t>社</w:t>
      </w:r>
      <w:r w:rsidR="005B61B1">
        <w:rPr>
          <w:rFonts w:hint="eastAsia"/>
        </w:rPr>
        <w:t>になりました。</w:t>
      </w:r>
    </w:p>
    <w:p w:rsidR="00212CB7" w:rsidRDefault="00212CB7" w:rsidP="001D1F79">
      <w:pPr>
        <w:pStyle w:val="a4"/>
        <w:ind w:leftChars="0" w:left="620"/>
        <w:contextualSpacing/>
        <w:mirrorIndents/>
      </w:pPr>
      <w:r>
        <w:rPr>
          <w:rFonts w:hint="eastAsia"/>
        </w:rPr>
        <w:t>「企業との連携を持ち、地域の一員として仕事をする」ということが特に意識される現場です。利用者のやりがいや工賃アップにつながるように責任のある行動を支援していきます。</w:t>
      </w:r>
    </w:p>
    <w:p w:rsidR="00094F7C" w:rsidRDefault="00094F7C" w:rsidP="001D1F79">
      <w:pPr>
        <w:pStyle w:val="a4"/>
        <w:numPr>
          <w:ilvl w:val="0"/>
          <w:numId w:val="15"/>
        </w:numPr>
        <w:ind w:leftChars="0"/>
        <w:contextualSpacing/>
        <w:mirrorIndents/>
      </w:pPr>
      <w:r>
        <w:rPr>
          <w:rFonts w:hint="eastAsia"/>
        </w:rPr>
        <w:t>作業効率の</w:t>
      </w:r>
      <w:r w:rsidR="00930EDF">
        <w:rPr>
          <w:rFonts w:hint="eastAsia"/>
        </w:rPr>
        <w:t>向上（スタッフ</w:t>
      </w:r>
      <w:r w:rsidR="00EA6F39">
        <w:rPr>
          <w:rFonts w:hint="eastAsia"/>
        </w:rPr>
        <w:t>が、統一した対応で利用者の支援に当たれるよう、常に利用者の個別対応の方針を見直し、話し合う</w:t>
      </w:r>
      <w:r w:rsidR="00930EDF">
        <w:rPr>
          <w:rFonts w:hint="eastAsia"/>
        </w:rPr>
        <w:t>）</w:t>
      </w:r>
    </w:p>
    <w:p w:rsidR="00F92D6B" w:rsidRDefault="00F92D6B" w:rsidP="001D1F79">
      <w:pPr>
        <w:pStyle w:val="a4"/>
        <w:ind w:leftChars="0" w:left="620"/>
        <w:contextualSpacing/>
        <w:mirrorIndents/>
      </w:pPr>
      <w:r>
        <w:rPr>
          <w:rFonts w:hint="eastAsia"/>
        </w:rPr>
        <w:t>ビル清掃やホテルのシーツ交換など施設外就労</w:t>
      </w:r>
      <w:r w:rsidR="005B61B1">
        <w:rPr>
          <w:rFonts w:hint="eastAsia"/>
        </w:rPr>
        <w:t>、</w:t>
      </w:r>
      <w:r>
        <w:rPr>
          <w:rFonts w:hint="eastAsia"/>
        </w:rPr>
        <w:t>施設内での軽作業</w:t>
      </w:r>
      <w:r w:rsidR="005B61B1">
        <w:rPr>
          <w:rFonts w:hint="eastAsia"/>
        </w:rPr>
        <w:t>や出荷作業と業務が複雑・多様になってきています。それぞれに</w:t>
      </w:r>
      <w:r w:rsidR="00BC0158">
        <w:rPr>
          <w:rFonts w:hint="eastAsia"/>
        </w:rPr>
        <w:t>企業との信頼関係において大きな責任もあります。</w:t>
      </w:r>
      <w:r w:rsidR="005B61B1">
        <w:rPr>
          <w:rFonts w:hint="eastAsia"/>
        </w:rPr>
        <w:t>常勤・</w:t>
      </w:r>
      <w:r>
        <w:rPr>
          <w:rFonts w:hint="eastAsia"/>
        </w:rPr>
        <w:t>パート職員</w:t>
      </w:r>
      <w:r w:rsidR="005B61B1">
        <w:rPr>
          <w:rFonts w:hint="eastAsia"/>
        </w:rPr>
        <w:t>だれが担当しても</w:t>
      </w:r>
      <w:r>
        <w:rPr>
          <w:rFonts w:hint="eastAsia"/>
        </w:rPr>
        <w:t>スムーズに支援が出来るような</w:t>
      </w:r>
      <w:r w:rsidR="00BC0158">
        <w:rPr>
          <w:rFonts w:hint="eastAsia"/>
        </w:rPr>
        <w:t>改革</w:t>
      </w:r>
      <w:r>
        <w:rPr>
          <w:rFonts w:hint="eastAsia"/>
        </w:rPr>
        <w:t>を特に重点的に行います。</w:t>
      </w:r>
    </w:p>
    <w:p w:rsidR="00212CB7" w:rsidRDefault="00EA6F39" w:rsidP="001D1F79">
      <w:pPr>
        <w:pStyle w:val="a4"/>
        <w:numPr>
          <w:ilvl w:val="0"/>
          <w:numId w:val="15"/>
        </w:numPr>
        <w:ind w:leftChars="0"/>
        <w:contextualSpacing/>
        <w:mirrorIndents/>
      </w:pPr>
      <w:r>
        <w:rPr>
          <w:rFonts w:hint="eastAsia"/>
        </w:rPr>
        <w:t>合理的配慮に基づく支援</w:t>
      </w:r>
    </w:p>
    <w:p w:rsidR="00D741C4" w:rsidRDefault="00D741C4" w:rsidP="001D1F79">
      <w:pPr>
        <w:pStyle w:val="a4"/>
        <w:ind w:leftChars="0" w:left="620"/>
        <w:contextualSpacing/>
        <w:mirrorIndents/>
      </w:pPr>
      <w:r>
        <w:rPr>
          <w:rFonts w:hint="eastAsia"/>
        </w:rPr>
        <w:t>利用者の加齢や人数の増加に伴い、様々な得意分野・不得意分野を持つ利用者が一緒に仕事をする環境になってきています。</w:t>
      </w:r>
    </w:p>
    <w:p w:rsidR="00D741C4" w:rsidRDefault="00D741C4" w:rsidP="001D1F79">
      <w:pPr>
        <w:pStyle w:val="a4"/>
        <w:ind w:leftChars="0" w:left="620"/>
        <w:contextualSpacing/>
        <w:mirrorIndents/>
      </w:pPr>
      <w:r>
        <w:rPr>
          <w:rFonts w:hint="eastAsia"/>
        </w:rPr>
        <w:t>利用者の障がい特性を十分に理解し、個々の能力に合った仕事や環境を</w:t>
      </w:r>
      <w:r w:rsidR="00E60881">
        <w:rPr>
          <w:rFonts w:hint="eastAsia"/>
        </w:rPr>
        <w:t>作り出す努力を行います。</w:t>
      </w:r>
    </w:p>
    <w:p w:rsidR="00A25033" w:rsidRDefault="00E1156B" w:rsidP="001D1F79">
      <w:pPr>
        <w:pStyle w:val="a4"/>
        <w:numPr>
          <w:ilvl w:val="0"/>
          <w:numId w:val="15"/>
        </w:numPr>
        <w:ind w:leftChars="0"/>
        <w:contextualSpacing/>
        <w:mirrorIndents/>
      </w:pPr>
      <w:r>
        <w:rPr>
          <w:rFonts w:hint="eastAsia"/>
        </w:rPr>
        <w:t>パート職員への研修、ミーティングを</w:t>
      </w:r>
      <w:r w:rsidR="00563D65">
        <w:rPr>
          <w:rFonts w:hint="eastAsia"/>
        </w:rPr>
        <w:t>年に</w:t>
      </w:r>
      <w:r w:rsidR="007042E2">
        <w:rPr>
          <w:rFonts w:hint="eastAsia"/>
        </w:rPr>
        <w:t>2</w:t>
      </w:r>
      <w:r w:rsidR="00563D65">
        <w:rPr>
          <w:rFonts w:hint="eastAsia"/>
        </w:rPr>
        <w:t>回以上行う。</w:t>
      </w:r>
    </w:p>
    <w:p w:rsidR="00563D65" w:rsidRDefault="00563D65" w:rsidP="001D1F79">
      <w:pPr>
        <w:pStyle w:val="a4"/>
        <w:ind w:leftChars="0" w:left="620"/>
        <w:contextualSpacing/>
        <w:mirrorIndents/>
      </w:pPr>
      <w:r>
        <w:rPr>
          <w:rFonts w:hint="eastAsia"/>
        </w:rPr>
        <w:t>B</w:t>
      </w:r>
      <w:r>
        <w:rPr>
          <w:rFonts w:hint="eastAsia"/>
        </w:rPr>
        <w:t>型の従業員は特に虐待防止に配慮した支援を行う</w:t>
      </w:r>
      <w:r w:rsidR="00F935F6">
        <w:rPr>
          <w:rFonts w:hint="eastAsia"/>
        </w:rPr>
        <w:t>ことを今年度も意識する</w:t>
      </w:r>
      <w:r>
        <w:rPr>
          <w:rFonts w:hint="eastAsia"/>
        </w:rPr>
        <w:t>。</w:t>
      </w:r>
    </w:p>
    <w:p w:rsidR="00563D65" w:rsidRDefault="00563D65" w:rsidP="001D1F79">
      <w:pPr>
        <w:pStyle w:val="a4"/>
        <w:ind w:leftChars="0" w:left="620"/>
        <w:contextualSpacing/>
        <w:mirrorIndents/>
      </w:pPr>
      <w:r>
        <w:rPr>
          <w:rFonts w:hint="eastAsia"/>
        </w:rPr>
        <w:t>就業支援という内容から、利用者を社会人として厳しく指導する必要がある場面でも、従業員自身が感情的になることなく</w:t>
      </w:r>
      <w:r w:rsidR="00212CB7">
        <w:rPr>
          <w:rFonts w:hint="eastAsia"/>
        </w:rPr>
        <w:t>支援するためには、</w:t>
      </w:r>
      <w:r>
        <w:rPr>
          <w:rFonts w:hint="eastAsia"/>
        </w:rPr>
        <w:t>支援計画や利用者の特性を十分理解</w:t>
      </w:r>
      <w:r w:rsidR="00212CB7">
        <w:rPr>
          <w:rFonts w:hint="eastAsia"/>
        </w:rPr>
        <w:t>することが重要です。</w:t>
      </w:r>
      <w:r>
        <w:rPr>
          <w:rFonts w:hint="eastAsia"/>
        </w:rPr>
        <w:t>従業員のスキルアップ</w:t>
      </w:r>
      <w:r w:rsidR="00212CB7">
        <w:rPr>
          <w:rFonts w:hint="eastAsia"/>
        </w:rPr>
        <w:t>のために、</w:t>
      </w:r>
      <w:r w:rsidR="00F92D6B">
        <w:rPr>
          <w:rFonts w:hint="eastAsia"/>
        </w:rPr>
        <w:t>今年度も引き続き継続した研修を行います。</w:t>
      </w:r>
    </w:p>
    <w:p w:rsidR="00930EDF" w:rsidRDefault="00BC0158" w:rsidP="001D1F79">
      <w:pPr>
        <w:pStyle w:val="a4"/>
        <w:ind w:leftChars="0" w:left="620"/>
        <w:contextualSpacing/>
        <w:mirrorIndents/>
      </w:pPr>
      <w:r>
        <w:rPr>
          <w:rFonts w:hint="eastAsia"/>
        </w:rPr>
        <w:t>常に起こりうることとして「虐待」をとらえ、研修や周知を十分に行い、職員全員が常に自分の支援を振り返って考える習慣が持てるように取り組みます</w:t>
      </w:r>
    </w:p>
    <w:p w:rsidR="00930EDF" w:rsidRDefault="00490B3A" w:rsidP="00A25033">
      <w:pPr>
        <w:ind w:firstLineChars="100" w:firstLine="200"/>
      </w:pPr>
      <w:r w:rsidRPr="00E84C17">
        <w:rPr>
          <w:rFonts w:hint="eastAsia"/>
          <w:shd w:val="pct15" w:color="auto" w:fill="FFFFFF"/>
        </w:rPr>
        <w:lastRenderedPageBreak/>
        <w:t>放課後等デイサービス</w:t>
      </w:r>
      <w:r w:rsidR="00F9001D">
        <w:rPr>
          <w:rFonts w:hint="eastAsia"/>
        </w:rPr>
        <w:t>では、</w:t>
      </w:r>
    </w:p>
    <w:p w:rsidR="00BC0158" w:rsidRDefault="00BC0158" w:rsidP="002A0D12">
      <w:pPr>
        <w:ind w:left="620"/>
      </w:pPr>
      <w:r>
        <w:rPr>
          <w:rFonts w:hint="eastAsia"/>
        </w:rPr>
        <w:t>様々な障害特性・幅広い年齢や発達状況の利用児童が集まるようになりました。</w:t>
      </w:r>
    </w:p>
    <w:p w:rsidR="001D1F79" w:rsidRDefault="002A0D12" w:rsidP="002A0D12">
      <w:pPr>
        <w:ind w:left="620"/>
      </w:pPr>
      <w:r>
        <w:rPr>
          <w:rFonts w:hint="eastAsia"/>
        </w:rPr>
        <w:t>それぞれの発達に合った活動がますます重要になってき</w:t>
      </w:r>
      <w:r w:rsidR="00BC0158">
        <w:rPr>
          <w:rFonts w:hint="eastAsia"/>
        </w:rPr>
        <w:t>てい</w:t>
      </w:r>
      <w:r>
        <w:rPr>
          <w:rFonts w:hint="eastAsia"/>
        </w:rPr>
        <w:t>ます。</w:t>
      </w:r>
    </w:p>
    <w:p w:rsidR="002A0D12" w:rsidRDefault="001D1F79" w:rsidP="002A0D12">
      <w:pPr>
        <w:ind w:left="620"/>
      </w:pPr>
      <w:r>
        <w:rPr>
          <w:rFonts w:hint="eastAsia"/>
        </w:rPr>
        <w:t>第一に安全面を確保する必要があります。また、短い時間で効果的な活動を行うために、</w:t>
      </w:r>
      <w:r w:rsidR="002A0D12">
        <w:rPr>
          <w:rFonts w:hint="eastAsia"/>
        </w:rPr>
        <w:t>集団で行う活動と個別の活動をしっかり分け、支援者が目的を明確に理解して一人一人の利用者に関わるように努めます。</w:t>
      </w:r>
    </w:p>
    <w:p w:rsidR="001D1F79" w:rsidRDefault="001D1F79" w:rsidP="001D1F79">
      <w:r>
        <w:rPr>
          <w:rFonts w:hint="eastAsia"/>
        </w:rPr>
        <w:t xml:space="preserve">　１．安全に必要な人員配置を確保します。</w:t>
      </w:r>
    </w:p>
    <w:p w:rsidR="001D1F79" w:rsidRPr="001D1F79" w:rsidRDefault="001D1F79" w:rsidP="001D1F79">
      <w:pPr>
        <w:ind w:left="600" w:hangingChars="300" w:hanging="600"/>
      </w:pPr>
      <w:r>
        <w:rPr>
          <w:rFonts w:hint="eastAsia"/>
        </w:rPr>
        <w:t xml:space="preserve">　　　服薬確認やアレルギー、障がいによって違う禁忌事項のスタッフへの確実な伝達法を工夫・改善。</w:t>
      </w:r>
    </w:p>
    <w:p w:rsidR="00930EDF" w:rsidRDefault="001D1F79" w:rsidP="001D1F79">
      <w:pPr>
        <w:ind w:leftChars="100" w:left="600" w:hangingChars="200" w:hanging="400"/>
      </w:pPr>
      <w:r>
        <w:rPr>
          <w:rFonts w:hint="eastAsia"/>
        </w:rPr>
        <w:t>２．</w:t>
      </w:r>
      <w:r w:rsidR="00930EDF">
        <w:rPr>
          <w:rFonts w:hint="eastAsia"/>
        </w:rPr>
        <w:t>アセスメント、個別支援計画を現場の支援に反映させる工夫</w:t>
      </w:r>
      <w:r w:rsidR="00E84C17">
        <w:rPr>
          <w:rFonts w:hint="eastAsia"/>
        </w:rPr>
        <w:t>（成長過程にあり、刻々と変わる利用者のニーズや自立に向けた支援方針を常に見直し、学校や家庭と連動性のある支援を行う）</w:t>
      </w:r>
    </w:p>
    <w:p w:rsidR="00930EDF" w:rsidRDefault="001D1F79" w:rsidP="001D1F79">
      <w:pPr>
        <w:ind w:leftChars="100" w:left="600" w:hangingChars="200" w:hanging="400"/>
      </w:pPr>
      <w:r>
        <w:rPr>
          <w:rFonts w:hint="eastAsia"/>
        </w:rPr>
        <w:t>３．</w:t>
      </w:r>
      <w:r w:rsidR="00930EDF">
        <w:rPr>
          <w:rFonts w:hint="eastAsia"/>
        </w:rPr>
        <w:t>パート職員に至るまで、スキルアップと役割分担の明確化</w:t>
      </w:r>
      <w:r w:rsidR="00E84C17">
        <w:rPr>
          <w:rFonts w:hint="eastAsia"/>
        </w:rPr>
        <w:t>（パートさんへの研修やミーティングの時間を確保する）</w:t>
      </w:r>
    </w:p>
    <w:p w:rsidR="00230E78" w:rsidRDefault="001D1F79" w:rsidP="001D1F79">
      <w:pPr>
        <w:ind w:left="200"/>
      </w:pPr>
      <w:r>
        <w:rPr>
          <w:rFonts w:hint="eastAsia"/>
        </w:rPr>
        <w:t>４．</w:t>
      </w:r>
      <w:r w:rsidR="00930EDF">
        <w:rPr>
          <w:rFonts w:hint="eastAsia"/>
        </w:rPr>
        <w:t>利用者確保（各、養護学校や相談支援事業所</w:t>
      </w:r>
      <w:r w:rsidR="00F935F6">
        <w:rPr>
          <w:rFonts w:hint="eastAsia"/>
        </w:rPr>
        <w:t>・地域の小学校</w:t>
      </w:r>
      <w:r w:rsidR="00930EDF">
        <w:rPr>
          <w:rFonts w:hint="eastAsia"/>
        </w:rPr>
        <w:t>へのアピール</w:t>
      </w:r>
      <w:r w:rsidR="00563D65">
        <w:rPr>
          <w:rFonts w:hint="eastAsia"/>
        </w:rPr>
        <w:t>・</w:t>
      </w:r>
      <w:r>
        <w:rPr>
          <w:rFonts w:hint="eastAsia"/>
        </w:rPr>
        <w:t>送迎等の保護者のニーズに出来る限り対応</w:t>
      </w:r>
      <w:r w:rsidR="00930EDF">
        <w:rPr>
          <w:rFonts w:hint="eastAsia"/>
        </w:rPr>
        <w:t>）</w:t>
      </w:r>
      <w:r w:rsidR="00930EDF">
        <w:t xml:space="preserve"> </w:t>
      </w:r>
    </w:p>
    <w:p w:rsidR="002A53C6" w:rsidRPr="00F935F6" w:rsidRDefault="002A53C6" w:rsidP="00230E78"/>
    <w:p w:rsidR="00930EDF" w:rsidRDefault="0042405A" w:rsidP="00230E78">
      <w:r>
        <w:rPr>
          <w:rFonts w:hint="eastAsia"/>
        </w:rPr>
        <w:t xml:space="preserve">　</w:t>
      </w:r>
      <w:r w:rsidRPr="00E84C17">
        <w:rPr>
          <w:rFonts w:hint="eastAsia"/>
          <w:shd w:val="pct15" w:color="auto" w:fill="FFFFFF"/>
        </w:rPr>
        <w:t>短期入所</w:t>
      </w:r>
      <w:r>
        <w:rPr>
          <w:rFonts w:hint="eastAsia"/>
        </w:rPr>
        <w:t>では、</w:t>
      </w:r>
    </w:p>
    <w:p w:rsidR="005E33A5" w:rsidRDefault="0042405A" w:rsidP="00230E78">
      <w:pPr>
        <w:pStyle w:val="a4"/>
        <w:numPr>
          <w:ilvl w:val="0"/>
          <w:numId w:val="18"/>
        </w:numPr>
        <w:ind w:leftChars="0"/>
      </w:pPr>
      <w:r>
        <w:rPr>
          <w:rFonts w:hint="eastAsia"/>
        </w:rPr>
        <w:t>日常生活の自立に繋がる支援を心がけ</w:t>
      </w:r>
      <w:r w:rsidR="00930EDF">
        <w:rPr>
          <w:rFonts w:hint="eastAsia"/>
        </w:rPr>
        <w:t>る</w:t>
      </w:r>
      <w:r>
        <w:rPr>
          <w:rFonts w:hint="eastAsia"/>
        </w:rPr>
        <w:t>。</w:t>
      </w:r>
    </w:p>
    <w:p w:rsidR="00CA4EF2" w:rsidRDefault="005E33A5" w:rsidP="00930EDF">
      <w:r>
        <w:rPr>
          <w:rFonts w:hint="eastAsia"/>
        </w:rPr>
        <w:t xml:space="preserve">　</w:t>
      </w:r>
      <w:r w:rsidR="00CA4EF2" w:rsidRPr="00E84C17">
        <w:rPr>
          <w:rFonts w:hint="eastAsia"/>
          <w:shd w:val="pct15" w:color="auto" w:fill="FFFFFF"/>
        </w:rPr>
        <w:t>居宅介護</w:t>
      </w:r>
      <w:r>
        <w:rPr>
          <w:rFonts w:hint="eastAsia"/>
        </w:rPr>
        <w:t>では</w:t>
      </w:r>
    </w:p>
    <w:p w:rsidR="00C74745" w:rsidRDefault="000B52B3" w:rsidP="00930EDF">
      <w:pPr>
        <w:ind w:firstLineChars="100" w:firstLine="200"/>
      </w:pPr>
      <w:r>
        <w:rPr>
          <w:rFonts w:hint="eastAsia"/>
        </w:rPr>
        <w:t>１．地域生活拠点等事業を考えるうえで、当法人にとって重要な事業です。</w:t>
      </w:r>
    </w:p>
    <w:p w:rsidR="000B52B3" w:rsidRDefault="000B52B3" w:rsidP="000B52B3">
      <w:pPr>
        <w:ind w:leftChars="100" w:left="600" w:hangingChars="200" w:hanging="400"/>
      </w:pPr>
      <w:r>
        <w:rPr>
          <w:rFonts w:hint="eastAsia"/>
        </w:rPr>
        <w:t xml:space="preserve">　　</w:t>
      </w:r>
      <w:r>
        <w:t>労働力不足</w:t>
      </w:r>
      <w:r>
        <w:rPr>
          <w:rFonts w:hint="eastAsia"/>
        </w:rPr>
        <w:t>は加速し</w:t>
      </w:r>
      <w:r>
        <w:t>、介護事業の人材確保が一層難しくなっていることは言うまでも</w:t>
      </w:r>
      <w:r>
        <w:t xml:space="preserve"> </w:t>
      </w:r>
      <w:r>
        <w:t>ありません。</w:t>
      </w:r>
      <w:r>
        <w:t xml:space="preserve"> </w:t>
      </w:r>
      <w:r>
        <w:t>とりわけ</w:t>
      </w:r>
      <w:r>
        <w:rPr>
          <w:rFonts w:hint="eastAsia"/>
        </w:rPr>
        <w:t>居宅介護</w:t>
      </w:r>
      <w:r>
        <w:t>事業は、利用者に対する</w:t>
      </w:r>
      <w:r>
        <w:t xml:space="preserve"> </w:t>
      </w:r>
      <w:r>
        <w:t>個別のサービス提供で実施されるため、ヘルパーの確保は不可欠の課題とされます。</w:t>
      </w:r>
    </w:p>
    <w:p w:rsidR="000B52B3" w:rsidRDefault="000B52B3" w:rsidP="000B52B3">
      <w:pPr>
        <w:ind w:leftChars="100" w:left="600" w:hangingChars="200" w:hanging="400"/>
      </w:pPr>
      <w:r>
        <w:rPr>
          <w:rFonts w:hint="eastAsia"/>
        </w:rPr>
        <w:t xml:space="preserve">　　事業所間の効率的な人の行き来が出来ないか、効率的な派遣が行えないか等検討</w:t>
      </w:r>
      <w:r w:rsidR="006D063B">
        <w:rPr>
          <w:rFonts w:hint="eastAsia"/>
        </w:rPr>
        <w:t>していきます。</w:t>
      </w:r>
    </w:p>
    <w:p w:rsidR="00C74745" w:rsidRDefault="00CA4EF2" w:rsidP="00C74745">
      <w:r>
        <w:rPr>
          <w:rFonts w:hint="eastAsia"/>
        </w:rPr>
        <w:t xml:space="preserve">　</w:t>
      </w:r>
      <w:r w:rsidRPr="00E84C17">
        <w:rPr>
          <w:rFonts w:hint="eastAsia"/>
          <w:shd w:val="pct15" w:color="auto" w:fill="FFFFFF"/>
        </w:rPr>
        <w:t>居宅介護支援</w:t>
      </w:r>
      <w:r>
        <w:rPr>
          <w:rFonts w:hint="eastAsia"/>
        </w:rPr>
        <w:t>では、</w:t>
      </w:r>
    </w:p>
    <w:p w:rsidR="00C74745" w:rsidRDefault="00F451AD" w:rsidP="006D063B">
      <w:pPr>
        <w:pStyle w:val="a4"/>
        <w:numPr>
          <w:ilvl w:val="0"/>
          <w:numId w:val="17"/>
        </w:numPr>
        <w:ind w:leftChars="0" w:left="618"/>
        <w:contextualSpacing/>
      </w:pPr>
      <w:r>
        <w:rPr>
          <w:rFonts w:hint="eastAsia"/>
        </w:rPr>
        <w:t>事務</w:t>
      </w:r>
      <w:r w:rsidR="00C74745">
        <w:rPr>
          <w:rFonts w:hint="eastAsia"/>
        </w:rPr>
        <w:t>の</w:t>
      </w:r>
      <w:r>
        <w:rPr>
          <w:rFonts w:hint="eastAsia"/>
        </w:rPr>
        <w:t>効率</w:t>
      </w:r>
      <w:r w:rsidR="00C74745">
        <w:rPr>
          <w:rFonts w:hint="eastAsia"/>
        </w:rPr>
        <w:t>化</w:t>
      </w:r>
    </w:p>
    <w:p w:rsidR="00C669CB" w:rsidRDefault="00C669CB" w:rsidP="006D063B">
      <w:pPr>
        <w:ind w:left="618"/>
        <w:contextualSpacing/>
      </w:pPr>
      <w:r>
        <w:rPr>
          <w:rFonts w:hint="eastAsia"/>
        </w:rPr>
        <w:lastRenderedPageBreak/>
        <w:t>事務量の多さに加えて、度重なる改正があり、間違いが起こりやすい状況であ</w:t>
      </w:r>
      <w:r w:rsidR="00F12543">
        <w:rPr>
          <w:rFonts w:hint="eastAsia"/>
        </w:rPr>
        <w:t>ります</w:t>
      </w:r>
      <w:r>
        <w:rPr>
          <w:rFonts w:hint="eastAsia"/>
        </w:rPr>
        <w:t>。</w:t>
      </w:r>
    </w:p>
    <w:p w:rsidR="00C669CB" w:rsidRDefault="00C669CB" w:rsidP="006D063B">
      <w:pPr>
        <w:ind w:left="618"/>
        <w:contextualSpacing/>
      </w:pPr>
      <w:r>
        <w:rPr>
          <w:rFonts w:hint="eastAsia"/>
        </w:rPr>
        <w:t>常に、市町の担当課と連絡を密にし、新しい情報を見落とすことのないように努め</w:t>
      </w:r>
      <w:r w:rsidR="00F12543">
        <w:rPr>
          <w:rFonts w:hint="eastAsia"/>
        </w:rPr>
        <w:t>ます</w:t>
      </w:r>
      <w:r>
        <w:rPr>
          <w:rFonts w:hint="eastAsia"/>
        </w:rPr>
        <w:t>。</w:t>
      </w:r>
    </w:p>
    <w:p w:rsidR="00C74745" w:rsidRDefault="00C74745" w:rsidP="006D063B">
      <w:pPr>
        <w:contextualSpacing/>
        <w:rPr>
          <w:sz w:val="22"/>
          <w:szCs w:val="22"/>
        </w:rPr>
      </w:pPr>
      <w:r w:rsidRPr="00C74745">
        <w:rPr>
          <w:rFonts w:hint="eastAsia"/>
          <w:sz w:val="22"/>
          <w:szCs w:val="22"/>
        </w:rPr>
        <w:t>事業の概要</w:t>
      </w:r>
    </w:p>
    <w:p w:rsidR="00C669CB" w:rsidRPr="00C669CB" w:rsidRDefault="00C669CB" w:rsidP="006D063B">
      <w:pPr>
        <w:pStyle w:val="a4"/>
        <w:numPr>
          <w:ilvl w:val="0"/>
          <w:numId w:val="1"/>
        </w:numPr>
        <w:ind w:leftChars="0"/>
        <w:contextualSpacing/>
        <w:rPr>
          <w:sz w:val="22"/>
          <w:szCs w:val="22"/>
        </w:rPr>
      </w:pPr>
      <w:r w:rsidRPr="00C669CB">
        <w:rPr>
          <w:rFonts w:hint="eastAsia"/>
          <w:sz w:val="22"/>
          <w:szCs w:val="22"/>
        </w:rPr>
        <w:t>生活介護事業「やったーまん！！」</w:t>
      </w:r>
    </w:p>
    <w:p w:rsidR="00C669CB" w:rsidRDefault="00C669CB" w:rsidP="006D063B">
      <w:pPr>
        <w:pStyle w:val="a4"/>
        <w:ind w:leftChars="0" w:left="630"/>
        <w:contextualSpacing/>
        <w:rPr>
          <w:sz w:val="22"/>
          <w:szCs w:val="22"/>
        </w:rPr>
      </w:pPr>
      <w:r>
        <w:rPr>
          <w:rFonts w:hint="eastAsia"/>
          <w:sz w:val="22"/>
          <w:szCs w:val="22"/>
        </w:rPr>
        <w:t>場所　　　高松市勅使町字田中</w:t>
      </w:r>
      <w:r>
        <w:rPr>
          <w:rFonts w:hint="eastAsia"/>
          <w:sz w:val="22"/>
          <w:szCs w:val="22"/>
        </w:rPr>
        <w:t>43</w:t>
      </w:r>
      <w:r>
        <w:rPr>
          <w:rFonts w:hint="eastAsia"/>
          <w:sz w:val="22"/>
          <w:szCs w:val="22"/>
        </w:rPr>
        <w:t>番地</w:t>
      </w:r>
      <w:r>
        <w:rPr>
          <w:rFonts w:hint="eastAsia"/>
          <w:sz w:val="22"/>
          <w:szCs w:val="22"/>
        </w:rPr>
        <w:t>1</w:t>
      </w:r>
    </w:p>
    <w:p w:rsidR="00C669CB" w:rsidRDefault="00C669CB" w:rsidP="006D063B">
      <w:pPr>
        <w:pStyle w:val="a4"/>
        <w:ind w:leftChars="0" w:left="630"/>
        <w:contextualSpacing/>
        <w:rPr>
          <w:sz w:val="22"/>
          <w:szCs w:val="22"/>
        </w:rPr>
      </w:pPr>
      <w:r>
        <w:rPr>
          <w:rFonts w:hint="eastAsia"/>
          <w:sz w:val="22"/>
          <w:szCs w:val="22"/>
        </w:rPr>
        <w:t xml:space="preserve">定員　　　</w:t>
      </w:r>
      <w:r w:rsidR="00CC46E3">
        <w:rPr>
          <w:rFonts w:hint="eastAsia"/>
          <w:sz w:val="22"/>
          <w:szCs w:val="22"/>
        </w:rPr>
        <w:t>6</w:t>
      </w:r>
      <w:r>
        <w:rPr>
          <w:rFonts w:hint="eastAsia"/>
          <w:sz w:val="22"/>
          <w:szCs w:val="22"/>
        </w:rPr>
        <w:t>名</w:t>
      </w:r>
    </w:p>
    <w:p w:rsidR="00C669CB" w:rsidRDefault="00C669CB" w:rsidP="006D063B">
      <w:pPr>
        <w:pStyle w:val="a4"/>
        <w:ind w:leftChars="0" w:left="630"/>
        <w:contextualSpacing/>
      </w:pPr>
      <w:r>
        <w:rPr>
          <w:rFonts w:hint="eastAsia"/>
          <w:sz w:val="22"/>
          <w:szCs w:val="22"/>
        </w:rPr>
        <w:t xml:space="preserve">科目　　　</w:t>
      </w:r>
      <w:r w:rsidR="000A0842">
        <w:rPr>
          <w:rFonts w:hint="eastAsia"/>
        </w:rPr>
        <w:t>①</w:t>
      </w:r>
      <w:r>
        <w:rPr>
          <w:rFonts w:hint="eastAsia"/>
        </w:rPr>
        <w:t>やったーまん！！Ｔシャツ等の販売</w:t>
      </w:r>
    </w:p>
    <w:p w:rsidR="000A0842" w:rsidRPr="00E60881" w:rsidRDefault="000A0842" w:rsidP="006D063B">
      <w:pPr>
        <w:pStyle w:val="a4"/>
        <w:ind w:leftChars="0" w:left="630"/>
        <w:contextualSpacing/>
        <w:rPr>
          <w:rFonts w:ascii="ＭＳ 明朝" w:eastAsia="ＭＳ 明朝" w:hAnsi="ＭＳ 明朝" w:cs="ＭＳ 明朝"/>
        </w:rPr>
      </w:pPr>
      <w:r>
        <w:rPr>
          <w:rFonts w:hint="eastAsia"/>
        </w:rPr>
        <w:t xml:space="preserve">　　　　　</w:t>
      </w:r>
      <w:r>
        <w:rPr>
          <w:rFonts w:hint="eastAsia"/>
        </w:rPr>
        <w:t xml:space="preserve"> </w:t>
      </w:r>
      <w:r>
        <w:rPr>
          <w:rFonts w:ascii="ＭＳ 明朝" w:eastAsia="ＭＳ 明朝" w:hAnsi="ＭＳ 明朝" w:cs="ＭＳ 明朝" w:hint="eastAsia"/>
        </w:rPr>
        <w:t>②SNSやHPを使って活動内容</w:t>
      </w:r>
      <w:r w:rsidR="00F92D6B">
        <w:rPr>
          <w:rFonts w:ascii="ＭＳ 明朝" w:eastAsia="ＭＳ 明朝" w:hAnsi="ＭＳ 明朝" w:cs="ＭＳ 明朝" w:hint="eastAsia"/>
        </w:rPr>
        <w:t>を</w:t>
      </w:r>
      <w:r>
        <w:rPr>
          <w:rFonts w:ascii="ＭＳ 明朝" w:eastAsia="ＭＳ 明朝" w:hAnsi="ＭＳ 明朝" w:cs="ＭＳ 明朝" w:hint="eastAsia"/>
        </w:rPr>
        <w:t>発信</w:t>
      </w:r>
    </w:p>
    <w:p w:rsidR="000A0842" w:rsidRDefault="000A0842"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④地域交流</w:t>
      </w:r>
    </w:p>
    <w:p w:rsidR="007042E2" w:rsidRDefault="007042E2" w:rsidP="006D063B">
      <w:pPr>
        <w:pStyle w:val="a4"/>
        <w:ind w:leftChars="0" w:left="630"/>
        <w:contextualSpacing/>
        <w:rPr>
          <w:rFonts w:ascii="ＭＳ 明朝" w:eastAsia="ＭＳ 明朝" w:hAnsi="ＭＳ 明朝" w:cs="ＭＳ 明朝"/>
        </w:rPr>
      </w:pPr>
      <w:r>
        <w:rPr>
          <w:rFonts w:ascii="ＭＳ 明朝" w:eastAsia="ＭＳ 明朝" w:hAnsi="ＭＳ 明朝" w:cs="ＭＳ 明朝" w:hint="eastAsia"/>
        </w:rPr>
        <w:t xml:space="preserve">　　　　　 ⑤</w:t>
      </w:r>
      <w:r w:rsidR="004A4BE1">
        <w:rPr>
          <w:rFonts w:ascii="ＭＳ 明朝" w:eastAsia="ＭＳ 明朝" w:hAnsi="ＭＳ 明朝" w:cs="ＭＳ 明朝" w:hint="eastAsia"/>
        </w:rPr>
        <w:t>身体機能の維持・向上を目的としたケア</w:t>
      </w:r>
    </w:p>
    <w:p w:rsidR="004A4BE1" w:rsidRDefault="004A4BE1" w:rsidP="006D063B">
      <w:pPr>
        <w:pStyle w:val="a4"/>
        <w:ind w:leftChars="0" w:left="630"/>
        <w:contextualSpacing/>
        <w:rPr>
          <w:rFonts w:ascii="ＭＳ 明朝" w:eastAsia="ＭＳ 明朝" w:hAnsi="ＭＳ 明朝" w:cs="ＭＳ 明朝" w:hint="eastAsia"/>
        </w:rPr>
      </w:pPr>
      <w:r>
        <w:rPr>
          <w:rFonts w:ascii="ＭＳ 明朝" w:eastAsia="ＭＳ 明朝" w:hAnsi="ＭＳ 明朝" w:cs="ＭＳ 明朝" w:hint="eastAsia"/>
        </w:rPr>
        <w:t xml:space="preserve">　　　　　 ⑥余暇活動</w:t>
      </w:r>
    </w:p>
    <w:p w:rsidR="000A0842" w:rsidRPr="00C669CB" w:rsidRDefault="000A0842" w:rsidP="006D063B">
      <w:pPr>
        <w:pStyle w:val="a4"/>
        <w:ind w:leftChars="0" w:left="630"/>
        <w:contextualSpacing/>
        <w:rPr>
          <w:sz w:val="22"/>
          <w:szCs w:val="22"/>
        </w:rPr>
      </w:pPr>
    </w:p>
    <w:p w:rsidR="00C669CB" w:rsidRPr="00C669CB" w:rsidRDefault="00292CA0" w:rsidP="006D063B">
      <w:pPr>
        <w:pStyle w:val="a4"/>
        <w:numPr>
          <w:ilvl w:val="0"/>
          <w:numId w:val="1"/>
        </w:numPr>
        <w:ind w:leftChars="0"/>
        <w:contextualSpacing/>
        <w:rPr>
          <w:color w:val="333333"/>
          <w:szCs w:val="21"/>
          <w:shd w:val="clear" w:color="auto" w:fill="FFFFFF"/>
        </w:rPr>
      </w:pPr>
      <w:r w:rsidRPr="00292CA0">
        <w:rPr>
          <w:rFonts w:hint="eastAsia"/>
          <w:color w:val="333333"/>
          <w:szCs w:val="21"/>
          <w:shd w:val="clear" w:color="auto" w:fill="FFFFFF"/>
        </w:rPr>
        <w:t>就労継続支援Ｂ型事業「やったーまん！！」</w:t>
      </w:r>
    </w:p>
    <w:p w:rsidR="00292CA0" w:rsidRDefault="00006F85" w:rsidP="006D063B">
      <w:pPr>
        <w:pStyle w:val="a4"/>
        <w:ind w:leftChars="0" w:left="630"/>
        <w:contextualSpacing/>
      </w:pPr>
      <w:r>
        <w:rPr>
          <w:rFonts w:hint="eastAsia"/>
        </w:rPr>
        <w:t>場所　　　　高松市</w:t>
      </w:r>
      <w:r w:rsidR="00CC46E3">
        <w:rPr>
          <w:rFonts w:hint="eastAsia"/>
        </w:rPr>
        <w:t>勅使町</w:t>
      </w:r>
      <w:r w:rsidR="00CC46E3">
        <w:rPr>
          <w:rFonts w:hint="eastAsia"/>
        </w:rPr>
        <w:t>43</w:t>
      </w:r>
      <w:r w:rsidR="00CC46E3">
        <w:rPr>
          <w:rFonts w:hint="eastAsia"/>
        </w:rPr>
        <w:t>番地</w:t>
      </w:r>
      <w:r w:rsidR="00CC46E3">
        <w:rPr>
          <w:rFonts w:hint="eastAsia"/>
        </w:rPr>
        <w:t>1</w:t>
      </w:r>
    </w:p>
    <w:p w:rsidR="00006F85" w:rsidRDefault="00006F85" w:rsidP="006D063B">
      <w:pPr>
        <w:pStyle w:val="a4"/>
        <w:ind w:leftChars="0" w:left="630"/>
        <w:contextualSpacing/>
      </w:pPr>
      <w:r>
        <w:rPr>
          <w:rFonts w:hint="eastAsia"/>
        </w:rPr>
        <w:t xml:space="preserve">定員　　　　</w:t>
      </w:r>
      <w:r w:rsidR="00CC46E3">
        <w:rPr>
          <w:rFonts w:hint="eastAsia"/>
        </w:rPr>
        <w:t>14</w:t>
      </w:r>
      <w:r>
        <w:rPr>
          <w:rFonts w:hint="eastAsia"/>
        </w:rPr>
        <w:t>名</w:t>
      </w:r>
    </w:p>
    <w:p w:rsidR="00006F85" w:rsidRDefault="00006F85" w:rsidP="006D063B">
      <w:pPr>
        <w:pStyle w:val="a4"/>
        <w:ind w:leftChars="0" w:left="630"/>
        <w:contextualSpacing/>
      </w:pPr>
      <w:r>
        <w:rPr>
          <w:rFonts w:hint="eastAsia"/>
        </w:rPr>
        <w:t>科目　　　　①アクトジャパンより軽作業受託（箱折り等）</w:t>
      </w:r>
    </w:p>
    <w:p w:rsidR="00006F85" w:rsidRDefault="00006F85" w:rsidP="006D063B">
      <w:pPr>
        <w:pStyle w:val="a4"/>
        <w:ind w:leftChars="0" w:left="630"/>
        <w:contextualSpacing/>
      </w:pPr>
      <w:r>
        <w:rPr>
          <w:rFonts w:hint="eastAsia"/>
        </w:rPr>
        <w:t xml:space="preserve">　　　　　　②</w:t>
      </w:r>
    </w:p>
    <w:p w:rsidR="00006F85" w:rsidRDefault="00006F85" w:rsidP="006D063B">
      <w:pPr>
        <w:pStyle w:val="a4"/>
        <w:ind w:leftChars="0" w:left="630"/>
        <w:contextualSpacing/>
      </w:pPr>
      <w:r>
        <w:rPr>
          <w:rFonts w:hint="eastAsia"/>
        </w:rPr>
        <w:t xml:space="preserve">　　　　　　③</w:t>
      </w:r>
      <w:r w:rsidR="00CC46E3">
        <w:rPr>
          <w:rFonts w:hint="eastAsia"/>
        </w:rPr>
        <w:t>（有）グッドワーク</w:t>
      </w:r>
      <w:r>
        <w:rPr>
          <w:rFonts w:hint="eastAsia"/>
        </w:rPr>
        <w:t>より軽作業受託（</w:t>
      </w:r>
      <w:r w:rsidR="00CC46E3">
        <w:rPr>
          <w:rFonts w:hint="eastAsia"/>
        </w:rPr>
        <w:t>段ボールケースの組み立て</w:t>
      </w:r>
      <w:r>
        <w:rPr>
          <w:rFonts w:hint="eastAsia"/>
        </w:rPr>
        <w:t>）</w:t>
      </w:r>
    </w:p>
    <w:p w:rsidR="00F92D6B" w:rsidRDefault="00F92D6B" w:rsidP="006D063B">
      <w:pPr>
        <w:pStyle w:val="a4"/>
        <w:ind w:leftChars="0" w:left="630"/>
        <w:contextualSpacing/>
      </w:pPr>
      <w:r>
        <w:rPr>
          <w:rFonts w:hint="eastAsia"/>
        </w:rPr>
        <w:t xml:space="preserve">　　　　　　④ツジセイ製菓より軽作業受託（箱折り）</w:t>
      </w:r>
    </w:p>
    <w:p w:rsidR="00E60881" w:rsidRDefault="00E60881" w:rsidP="006D063B">
      <w:pPr>
        <w:pStyle w:val="a4"/>
        <w:ind w:leftChars="0" w:left="630"/>
        <w:contextualSpacing/>
      </w:pPr>
      <w:r>
        <w:rPr>
          <w:rFonts w:hint="eastAsia"/>
        </w:rPr>
        <w:t xml:space="preserve">　　　　　　⑤ビーグルより軽作業（内職作業）の受託</w:t>
      </w:r>
    </w:p>
    <w:p w:rsidR="00006F85" w:rsidRDefault="00006F85" w:rsidP="006D063B">
      <w:pPr>
        <w:pStyle w:val="a4"/>
        <w:ind w:leftChars="0" w:left="630"/>
        <w:contextualSpacing/>
      </w:pPr>
      <w:r>
        <w:rPr>
          <w:rFonts w:hint="eastAsia"/>
        </w:rPr>
        <w:t xml:space="preserve">　　　　　　</w:t>
      </w:r>
      <w:r w:rsidR="00E60881">
        <w:rPr>
          <w:rFonts w:hint="eastAsia"/>
        </w:rPr>
        <w:t>⑥</w:t>
      </w:r>
      <w:r>
        <w:rPr>
          <w:rFonts w:hint="eastAsia"/>
        </w:rPr>
        <w:t>さくらやより軽作業受託（制服の洗濯・ネームはずし等）</w:t>
      </w:r>
    </w:p>
    <w:p w:rsidR="00D767AF" w:rsidRDefault="00603DC1" w:rsidP="006D063B">
      <w:pPr>
        <w:pStyle w:val="a4"/>
        <w:ind w:leftChars="0" w:left="630"/>
        <w:contextualSpacing/>
      </w:pPr>
      <w:r>
        <w:rPr>
          <w:rFonts w:hint="eastAsia"/>
        </w:rPr>
        <w:t xml:space="preserve">　　　　　　</w:t>
      </w:r>
      <w:r w:rsidR="00E60881">
        <w:rPr>
          <w:rFonts w:hint="eastAsia"/>
        </w:rPr>
        <w:t>⑦</w:t>
      </w:r>
      <w:r>
        <w:rPr>
          <w:rFonts w:hint="eastAsia"/>
        </w:rPr>
        <w:t>就労支援センターより軽作業受託</w:t>
      </w:r>
    </w:p>
    <w:p w:rsidR="00006F85" w:rsidRDefault="00006F85" w:rsidP="006D063B">
      <w:pPr>
        <w:pStyle w:val="a4"/>
        <w:ind w:leftChars="0" w:left="630"/>
        <w:contextualSpacing/>
      </w:pPr>
      <w:r>
        <w:rPr>
          <w:rFonts w:hint="eastAsia"/>
        </w:rPr>
        <w:t xml:space="preserve">　　　　　　</w:t>
      </w:r>
      <w:r w:rsidR="00E60881">
        <w:rPr>
          <w:rFonts w:hint="eastAsia"/>
        </w:rPr>
        <w:t>⑧</w:t>
      </w:r>
      <w:r>
        <w:rPr>
          <w:rFonts w:hint="eastAsia"/>
        </w:rPr>
        <w:t>ハウス美装よりビル清掃の受託</w:t>
      </w:r>
    </w:p>
    <w:p w:rsidR="00006F85" w:rsidRDefault="00F92D6B" w:rsidP="006D063B">
      <w:pPr>
        <w:pStyle w:val="a4"/>
        <w:ind w:leftChars="0" w:left="630"/>
        <w:contextualSpacing/>
      </w:pPr>
      <w:r>
        <w:rPr>
          <w:rFonts w:hint="eastAsia"/>
        </w:rPr>
        <w:t xml:space="preserve">　　　　　　</w:t>
      </w:r>
      <w:r w:rsidR="00E60881">
        <w:rPr>
          <w:rFonts w:hint="eastAsia"/>
        </w:rPr>
        <w:t>⑨</w:t>
      </w:r>
      <w:r>
        <w:rPr>
          <w:rFonts w:hint="eastAsia"/>
        </w:rPr>
        <w:t>ハウス美装よりホテルのシーツ交換作業の受託</w:t>
      </w:r>
    </w:p>
    <w:p w:rsidR="00006F85" w:rsidRDefault="00603DC1" w:rsidP="006D063B">
      <w:pPr>
        <w:pStyle w:val="a4"/>
        <w:ind w:leftChars="0" w:left="630"/>
        <w:contextualSpacing/>
      </w:pPr>
      <w:r>
        <w:rPr>
          <w:rFonts w:hint="eastAsia"/>
        </w:rPr>
        <w:t xml:space="preserve">　　　　</w:t>
      </w:r>
      <w:r w:rsidR="00772905">
        <w:rPr>
          <w:rFonts w:hint="eastAsia"/>
        </w:rPr>
        <w:t xml:space="preserve">　　</w:t>
      </w:r>
      <w:r w:rsidR="00E60881">
        <w:rPr>
          <w:rFonts w:hint="eastAsia"/>
        </w:rPr>
        <w:t>⑩</w:t>
      </w:r>
      <w:r w:rsidR="00772905">
        <w:rPr>
          <w:rFonts w:hint="eastAsia"/>
        </w:rPr>
        <w:t>余暇活動</w:t>
      </w:r>
    </w:p>
    <w:p w:rsidR="00E03DA5" w:rsidRDefault="00E03DA5" w:rsidP="006D063B">
      <w:pPr>
        <w:pStyle w:val="a4"/>
        <w:ind w:leftChars="0" w:left="1050"/>
        <w:contextualSpacing/>
      </w:pPr>
    </w:p>
    <w:p w:rsidR="00E03DA5" w:rsidRDefault="00E03DA5" w:rsidP="006D063B">
      <w:pPr>
        <w:pStyle w:val="a4"/>
        <w:numPr>
          <w:ilvl w:val="0"/>
          <w:numId w:val="1"/>
        </w:numPr>
        <w:ind w:leftChars="0"/>
        <w:contextualSpacing/>
      </w:pPr>
      <w:r>
        <w:rPr>
          <w:rFonts w:hint="eastAsia"/>
        </w:rPr>
        <w:t>放課後等デイサービス事業「やったーまん！！」</w:t>
      </w:r>
    </w:p>
    <w:p w:rsidR="00E03DA5" w:rsidRDefault="00E03DA5" w:rsidP="006D063B">
      <w:pPr>
        <w:pStyle w:val="a4"/>
        <w:ind w:leftChars="0" w:left="630"/>
        <w:contextualSpacing/>
      </w:pPr>
      <w:r>
        <w:rPr>
          <w:rFonts w:hint="eastAsia"/>
        </w:rPr>
        <w:t>場所　　　　高松市上天神町</w:t>
      </w:r>
      <w:r>
        <w:rPr>
          <w:rFonts w:hint="eastAsia"/>
        </w:rPr>
        <w:t>689</w:t>
      </w:r>
      <w:r>
        <w:rPr>
          <w:rFonts w:hint="eastAsia"/>
        </w:rPr>
        <w:t>番地</w:t>
      </w:r>
      <w:r>
        <w:rPr>
          <w:rFonts w:hint="eastAsia"/>
        </w:rPr>
        <w:t>2</w:t>
      </w:r>
    </w:p>
    <w:p w:rsidR="00E03DA5" w:rsidRDefault="00E03DA5" w:rsidP="006D063B">
      <w:pPr>
        <w:pStyle w:val="a4"/>
        <w:ind w:leftChars="0" w:left="630"/>
        <w:contextualSpacing/>
      </w:pPr>
      <w:r>
        <w:rPr>
          <w:rFonts w:hint="eastAsia"/>
        </w:rPr>
        <w:t xml:space="preserve">定員　　　　</w:t>
      </w:r>
      <w:r>
        <w:rPr>
          <w:rFonts w:hint="eastAsia"/>
        </w:rPr>
        <w:t>10</w:t>
      </w:r>
      <w:r>
        <w:rPr>
          <w:rFonts w:hint="eastAsia"/>
        </w:rPr>
        <w:t>名</w:t>
      </w:r>
      <w:r w:rsidR="00333F17">
        <w:rPr>
          <w:rFonts w:hint="eastAsia"/>
        </w:rPr>
        <w:t>（目標利用者数：</w:t>
      </w:r>
      <w:r w:rsidR="005112B9">
        <w:rPr>
          <w:rFonts w:hint="eastAsia"/>
        </w:rPr>
        <w:t>述べ</w:t>
      </w:r>
      <w:r w:rsidR="006D063B">
        <w:rPr>
          <w:rFonts w:hint="eastAsia"/>
        </w:rPr>
        <w:t>80</w:t>
      </w:r>
      <w:r w:rsidR="00333F17">
        <w:rPr>
          <w:rFonts w:hint="eastAsia"/>
        </w:rPr>
        <w:t>名／月</w:t>
      </w:r>
      <w:r w:rsidR="005112B9">
        <w:rPr>
          <w:rFonts w:hint="eastAsia"/>
        </w:rPr>
        <w:t>）</w:t>
      </w:r>
    </w:p>
    <w:p w:rsidR="00E03DA5" w:rsidRDefault="00E03DA5" w:rsidP="006D063B">
      <w:pPr>
        <w:pStyle w:val="a4"/>
        <w:ind w:leftChars="0" w:left="630"/>
        <w:contextualSpacing/>
      </w:pPr>
      <w:r>
        <w:rPr>
          <w:rFonts w:hint="eastAsia"/>
        </w:rPr>
        <w:t>科目　　　　身体障碍児・</w:t>
      </w:r>
      <w:r w:rsidR="00CC46E3">
        <w:rPr>
          <w:rFonts w:hint="eastAsia"/>
        </w:rPr>
        <w:t>知</w:t>
      </w:r>
      <w:r>
        <w:rPr>
          <w:rFonts w:hint="eastAsia"/>
        </w:rPr>
        <w:t>的障碍児対象のデイサービス事業</w:t>
      </w:r>
    </w:p>
    <w:p w:rsidR="0067023B" w:rsidRDefault="0067023B" w:rsidP="006D063B">
      <w:pPr>
        <w:contextualSpacing/>
      </w:pPr>
    </w:p>
    <w:p w:rsidR="0067023B" w:rsidRDefault="0067023B" w:rsidP="006D063B">
      <w:pPr>
        <w:pStyle w:val="a4"/>
        <w:numPr>
          <w:ilvl w:val="0"/>
          <w:numId w:val="1"/>
        </w:numPr>
        <w:ind w:leftChars="0"/>
        <w:contextualSpacing/>
      </w:pPr>
      <w:r>
        <w:lastRenderedPageBreak/>
        <w:t>短期入所事業「やったーまん！！」</w:t>
      </w:r>
    </w:p>
    <w:p w:rsidR="0067023B" w:rsidRDefault="0067023B" w:rsidP="006D063B">
      <w:pPr>
        <w:pStyle w:val="a4"/>
        <w:ind w:leftChars="0" w:left="630"/>
        <w:contextualSpacing/>
      </w:pPr>
      <w:r>
        <w:rPr>
          <w:rFonts w:hint="eastAsia"/>
        </w:rPr>
        <w:t>場所　　　　高松市上天神町</w:t>
      </w:r>
      <w:r>
        <w:rPr>
          <w:rFonts w:hint="eastAsia"/>
        </w:rPr>
        <w:t>689</w:t>
      </w:r>
      <w:r>
        <w:rPr>
          <w:rFonts w:hint="eastAsia"/>
        </w:rPr>
        <w:t>番地</w:t>
      </w:r>
      <w:r>
        <w:rPr>
          <w:rFonts w:hint="eastAsia"/>
        </w:rPr>
        <w:t>2</w:t>
      </w:r>
    </w:p>
    <w:p w:rsidR="0067023B" w:rsidRDefault="0067023B" w:rsidP="006D063B">
      <w:pPr>
        <w:pStyle w:val="a4"/>
        <w:ind w:leftChars="0" w:left="630"/>
        <w:contextualSpacing/>
      </w:pPr>
      <w:r>
        <w:rPr>
          <w:rFonts w:hint="eastAsia"/>
        </w:rPr>
        <w:t xml:space="preserve">定員　　　　</w:t>
      </w:r>
      <w:r>
        <w:t>8</w:t>
      </w:r>
      <w:r>
        <w:t>名</w:t>
      </w:r>
    </w:p>
    <w:p w:rsidR="0067023B" w:rsidRDefault="0067023B" w:rsidP="006D063B">
      <w:pPr>
        <w:pStyle w:val="a4"/>
        <w:ind w:leftChars="0" w:left="630"/>
        <w:contextualSpacing/>
      </w:pPr>
      <w:r>
        <w:rPr>
          <w:rFonts w:hint="eastAsia"/>
        </w:rPr>
        <w:t>科目　　　　身体障害児者・知的障害児者の短期入所事業</w:t>
      </w:r>
    </w:p>
    <w:p w:rsidR="00291E5F" w:rsidRDefault="00291E5F" w:rsidP="006D063B">
      <w:pPr>
        <w:pStyle w:val="a4"/>
        <w:ind w:leftChars="0" w:left="1050"/>
        <w:contextualSpacing/>
      </w:pPr>
    </w:p>
    <w:p w:rsidR="00291E5F" w:rsidRDefault="00291E5F" w:rsidP="006D063B">
      <w:pPr>
        <w:pStyle w:val="a4"/>
        <w:ind w:leftChars="0" w:left="1050"/>
        <w:contextualSpacing/>
      </w:pPr>
    </w:p>
    <w:p w:rsidR="00C74745" w:rsidRDefault="00291E5F" w:rsidP="006D063B">
      <w:pPr>
        <w:pStyle w:val="a4"/>
        <w:numPr>
          <w:ilvl w:val="0"/>
          <w:numId w:val="1"/>
        </w:numPr>
        <w:ind w:leftChars="0"/>
        <w:contextualSpacing/>
      </w:pPr>
      <w:r>
        <w:rPr>
          <w:rFonts w:hint="eastAsia"/>
        </w:rPr>
        <w:t>居宅介護事業「スローライフ」</w:t>
      </w:r>
    </w:p>
    <w:p w:rsidR="00973CF0" w:rsidRDefault="00C74745" w:rsidP="006D063B">
      <w:pPr>
        <w:ind w:leftChars="300" w:left="600"/>
        <w:contextualSpacing/>
      </w:pPr>
      <w:r>
        <w:rPr>
          <w:rFonts w:hint="eastAsia"/>
        </w:rPr>
        <w:t>スタッフの人材確保が難しい原因として、個人の自宅に一人で訪問しての支援がほとんどであり、支援者個人が直接、障害者・障</w:t>
      </w:r>
      <w:r w:rsidR="00C10E2A">
        <w:rPr>
          <w:rFonts w:hint="eastAsia"/>
        </w:rPr>
        <w:t>がい</w:t>
      </w:r>
      <w:r>
        <w:rPr>
          <w:rFonts w:hint="eastAsia"/>
        </w:rPr>
        <w:t>者家族の苦情や</w:t>
      </w:r>
      <w:r w:rsidR="00C10E2A">
        <w:rPr>
          <w:rFonts w:hint="eastAsia"/>
        </w:rPr>
        <w:t>非難</w:t>
      </w:r>
      <w:r>
        <w:rPr>
          <w:rFonts w:hint="eastAsia"/>
        </w:rPr>
        <w:t>を受けやすい。</w:t>
      </w:r>
      <w:r w:rsidR="00AA09B3">
        <w:t>支援に達成感を持ちづらく、スタッフも孤立しやすい状況にあること</w:t>
      </w:r>
      <w:r w:rsidR="00333F17">
        <w:rPr>
          <w:rFonts w:hint="eastAsia"/>
        </w:rPr>
        <w:t>が考えられる。</w:t>
      </w:r>
      <w:r w:rsidR="00AA09B3">
        <w:t>事業所としてスタッフをバックアップできる体制を整える必要がある。</w:t>
      </w:r>
    </w:p>
    <w:p w:rsidR="00973CF0" w:rsidRDefault="00AA09B3" w:rsidP="006D063B">
      <w:pPr>
        <w:ind w:leftChars="300" w:left="600"/>
        <w:contextualSpacing/>
      </w:pPr>
      <w:r>
        <w:t>現在のスタッフのモチベーションを維持する工夫と、新しい</w:t>
      </w:r>
      <w:r w:rsidR="00395D44">
        <w:t>スタッフの確保</w:t>
      </w:r>
      <w:r w:rsidR="00333F17">
        <w:rPr>
          <w:rFonts w:hint="eastAsia"/>
        </w:rPr>
        <w:t>を引き続き行う。</w:t>
      </w:r>
    </w:p>
    <w:p w:rsidR="00AA09B3" w:rsidRDefault="00AA09B3" w:rsidP="006D063B">
      <w:pPr>
        <w:contextualSpacing/>
      </w:pPr>
    </w:p>
    <w:p w:rsidR="00AA09B3" w:rsidRDefault="00AA09B3" w:rsidP="006D063B">
      <w:pPr>
        <w:pStyle w:val="a4"/>
        <w:numPr>
          <w:ilvl w:val="0"/>
          <w:numId w:val="1"/>
        </w:numPr>
        <w:ind w:leftChars="0"/>
        <w:contextualSpacing/>
      </w:pPr>
      <w:r>
        <w:t>居宅介護支援事業「スローライフ」</w:t>
      </w:r>
    </w:p>
    <w:p w:rsidR="00F11FE9" w:rsidRDefault="00F11FE9" w:rsidP="006D063B">
      <w:pPr>
        <w:pStyle w:val="a4"/>
        <w:ind w:leftChars="0" w:left="630"/>
        <w:contextualSpacing/>
      </w:pPr>
      <w:r>
        <w:t>事業収入の安定、事務作業の効率化</w:t>
      </w:r>
      <w:r w:rsidR="00333F17">
        <w:rPr>
          <w:rFonts w:hint="eastAsia"/>
        </w:rPr>
        <w:t>（目標利用者担当数：３５名／</w:t>
      </w:r>
      <w:r w:rsidR="00333F17">
        <w:rPr>
          <w:rFonts w:hint="eastAsia"/>
        </w:rPr>
        <w:t>1</w:t>
      </w:r>
      <w:r w:rsidR="00333F17">
        <w:rPr>
          <w:rFonts w:hint="eastAsia"/>
        </w:rPr>
        <w:t>人）</w:t>
      </w:r>
    </w:p>
    <w:p w:rsidR="00767DBC" w:rsidRDefault="00767DBC" w:rsidP="006D063B">
      <w:pPr>
        <w:pStyle w:val="a4"/>
        <w:ind w:leftChars="0" w:left="630"/>
        <w:contextualSpacing/>
      </w:pPr>
    </w:p>
    <w:p w:rsidR="00767DBC" w:rsidRPr="00B30AEA" w:rsidRDefault="00767DBC" w:rsidP="006D063B">
      <w:pPr>
        <w:pStyle w:val="a4"/>
        <w:ind w:leftChars="0" w:left="630"/>
        <w:contextualSpacing/>
      </w:pPr>
    </w:p>
    <w:sectPr w:rsidR="00767DBC" w:rsidRPr="00B30A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4F3"/>
    <w:multiLevelType w:val="hybridMultilevel"/>
    <w:tmpl w:val="DE10B22A"/>
    <w:lvl w:ilvl="0" w:tplc="97EEFA78">
      <w:start w:val="1"/>
      <w:numFmt w:val="decimalFullWidth"/>
      <w:lvlText w:val="%1．"/>
      <w:lvlJc w:val="left"/>
      <w:pPr>
        <w:ind w:left="620" w:hanging="420"/>
      </w:pPr>
      <w:rPr>
        <w:rFonts w:hint="default"/>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482775B"/>
    <w:multiLevelType w:val="multilevel"/>
    <w:tmpl w:val="EAAAF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8F7007"/>
    <w:multiLevelType w:val="hybridMultilevel"/>
    <w:tmpl w:val="6CD0E038"/>
    <w:lvl w:ilvl="0" w:tplc="B07E58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B22A5"/>
    <w:multiLevelType w:val="hybridMultilevel"/>
    <w:tmpl w:val="CC402E4A"/>
    <w:lvl w:ilvl="0" w:tplc="CA3CEAA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D42A58"/>
    <w:multiLevelType w:val="hybridMultilevel"/>
    <w:tmpl w:val="8ECCA74E"/>
    <w:lvl w:ilvl="0" w:tplc="9FCE376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90B47F6"/>
    <w:multiLevelType w:val="hybridMultilevel"/>
    <w:tmpl w:val="60A62D7A"/>
    <w:lvl w:ilvl="0" w:tplc="259E8A9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49BA270B"/>
    <w:multiLevelType w:val="hybridMultilevel"/>
    <w:tmpl w:val="BC3E207A"/>
    <w:lvl w:ilvl="0" w:tplc="851E504C">
      <w:start w:val="1"/>
      <w:numFmt w:val="decimalFullWidth"/>
      <w:lvlText w:val="%1）"/>
      <w:lvlJc w:val="left"/>
      <w:pPr>
        <w:ind w:left="1050" w:hanging="420"/>
      </w:pPr>
      <w:rPr>
        <w:rFonts w:hint="default"/>
      </w:rPr>
    </w:lvl>
    <w:lvl w:ilvl="1" w:tplc="672EBED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9B34F3F"/>
    <w:multiLevelType w:val="hybridMultilevel"/>
    <w:tmpl w:val="7FCC4D7E"/>
    <w:lvl w:ilvl="0" w:tplc="35660D32">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77A53875"/>
    <w:multiLevelType w:val="hybridMultilevel"/>
    <w:tmpl w:val="2A5EE4E2"/>
    <w:lvl w:ilvl="0" w:tplc="32B82C72">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6"/>
  </w:num>
  <w:num w:numId="3">
    <w:abstractNumId w:val="4"/>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12"/>
    <w:rsid w:val="00006F85"/>
    <w:rsid w:val="00011B69"/>
    <w:rsid w:val="00045753"/>
    <w:rsid w:val="00094F7C"/>
    <w:rsid w:val="00097C9B"/>
    <w:rsid w:val="000A0842"/>
    <w:rsid w:val="000B52B3"/>
    <w:rsid w:val="000C434A"/>
    <w:rsid w:val="00116FB6"/>
    <w:rsid w:val="001654AC"/>
    <w:rsid w:val="00181D2A"/>
    <w:rsid w:val="001911B2"/>
    <w:rsid w:val="001B056E"/>
    <w:rsid w:val="001D1F79"/>
    <w:rsid w:val="00212CB7"/>
    <w:rsid w:val="00220C30"/>
    <w:rsid w:val="00230E78"/>
    <w:rsid w:val="00291E5F"/>
    <w:rsid w:val="00292CA0"/>
    <w:rsid w:val="002A0D12"/>
    <w:rsid w:val="002A53C6"/>
    <w:rsid w:val="0031303F"/>
    <w:rsid w:val="00333F17"/>
    <w:rsid w:val="00347B23"/>
    <w:rsid w:val="00357893"/>
    <w:rsid w:val="00395D44"/>
    <w:rsid w:val="003964E0"/>
    <w:rsid w:val="003E2011"/>
    <w:rsid w:val="003E7E9F"/>
    <w:rsid w:val="003F3D80"/>
    <w:rsid w:val="00402179"/>
    <w:rsid w:val="00415C20"/>
    <w:rsid w:val="0041756E"/>
    <w:rsid w:val="0042405A"/>
    <w:rsid w:val="00424F0D"/>
    <w:rsid w:val="00454B1F"/>
    <w:rsid w:val="00490B3A"/>
    <w:rsid w:val="004A4BE1"/>
    <w:rsid w:val="004D4761"/>
    <w:rsid w:val="004E5B9E"/>
    <w:rsid w:val="004F03EE"/>
    <w:rsid w:val="005011A4"/>
    <w:rsid w:val="005112B9"/>
    <w:rsid w:val="00563D65"/>
    <w:rsid w:val="005759CE"/>
    <w:rsid w:val="005A40E6"/>
    <w:rsid w:val="005B61B1"/>
    <w:rsid w:val="005C726E"/>
    <w:rsid w:val="005E33A5"/>
    <w:rsid w:val="00603DC1"/>
    <w:rsid w:val="0060740C"/>
    <w:rsid w:val="00665727"/>
    <w:rsid w:val="0067023B"/>
    <w:rsid w:val="006C2631"/>
    <w:rsid w:val="006C702B"/>
    <w:rsid w:val="006D063B"/>
    <w:rsid w:val="007042E2"/>
    <w:rsid w:val="00767DBC"/>
    <w:rsid w:val="00772905"/>
    <w:rsid w:val="007C4056"/>
    <w:rsid w:val="007F62D2"/>
    <w:rsid w:val="008439A0"/>
    <w:rsid w:val="0089592D"/>
    <w:rsid w:val="008A20B9"/>
    <w:rsid w:val="008A3B0D"/>
    <w:rsid w:val="008C333C"/>
    <w:rsid w:val="008C451D"/>
    <w:rsid w:val="008C5100"/>
    <w:rsid w:val="008C54A3"/>
    <w:rsid w:val="008C6E81"/>
    <w:rsid w:val="008D2439"/>
    <w:rsid w:val="00911B7A"/>
    <w:rsid w:val="00922549"/>
    <w:rsid w:val="00923881"/>
    <w:rsid w:val="00930EDF"/>
    <w:rsid w:val="00952105"/>
    <w:rsid w:val="00965BDF"/>
    <w:rsid w:val="00973CF0"/>
    <w:rsid w:val="00A1471D"/>
    <w:rsid w:val="00A15161"/>
    <w:rsid w:val="00A25033"/>
    <w:rsid w:val="00A51272"/>
    <w:rsid w:val="00A51550"/>
    <w:rsid w:val="00A54A3C"/>
    <w:rsid w:val="00AA09B3"/>
    <w:rsid w:val="00AA358A"/>
    <w:rsid w:val="00AA3B77"/>
    <w:rsid w:val="00AA7882"/>
    <w:rsid w:val="00B30AEA"/>
    <w:rsid w:val="00B62348"/>
    <w:rsid w:val="00B816D9"/>
    <w:rsid w:val="00BA76C3"/>
    <w:rsid w:val="00BC0158"/>
    <w:rsid w:val="00BE68B6"/>
    <w:rsid w:val="00C10E2A"/>
    <w:rsid w:val="00C669CB"/>
    <w:rsid w:val="00C74745"/>
    <w:rsid w:val="00C77DB9"/>
    <w:rsid w:val="00C80FA8"/>
    <w:rsid w:val="00CA4EF2"/>
    <w:rsid w:val="00CA7391"/>
    <w:rsid w:val="00CB1460"/>
    <w:rsid w:val="00CC46E3"/>
    <w:rsid w:val="00CE1EEC"/>
    <w:rsid w:val="00CF24AA"/>
    <w:rsid w:val="00D5290B"/>
    <w:rsid w:val="00D741C4"/>
    <w:rsid w:val="00D767AF"/>
    <w:rsid w:val="00E03DA5"/>
    <w:rsid w:val="00E1156B"/>
    <w:rsid w:val="00E20BC6"/>
    <w:rsid w:val="00E35FBA"/>
    <w:rsid w:val="00E60881"/>
    <w:rsid w:val="00E62B7C"/>
    <w:rsid w:val="00E75FDF"/>
    <w:rsid w:val="00E84C17"/>
    <w:rsid w:val="00EA125D"/>
    <w:rsid w:val="00EA1B27"/>
    <w:rsid w:val="00EA6F39"/>
    <w:rsid w:val="00ED052A"/>
    <w:rsid w:val="00ED3612"/>
    <w:rsid w:val="00F05E74"/>
    <w:rsid w:val="00F11FE9"/>
    <w:rsid w:val="00F12543"/>
    <w:rsid w:val="00F31FEF"/>
    <w:rsid w:val="00F451AD"/>
    <w:rsid w:val="00F841D9"/>
    <w:rsid w:val="00F9001D"/>
    <w:rsid w:val="00F92D6B"/>
    <w:rsid w:val="00F935F6"/>
    <w:rsid w:val="00F93A3B"/>
    <w:rsid w:val="00FB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514BF8-8534-463C-BAC1-9625A83F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4E0"/>
  </w:style>
  <w:style w:type="paragraph" w:styleId="1">
    <w:name w:val="heading 1"/>
    <w:basedOn w:val="a"/>
    <w:next w:val="a"/>
    <w:link w:val="10"/>
    <w:uiPriority w:val="9"/>
    <w:qFormat/>
    <w:rsid w:val="003964E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64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3964E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3964E0"/>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3964E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3964E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3964E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3964E0"/>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3964E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64E0"/>
    <w:rPr>
      <w:b/>
      <w:bCs/>
    </w:rPr>
  </w:style>
  <w:style w:type="paragraph" w:styleId="a4">
    <w:name w:val="List Paragraph"/>
    <w:basedOn w:val="a"/>
    <w:uiPriority w:val="34"/>
    <w:qFormat/>
    <w:rsid w:val="003964E0"/>
    <w:pPr>
      <w:ind w:leftChars="400" w:left="840"/>
    </w:pPr>
  </w:style>
  <w:style w:type="character" w:customStyle="1" w:styleId="10">
    <w:name w:val="見出し 1 (文字)"/>
    <w:basedOn w:val="a0"/>
    <w:link w:val="1"/>
    <w:uiPriority w:val="9"/>
    <w:rsid w:val="003964E0"/>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3964E0"/>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3964E0"/>
    <w:rPr>
      <w:rFonts w:asciiTheme="majorHAnsi" w:eastAsiaTheme="majorEastAsia" w:hAnsiTheme="majorHAnsi" w:cstheme="majorBidi"/>
      <w:color w:val="44546A" w:themeColor="text2"/>
      <w:sz w:val="24"/>
      <w:szCs w:val="24"/>
    </w:rPr>
  </w:style>
  <w:style w:type="character" w:customStyle="1" w:styleId="40">
    <w:name w:val="見出し 4 (文字)"/>
    <w:basedOn w:val="a0"/>
    <w:link w:val="4"/>
    <w:uiPriority w:val="9"/>
    <w:semiHidden/>
    <w:rsid w:val="003964E0"/>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3964E0"/>
    <w:rPr>
      <w:rFonts w:asciiTheme="majorHAnsi" w:eastAsiaTheme="majorEastAsia" w:hAnsiTheme="majorHAnsi" w:cstheme="majorBidi"/>
      <w:color w:val="44546A" w:themeColor="text2"/>
      <w:sz w:val="22"/>
      <w:szCs w:val="22"/>
    </w:rPr>
  </w:style>
  <w:style w:type="character" w:customStyle="1" w:styleId="60">
    <w:name w:val="見出し 6 (文字)"/>
    <w:basedOn w:val="a0"/>
    <w:link w:val="6"/>
    <w:uiPriority w:val="9"/>
    <w:semiHidden/>
    <w:rsid w:val="003964E0"/>
    <w:rPr>
      <w:rFonts w:asciiTheme="majorHAnsi" w:eastAsiaTheme="majorEastAsia" w:hAnsiTheme="majorHAnsi" w:cstheme="majorBidi"/>
      <w:i/>
      <w:iCs/>
      <w:color w:val="44546A" w:themeColor="text2"/>
      <w:sz w:val="21"/>
      <w:szCs w:val="21"/>
    </w:rPr>
  </w:style>
  <w:style w:type="character" w:customStyle="1" w:styleId="70">
    <w:name w:val="見出し 7 (文字)"/>
    <w:basedOn w:val="a0"/>
    <w:link w:val="7"/>
    <w:uiPriority w:val="9"/>
    <w:semiHidden/>
    <w:rsid w:val="003964E0"/>
    <w:rPr>
      <w:rFonts w:asciiTheme="majorHAnsi" w:eastAsiaTheme="majorEastAsia" w:hAnsiTheme="majorHAnsi" w:cstheme="majorBidi"/>
      <w:i/>
      <w:iCs/>
      <w:color w:val="1F4E79" w:themeColor="accent1" w:themeShade="80"/>
      <w:sz w:val="21"/>
      <w:szCs w:val="21"/>
    </w:rPr>
  </w:style>
  <w:style w:type="character" w:customStyle="1" w:styleId="80">
    <w:name w:val="見出し 8 (文字)"/>
    <w:basedOn w:val="a0"/>
    <w:link w:val="8"/>
    <w:uiPriority w:val="9"/>
    <w:semiHidden/>
    <w:rsid w:val="003964E0"/>
    <w:rPr>
      <w:rFonts w:asciiTheme="majorHAnsi" w:eastAsiaTheme="majorEastAsia" w:hAnsiTheme="majorHAnsi" w:cstheme="majorBidi"/>
      <w:b/>
      <w:bCs/>
      <w:color w:val="44546A" w:themeColor="text2"/>
    </w:rPr>
  </w:style>
  <w:style w:type="character" w:customStyle="1" w:styleId="90">
    <w:name w:val="見出し 9 (文字)"/>
    <w:basedOn w:val="a0"/>
    <w:link w:val="9"/>
    <w:uiPriority w:val="9"/>
    <w:semiHidden/>
    <w:rsid w:val="003964E0"/>
    <w:rPr>
      <w:rFonts w:asciiTheme="majorHAnsi" w:eastAsiaTheme="majorEastAsia" w:hAnsiTheme="majorHAnsi" w:cstheme="majorBidi"/>
      <w:b/>
      <w:bCs/>
      <w:i/>
      <w:iCs/>
      <w:color w:val="44546A" w:themeColor="text2"/>
    </w:rPr>
  </w:style>
  <w:style w:type="paragraph" w:styleId="a5">
    <w:name w:val="Title"/>
    <w:basedOn w:val="a"/>
    <w:next w:val="a"/>
    <w:link w:val="a6"/>
    <w:uiPriority w:val="10"/>
    <w:qFormat/>
    <w:rsid w:val="003964E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表題 (文字)"/>
    <w:basedOn w:val="a0"/>
    <w:link w:val="a5"/>
    <w:uiPriority w:val="10"/>
    <w:rsid w:val="003964E0"/>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3964E0"/>
    <w:pPr>
      <w:numPr>
        <w:ilvl w:val="1"/>
      </w:numPr>
      <w:spacing w:line="240" w:lineRule="auto"/>
    </w:pPr>
    <w:rPr>
      <w:rFonts w:asciiTheme="majorHAnsi" w:eastAsiaTheme="majorEastAsia" w:hAnsiTheme="majorHAnsi" w:cstheme="majorBidi"/>
      <w:sz w:val="24"/>
      <w:szCs w:val="24"/>
    </w:rPr>
  </w:style>
  <w:style w:type="character" w:customStyle="1" w:styleId="a8">
    <w:name w:val="副題 (文字)"/>
    <w:basedOn w:val="a0"/>
    <w:link w:val="a7"/>
    <w:uiPriority w:val="11"/>
    <w:rsid w:val="003964E0"/>
    <w:rPr>
      <w:rFonts w:asciiTheme="majorHAnsi" w:eastAsiaTheme="majorEastAsia" w:hAnsiTheme="majorHAnsi" w:cstheme="majorBidi"/>
      <w:sz w:val="24"/>
      <w:szCs w:val="24"/>
    </w:rPr>
  </w:style>
  <w:style w:type="character" w:styleId="a9">
    <w:name w:val="Emphasis"/>
    <w:basedOn w:val="a0"/>
    <w:uiPriority w:val="20"/>
    <w:qFormat/>
    <w:rsid w:val="003964E0"/>
    <w:rPr>
      <w:i/>
      <w:iCs/>
    </w:rPr>
  </w:style>
  <w:style w:type="paragraph" w:styleId="aa">
    <w:name w:val="No Spacing"/>
    <w:uiPriority w:val="1"/>
    <w:qFormat/>
    <w:rsid w:val="003964E0"/>
    <w:pPr>
      <w:spacing w:after="0" w:line="240" w:lineRule="auto"/>
    </w:pPr>
  </w:style>
  <w:style w:type="paragraph" w:styleId="ab">
    <w:name w:val="Quote"/>
    <w:basedOn w:val="a"/>
    <w:next w:val="a"/>
    <w:link w:val="ac"/>
    <w:uiPriority w:val="29"/>
    <w:qFormat/>
    <w:rsid w:val="003964E0"/>
    <w:pPr>
      <w:spacing w:before="160"/>
      <w:ind w:left="720" w:right="720"/>
    </w:pPr>
    <w:rPr>
      <w:i/>
      <w:iCs/>
      <w:color w:val="404040" w:themeColor="text1" w:themeTint="BF"/>
    </w:rPr>
  </w:style>
  <w:style w:type="character" w:customStyle="1" w:styleId="ac">
    <w:name w:val="引用文 (文字)"/>
    <w:basedOn w:val="a0"/>
    <w:link w:val="ab"/>
    <w:uiPriority w:val="29"/>
    <w:rsid w:val="003964E0"/>
    <w:rPr>
      <w:i/>
      <w:iCs/>
      <w:color w:val="404040" w:themeColor="text1" w:themeTint="BF"/>
    </w:rPr>
  </w:style>
  <w:style w:type="paragraph" w:styleId="21">
    <w:name w:val="Intense Quote"/>
    <w:basedOn w:val="a"/>
    <w:next w:val="a"/>
    <w:link w:val="22"/>
    <w:uiPriority w:val="30"/>
    <w:qFormat/>
    <w:rsid w:val="003964E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3964E0"/>
    <w:rPr>
      <w:rFonts w:asciiTheme="majorHAnsi" w:eastAsiaTheme="majorEastAsia" w:hAnsiTheme="majorHAnsi" w:cstheme="majorBidi"/>
      <w:color w:val="5B9BD5" w:themeColor="accent1"/>
      <w:sz w:val="28"/>
      <w:szCs w:val="28"/>
    </w:rPr>
  </w:style>
  <w:style w:type="character" w:styleId="ad">
    <w:name w:val="Subtle Emphasis"/>
    <w:basedOn w:val="a0"/>
    <w:uiPriority w:val="19"/>
    <w:qFormat/>
    <w:rsid w:val="003964E0"/>
    <w:rPr>
      <w:i/>
      <w:iCs/>
      <w:color w:val="404040" w:themeColor="text1" w:themeTint="BF"/>
    </w:rPr>
  </w:style>
  <w:style w:type="character" w:styleId="23">
    <w:name w:val="Intense Emphasis"/>
    <w:basedOn w:val="a0"/>
    <w:uiPriority w:val="21"/>
    <w:qFormat/>
    <w:rsid w:val="003964E0"/>
    <w:rPr>
      <w:b/>
      <w:bCs/>
      <w:i/>
      <w:iCs/>
    </w:rPr>
  </w:style>
  <w:style w:type="character" w:styleId="ae">
    <w:name w:val="Subtle Reference"/>
    <w:basedOn w:val="a0"/>
    <w:uiPriority w:val="31"/>
    <w:qFormat/>
    <w:rsid w:val="003964E0"/>
    <w:rPr>
      <w:smallCaps/>
      <w:color w:val="404040" w:themeColor="text1" w:themeTint="BF"/>
      <w:u w:val="single" w:color="7F7F7F" w:themeColor="text1" w:themeTint="80"/>
    </w:rPr>
  </w:style>
  <w:style w:type="character" w:styleId="24">
    <w:name w:val="Intense Reference"/>
    <w:basedOn w:val="a0"/>
    <w:uiPriority w:val="32"/>
    <w:qFormat/>
    <w:rsid w:val="003964E0"/>
    <w:rPr>
      <w:b/>
      <w:bCs/>
      <w:smallCaps/>
      <w:spacing w:val="5"/>
      <w:u w:val="single"/>
    </w:rPr>
  </w:style>
  <w:style w:type="character" w:styleId="af">
    <w:name w:val="Book Title"/>
    <w:basedOn w:val="a0"/>
    <w:uiPriority w:val="33"/>
    <w:qFormat/>
    <w:rsid w:val="003964E0"/>
    <w:rPr>
      <w:b/>
      <w:bCs/>
      <w:smallCaps/>
    </w:rPr>
  </w:style>
  <w:style w:type="paragraph" w:styleId="af0">
    <w:name w:val="TOC Heading"/>
    <w:basedOn w:val="1"/>
    <w:next w:val="a"/>
    <w:uiPriority w:val="39"/>
    <w:semiHidden/>
    <w:unhideWhenUsed/>
    <w:qFormat/>
    <w:rsid w:val="003964E0"/>
    <w:pPr>
      <w:outlineLvl w:val="9"/>
    </w:pPr>
  </w:style>
  <w:style w:type="paragraph" w:styleId="af1">
    <w:name w:val="caption"/>
    <w:basedOn w:val="a"/>
    <w:next w:val="a"/>
    <w:uiPriority w:val="35"/>
    <w:semiHidden/>
    <w:unhideWhenUsed/>
    <w:qFormat/>
    <w:rsid w:val="003964E0"/>
    <w:pPr>
      <w:spacing w:line="240" w:lineRule="auto"/>
    </w:pPr>
    <w:rPr>
      <w:b/>
      <w:bCs/>
      <w:smallCaps/>
      <w:color w:val="595959" w:themeColor="text1" w:themeTint="A6"/>
      <w:spacing w:val="6"/>
    </w:rPr>
  </w:style>
  <w:style w:type="paragraph" w:styleId="af2">
    <w:name w:val="Balloon Text"/>
    <w:basedOn w:val="a"/>
    <w:link w:val="af3"/>
    <w:uiPriority w:val="99"/>
    <w:semiHidden/>
    <w:unhideWhenUsed/>
    <w:rsid w:val="00F11FE9"/>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11FE9"/>
    <w:rPr>
      <w:rFonts w:asciiTheme="majorHAnsi" w:eastAsiaTheme="majorEastAsia" w:hAnsiTheme="majorHAnsi" w:cstheme="majorBidi"/>
      <w:sz w:val="18"/>
      <w:szCs w:val="18"/>
    </w:rPr>
  </w:style>
  <w:style w:type="character" w:customStyle="1" w:styleId="orange">
    <w:name w:val="orange"/>
    <w:basedOn w:val="a0"/>
    <w:rsid w:val="0045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0246-4B2A-4168-A57E-49F3C584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6</Pages>
  <Words>634</Words>
  <Characters>3615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sl06</dc:creator>
  <cp:keywords/>
  <dc:description/>
  <cp:lastModifiedBy>sl06</cp:lastModifiedBy>
  <cp:revision>19</cp:revision>
  <cp:lastPrinted>2016-06-17T09:29:00Z</cp:lastPrinted>
  <dcterms:created xsi:type="dcterms:W3CDTF">2014-05-30T01:42:00Z</dcterms:created>
  <dcterms:modified xsi:type="dcterms:W3CDTF">2019-06-03T09:31:00Z</dcterms:modified>
</cp:coreProperties>
</file>