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CCE3" w14:textId="77777777" w:rsidR="00955E7C" w:rsidRPr="00924702" w:rsidRDefault="00373CBF" w:rsidP="001C6924">
      <w:pPr>
        <w:jc w:val="center"/>
        <w:rPr>
          <w:rFonts w:asciiTheme="minorEastAsia" w:hAnsiTheme="minorEastAsia"/>
          <w:b/>
          <w:bCs/>
          <w:sz w:val="32"/>
          <w:szCs w:val="32"/>
        </w:rPr>
      </w:pPr>
      <w:r w:rsidRPr="00924702">
        <w:rPr>
          <w:rFonts w:asciiTheme="minorEastAsia" w:hAnsiTheme="minorEastAsia" w:hint="eastAsia"/>
          <w:b/>
          <w:bCs/>
          <w:sz w:val="32"/>
          <w:szCs w:val="32"/>
        </w:rPr>
        <w:t xml:space="preserve">NPO法人　障がい者自立センターかまいし　</w:t>
      </w:r>
    </w:p>
    <w:p w14:paraId="5F95ECC5" w14:textId="0D5356CC" w:rsidR="007A1ECF" w:rsidRPr="00924702" w:rsidRDefault="009F679B" w:rsidP="001C6924">
      <w:pPr>
        <w:jc w:val="center"/>
        <w:rPr>
          <w:rFonts w:asciiTheme="minorEastAsia" w:hAnsiTheme="minorEastAsia"/>
          <w:b/>
          <w:bCs/>
          <w:sz w:val="32"/>
          <w:szCs w:val="32"/>
        </w:rPr>
      </w:pPr>
      <w:r w:rsidRPr="00924702">
        <w:rPr>
          <w:rFonts w:asciiTheme="minorEastAsia" w:hAnsiTheme="minorEastAsia" w:hint="eastAsia"/>
          <w:b/>
          <w:bCs/>
          <w:sz w:val="32"/>
          <w:szCs w:val="32"/>
        </w:rPr>
        <w:t>令和</w:t>
      </w:r>
      <w:r w:rsidR="00517AAC" w:rsidRPr="00924702">
        <w:rPr>
          <w:rFonts w:asciiTheme="minorEastAsia" w:hAnsiTheme="minorEastAsia" w:hint="eastAsia"/>
          <w:b/>
          <w:bCs/>
          <w:sz w:val="32"/>
          <w:szCs w:val="32"/>
        </w:rPr>
        <w:t>６</w:t>
      </w:r>
      <w:r w:rsidRPr="00924702">
        <w:rPr>
          <w:rFonts w:asciiTheme="minorEastAsia" w:hAnsiTheme="minorEastAsia" w:hint="eastAsia"/>
          <w:b/>
          <w:bCs/>
          <w:sz w:val="32"/>
          <w:szCs w:val="32"/>
        </w:rPr>
        <w:t>年度事業報告</w:t>
      </w:r>
    </w:p>
    <w:p w14:paraId="4418EE50" w14:textId="7BB7D7C9" w:rsidR="007D552F" w:rsidRPr="00952758" w:rsidRDefault="007D552F" w:rsidP="001C6924">
      <w:pPr>
        <w:jc w:val="center"/>
        <w:rPr>
          <w:rFonts w:asciiTheme="minorEastAsia" w:hAnsiTheme="minorEastAsia"/>
          <w:sz w:val="24"/>
          <w:szCs w:val="24"/>
        </w:rPr>
      </w:pPr>
      <w:r w:rsidRPr="00952758">
        <w:rPr>
          <w:rFonts w:asciiTheme="minorEastAsia" w:hAnsiTheme="minorEastAsia" w:hint="eastAsia"/>
          <w:sz w:val="24"/>
          <w:szCs w:val="24"/>
        </w:rPr>
        <w:t>（令和</w:t>
      </w:r>
      <w:r w:rsidR="00273F81">
        <w:rPr>
          <w:rFonts w:asciiTheme="minorEastAsia" w:hAnsiTheme="minorEastAsia" w:hint="eastAsia"/>
          <w:sz w:val="24"/>
          <w:szCs w:val="24"/>
        </w:rPr>
        <w:t>6</w:t>
      </w:r>
      <w:r w:rsidRPr="00952758">
        <w:rPr>
          <w:rFonts w:asciiTheme="minorEastAsia" w:hAnsiTheme="minorEastAsia" w:hint="eastAsia"/>
          <w:sz w:val="24"/>
          <w:szCs w:val="24"/>
        </w:rPr>
        <w:t>年4月～令和</w:t>
      </w:r>
      <w:r w:rsidR="00273F81">
        <w:rPr>
          <w:rFonts w:asciiTheme="minorEastAsia" w:hAnsiTheme="minorEastAsia" w:hint="eastAsia"/>
          <w:sz w:val="24"/>
          <w:szCs w:val="24"/>
        </w:rPr>
        <w:t>7</w:t>
      </w:r>
      <w:r w:rsidRPr="00952758">
        <w:rPr>
          <w:rFonts w:asciiTheme="minorEastAsia" w:hAnsiTheme="minorEastAsia" w:hint="eastAsia"/>
          <w:sz w:val="24"/>
          <w:szCs w:val="24"/>
        </w:rPr>
        <w:t>年</w:t>
      </w:r>
      <w:r w:rsidR="00373CBF">
        <w:rPr>
          <w:rFonts w:asciiTheme="minorEastAsia" w:hAnsiTheme="minorEastAsia" w:hint="eastAsia"/>
          <w:sz w:val="24"/>
          <w:szCs w:val="24"/>
        </w:rPr>
        <w:t>3</w:t>
      </w:r>
      <w:r w:rsidRPr="00952758">
        <w:rPr>
          <w:rFonts w:asciiTheme="minorEastAsia" w:hAnsiTheme="minorEastAsia" w:hint="eastAsia"/>
          <w:sz w:val="24"/>
          <w:szCs w:val="24"/>
        </w:rPr>
        <w:t>月）</w:t>
      </w:r>
    </w:p>
    <w:p w14:paraId="7F76EFE1" w14:textId="276CDD0C" w:rsidR="001C6924" w:rsidRPr="00952758" w:rsidRDefault="001C6924" w:rsidP="001C6924">
      <w:pPr>
        <w:jc w:val="left"/>
        <w:rPr>
          <w:rFonts w:asciiTheme="minorEastAsia" w:hAnsiTheme="minorEastAsia"/>
          <w:sz w:val="24"/>
          <w:szCs w:val="24"/>
        </w:rPr>
      </w:pPr>
    </w:p>
    <w:p w14:paraId="14C086D2" w14:textId="6ABD8828" w:rsidR="00854AC1" w:rsidRPr="00AB45F2" w:rsidRDefault="00373CBF" w:rsidP="00AB45F2">
      <w:pPr>
        <w:pStyle w:val="a8"/>
        <w:numPr>
          <w:ilvl w:val="0"/>
          <w:numId w:val="4"/>
        </w:numPr>
        <w:ind w:leftChars="0"/>
        <w:jc w:val="left"/>
        <w:rPr>
          <w:rFonts w:asciiTheme="minorEastAsia" w:hAnsiTheme="minorEastAsia"/>
          <w:b/>
          <w:bCs/>
          <w:sz w:val="24"/>
          <w:szCs w:val="24"/>
        </w:rPr>
      </w:pPr>
      <w:r w:rsidRPr="00AB45F2">
        <w:rPr>
          <w:rFonts w:asciiTheme="minorEastAsia" w:hAnsiTheme="minorEastAsia" w:hint="eastAsia"/>
          <w:b/>
          <w:bCs/>
          <w:sz w:val="24"/>
          <w:szCs w:val="24"/>
        </w:rPr>
        <w:t>事業の成果</w:t>
      </w:r>
    </w:p>
    <w:p w14:paraId="446CEB6C" w14:textId="06F93159" w:rsidR="009E1ACC" w:rsidRPr="009E1ACC" w:rsidRDefault="009E1ACC" w:rsidP="009E1ACC">
      <w:pPr>
        <w:pStyle w:val="a8"/>
        <w:ind w:leftChars="0" w:left="360" w:firstLineChars="100" w:firstLine="240"/>
        <w:jc w:val="left"/>
        <w:rPr>
          <w:rFonts w:asciiTheme="minorEastAsia" w:hAnsiTheme="minorEastAsia"/>
          <w:sz w:val="24"/>
          <w:szCs w:val="24"/>
        </w:rPr>
      </w:pPr>
      <w:r w:rsidRPr="009E1ACC">
        <w:rPr>
          <w:rFonts w:asciiTheme="minorEastAsia" w:hAnsiTheme="minorEastAsia" w:hint="eastAsia"/>
          <w:sz w:val="24"/>
          <w:szCs w:val="24"/>
        </w:rPr>
        <w:t>令和6年度は、年度当初より報酬改定があり、各事業ともに管理者・職員がまずは事業ごとの改定されている内容やポイントを確認に努め</w:t>
      </w:r>
      <w:r>
        <w:rPr>
          <w:rFonts w:asciiTheme="minorEastAsia" w:hAnsiTheme="minorEastAsia" w:hint="eastAsia"/>
          <w:sz w:val="24"/>
          <w:szCs w:val="24"/>
        </w:rPr>
        <w:t>ながら</w:t>
      </w:r>
      <w:r w:rsidRPr="009E1ACC">
        <w:rPr>
          <w:rFonts w:asciiTheme="minorEastAsia" w:hAnsiTheme="minorEastAsia" w:hint="eastAsia"/>
          <w:sz w:val="24"/>
          <w:szCs w:val="24"/>
        </w:rPr>
        <w:t>、利用者個々の支援提供の質を落とすことなく、事業の維持・継続的な運営が出来るように取り組んでもらえたことに</w:t>
      </w:r>
      <w:r>
        <w:rPr>
          <w:rFonts w:asciiTheme="minorEastAsia" w:hAnsiTheme="minorEastAsia" w:hint="eastAsia"/>
          <w:sz w:val="24"/>
          <w:szCs w:val="24"/>
        </w:rPr>
        <w:t>職員一同へ</w:t>
      </w:r>
      <w:r w:rsidRPr="009E1ACC">
        <w:rPr>
          <w:rFonts w:asciiTheme="minorEastAsia" w:hAnsiTheme="minorEastAsia" w:hint="eastAsia"/>
          <w:sz w:val="24"/>
          <w:szCs w:val="24"/>
        </w:rPr>
        <w:t>労をねぎらいたい。</w:t>
      </w:r>
    </w:p>
    <w:p w14:paraId="47C49816" w14:textId="7B0AC1C7" w:rsidR="00517AAC" w:rsidRDefault="009E1ACC" w:rsidP="009E1ACC">
      <w:pPr>
        <w:ind w:left="360" w:firstLineChars="100" w:firstLine="240"/>
        <w:jc w:val="left"/>
        <w:rPr>
          <w:rFonts w:asciiTheme="minorEastAsia" w:hAnsiTheme="minorEastAsia"/>
          <w:sz w:val="24"/>
          <w:szCs w:val="24"/>
        </w:rPr>
      </w:pPr>
      <w:r>
        <w:rPr>
          <w:rFonts w:asciiTheme="minorEastAsia" w:hAnsiTheme="minorEastAsia" w:hint="eastAsia"/>
          <w:sz w:val="24"/>
          <w:szCs w:val="24"/>
        </w:rPr>
        <w:t>また、事業全体での提供している支援の方は、現在も引き続き感染症への対策を実施し、利用者の安定的な支援継続に努めながら、個々のニーズに即した支援を実施し</w:t>
      </w:r>
      <w:r w:rsidR="00517AAC">
        <w:rPr>
          <w:rFonts w:asciiTheme="minorEastAsia" w:hAnsiTheme="minorEastAsia" w:hint="eastAsia"/>
          <w:sz w:val="24"/>
          <w:szCs w:val="24"/>
        </w:rPr>
        <w:t>職員</w:t>
      </w:r>
      <w:r>
        <w:rPr>
          <w:rFonts w:asciiTheme="minorEastAsia" w:hAnsiTheme="minorEastAsia" w:hint="eastAsia"/>
          <w:sz w:val="24"/>
          <w:szCs w:val="24"/>
        </w:rPr>
        <w:t>が</w:t>
      </w:r>
      <w:r w:rsidR="00517AAC">
        <w:rPr>
          <w:rFonts w:asciiTheme="minorEastAsia" w:hAnsiTheme="minorEastAsia" w:hint="eastAsia"/>
          <w:sz w:val="24"/>
          <w:szCs w:val="24"/>
        </w:rPr>
        <w:t>利用者へ誠意をもって支援を継続することで、事業ごとに利用者やその家族等から選ばれる事業所となる形が、法人全体で初めて</w:t>
      </w:r>
      <w:r>
        <w:rPr>
          <w:rFonts w:asciiTheme="minorEastAsia" w:hAnsiTheme="minorEastAsia" w:hint="eastAsia"/>
          <w:sz w:val="24"/>
          <w:szCs w:val="24"/>
        </w:rPr>
        <w:t>大台</w:t>
      </w:r>
      <w:r w:rsidR="00517AAC">
        <w:rPr>
          <w:rFonts w:asciiTheme="minorEastAsia" w:hAnsiTheme="minorEastAsia" w:hint="eastAsia"/>
          <w:sz w:val="24"/>
          <w:szCs w:val="24"/>
        </w:rPr>
        <w:t>を超える事業収入となったことをご報告いたします。</w:t>
      </w:r>
    </w:p>
    <w:p w14:paraId="39E6364E" w14:textId="140F6250" w:rsidR="0070730A" w:rsidRDefault="0070730A" w:rsidP="00517AAC">
      <w:pPr>
        <w:ind w:left="360"/>
        <w:jc w:val="left"/>
        <w:rPr>
          <w:rFonts w:asciiTheme="minorEastAsia" w:hAnsiTheme="minorEastAsia"/>
          <w:sz w:val="24"/>
          <w:szCs w:val="24"/>
        </w:rPr>
      </w:pPr>
      <w:r>
        <w:rPr>
          <w:rFonts w:asciiTheme="minorEastAsia" w:hAnsiTheme="minorEastAsia" w:hint="eastAsia"/>
          <w:sz w:val="24"/>
          <w:szCs w:val="24"/>
        </w:rPr>
        <w:t xml:space="preserve">　事業</w:t>
      </w:r>
      <w:r w:rsidR="009E1ACC">
        <w:rPr>
          <w:rFonts w:asciiTheme="minorEastAsia" w:hAnsiTheme="minorEastAsia" w:hint="eastAsia"/>
          <w:sz w:val="24"/>
          <w:szCs w:val="24"/>
        </w:rPr>
        <w:t>の個々においては。</w:t>
      </w:r>
      <w:r>
        <w:rPr>
          <w:rFonts w:asciiTheme="minorEastAsia" w:hAnsiTheme="minorEastAsia" w:hint="eastAsia"/>
          <w:sz w:val="24"/>
          <w:szCs w:val="24"/>
        </w:rPr>
        <w:t>主軸となる生活介護事業「まりん」は市内に新設の新しい生活介護事業が開始と</w:t>
      </w:r>
      <w:r w:rsidR="009E1ACC">
        <w:rPr>
          <w:rFonts w:asciiTheme="minorEastAsia" w:hAnsiTheme="minorEastAsia" w:hint="eastAsia"/>
          <w:sz w:val="24"/>
          <w:szCs w:val="24"/>
        </w:rPr>
        <w:t>なるが</w:t>
      </w:r>
      <w:r>
        <w:rPr>
          <w:rFonts w:asciiTheme="minorEastAsia" w:hAnsiTheme="minorEastAsia" w:hint="eastAsia"/>
          <w:sz w:val="24"/>
          <w:szCs w:val="24"/>
        </w:rPr>
        <w:t>、利用</w:t>
      </w:r>
      <w:r w:rsidR="009E1ACC">
        <w:rPr>
          <w:rFonts w:asciiTheme="minorEastAsia" w:hAnsiTheme="minorEastAsia" w:hint="eastAsia"/>
          <w:sz w:val="24"/>
          <w:szCs w:val="24"/>
        </w:rPr>
        <w:t>している方たちの</w:t>
      </w:r>
      <w:r>
        <w:rPr>
          <w:rFonts w:asciiTheme="minorEastAsia" w:hAnsiTheme="minorEastAsia" w:hint="eastAsia"/>
          <w:sz w:val="24"/>
          <w:szCs w:val="24"/>
        </w:rPr>
        <w:t>中でまりん自体の事業や活動、事業所の雰囲気などで</w:t>
      </w:r>
      <w:r w:rsidR="009E1ACC">
        <w:rPr>
          <w:rFonts w:asciiTheme="minorEastAsia" w:hAnsiTheme="minorEastAsia" w:hint="eastAsia"/>
          <w:sz w:val="24"/>
          <w:szCs w:val="24"/>
        </w:rPr>
        <w:t>、</w:t>
      </w:r>
      <w:r>
        <w:rPr>
          <w:rFonts w:asciiTheme="minorEastAsia" w:hAnsiTheme="minorEastAsia" w:hint="eastAsia"/>
          <w:sz w:val="24"/>
          <w:szCs w:val="24"/>
        </w:rPr>
        <w:t>継続して利用選択されていることが予測され</w:t>
      </w:r>
      <w:r w:rsidR="009E1ACC">
        <w:rPr>
          <w:rFonts w:asciiTheme="minorEastAsia" w:hAnsiTheme="minorEastAsia" w:hint="eastAsia"/>
          <w:sz w:val="24"/>
          <w:szCs w:val="24"/>
        </w:rPr>
        <w:t>る。</w:t>
      </w:r>
      <w:r>
        <w:rPr>
          <w:rFonts w:asciiTheme="minorEastAsia" w:hAnsiTheme="minorEastAsia" w:hint="eastAsia"/>
          <w:sz w:val="24"/>
          <w:szCs w:val="24"/>
        </w:rPr>
        <w:t>同様に放課後等デイサービス「ライトハウス」</w:t>
      </w:r>
      <w:r w:rsidR="009E1ACC">
        <w:rPr>
          <w:rFonts w:asciiTheme="minorEastAsia" w:hAnsiTheme="minorEastAsia" w:hint="eastAsia"/>
          <w:sz w:val="24"/>
          <w:szCs w:val="24"/>
        </w:rPr>
        <w:t>において</w:t>
      </w:r>
      <w:r>
        <w:rPr>
          <w:rFonts w:asciiTheme="minorEastAsia" w:hAnsiTheme="minorEastAsia" w:hint="eastAsia"/>
          <w:sz w:val="24"/>
          <w:szCs w:val="24"/>
        </w:rPr>
        <w:t>も事業所の特徴的な部分として</w:t>
      </w:r>
      <w:r w:rsidR="009E1ACC">
        <w:rPr>
          <w:rFonts w:asciiTheme="minorEastAsia" w:hAnsiTheme="minorEastAsia" w:hint="eastAsia"/>
          <w:sz w:val="24"/>
          <w:szCs w:val="24"/>
        </w:rPr>
        <w:t>、</w:t>
      </w:r>
      <w:r w:rsidR="00094001">
        <w:rPr>
          <w:rFonts w:asciiTheme="minorEastAsia" w:hAnsiTheme="minorEastAsia" w:hint="eastAsia"/>
          <w:sz w:val="24"/>
          <w:szCs w:val="24"/>
        </w:rPr>
        <w:t>通常の業務としては</w:t>
      </w:r>
      <w:r w:rsidR="009E1ACC">
        <w:rPr>
          <w:rFonts w:asciiTheme="minorEastAsia" w:hAnsiTheme="minorEastAsia" w:hint="eastAsia"/>
          <w:sz w:val="24"/>
          <w:szCs w:val="24"/>
        </w:rPr>
        <w:t>家庭的な雰囲気で</w:t>
      </w:r>
      <w:r w:rsidR="00094001">
        <w:rPr>
          <w:rFonts w:asciiTheme="minorEastAsia" w:hAnsiTheme="minorEastAsia" w:hint="eastAsia"/>
          <w:sz w:val="24"/>
          <w:szCs w:val="24"/>
        </w:rPr>
        <w:t>日々の活動内容を工夫しながら、</w:t>
      </w:r>
      <w:r>
        <w:rPr>
          <w:rFonts w:asciiTheme="minorEastAsia" w:hAnsiTheme="minorEastAsia" w:hint="eastAsia"/>
          <w:sz w:val="24"/>
          <w:szCs w:val="24"/>
        </w:rPr>
        <w:t>医療的ケアが必要な子に対して看護師を配置</w:t>
      </w:r>
      <w:r w:rsidR="00094001">
        <w:rPr>
          <w:rFonts w:asciiTheme="minorEastAsia" w:hAnsiTheme="minorEastAsia" w:hint="eastAsia"/>
          <w:sz w:val="24"/>
          <w:szCs w:val="24"/>
        </w:rPr>
        <w:t>を図り、</w:t>
      </w:r>
      <w:r>
        <w:rPr>
          <w:rFonts w:asciiTheme="minorEastAsia" w:hAnsiTheme="minorEastAsia" w:hint="eastAsia"/>
          <w:sz w:val="24"/>
          <w:szCs w:val="24"/>
        </w:rPr>
        <w:t>近隣の国立釜石病院で実施しているリハビリへも送迎対応する等で家族から</w:t>
      </w:r>
      <w:r w:rsidR="00A60154">
        <w:rPr>
          <w:rFonts w:asciiTheme="minorEastAsia" w:hAnsiTheme="minorEastAsia" w:hint="eastAsia"/>
          <w:sz w:val="24"/>
          <w:szCs w:val="24"/>
        </w:rPr>
        <w:t>も</w:t>
      </w:r>
      <w:r w:rsidR="00094001">
        <w:rPr>
          <w:rFonts w:asciiTheme="minorEastAsia" w:hAnsiTheme="minorEastAsia" w:hint="eastAsia"/>
          <w:sz w:val="24"/>
          <w:szCs w:val="24"/>
        </w:rPr>
        <w:t>必要とされる事業運営を継続している</w:t>
      </w:r>
      <w:r w:rsidR="00A60154">
        <w:rPr>
          <w:rFonts w:asciiTheme="minorEastAsia" w:hAnsiTheme="minorEastAsia" w:hint="eastAsia"/>
          <w:sz w:val="24"/>
          <w:szCs w:val="24"/>
        </w:rPr>
        <w:t>。</w:t>
      </w:r>
    </w:p>
    <w:p w14:paraId="6F49F4E2" w14:textId="3C3799A2" w:rsidR="00A60154" w:rsidRDefault="00A60154" w:rsidP="00517AAC">
      <w:pPr>
        <w:ind w:left="360"/>
        <w:jc w:val="left"/>
        <w:rPr>
          <w:rFonts w:asciiTheme="minorEastAsia" w:hAnsiTheme="minorEastAsia"/>
          <w:sz w:val="24"/>
          <w:szCs w:val="24"/>
        </w:rPr>
      </w:pPr>
      <w:r>
        <w:rPr>
          <w:rFonts w:asciiTheme="minorEastAsia" w:hAnsiTheme="minorEastAsia" w:hint="eastAsia"/>
          <w:sz w:val="24"/>
          <w:szCs w:val="24"/>
        </w:rPr>
        <w:t xml:space="preserve">　居宅介護事業の「ヘルパーステーション海渡」は、今年度も</w:t>
      </w:r>
      <w:r w:rsidR="00094001">
        <w:rPr>
          <w:rFonts w:asciiTheme="minorEastAsia" w:hAnsiTheme="minorEastAsia" w:hint="eastAsia"/>
          <w:sz w:val="24"/>
          <w:szCs w:val="24"/>
        </w:rPr>
        <w:t>事業</w:t>
      </w:r>
      <w:r>
        <w:rPr>
          <w:rFonts w:asciiTheme="minorEastAsia" w:hAnsiTheme="minorEastAsia" w:hint="eastAsia"/>
          <w:sz w:val="24"/>
          <w:szCs w:val="24"/>
        </w:rPr>
        <w:t>収支としては課題の残る部分はあるが、</w:t>
      </w:r>
      <w:r w:rsidR="00094001">
        <w:rPr>
          <w:rFonts w:asciiTheme="minorEastAsia" w:hAnsiTheme="minorEastAsia" w:hint="eastAsia"/>
          <w:sz w:val="24"/>
          <w:szCs w:val="24"/>
        </w:rPr>
        <w:t>法人内の他</w:t>
      </w:r>
      <w:r>
        <w:rPr>
          <w:rFonts w:asciiTheme="minorEastAsia" w:hAnsiTheme="minorEastAsia" w:hint="eastAsia"/>
          <w:sz w:val="24"/>
          <w:szCs w:val="24"/>
        </w:rPr>
        <w:t>事業と連携しスタッフが兼務する形で派遣するなど</w:t>
      </w:r>
      <w:r w:rsidR="00094001">
        <w:rPr>
          <w:rFonts w:asciiTheme="minorEastAsia" w:hAnsiTheme="minorEastAsia" w:hint="eastAsia"/>
          <w:sz w:val="24"/>
          <w:szCs w:val="24"/>
        </w:rPr>
        <w:t>運営上の</w:t>
      </w:r>
      <w:r>
        <w:rPr>
          <w:rFonts w:asciiTheme="minorEastAsia" w:hAnsiTheme="minorEastAsia" w:hint="eastAsia"/>
          <w:sz w:val="24"/>
          <w:szCs w:val="24"/>
        </w:rPr>
        <w:t>工夫</w:t>
      </w:r>
      <w:r w:rsidR="00094001">
        <w:rPr>
          <w:rFonts w:asciiTheme="minorEastAsia" w:hAnsiTheme="minorEastAsia" w:hint="eastAsia"/>
          <w:sz w:val="24"/>
          <w:szCs w:val="24"/>
        </w:rPr>
        <w:t>を施し、</w:t>
      </w:r>
      <w:r>
        <w:rPr>
          <w:rFonts w:asciiTheme="minorEastAsia" w:hAnsiTheme="minorEastAsia" w:hint="eastAsia"/>
          <w:sz w:val="24"/>
          <w:szCs w:val="24"/>
        </w:rPr>
        <w:t>他の</w:t>
      </w:r>
      <w:r w:rsidR="00094001">
        <w:rPr>
          <w:rFonts w:asciiTheme="minorEastAsia" w:hAnsiTheme="minorEastAsia" w:hint="eastAsia"/>
          <w:sz w:val="24"/>
          <w:szCs w:val="24"/>
        </w:rPr>
        <w:t>居宅介護</w:t>
      </w:r>
      <w:r>
        <w:rPr>
          <w:rFonts w:asciiTheme="minorEastAsia" w:hAnsiTheme="minorEastAsia" w:hint="eastAsia"/>
          <w:sz w:val="24"/>
          <w:szCs w:val="24"/>
        </w:rPr>
        <w:t>事業所では対応が難しい</w:t>
      </w:r>
      <w:r w:rsidR="00094001">
        <w:rPr>
          <w:rFonts w:asciiTheme="minorEastAsia" w:hAnsiTheme="minorEastAsia" w:hint="eastAsia"/>
          <w:sz w:val="24"/>
          <w:szCs w:val="24"/>
        </w:rPr>
        <w:t>と回答される</w:t>
      </w:r>
      <w:r>
        <w:rPr>
          <w:rFonts w:asciiTheme="minorEastAsia" w:hAnsiTheme="minorEastAsia" w:hint="eastAsia"/>
          <w:sz w:val="24"/>
          <w:szCs w:val="24"/>
        </w:rPr>
        <w:t>市外への通院</w:t>
      </w:r>
      <w:r w:rsidR="00094001">
        <w:rPr>
          <w:rFonts w:asciiTheme="minorEastAsia" w:hAnsiTheme="minorEastAsia" w:hint="eastAsia"/>
          <w:sz w:val="24"/>
          <w:szCs w:val="24"/>
        </w:rPr>
        <w:t>への同行</w:t>
      </w:r>
      <w:r>
        <w:rPr>
          <w:rFonts w:asciiTheme="minorEastAsia" w:hAnsiTheme="minorEastAsia" w:hint="eastAsia"/>
          <w:sz w:val="24"/>
          <w:szCs w:val="24"/>
        </w:rPr>
        <w:t>や視覚障がい者向けの同行援護事業など、事業所の特徴的な面で対応してきた。</w:t>
      </w:r>
    </w:p>
    <w:p w14:paraId="7200804E" w14:textId="6BB1E401" w:rsidR="00A60154" w:rsidRDefault="00A60154" w:rsidP="00517AAC">
      <w:pPr>
        <w:ind w:left="360"/>
        <w:jc w:val="left"/>
        <w:rPr>
          <w:rFonts w:asciiTheme="minorEastAsia" w:hAnsiTheme="minorEastAsia"/>
          <w:sz w:val="24"/>
          <w:szCs w:val="24"/>
        </w:rPr>
      </w:pPr>
      <w:r>
        <w:rPr>
          <w:rFonts w:asciiTheme="minorEastAsia" w:hAnsiTheme="minorEastAsia" w:hint="eastAsia"/>
          <w:sz w:val="24"/>
          <w:szCs w:val="24"/>
        </w:rPr>
        <w:t xml:space="preserve">　共同生活援助は昨年に「フルセイル中妻」を新設したタイミングで、従来の「フルセイル平田」の入居者と調整を図り、支援の必要度が高い方を平田へ、自立度の高い方を中妻へ入居調整することで、平田入居者に対し</w:t>
      </w:r>
      <w:r w:rsidR="00094001">
        <w:rPr>
          <w:rFonts w:asciiTheme="minorEastAsia" w:hAnsiTheme="minorEastAsia" w:hint="eastAsia"/>
          <w:sz w:val="24"/>
          <w:szCs w:val="24"/>
        </w:rPr>
        <w:t>て、</w:t>
      </w:r>
      <w:r>
        <w:rPr>
          <w:rFonts w:asciiTheme="minorEastAsia" w:hAnsiTheme="minorEastAsia" w:hint="eastAsia"/>
          <w:sz w:val="24"/>
          <w:szCs w:val="24"/>
        </w:rPr>
        <w:t>週末の昼食提供や</w:t>
      </w:r>
      <w:r w:rsidR="00094001">
        <w:rPr>
          <w:rFonts w:asciiTheme="minorEastAsia" w:hAnsiTheme="minorEastAsia" w:hint="eastAsia"/>
          <w:sz w:val="24"/>
          <w:szCs w:val="24"/>
        </w:rPr>
        <w:t>平日の</w:t>
      </w:r>
      <w:r>
        <w:rPr>
          <w:rFonts w:asciiTheme="minorEastAsia" w:hAnsiTheme="minorEastAsia" w:hint="eastAsia"/>
          <w:sz w:val="24"/>
          <w:szCs w:val="24"/>
        </w:rPr>
        <w:t>夕方以降にスタッフを配置し入浴時の危険予防的な対応を図る</w:t>
      </w:r>
      <w:r w:rsidR="00094001">
        <w:rPr>
          <w:rFonts w:asciiTheme="minorEastAsia" w:hAnsiTheme="minorEastAsia" w:hint="eastAsia"/>
          <w:sz w:val="24"/>
          <w:szCs w:val="24"/>
        </w:rPr>
        <w:t>など、支援の安全への配慮や生活のしやすさにつながる支援を施してる。</w:t>
      </w:r>
    </w:p>
    <w:p w14:paraId="66E04717" w14:textId="2FFA44D3" w:rsidR="00A60154" w:rsidRDefault="00A60154" w:rsidP="00517AAC">
      <w:pPr>
        <w:ind w:left="360"/>
        <w:jc w:val="left"/>
        <w:rPr>
          <w:rFonts w:asciiTheme="minorEastAsia" w:hAnsiTheme="minorEastAsia"/>
          <w:sz w:val="24"/>
          <w:szCs w:val="24"/>
        </w:rPr>
      </w:pPr>
      <w:r>
        <w:rPr>
          <w:rFonts w:asciiTheme="minorEastAsia" w:hAnsiTheme="minorEastAsia" w:hint="eastAsia"/>
          <w:sz w:val="24"/>
          <w:szCs w:val="24"/>
        </w:rPr>
        <w:t xml:space="preserve">　相談支援事業については、職員が複数</w:t>
      </w:r>
      <w:r w:rsidR="00005C19">
        <w:rPr>
          <w:rFonts w:asciiTheme="minorEastAsia" w:hAnsiTheme="minorEastAsia" w:hint="eastAsia"/>
          <w:sz w:val="24"/>
          <w:szCs w:val="24"/>
        </w:rPr>
        <w:t>名</w:t>
      </w:r>
      <w:r w:rsidR="00094001">
        <w:rPr>
          <w:rFonts w:asciiTheme="minorEastAsia" w:hAnsiTheme="minorEastAsia" w:hint="eastAsia"/>
          <w:sz w:val="24"/>
          <w:szCs w:val="24"/>
        </w:rPr>
        <w:t>体制で行える形となり、相談支援の業務を同行しながら、現場の業務を一緒に取り組みながら業務の流れを引継ぎし、相談支援の対象者に少しずつ新しい相談支援専門員が認識されるように業務を行って</w:t>
      </w:r>
      <w:r w:rsidR="00005C19">
        <w:rPr>
          <w:rFonts w:asciiTheme="minorEastAsia" w:hAnsiTheme="minorEastAsia" w:hint="eastAsia"/>
          <w:sz w:val="24"/>
          <w:szCs w:val="24"/>
        </w:rPr>
        <w:t>いる</w:t>
      </w:r>
      <w:r w:rsidR="00094001">
        <w:rPr>
          <w:rFonts w:asciiTheme="minorEastAsia" w:hAnsiTheme="minorEastAsia" w:hint="eastAsia"/>
          <w:sz w:val="24"/>
          <w:szCs w:val="24"/>
        </w:rPr>
        <w:t>。</w:t>
      </w:r>
      <w:r w:rsidR="00005C19">
        <w:rPr>
          <w:rFonts w:asciiTheme="minorEastAsia" w:hAnsiTheme="minorEastAsia" w:hint="eastAsia"/>
          <w:sz w:val="24"/>
          <w:szCs w:val="24"/>
        </w:rPr>
        <w:t>令和6年</w:t>
      </w:r>
      <w:r w:rsidR="00094001">
        <w:rPr>
          <w:rFonts w:asciiTheme="minorEastAsia" w:hAnsiTheme="minorEastAsia" w:hint="eastAsia"/>
          <w:sz w:val="24"/>
          <w:szCs w:val="24"/>
        </w:rPr>
        <w:t>度に関しては、</w:t>
      </w:r>
      <w:r w:rsidR="00005C19">
        <w:rPr>
          <w:rFonts w:asciiTheme="minorEastAsia" w:hAnsiTheme="minorEastAsia" w:hint="eastAsia"/>
          <w:sz w:val="24"/>
          <w:szCs w:val="24"/>
        </w:rPr>
        <w:t>大人と児童の計画相談支援等の実施は概ね微増ではあるが、法人で</w:t>
      </w:r>
      <w:r w:rsidR="00094001">
        <w:rPr>
          <w:rFonts w:asciiTheme="minorEastAsia" w:hAnsiTheme="minorEastAsia" w:hint="eastAsia"/>
          <w:sz w:val="24"/>
          <w:szCs w:val="24"/>
        </w:rPr>
        <w:t>初めて精神科病院からの地域移行を計画相談で実施し、</w:t>
      </w:r>
      <w:r w:rsidR="00005C19">
        <w:rPr>
          <w:rFonts w:asciiTheme="minorEastAsia" w:hAnsiTheme="minorEastAsia" w:hint="eastAsia"/>
          <w:sz w:val="24"/>
          <w:szCs w:val="24"/>
        </w:rPr>
        <w:t>業務対応が通常より多く求められる事業ではあるが、複数名配置となって対応することが出来た。</w:t>
      </w:r>
    </w:p>
    <w:p w14:paraId="23E9F8DB" w14:textId="77777777" w:rsidR="00955E7C" w:rsidRDefault="00955E7C" w:rsidP="00AB45F2">
      <w:pPr>
        <w:jc w:val="left"/>
        <w:rPr>
          <w:rFonts w:asciiTheme="minorEastAsia" w:hAnsiTheme="minorEastAsia"/>
          <w:b/>
          <w:bCs/>
          <w:sz w:val="24"/>
          <w:szCs w:val="24"/>
        </w:rPr>
      </w:pPr>
    </w:p>
    <w:p w14:paraId="35960C70" w14:textId="77777777" w:rsidR="00373CBF" w:rsidRPr="00006B1B" w:rsidRDefault="00373CBF" w:rsidP="00373CBF">
      <w:pPr>
        <w:rPr>
          <w:b/>
          <w:sz w:val="24"/>
          <w:szCs w:val="24"/>
        </w:rPr>
      </w:pPr>
      <w:r w:rsidRPr="00006B1B">
        <w:rPr>
          <w:rFonts w:hint="eastAsia"/>
          <w:b/>
          <w:sz w:val="24"/>
          <w:szCs w:val="24"/>
        </w:rPr>
        <w:t>２　事業の実施に関する事項</w:t>
      </w:r>
    </w:p>
    <w:p w14:paraId="4C54C60E" w14:textId="03D304EE" w:rsidR="00373CBF" w:rsidRPr="00373CBF" w:rsidRDefault="00373CBF" w:rsidP="00280298">
      <w:pPr>
        <w:pStyle w:val="a8"/>
        <w:numPr>
          <w:ilvl w:val="0"/>
          <w:numId w:val="3"/>
        </w:numPr>
        <w:ind w:leftChars="0" w:left="0" w:firstLine="0"/>
        <w:rPr>
          <w:sz w:val="24"/>
          <w:szCs w:val="24"/>
        </w:rPr>
      </w:pPr>
      <w:r w:rsidRPr="00E50C15">
        <w:rPr>
          <w:rFonts w:hint="eastAsia"/>
          <w:sz w:val="24"/>
          <w:szCs w:val="24"/>
        </w:rPr>
        <w:t>特定非営利活動に係る事業</w:t>
      </w:r>
    </w:p>
    <w:p w14:paraId="0C5C8803" w14:textId="6D18E4CB" w:rsidR="00292BC7" w:rsidRPr="00955E7C" w:rsidRDefault="00955E7C" w:rsidP="00955E7C">
      <w:pPr>
        <w:pStyle w:val="a8"/>
        <w:ind w:leftChars="0" w:left="213"/>
        <w:rPr>
          <w:sz w:val="24"/>
          <w:szCs w:val="24"/>
        </w:rPr>
      </w:pPr>
      <w:r>
        <w:rPr>
          <w:rFonts w:hint="eastAsia"/>
          <w:sz w:val="24"/>
          <w:szCs w:val="24"/>
        </w:rPr>
        <w:t>①</w:t>
      </w:r>
      <w:r w:rsidR="00693B0B" w:rsidRPr="00955E7C">
        <w:rPr>
          <w:rFonts w:hint="eastAsia"/>
          <w:sz w:val="24"/>
          <w:szCs w:val="24"/>
        </w:rPr>
        <w:t>障がい者支援のためのボランティア活動事業</w:t>
      </w:r>
    </w:p>
    <w:p w14:paraId="4D48514F" w14:textId="1A857169" w:rsidR="00693B0B" w:rsidRDefault="00292BC7" w:rsidP="00955E7C">
      <w:pPr>
        <w:ind w:firstLineChars="200" w:firstLine="480"/>
        <w:rPr>
          <w:sz w:val="24"/>
          <w:szCs w:val="24"/>
        </w:rPr>
      </w:pPr>
      <w:r>
        <w:rPr>
          <w:rFonts w:hint="eastAsia"/>
          <w:sz w:val="24"/>
          <w:szCs w:val="24"/>
        </w:rPr>
        <w:t>○</w:t>
      </w:r>
      <w:r w:rsidR="00693B0B" w:rsidRPr="00E50C15">
        <w:rPr>
          <w:rFonts w:hint="eastAsia"/>
          <w:sz w:val="24"/>
          <w:szCs w:val="24"/>
        </w:rPr>
        <w:t>具体的な事業内容</w:t>
      </w:r>
    </w:p>
    <w:p w14:paraId="1B7F741C" w14:textId="0271AE32" w:rsidR="00280298" w:rsidRPr="00280298" w:rsidRDefault="00280298" w:rsidP="00955E7C">
      <w:pPr>
        <w:ind w:firstLineChars="300" w:firstLine="720"/>
        <w:rPr>
          <w:sz w:val="24"/>
          <w:szCs w:val="24"/>
        </w:rPr>
      </w:pPr>
      <w:r w:rsidRPr="00280298">
        <w:rPr>
          <w:rFonts w:hint="eastAsia"/>
          <w:sz w:val="24"/>
          <w:szCs w:val="24"/>
        </w:rPr>
        <w:t>・通院や会議参加のための外出支援（運転ボランティア）</w:t>
      </w:r>
    </w:p>
    <w:p w14:paraId="03961830" w14:textId="77777777" w:rsidR="00280298" w:rsidRPr="00280298" w:rsidRDefault="00280298" w:rsidP="00955E7C">
      <w:pPr>
        <w:ind w:firstLineChars="300" w:firstLine="720"/>
        <w:rPr>
          <w:sz w:val="24"/>
          <w:szCs w:val="24"/>
        </w:rPr>
      </w:pPr>
      <w:r w:rsidRPr="00280298">
        <w:rPr>
          <w:rFonts w:hint="eastAsia"/>
          <w:sz w:val="24"/>
          <w:szCs w:val="24"/>
        </w:rPr>
        <w:t>・外出に伴う代読・代筆、各種手続きの支援</w:t>
      </w:r>
    </w:p>
    <w:p w14:paraId="302A9DE3" w14:textId="77777777" w:rsidR="00280298" w:rsidRPr="00280298" w:rsidRDefault="00280298" w:rsidP="00955E7C">
      <w:pPr>
        <w:ind w:firstLineChars="300" w:firstLine="720"/>
        <w:rPr>
          <w:sz w:val="24"/>
          <w:szCs w:val="24"/>
        </w:rPr>
      </w:pPr>
      <w:r w:rsidRPr="00280298">
        <w:rPr>
          <w:rFonts w:hint="eastAsia"/>
          <w:sz w:val="24"/>
          <w:szCs w:val="24"/>
        </w:rPr>
        <w:t>・施設近隣高齢者宅の雪かき</w:t>
      </w:r>
    </w:p>
    <w:p w14:paraId="6DF7ECFF" w14:textId="112B069B" w:rsidR="00280298" w:rsidRPr="00955E7C" w:rsidRDefault="00955E7C" w:rsidP="00955E7C">
      <w:pPr>
        <w:ind w:firstLineChars="300" w:firstLine="720"/>
        <w:rPr>
          <w:sz w:val="24"/>
          <w:szCs w:val="24"/>
        </w:rPr>
      </w:pPr>
      <w:r>
        <w:rPr>
          <w:rFonts w:hint="eastAsia"/>
          <w:sz w:val="24"/>
          <w:szCs w:val="24"/>
        </w:rPr>
        <w:t>・</w:t>
      </w:r>
      <w:r w:rsidR="00280298" w:rsidRPr="00955E7C">
        <w:rPr>
          <w:rFonts w:hint="eastAsia"/>
          <w:sz w:val="24"/>
          <w:szCs w:val="24"/>
        </w:rPr>
        <w:t>トタン屋根の簡易修理</w:t>
      </w:r>
    </w:p>
    <w:p w14:paraId="5B4BE32D" w14:textId="77777777" w:rsidR="00280298" w:rsidRDefault="00280298" w:rsidP="00955E7C">
      <w:pPr>
        <w:ind w:firstLineChars="300" w:firstLine="720"/>
        <w:rPr>
          <w:sz w:val="24"/>
          <w:szCs w:val="24"/>
        </w:rPr>
      </w:pPr>
      <w:r w:rsidRPr="00280298">
        <w:rPr>
          <w:rFonts w:hint="eastAsia"/>
          <w:sz w:val="24"/>
          <w:szCs w:val="24"/>
        </w:rPr>
        <w:t>・水道蛇口の修理補助　など</w:t>
      </w:r>
    </w:p>
    <w:p w14:paraId="09572EF6" w14:textId="2A1B290C" w:rsidR="00280298" w:rsidRPr="00280298" w:rsidRDefault="00280298" w:rsidP="00955E7C">
      <w:pPr>
        <w:ind w:firstLineChars="400" w:firstLine="960"/>
        <w:rPr>
          <w:sz w:val="24"/>
          <w:szCs w:val="24"/>
        </w:rPr>
      </w:pPr>
      <w:r w:rsidRPr="00280298">
        <w:rPr>
          <w:rFonts w:hint="eastAsia"/>
          <w:sz w:val="24"/>
          <w:szCs w:val="24"/>
        </w:rPr>
        <w:t>※上記の他にも、地域の要望に応じた生活支援を随時実施してい</w:t>
      </w:r>
      <w:r w:rsidR="00A438FB">
        <w:rPr>
          <w:rFonts w:hint="eastAsia"/>
          <w:sz w:val="24"/>
          <w:szCs w:val="24"/>
        </w:rPr>
        <w:t>る</w:t>
      </w:r>
      <w:r w:rsidRPr="00280298">
        <w:rPr>
          <w:rFonts w:hint="eastAsia"/>
          <w:sz w:val="24"/>
          <w:szCs w:val="24"/>
        </w:rPr>
        <w:t>。</w:t>
      </w:r>
    </w:p>
    <w:p w14:paraId="6A642FF8" w14:textId="5AB47A02" w:rsidR="00693B0B" w:rsidRPr="00E50C15" w:rsidRDefault="00292BC7" w:rsidP="00955E7C">
      <w:pPr>
        <w:ind w:firstLineChars="200" w:firstLine="480"/>
        <w:rPr>
          <w:sz w:val="24"/>
          <w:szCs w:val="24"/>
        </w:rPr>
      </w:pPr>
      <w:r>
        <w:rPr>
          <w:rFonts w:hint="eastAsia"/>
          <w:sz w:val="24"/>
          <w:szCs w:val="24"/>
        </w:rPr>
        <w:t>○</w:t>
      </w:r>
      <w:r w:rsidR="00693B0B" w:rsidRPr="00E50C15">
        <w:rPr>
          <w:rFonts w:hint="eastAsia"/>
          <w:sz w:val="24"/>
          <w:szCs w:val="24"/>
        </w:rPr>
        <w:t>実施日時</w:t>
      </w:r>
    </w:p>
    <w:p w14:paraId="209128FE" w14:textId="1E2551C5" w:rsidR="00693B0B" w:rsidRPr="00E50C15" w:rsidRDefault="00693B0B" w:rsidP="00955E7C">
      <w:pPr>
        <w:ind w:left="960" w:hangingChars="400" w:hanging="960"/>
        <w:rPr>
          <w:sz w:val="24"/>
          <w:szCs w:val="24"/>
        </w:rPr>
      </w:pPr>
      <w:r w:rsidRPr="00E50C15">
        <w:rPr>
          <w:rFonts w:hint="eastAsia"/>
          <w:sz w:val="24"/>
          <w:szCs w:val="24"/>
        </w:rPr>
        <w:t xml:space="preserve">　</w:t>
      </w:r>
      <w:r w:rsidR="00955E7C">
        <w:rPr>
          <w:rFonts w:hint="eastAsia"/>
          <w:sz w:val="24"/>
          <w:szCs w:val="24"/>
        </w:rPr>
        <w:t xml:space="preserve">　　　</w:t>
      </w:r>
      <w:r w:rsidR="00FA0439">
        <w:rPr>
          <w:rFonts w:hint="eastAsia"/>
          <w:sz w:val="24"/>
          <w:szCs w:val="24"/>
        </w:rPr>
        <w:t>令和</w:t>
      </w:r>
      <w:r w:rsidR="00FA0439">
        <w:rPr>
          <w:rFonts w:hint="eastAsia"/>
          <w:sz w:val="24"/>
          <w:szCs w:val="24"/>
        </w:rPr>
        <w:t>6</w:t>
      </w:r>
      <w:r w:rsidR="00FA0439">
        <w:rPr>
          <w:rFonts w:hint="eastAsia"/>
          <w:sz w:val="24"/>
          <w:szCs w:val="24"/>
        </w:rPr>
        <w:t>年</w:t>
      </w:r>
      <w:r w:rsidR="00FA0439">
        <w:rPr>
          <w:rFonts w:hint="eastAsia"/>
          <w:sz w:val="24"/>
          <w:szCs w:val="24"/>
        </w:rPr>
        <w:t>4</w:t>
      </w:r>
      <w:r w:rsidR="00FA0439">
        <w:rPr>
          <w:rFonts w:hint="eastAsia"/>
          <w:sz w:val="24"/>
          <w:szCs w:val="24"/>
        </w:rPr>
        <w:t>月から令和</w:t>
      </w:r>
      <w:r w:rsidR="00FA0439">
        <w:rPr>
          <w:rFonts w:hint="eastAsia"/>
          <w:sz w:val="24"/>
          <w:szCs w:val="24"/>
        </w:rPr>
        <w:t>7</w:t>
      </w:r>
      <w:r w:rsidR="00FA0439">
        <w:rPr>
          <w:rFonts w:hint="eastAsia"/>
          <w:sz w:val="24"/>
          <w:szCs w:val="24"/>
        </w:rPr>
        <w:t>年</w:t>
      </w:r>
      <w:r w:rsidR="00FA0439">
        <w:rPr>
          <w:rFonts w:hint="eastAsia"/>
          <w:sz w:val="24"/>
          <w:szCs w:val="24"/>
        </w:rPr>
        <w:t>3</w:t>
      </w:r>
      <w:r w:rsidR="00FA0439">
        <w:rPr>
          <w:rFonts w:hint="eastAsia"/>
          <w:sz w:val="24"/>
          <w:szCs w:val="24"/>
        </w:rPr>
        <w:t>月まで</w:t>
      </w:r>
      <w:r w:rsidR="00AD7BD1">
        <w:rPr>
          <w:rFonts w:hint="eastAsia"/>
          <w:sz w:val="24"/>
          <w:szCs w:val="24"/>
        </w:rPr>
        <w:t>適宜</w:t>
      </w:r>
      <w:r w:rsidR="00FA0439">
        <w:rPr>
          <w:rFonts w:hint="eastAsia"/>
          <w:sz w:val="24"/>
          <w:szCs w:val="24"/>
        </w:rPr>
        <w:t>。</w:t>
      </w:r>
      <w:r w:rsidR="0004677B">
        <w:rPr>
          <w:rFonts w:hint="eastAsia"/>
          <w:sz w:val="24"/>
          <w:szCs w:val="24"/>
        </w:rPr>
        <w:t>運転ボランティアの支援は</w:t>
      </w:r>
      <w:r w:rsidR="00FA0439">
        <w:rPr>
          <w:rFonts w:hint="eastAsia"/>
          <w:sz w:val="24"/>
          <w:szCs w:val="24"/>
        </w:rPr>
        <w:t>、</w:t>
      </w:r>
      <w:r w:rsidRPr="00E50C15">
        <w:rPr>
          <w:rFonts w:hint="eastAsia"/>
          <w:sz w:val="24"/>
          <w:szCs w:val="24"/>
        </w:rPr>
        <w:t>ご希望により</w:t>
      </w:r>
      <w:r w:rsidR="0004677B">
        <w:rPr>
          <w:rFonts w:hint="eastAsia"/>
          <w:sz w:val="24"/>
          <w:szCs w:val="24"/>
        </w:rPr>
        <w:t>合計</w:t>
      </w:r>
      <w:r w:rsidR="0004677B">
        <w:rPr>
          <w:rFonts w:hint="eastAsia"/>
          <w:sz w:val="24"/>
          <w:szCs w:val="24"/>
        </w:rPr>
        <w:t>21</w:t>
      </w:r>
      <w:r w:rsidR="0004677B">
        <w:rPr>
          <w:rFonts w:hint="eastAsia"/>
          <w:sz w:val="24"/>
          <w:szCs w:val="24"/>
        </w:rPr>
        <w:t>回</w:t>
      </w:r>
      <w:r w:rsidRPr="00E50C15">
        <w:rPr>
          <w:rFonts w:hint="eastAsia"/>
          <w:sz w:val="24"/>
          <w:szCs w:val="24"/>
        </w:rPr>
        <w:t>行った。</w:t>
      </w:r>
    </w:p>
    <w:p w14:paraId="1D48B12E" w14:textId="3F8DE91E" w:rsidR="00693B0B" w:rsidRPr="00E50C15" w:rsidRDefault="00292BC7" w:rsidP="00955E7C">
      <w:pPr>
        <w:ind w:firstLineChars="200" w:firstLine="480"/>
        <w:rPr>
          <w:sz w:val="24"/>
          <w:szCs w:val="24"/>
        </w:rPr>
      </w:pPr>
      <w:r>
        <w:rPr>
          <w:rFonts w:hint="eastAsia"/>
          <w:sz w:val="24"/>
          <w:szCs w:val="24"/>
        </w:rPr>
        <w:t>○</w:t>
      </w:r>
      <w:r w:rsidR="00693B0B" w:rsidRPr="00E50C15">
        <w:rPr>
          <w:rFonts w:hint="eastAsia"/>
          <w:sz w:val="24"/>
          <w:szCs w:val="24"/>
        </w:rPr>
        <w:t>実施場所</w:t>
      </w:r>
      <w:r>
        <w:rPr>
          <w:rFonts w:hint="eastAsia"/>
          <w:sz w:val="24"/>
          <w:szCs w:val="24"/>
        </w:rPr>
        <w:t xml:space="preserve">　</w:t>
      </w:r>
      <w:r w:rsidR="0004677B">
        <w:rPr>
          <w:rFonts w:hint="eastAsia"/>
          <w:sz w:val="24"/>
          <w:szCs w:val="24"/>
        </w:rPr>
        <w:t>釜石市内の他、仙台、盛岡、大船渡、山田への外出</w:t>
      </w:r>
    </w:p>
    <w:p w14:paraId="11D2B07E" w14:textId="754D99C0" w:rsidR="00693B0B" w:rsidRPr="00E50C15" w:rsidRDefault="00292BC7" w:rsidP="00955E7C">
      <w:pPr>
        <w:ind w:firstLineChars="200" w:firstLine="480"/>
        <w:rPr>
          <w:sz w:val="24"/>
          <w:szCs w:val="24"/>
        </w:rPr>
      </w:pPr>
      <w:r>
        <w:rPr>
          <w:rFonts w:hint="eastAsia"/>
          <w:sz w:val="24"/>
          <w:szCs w:val="24"/>
        </w:rPr>
        <w:t>○</w:t>
      </w:r>
      <w:r w:rsidR="00693B0B" w:rsidRPr="00E50C15">
        <w:rPr>
          <w:rFonts w:hint="eastAsia"/>
          <w:sz w:val="24"/>
          <w:szCs w:val="24"/>
        </w:rPr>
        <w:t>従業者の人数</w:t>
      </w:r>
      <w:r>
        <w:rPr>
          <w:rFonts w:hint="eastAsia"/>
          <w:sz w:val="24"/>
          <w:szCs w:val="24"/>
        </w:rPr>
        <w:t xml:space="preserve">　　</w:t>
      </w:r>
      <w:r w:rsidR="009C2A73">
        <w:rPr>
          <w:rFonts w:hint="eastAsia"/>
          <w:sz w:val="24"/>
          <w:szCs w:val="24"/>
        </w:rPr>
        <w:t>12</w:t>
      </w:r>
      <w:r>
        <w:rPr>
          <w:rFonts w:hint="eastAsia"/>
          <w:sz w:val="24"/>
          <w:szCs w:val="24"/>
        </w:rPr>
        <w:t xml:space="preserve">　</w:t>
      </w:r>
      <w:r w:rsidR="00693B0B" w:rsidRPr="00E50C15">
        <w:rPr>
          <w:rFonts w:hint="eastAsia"/>
          <w:sz w:val="24"/>
          <w:szCs w:val="24"/>
        </w:rPr>
        <w:t>人</w:t>
      </w:r>
    </w:p>
    <w:p w14:paraId="2E647C22" w14:textId="77777777" w:rsidR="00292BC7" w:rsidRDefault="00292BC7" w:rsidP="00955E7C">
      <w:pPr>
        <w:ind w:firstLineChars="200" w:firstLine="480"/>
        <w:rPr>
          <w:sz w:val="24"/>
          <w:szCs w:val="24"/>
        </w:rPr>
      </w:pPr>
      <w:r>
        <w:rPr>
          <w:rFonts w:hint="eastAsia"/>
          <w:sz w:val="24"/>
          <w:szCs w:val="24"/>
        </w:rPr>
        <w:t>○</w:t>
      </w:r>
      <w:r w:rsidR="00693B0B" w:rsidRPr="00E50C15">
        <w:rPr>
          <w:rFonts w:hint="eastAsia"/>
          <w:sz w:val="24"/>
          <w:szCs w:val="24"/>
        </w:rPr>
        <w:t>受益対象者の範囲及び人数</w:t>
      </w:r>
      <w:r>
        <w:rPr>
          <w:rFonts w:hint="eastAsia"/>
          <w:sz w:val="24"/>
          <w:szCs w:val="24"/>
        </w:rPr>
        <w:t xml:space="preserve">　</w:t>
      </w:r>
    </w:p>
    <w:p w14:paraId="7FECFB36" w14:textId="08A3F496" w:rsidR="00693B0B" w:rsidRDefault="00693B0B" w:rsidP="00955E7C">
      <w:pPr>
        <w:ind w:leftChars="200" w:left="420" w:firstLineChars="200" w:firstLine="480"/>
        <w:rPr>
          <w:sz w:val="24"/>
          <w:szCs w:val="24"/>
        </w:rPr>
      </w:pPr>
      <w:r w:rsidRPr="00E50C15">
        <w:rPr>
          <w:rFonts w:hint="eastAsia"/>
          <w:sz w:val="24"/>
          <w:szCs w:val="24"/>
        </w:rPr>
        <w:t>市内におられる障がい者の方々</w:t>
      </w:r>
      <w:r w:rsidR="00955E7C">
        <w:rPr>
          <w:rFonts w:hint="eastAsia"/>
          <w:sz w:val="24"/>
          <w:szCs w:val="24"/>
        </w:rPr>
        <w:t xml:space="preserve">やその家族など　</w:t>
      </w:r>
      <w:r w:rsidR="00390D48">
        <w:rPr>
          <w:rFonts w:hint="eastAsia"/>
          <w:sz w:val="24"/>
          <w:szCs w:val="24"/>
        </w:rPr>
        <w:t>8</w:t>
      </w:r>
      <w:r w:rsidRPr="00E50C15">
        <w:rPr>
          <w:rFonts w:hint="eastAsia"/>
          <w:sz w:val="24"/>
          <w:szCs w:val="24"/>
        </w:rPr>
        <w:t>人</w:t>
      </w:r>
      <w:r w:rsidR="00280298">
        <w:rPr>
          <w:rFonts w:hint="eastAsia"/>
          <w:sz w:val="24"/>
          <w:szCs w:val="24"/>
        </w:rPr>
        <w:t>以上</w:t>
      </w:r>
    </w:p>
    <w:p w14:paraId="17E5546A" w14:textId="77777777" w:rsidR="00693B0B" w:rsidRPr="00E50C15" w:rsidRDefault="00693B0B" w:rsidP="00693B0B">
      <w:pPr>
        <w:ind w:left="480" w:hangingChars="200" w:hanging="480"/>
        <w:rPr>
          <w:sz w:val="24"/>
          <w:szCs w:val="24"/>
        </w:rPr>
      </w:pPr>
    </w:p>
    <w:p w14:paraId="677B47EE" w14:textId="7D63465F" w:rsidR="00373CBF" w:rsidRPr="00292BC7" w:rsidRDefault="00292BC7" w:rsidP="00955E7C">
      <w:pPr>
        <w:ind w:firstLineChars="100" w:firstLine="240"/>
        <w:rPr>
          <w:sz w:val="24"/>
          <w:szCs w:val="24"/>
        </w:rPr>
      </w:pPr>
      <w:r>
        <w:rPr>
          <w:rFonts w:hint="eastAsia"/>
          <w:sz w:val="24"/>
          <w:szCs w:val="24"/>
        </w:rPr>
        <w:t>②</w:t>
      </w:r>
      <w:r w:rsidR="00373CBF" w:rsidRPr="00292BC7">
        <w:rPr>
          <w:rFonts w:hint="eastAsia"/>
          <w:sz w:val="24"/>
          <w:szCs w:val="24"/>
        </w:rPr>
        <w:t>自立生活支援事業</w:t>
      </w:r>
    </w:p>
    <w:p w14:paraId="7F836254" w14:textId="24FFBD44" w:rsidR="00373CBF" w:rsidRPr="00E50C15" w:rsidRDefault="00292BC7" w:rsidP="00955E7C">
      <w:pPr>
        <w:ind w:firstLineChars="200" w:firstLine="480"/>
        <w:rPr>
          <w:sz w:val="24"/>
          <w:szCs w:val="24"/>
        </w:rPr>
      </w:pPr>
      <w:r>
        <w:rPr>
          <w:rFonts w:hint="eastAsia"/>
          <w:sz w:val="24"/>
          <w:szCs w:val="24"/>
        </w:rPr>
        <w:t>○</w:t>
      </w:r>
      <w:r w:rsidR="00373CBF" w:rsidRPr="00E50C15">
        <w:rPr>
          <w:rFonts w:hint="eastAsia"/>
          <w:sz w:val="24"/>
          <w:szCs w:val="24"/>
        </w:rPr>
        <w:t>具体的な事業内容</w:t>
      </w:r>
    </w:p>
    <w:p w14:paraId="6E602DCB" w14:textId="759B33C0" w:rsidR="00373CBF" w:rsidRDefault="00373CBF" w:rsidP="00955E7C">
      <w:pPr>
        <w:ind w:left="960" w:hangingChars="400" w:hanging="960"/>
        <w:rPr>
          <w:sz w:val="24"/>
          <w:szCs w:val="24"/>
        </w:rPr>
      </w:pPr>
      <w:r w:rsidRPr="00E50C15">
        <w:rPr>
          <w:rFonts w:hint="eastAsia"/>
          <w:sz w:val="24"/>
          <w:szCs w:val="24"/>
        </w:rPr>
        <w:t xml:space="preserve">　</w:t>
      </w:r>
      <w:r w:rsidR="00955E7C">
        <w:rPr>
          <w:rFonts w:hint="eastAsia"/>
          <w:sz w:val="24"/>
          <w:szCs w:val="24"/>
        </w:rPr>
        <w:t xml:space="preserve">　　　</w:t>
      </w:r>
      <w:r w:rsidRPr="00E50C15">
        <w:rPr>
          <w:rFonts w:hint="eastAsia"/>
          <w:sz w:val="24"/>
          <w:szCs w:val="24"/>
        </w:rPr>
        <w:t>日中活動利用者の方々が、それぞれに相応しい自立生活に思いを向けられるような取り組みを、日々の活動の内に心がけている。</w:t>
      </w:r>
    </w:p>
    <w:p w14:paraId="70F3A826" w14:textId="77777777" w:rsidR="00693B0B" w:rsidRPr="00E50C15" w:rsidRDefault="00693B0B" w:rsidP="00373CBF">
      <w:pPr>
        <w:ind w:left="480" w:hangingChars="200" w:hanging="480"/>
        <w:rPr>
          <w:sz w:val="24"/>
          <w:szCs w:val="24"/>
        </w:rPr>
      </w:pPr>
    </w:p>
    <w:p w14:paraId="7AC9B98E" w14:textId="36F560EF" w:rsidR="00373CBF" w:rsidRPr="00292BC7" w:rsidRDefault="00292BC7" w:rsidP="00955E7C">
      <w:pPr>
        <w:ind w:firstLineChars="100" w:firstLine="240"/>
        <w:rPr>
          <w:sz w:val="24"/>
          <w:szCs w:val="24"/>
        </w:rPr>
      </w:pPr>
      <w:r>
        <w:rPr>
          <w:rFonts w:hint="eastAsia"/>
          <w:sz w:val="24"/>
          <w:szCs w:val="24"/>
        </w:rPr>
        <w:t>③</w:t>
      </w:r>
      <w:r w:rsidR="00373CBF" w:rsidRPr="00292BC7">
        <w:rPr>
          <w:rFonts w:hint="eastAsia"/>
          <w:sz w:val="24"/>
          <w:szCs w:val="24"/>
        </w:rPr>
        <w:t>障がい福祉サービス及び介助者派遣事業</w:t>
      </w:r>
    </w:p>
    <w:p w14:paraId="27E083AF" w14:textId="4369FD60" w:rsidR="00373CBF" w:rsidRPr="00E50C15" w:rsidRDefault="00292BC7" w:rsidP="00955E7C">
      <w:pPr>
        <w:ind w:leftChars="200" w:left="420"/>
        <w:rPr>
          <w:sz w:val="24"/>
          <w:szCs w:val="24"/>
        </w:rPr>
      </w:pPr>
      <w:r>
        <w:rPr>
          <w:rFonts w:hint="eastAsia"/>
          <w:sz w:val="24"/>
          <w:szCs w:val="24"/>
        </w:rPr>
        <w:t>○</w:t>
      </w:r>
      <w:r w:rsidR="00373CBF" w:rsidRPr="00E50C15">
        <w:rPr>
          <w:rFonts w:hint="eastAsia"/>
          <w:sz w:val="24"/>
          <w:szCs w:val="24"/>
        </w:rPr>
        <w:t>実施日時</w:t>
      </w:r>
    </w:p>
    <w:p w14:paraId="6B28973B" w14:textId="690C76EE" w:rsidR="00373CBF" w:rsidRPr="00E50C15" w:rsidRDefault="00373CBF" w:rsidP="00373CBF">
      <w:pPr>
        <w:ind w:left="480" w:hangingChars="200" w:hanging="480"/>
        <w:rPr>
          <w:sz w:val="24"/>
          <w:szCs w:val="24"/>
        </w:rPr>
      </w:pPr>
      <w:r w:rsidRPr="00E50C15">
        <w:rPr>
          <w:rFonts w:hint="eastAsia"/>
          <w:sz w:val="24"/>
          <w:szCs w:val="24"/>
        </w:rPr>
        <w:t xml:space="preserve">　</w:t>
      </w:r>
      <w:r w:rsidR="00955E7C">
        <w:rPr>
          <w:rFonts w:hint="eastAsia"/>
          <w:sz w:val="24"/>
          <w:szCs w:val="24"/>
        </w:rPr>
        <w:t xml:space="preserve">　　　</w:t>
      </w:r>
      <w:r w:rsidRPr="00E50C15">
        <w:rPr>
          <w:rFonts w:hint="eastAsia"/>
          <w:sz w:val="24"/>
          <w:szCs w:val="24"/>
        </w:rPr>
        <w:t>日曜を除く毎日、ただし希望によっては日曜も稼動した。</w:t>
      </w:r>
    </w:p>
    <w:p w14:paraId="0F3E974A" w14:textId="033A07A5" w:rsidR="00373CBF" w:rsidRPr="00E50C15" w:rsidRDefault="00292BC7" w:rsidP="00955E7C">
      <w:pPr>
        <w:ind w:leftChars="200" w:left="420"/>
        <w:rPr>
          <w:sz w:val="24"/>
          <w:szCs w:val="24"/>
        </w:rPr>
      </w:pPr>
      <w:r>
        <w:rPr>
          <w:rFonts w:hint="eastAsia"/>
          <w:sz w:val="24"/>
          <w:szCs w:val="24"/>
        </w:rPr>
        <w:t>○</w:t>
      </w:r>
      <w:r w:rsidR="00373CBF" w:rsidRPr="00E50C15">
        <w:rPr>
          <w:rFonts w:hint="eastAsia"/>
          <w:sz w:val="24"/>
          <w:szCs w:val="24"/>
        </w:rPr>
        <w:t>実施場所</w:t>
      </w:r>
    </w:p>
    <w:p w14:paraId="6F3EB83D" w14:textId="733DFCFE" w:rsidR="00373CBF" w:rsidRPr="00E50C15" w:rsidRDefault="00373CBF" w:rsidP="00373CBF">
      <w:pPr>
        <w:ind w:left="480" w:hangingChars="200" w:hanging="480"/>
        <w:rPr>
          <w:sz w:val="24"/>
          <w:szCs w:val="24"/>
        </w:rPr>
      </w:pPr>
      <w:r w:rsidRPr="00E50C15">
        <w:rPr>
          <w:rFonts w:hint="eastAsia"/>
          <w:sz w:val="24"/>
          <w:szCs w:val="24"/>
        </w:rPr>
        <w:t xml:space="preserve">　</w:t>
      </w:r>
      <w:r w:rsidR="00955E7C">
        <w:rPr>
          <w:rFonts w:hint="eastAsia"/>
          <w:sz w:val="24"/>
          <w:szCs w:val="24"/>
        </w:rPr>
        <w:t xml:space="preserve">　　　</w:t>
      </w:r>
      <w:r w:rsidRPr="00E50C15">
        <w:rPr>
          <w:rFonts w:hint="eastAsia"/>
          <w:sz w:val="24"/>
          <w:szCs w:val="24"/>
        </w:rPr>
        <w:t>主たる事業所「まりん」、「ライトハウス」、「海渡」、「フルセイル」</w:t>
      </w:r>
    </w:p>
    <w:p w14:paraId="542EEB81" w14:textId="76927B04" w:rsidR="00373CBF" w:rsidRPr="00E50C15" w:rsidRDefault="00292BC7" w:rsidP="00955E7C">
      <w:pPr>
        <w:ind w:leftChars="200" w:left="420"/>
        <w:rPr>
          <w:sz w:val="24"/>
          <w:szCs w:val="24"/>
        </w:rPr>
      </w:pPr>
      <w:r>
        <w:rPr>
          <w:rFonts w:hint="eastAsia"/>
          <w:sz w:val="24"/>
          <w:szCs w:val="24"/>
        </w:rPr>
        <w:t>○</w:t>
      </w:r>
      <w:r w:rsidR="00373CBF" w:rsidRPr="00E50C15">
        <w:rPr>
          <w:rFonts w:hint="eastAsia"/>
          <w:sz w:val="24"/>
          <w:szCs w:val="24"/>
        </w:rPr>
        <w:t>従業者の人数</w:t>
      </w:r>
    </w:p>
    <w:p w14:paraId="270D8AB5" w14:textId="07BF98A5" w:rsidR="00373CBF" w:rsidRPr="00E50C15" w:rsidRDefault="00373CBF" w:rsidP="00373CBF">
      <w:pPr>
        <w:ind w:left="480" w:hangingChars="200" w:hanging="480"/>
        <w:rPr>
          <w:sz w:val="24"/>
          <w:szCs w:val="24"/>
        </w:rPr>
      </w:pPr>
      <w:r w:rsidRPr="00E50C15">
        <w:rPr>
          <w:rFonts w:hint="eastAsia"/>
          <w:sz w:val="24"/>
          <w:szCs w:val="24"/>
        </w:rPr>
        <w:t xml:space="preserve">　</w:t>
      </w:r>
      <w:r w:rsidR="00955E7C">
        <w:rPr>
          <w:rFonts w:hint="eastAsia"/>
          <w:sz w:val="24"/>
          <w:szCs w:val="24"/>
        </w:rPr>
        <w:t xml:space="preserve">　　　</w:t>
      </w:r>
      <w:r>
        <w:rPr>
          <w:rFonts w:hint="eastAsia"/>
          <w:sz w:val="24"/>
          <w:szCs w:val="24"/>
        </w:rPr>
        <w:t>20</w:t>
      </w:r>
      <w:r w:rsidRPr="00E50C15">
        <w:rPr>
          <w:rFonts w:hint="eastAsia"/>
          <w:sz w:val="24"/>
          <w:szCs w:val="24"/>
        </w:rPr>
        <w:t>人</w:t>
      </w:r>
    </w:p>
    <w:p w14:paraId="6413A70B" w14:textId="77777777" w:rsidR="00955E7C" w:rsidRDefault="00060686" w:rsidP="00955E7C">
      <w:pPr>
        <w:ind w:left="480" w:hangingChars="200" w:hanging="480"/>
        <w:rPr>
          <w:sz w:val="24"/>
          <w:szCs w:val="24"/>
        </w:rPr>
      </w:pPr>
      <w:r>
        <w:rPr>
          <w:rFonts w:hint="eastAsia"/>
          <w:sz w:val="24"/>
          <w:szCs w:val="24"/>
        </w:rPr>
        <w:t xml:space="preserve">　　　</w:t>
      </w:r>
    </w:p>
    <w:p w14:paraId="03622794" w14:textId="778C7FE7" w:rsidR="00373CBF" w:rsidRPr="00292BC7" w:rsidRDefault="00292BC7" w:rsidP="00955E7C">
      <w:pPr>
        <w:ind w:leftChars="100" w:left="450" w:hangingChars="100" w:hanging="240"/>
        <w:rPr>
          <w:sz w:val="24"/>
          <w:szCs w:val="24"/>
        </w:rPr>
      </w:pPr>
      <w:r>
        <w:rPr>
          <w:rFonts w:hint="eastAsia"/>
          <w:sz w:val="24"/>
          <w:szCs w:val="24"/>
        </w:rPr>
        <w:t>④</w:t>
      </w:r>
      <w:r w:rsidR="00373CBF" w:rsidRPr="00292BC7">
        <w:rPr>
          <w:rFonts w:hint="eastAsia"/>
          <w:sz w:val="24"/>
          <w:szCs w:val="24"/>
        </w:rPr>
        <w:t>車いす無料貸し出し事業</w:t>
      </w:r>
    </w:p>
    <w:p w14:paraId="67951801" w14:textId="7A3466A6" w:rsidR="00373CBF" w:rsidRPr="00E50C15" w:rsidRDefault="00373CBF" w:rsidP="00373CBF">
      <w:pPr>
        <w:rPr>
          <w:sz w:val="24"/>
          <w:szCs w:val="24"/>
        </w:rPr>
      </w:pPr>
      <w:r w:rsidRPr="00E50C15">
        <w:rPr>
          <w:rFonts w:hint="eastAsia"/>
          <w:sz w:val="24"/>
          <w:szCs w:val="24"/>
        </w:rPr>
        <w:t xml:space="preserve">　　</w:t>
      </w:r>
      <w:r w:rsidR="00292BC7">
        <w:rPr>
          <w:rFonts w:hint="eastAsia"/>
          <w:sz w:val="24"/>
          <w:szCs w:val="24"/>
        </w:rPr>
        <w:t>○</w:t>
      </w:r>
      <w:r w:rsidRPr="00E50C15">
        <w:rPr>
          <w:rFonts w:hint="eastAsia"/>
          <w:sz w:val="24"/>
          <w:szCs w:val="24"/>
        </w:rPr>
        <w:t>具体的な事業内容</w:t>
      </w:r>
      <w:r w:rsidR="00857019">
        <w:rPr>
          <w:rFonts w:hint="eastAsia"/>
          <w:sz w:val="24"/>
          <w:szCs w:val="24"/>
        </w:rPr>
        <w:t>…</w:t>
      </w:r>
    </w:p>
    <w:p w14:paraId="5DC6C3E4" w14:textId="60FC4103" w:rsidR="00373CBF" w:rsidRPr="00E50C15" w:rsidRDefault="00373CBF" w:rsidP="00373CBF">
      <w:pPr>
        <w:rPr>
          <w:sz w:val="24"/>
          <w:szCs w:val="24"/>
        </w:rPr>
      </w:pPr>
      <w:r w:rsidRPr="00E50C15">
        <w:rPr>
          <w:rFonts w:hint="eastAsia"/>
          <w:sz w:val="24"/>
          <w:szCs w:val="24"/>
        </w:rPr>
        <w:t xml:space="preserve">　</w:t>
      </w:r>
      <w:r w:rsidR="00955E7C">
        <w:rPr>
          <w:rFonts w:hint="eastAsia"/>
          <w:sz w:val="24"/>
          <w:szCs w:val="24"/>
        </w:rPr>
        <w:t xml:space="preserve">　</w:t>
      </w:r>
      <w:r w:rsidRPr="00E50C15">
        <w:rPr>
          <w:rFonts w:hint="eastAsia"/>
          <w:sz w:val="24"/>
          <w:szCs w:val="24"/>
        </w:rPr>
        <w:t xml:space="preserve">　　地域で一時的に車いす利用が必要な方々に、無料で貸出を行った。</w:t>
      </w:r>
    </w:p>
    <w:p w14:paraId="528E18A5" w14:textId="285A1F8E" w:rsidR="00373CBF" w:rsidRPr="00E50C15" w:rsidRDefault="00373CBF" w:rsidP="00373CBF">
      <w:pPr>
        <w:rPr>
          <w:sz w:val="24"/>
          <w:szCs w:val="24"/>
        </w:rPr>
      </w:pPr>
      <w:r w:rsidRPr="00E50C15">
        <w:rPr>
          <w:rFonts w:hint="eastAsia"/>
          <w:sz w:val="24"/>
          <w:szCs w:val="24"/>
        </w:rPr>
        <w:t xml:space="preserve">　　</w:t>
      </w:r>
      <w:r w:rsidR="00292BC7">
        <w:rPr>
          <w:rFonts w:hint="eastAsia"/>
          <w:sz w:val="24"/>
          <w:szCs w:val="24"/>
        </w:rPr>
        <w:t>○</w:t>
      </w:r>
      <w:r w:rsidRPr="00E50C15">
        <w:rPr>
          <w:rFonts w:hint="eastAsia"/>
          <w:sz w:val="24"/>
          <w:szCs w:val="24"/>
        </w:rPr>
        <w:t>実施日時</w:t>
      </w:r>
      <w:r w:rsidR="00857019">
        <w:rPr>
          <w:rFonts w:hint="eastAsia"/>
          <w:sz w:val="24"/>
          <w:szCs w:val="24"/>
        </w:rPr>
        <w:t>…</w:t>
      </w:r>
      <w:r w:rsidRPr="00E50C15">
        <w:rPr>
          <w:rFonts w:hint="eastAsia"/>
          <w:sz w:val="24"/>
          <w:szCs w:val="24"/>
        </w:rPr>
        <w:t xml:space="preserve">　　　適宜行った。</w:t>
      </w:r>
    </w:p>
    <w:p w14:paraId="4AC2C24A" w14:textId="7D5FC6BD" w:rsidR="00857019" w:rsidRPr="00E50C15" w:rsidRDefault="00373CBF" w:rsidP="00373CBF">
      <w:pPr>
        <w:rPr>
          <w:sz w:val="24"/>
          <w:szCs w:val="24"/>
        </w:rPr>
      </w:pPr>
      <w:r w:rsidRPr="00E50C15">
        <w:rPr>
          <w:rFonts w:hint="eastAsia"/>
          <w:sz w:val="24"/>
          <w:szCs w:val="24"/>
        </w:rPr>
        <w:t xml:space="preserve">　　</w:t>
      </w:r>
      <w:r w:rsidR="00292BC7">
        <w:rPr>
          <w:rFonts w:hint="eastAsia"/>
          <w:sz w:val="24"/>
          <w:szCs w:val="24"/>
        </w:rPr>
        <w:t>○</w:t>
      </w:r>
      <w:r w:rsidRPr="00E50C15">
        <w:rPr>
          <w:rFonts w:hint="eastAsia"/>
          <w:sz w:val="24"/>
          <w:szCs w:val="24"/>
        </w:rPr>
        <w:t>実施場所</w:t>
      </w:r>
      <w:r w:rsidR="00857019">
        <w:rPr>
          <w:rFonts w:hint="eastAsia"/>
          <w:sz w:val="24"/>
          <w:szCs w:val="24"/>
        </w:rPr>
        <w:t xml:space="preserve">…　　　</w:t>
      </w:r>
      <w:r w:rsidRPr="00E50C15">
        <w:rPr>
          <w:rFonts w:hint="eastAsia"/>
          <w:sz w:val="24"/>
          <w:szCs w:val="24"/>
        </w:rPr>
        <w:t>主たる事業所</w:t>
      </w:r>
    </w:p>
    <w:p w14:paraId="6D8E5D6B" w14:textId="34713F48" w:rsidR="00373CBF" w:rsidRPr="00E50C15" w:rsidRDefault="00373CBF" w:rsidP="00373CBF">
      <w:pPr>
        <w:rPr>
          <w:sz w:val="24"/>
          <w:szCs w:val="24"/>
        </w:rPr>
      </w:pPr>
      <w:r w:rsidRPr="00E50C15">
        <w:rPr>
          <w:rFonts w:hint="eastAsia"/>
          <w:sz w:val="24"/>
          <w:szCs w:val="24"/>
        </w:rPr>
        <w:t xml:space="preserve">　　</w:t>
      </w:r>
      <w:r w:rsidR="00292BC7">
        <w:rPr>
          <w:rFonts w:hint="eastAsia"/>
          <w:sz w:val="24"/>
          <w:szCs w:val="24"/>
        </w:rPr>
        <w:t>○</w:t>
      </w:r>
      <w:r w:rsidRPr="00E50C15">
        <w:rPr>
          <w:rFonts w:hint="eastAsia"/>
          <w:sz w:val="24"/>
          <w:szCs w:val="24"/>
        </w:rPr>
        <w:t>受益対象者の範囲及び人数</w:t>
      </w:r>
      <w:r w:rsidR="00857019">
        <w:rPr>
          <w:rFonts w:hint="eastAsia"/>
          <w:sz w:val="24"/>
          <w:szCs w:val="24"/>
        </w:rPr>
        <w:t>…</w:t>
      </w:r>
      <w:r w:rsidRPr="00E50C15">
        <w:rPr>
          <w:rFonts w:hint="eastAsia"/>
          <w:sz w:val="24"/>
          <w:szCs w:val="24"/>
        </w:rPr>
        <w:t xml:space="preserve">　　　地域の方々</w:t>
      </w:r>
      <w:r w:rsidR="004270A3">
        <w:rPr>
          <w:rFonts w:hint="eastAsia"/>
          <w:sz w:val="24"/>
          <w:szCs w:val="24"/>
        </w:rPr>
        <w:t>2</w:t>
      </w:r>
      <w:r w:rsidR="004270A3">
        <w:rPr>
          <w:rFonts w:hint="eastAsia"/>
          <w:sz w:val="24"/>
          <w:szCs w:val="24"/>
        </w:rPr>
        <w:t>名</w:t>
      </w:r>
    </w:p>
    <w:p w14:paraId="65D51F91" w14:textId="538BA178" w:rsidR="00373CBF" w:rsidRPr="00857019" w:rsidRDefault="00373CBF" w:rsidP="00373CBF">
      <w:pPr>
        <w:ind w:left="240" w:hangingChars="100" w:hanging="240"/>
        <w:jc w:val="left"/>
        <w:rPr>
          <w:rFonts w:asciiTheme="minorEastAsia" w:hAnsiTheme="minorEastAsia"/>
          <w:sz w:val="24"/>
          <w:szCs w:val="24"/>
        </w:rPr>
      </w:pPr>
      <w:r w:rsidRPr="00857019">
        <w:rPr>
          <w:rFonts w:asciiTheme="minorEastAsia" w:hAnsiTheme="minorEastAsia" w:hint="eastAsia"/>
          <w:sz w:val="24"/>
          <w:szCs w:val="24"/>
        </w:rPr>
        <w:lastRenderedPageBreak/>
        <w:t>●</w:t>
      </w:r>
      <w:r w:rsidRPr="00857019">
        <w:rPr>
          <w:rFonts w:asciiTheme="minorEastAsia" w:hAnsiTheme="minorEastAsia"/>
          <w:b/>
          <w:bCs/>
          <w:sz w:val="24"/>
          <w:szCs w:val="24"/>
        </w:rPr>
        <w:t>具体的な事業内容</w:t>
      </w:r>
      <w:r w:rsidR="00C37D53">
        <w:rPr>
          <w:rFonts w:asciiTheme="minorEastAsia" w:hAnsiTheme="minorEastAsia" w:hint="eastAsia"/>
          <w:b/>
          <w:bCs/>
          <w:sz w:val="24"/>
          <w:szCs w:val="24"/>
        </w:rPr>
        <w:t>（障害者総合支援法等に関連する福祉サービス等）</w:t>
      </w:r>
    </w:p>
    <w:p w14:paraId="1D561067" w14:textId="77777777" w:rsidR="00373CBF" w:rsidRDefault="00373CBF" w:rsidP="007D552F">
      <w:pPr>
        <w:ind w:left="240" w:hangingChars="100" w:hanging="240"/>
        <w:jc w:val="left"/>
        <w:rPr>
          <w:rFonts w:asciiTheme="minorEastAsia" w:hAnsiTheme="minorEastAsia"/>
          <w:sz w:val="24"/>
          <w:szCs w:val="24"/>
        </w:rPr>
      </w:pPr>
    </w:p>
    <w:p w14:paraId="54ECA2EC" w14:textId="77777777" w:rsidR="00955E7C" w:rsidRPr="00955E7C" w:rsidRDefault="00955E7C" w:rsidP="007D552F">
      <w:pPr>
        <w:ind w:left="240" w:hangingChars="100" w:hanging="240"/>
        <w:jc w:val="left"/>
        <w:rPr>
          <w:rFonts w:asciiTheme="minorEastAsia" w:hAnsiTheme="minorEastAsia"/>
          <w:sz w:val="24"/>
          <w:szCs w:val="24"/>
        </w:rPr>
      </w:pPr>
    </w:p>
    <w:p w14:paraId="2D9EE34E" w14:textId="036ADE79" w:rsidR="008F7886" w:rsidRPr="002B280B" w:rsidRDefault="008F7886" w:rsidP="008F7886">
      <w:pPr>
        <w:rPr>
          <w:rFonts w:asciiTheme="minorEastAsia" w:hAnsiTheme="minorEastAsia"/>
          <w:b/>
          <w:bCs/>
          <w:sz w:val="24"/>
          <w:szCs w:val="24"/>
        </w:rPr>
      </w:pPr>
      <w:r w:rsidRPr="00341AD3">
        <w:rPr>
          <w:rFonts w:asciiTheme="minorEastAsia" w:hAnsiTheme="minorEastAsia"/>
          <w:b/>
          <w:bCs/>
          <w:sz w:val="24"/>
          <w:szCs w:val="24"/>
        </w:rPr>
        <w:t>〇生活介護事業所まりん</w:t>
      </w:r>
    </w:p>
    <w:p w14:paraId="09B9029D" w14:textId="2810B5F9" w:rsidR="00860913" w:rsidRDefault="00860913" w:rsidP="007C0D1E">
      <w:pPr>
        <w:ind w:left="1"/>
        <w:rPr>
          <w:rFonts w:asciiTheme="minorEastAsia" w:hAnsiTheme="minorEastAsia"/>
          <w:sz w:val="24"/>
          <w:szCs w:val="24"/>
        </w:rPr>
      </w:pPr>
      <w:r>
        <w:rPr>
          <w:rFonts w:asciiTheme="minorEastAsia" w:hAnsiTheme="minorEastAsia" w:hint="eastAsia"/>
          <w:sz w:val="24"/>
          <w:szCs w:val="24"/>
        </w:rPr>
        <w:t>（</w:t>
      </w:r>
      <w:r w:rsidRPr="008F7886">
        <w:rPr>
          <w:rFonts w:asciiTheme="minorEastAsia" w:hAnsiTheme="minorEastAsia"/>
          <w:sz w:val="24"/>
          <w:szCs w:val="24"/>
        </w:rPr>
        <w:t>地域活動支援センター事業(</w:t>
      </w:r>
      <w:r w:rsidRPr="008F7886">
        <w:rPr>
          <w:rFonts w:asciiTheme="minorEastAsia" w:hAnsiTheme="minorEastAsia" w:cs="ＭＳ 明朝" w:hint="eastAsia"/>
          <w:sz w:val="24"/>
          <w:szCs w:val="24"/>
        </w:rPr>
        <w:t>Ⅱ</w:t>
      </w:r>
      <w:r w:rsidRPr="008F7886">
        <w:rPr>
          <w:rFonts w:asciiTheme="minorEastAsia" w:hAnsiTheme="minorEastAsia"/>
          <w:sz w:val="24"/>
          <w:szCs w:val="24"/>
        </w:rPr>
        <w:t>型）、日中一時支援事業を含む)</w:t>
      </w:r>
    </w:p>
    <w:p w14:paraId="0D493B46" w14:textId="6075AD9C" w:rsidR="00CC4ABC" w:rsidRPr="00CC4ABC" w:rsidRDefault="00CC4ABC" w:rsidP="009C3787">
      <w:pPr>
        <w:ind w:leftChars="100" w:left="210" w:firstLineChars="100" w:firstLine="240"/>
        <w:rPr>
          <w:rFonts w:asciiTheme="minorEastAsia" w:hAnsiTheme="minorEastAsia"/>
          <w:sz w:val="24"/>
          <w:szCs w:val="24"/>
        </w:rPr>
      </w:pPr>
      <w:r w:rsidRPr="00CC4ABC">
        <w:rPr>
          <w:rFonts w:asciiTheme="minorEastAsia" w:hAnsiTheme="minorEastAsia"/>
          <w:sz w:val="24"/>
          <w:szCs w:val="24"/>
        </w:rPr>
        <w:t>本事業では、生活介護事業、地域活動支援センター事業、日中一時支援事業の3つの支援サービスを継続的に実施し、利用対象となる児者への支援を行った。</w:t>
      </w:r>
    </w:p>
    <w:p w14:paraId="4D73B017" w14:textId="4A284D86" w:rsidR="00CC4ABC" w:rsidRPr="00CC4ABC" w:rsidRDefault="00CC4ABC" w:rsidP="009C3787">
      <w:pPr>
        <w:ind w:leftChars="100" w:left="210" w:firstLineChars="100" w:firstLine="240"/>
        <w:rPr>
          <w:rFonts w:asciiTheme="minorEastAsia" w:hAnsiTheme="minorEastAsia"/>
          <w:sz w:val="24"/>
          <w:szCs w:val="24"/>
        </w:rPr>
      </w:pPr>
      <w:r w:rsidRPr="00CC4ABC">
        <w:rPr>
          <w:rFonts w:asciiTheme="minorEastAsia" w:hAnsiTheme="minorEastAsia"/>
          <w:sz w:val="24"/>
          <w:szCs w:val="24"/>
        </w:rPr>
        <w:t>昨年度と比較して、生活介護事業および地域活動支援センター事業における延べ利用者数は増加し</w:t>
      </w:r>
      <w:r>
        <w:rPr>
          <w:rFonts w:asciiTheme="minorEastAsia" w:hAnsiTheme="minorEastAsia" w:hint="eastAsia"/>
          <w:sz w:val="24"/>
          <w:szCs w:val="24"/>
        </w:rPr>
        <w:t>ており、</w:t>
      </w:r>
      <w:r w:rsidRPr="00CC4ABC">
        <w:rPr>
          <w:rFonts w:asciiTheme="minorEastAsia" w:hAnsiTheme="minorEastAsia"/>
          <w:sz w:val="24"/>
          <w:szCs w:val="24"/>
        </w:rPr>
        <w:t>特に生活介護事業においては、利用者の生活の質向上に向けた支援が評価され、利用者数の増加に繋がったと考えられ</w:t>
      </w:r>
      <w:r>
        <w:rPr>
          <w:rFonts w:asciiTheme="minorEastAsia" w:hAnsiTheme="minorEastAsia" w:hint="eastAsia"/>
          <w:sz w:val="24"/>
          <w:szCs w:val="24"/>
        </w:rPr>
        <w:t>る</w:t>
      </w:r>
      <w:r w:rsidRPr="00CC4ABC">
        <w:rPr>
          <w:rFonts w:asciiTheme="minorEastAsia" w:hAnsiTheme="minorEastAsia"/>
          <w:sz w:val="24"/>
          <w:szCs w:val="24"/>
        </w:rPr>
        <w:t>。一方で、日中一時支援事業は延べ利用者数が減少</w:t>
      </w:r>
      <w:r w:rsidR="007E0E69">
        <w:rPr>
          <w:rFonts w:asciiTheme="minorEastAsia" w:hAnsiTheme="minorEastAsia" w:hint="eastAsia"/>
          <w:sz w:val="24"/>
          <w:szCs w:val="24"/>
        </w:rPr>
        <w:t>。</w:t>
      </w:r>
      <w:r w:rsidRPr="00CC4ABC">
        <w:rPr>
          <w:rFonts w:asciiTheme="minorEastAsia" w:hAnsiTheme="minorEastAsia"/>
          <w:sz w:val="24"/>
          <w:szCs w:val="24"/>
        </w:rPr>
        <w:t>これは主に、生活介護事業の利用者増加に伴い、施設の活動スペースや職員体制の調整が必要となり、新規の利用者受け入れに積極的な取り組み</w:t>
      </w:r>
      <w:r>
        <w:rPr>
          <w:rFonts w:asciiTheme="minorEastAsia" w:hAnsiTheme="minorEastAsia" w:hint="eastAsia"/>
          <w:sz w:val="24"/>
          <w:szCs w:val="24"/>
        </w:rPr>
        <w:t>を</w:t>
      </w:r>
      <w:r w:rsidRPr="00CC4ABC">
        <w:rPr>
          <w:rFonts w:asciiTheme="minorEastAsia" w:hAnsiTheme="minorEastAsia"/>
          <w:sz w:val="24"/>
          <w:szCs w:val="24"/>
        </w:rPr>
        <w:t>行</w:t>
      </w:r>
      <w:r>
        <w:rPr>
          <w:rFonts w:asciiTheme="minorEastAsia" w:hAnsiTheme="minorEastAsia" w:hint="eastAsia"/>
          <w:sz w:val="24"/>
          <w:szCs w:val="24"/>
        </w:rPr>
        <w:t>わ</w:t>
      </w:r>
      <w:r w:rsidRPr="00CC4ABC">
        <w:rPr>
          <w:rFonts w:asciiTheme="minorEastAsia" w:hAnsiTheme="minorEastAsia"/>
          <w:sz w:val="24"/>
          <w:szCs w:val="24"/>
        </w:rPr>
        <w:t>なかったことが要因として挙げられ</w:t>
      </w:r>
      <w:r>
        <w:rPr>
          <w:rFonts w:asciiTheme="minorEastAsia" w:hAnsiTheme="minorEastAsia" w:hint="eastAsia"/>
          <w:sz w:val="24"/>
          <w:szCs w:val="24"/>
        </w:rPr>
        <w:t>る</w:t>
      </w:r>
      <w:r w:rsidRPr="00CC4ABC">
        <w:rPr>
          <w:rFonts w:asciiTheme="minorEastAsia" w:hAnsiTheme="minorEastAsia"/>
          <w:sz w:val="24"/>
          <w:szCs w:val="24"/>
        </w:rPr>
        <w:t>。</w:t>
      </w:r>
    </w:p>
    <w:p w14:paraId="642CBA69" w14:textId="6D63BEDF" w:rsidR="00CC4ABC" w:rsidRDefault="00CC4ABC" w:rsidP="009C3787">
      <w:pPr>
        <w:ind w:leftChars="100" w:left="210" w:firstLineChars="100" w:firstLine="240"/>
        <w:rPr>
          <w:rFonts w:asciiTheme="minorEastAsia" w:hAnsiTheme="minorEastAsia"/>
          <w:sz w:val="24"/>
          <w:szCs w:val="24"/>
        </w:rPr>
      </w:pPr>
      <w:r w:rsidRPr="00CC4ABC">
        <w:rPr>
          <w:rFonts w:asciiTheme="minorEastAsia" w:hAnsiTheme="minorEastAsia"/>
          <w:sz w:val="24"/>
          <w:szCs w:val="24"/>
        </w:rPr>
        <w:t>生活介護事業と地域活動支援センター事業では、生産活動、入浴</w:t>
      </w:r>
      <w:r>
        <w:rPr>
          <w:rFonts w:asciiTheme="minorEastAsia" w:hAnsiTheme="minorEastAsia" w:hint="eastAsia"/>
          <w:sz w:val="24"/>
          <w:szCs w:val="24"/>
        </w:rPr>
        <w:t>、</w:t>
      </w:r>
      <w:r w:rsidRPr="00CC4ABC">
        <w:rPr>
          <w:rFonts w:asciiTheme="minorEastAsia" w:hAnsiTheme="minorEastAsia"/>
          <w:sz w:val="24"/>
          <w:szCs w:val="24"/>
        </w:rPr>
        <w:t>調理支援</w:t>
      </w:r>
      <w:r>
        <w:rPr>
          <w:rFonts w:asciiTheme="minorEastAsia" w:hAnsiTheme="minorEastAsia" w:hint="eastAsia"/>
          <w:sz w:val="24"/>
          <w:szCs w:val="24"/>
        </w:rPr>
        <w:t>、</w:t>
      </w:r>
      <w:r w:rsidRPr="00CC4ABC">
        <w:rPr>
          <w:rFonts w:asciiTheme="minorEastAsia" w:hAnsiTheme="minorEastAsia"/>
          <w:sz w:val="24"/>
          <w:szCs w:val="24"/>
        </w:rPr>
        <w:t>麻雀</w:t>
      </w:r>
      <w:r w:rsidR="007E0E69">
        <w:rPr>
          <w:rFonts w:asciiTheme="minorEastAsia" w:hAnsiTheme="minorEastAsia" w:hint="eastAsia"/>
          <w:sz w:val="24"/>
          <w:szCs w:val="24"/>
        </w:rPr>
        <w:t>、</w:t>
      </w:r>
      <w:r w:rsidRPr="00CC4ABC">
        <w:rPr>
          <w:rFonts w:asciiTheme="minorEastAsia" w:hAnsiTheme="minorEastAsia"/>
          <w:sz w:val="24"/>
          <w:szCs w:val="24"/>
        </w:rPr>
        <w:t>カラオケ、ニュースポーツといったレクリエーション活動</w:t>
      </w:r>
      <w:r w:rsidR="007E0E69">
        <w:rPr>
          <w:rFonts w:asciiTheme="minorEastAsia" w:hAnsiTheme="minorEastAsia" w:hint="eastAsia"/>
          <w:sz w:val="24"/>
          <w:szCs w:val="24"/>
        </w:rPr>
        <w:t>などを行い、</w:t>
      </w:r>
      <w:r w:rsidRPr="00CC4ABC">
        <w:rPr>
          <w:rFonts w:asciiTheme="minorEastAsia" w:hAnsiTheme="minorEastAsia"/>
          <w:sz w:val="24"/>
          <w:szCs w:val="24"/>
        </w:rPr>
        <w:t>利用者が楽しみながら社会参加し、コミュニケーションを深める場を提供し</w:t>
      </w:r>
      <w:r w:rsidR="007E0E69">
        <w:rPr>
          <w:rFonts w:asciiTheme="minorEastAsia" w:hAnsiTheme="minorEastAsia" w:hint="eastAsia"/>
          <w:sz w:val="24"/>
          <w:szCs w:val="24"/>
        </w:rPr>
        <w:t>た。</w:t>
      </w:r>
      <w:r w:rsidRPr="00CC4ABC">
        <w:rPr>
          <w:rFonts w:asciiTheme="minorEastAsia" w:hAnsiTheme="minorEastAsia"/>
          <w:sz w:val="24"/>
          <w:szCs w:val="24"/>
        </w:rPr>
        <w:t>特に、クラブ活動においては、少人数ならではの利用者一人ひとりの希望や意向を反映した活動が行われて</w:t>
      </w:r>
      <w:r>
        <w:rPr>
          <w:rFonts w:asciiTheme="minorEastAsia" w:hAnsiTheme="minorEastAsia" w:hint="eastAsia"/>
          <w:sz w:val="24"/>
          <w:szCs w:val="24"/>
        </w:rPr>
        <w:t>おり、</w:t>
      </w:r>
      <w:r w:rsidRPr="00CC4ABC">
        <w:rPr>
          <w:rFonts w:asciiTheme="minorEastAsia" w:hAnsiTheme="minorEastAsia"/>
          <w:sz w:val="24"/>
          <w:szCs w:val="24"/>
        </w:rPr>
        <w:t>個々の特性を尊重した支援を実現</w:t>
      </w:r>
      <w:r>
        <w:rPr>
          <w:rFonts w:asciiTheme="minorEastAsia" w:hAnsiTheme="minorEastAsia" w:hint="eastAsia"/>
          <w:sz w:val="24"/>
          <w:szCs w:val="24"/>
        </w:rPr>
        <w:t>することで</w:t>
      </w:r>
      <w:r w:rsidRPr="00CC4ABC">
        <w:rPr>
          <w:rFonts w:asciiTheme="minorEastAsia" w:hAnsiTheme="minorEastAsia"/>
          <w:sz w:val="24"/>
          <w:szCs w:val="24"/>
        </w:rPr>
        <w:t>利用者から</w:t>
      </w:r>
      <w:r>
        <w:rPr>
          <w:rFonts w:asciiTheme="minorEastAsia" w:hAnsiTheme="minorEastAsia" w:hint="eastAsia"/>
          <w:sz w:val="24"/>
          <w:szCs w:val="24"/>
        </w:rPr>
        <w:t>も</w:t>
      </w:r>
      <w:r w:rsidRPr="00CC4ABC">
        <w:rPr>
          <w:rFonts w:asciiTheme="minorEastAsia" w:hAnsiTheme="minorEastAsia"/>
          <w:sz w:val="24"/>
          <w:szCs w:val="24"/>
        </w:rPr>
        <w:t>高い満足度を得てい</w:t>
      </w:r>
      <w:r>
        <w:rPr>
          <w:rFonts w:asciiTheme="minorEastAsia" w:hAnsiTheme="minorEastAsia" w:hint="eastAsia"/>
          <w:sz w:val="24"/>
          <w:szCs w:val="24"/>
        </w:rPr>
        <w:t>る。</w:t>
      </w:r>
    </w:p>
    <w:p w14:paraId="4FB0E04C" w14:textId="7D535CD9" w:rsidR="007E0E69" w:rsidRPr="00CC4ABC" w:rsidRDefault="007E0E69" w:rsidP="009C3787">
      <w:pPr>
        <w:ind w:leftChars="100" w:left="210" w:firstLineChars="100" w:firstLine="240"/>
        <w:rPr>
          <w:rFonts w:asciiTheme="minorEastAsia" w:hAnsiTheme="minorEastAsia"/>
          <w:sz w:val="24"/>
          <w:szCs w:val="24"/>
        </w:rPr>
      </w:pPr>
      <w:r>
        <w:rPr>
          <w:rFonts w:asciiTheme="minorEastAsia" w:hAnsiTheme="minorEastAsia" w:hint="eastAsia"/>
          <w:sz w:val="24"/>
          <w:szCs w:val="24"/>
        </w:rPr>
        <w:t>職員体制においては、</w:t>
      </w:r>
      <w:r w:rsidRPr="007E0E69">
        <w:rPr>
          <w:rFonts w:asciiTheme="minorEastAsia" w:hAnsiTheme="minorEastAsia"/>
          <w:sz w:val="24"/>
          <w:szCs w:val="24"/>
        </w:rPr>
        <w:t>本年度、パートタイマー職員を1名採用</w:t>
      </w:r>
      <w:r>
        <w:rPr>
          <w:rFonts w:asciiTheme="minorEastAsia" w:hAnsiTheme="minorEastAsia" w:hint="eastAsia"/>
          <w:sz w:val="24"/>
          <w:szCs w:val="24"/>
        </w:rPr>
        <w:t>。</w:t>
      </w:r>
      <w:r w:rsidRPr="007E0E69">
        <w:rPr>
          <w:rFonts w:asciiTheme="minorEastAsia" w:hAnsiTheme="minorEastAsia"/>
          <w:sz w:val="24"/>
          <w:szCs w:val="24"/>
        </w:rPr>
        <w:t>離職者はおらず、安定した職員体制を維持</w:t>
      </w:r>
      <w:r>
        <w:rPr>
          <w:rFonts w:asciiTheme="minorEastAsia" w:hAnsiTheme="minorEastAsia" w:hint="eastAsia"/>
          <w:sz w:val="24"/>
          <w:szCs w:val="24"/>
        </w:rPr>
        <w:t>できている</w:t>
      </w:r>
      <w:r w:rsidRPr="007E0E69">
        <w:rPr>
          <w:rFonts w:asciiTheme="minorEastAsia" w:hAnsiTheme="minorEastAsia"/>
          <w:sz w:val="24"/>
          <w:szCs w:val="24"/>
        </w:rPr>
        <w:t>。さらに、サービス管理責任者の</w:t>
      </w:r>
      <w:r w:rsidR="00B758AE">
        <w:rPr>
          <w:rFonts w:asciiTheme="minorEastAsia" w:hAnsiTheme="minorEastAsia" w:hint="eastAsia"/>
          <w:sz w:val="24"/>
          <w:szCs w:val="24"/>
        </w:rPr>
        <w:t>基礎研修を</w:t>
      </w:r>
      <w:r w:rsidRPr="007E0E69">
        <w:rPr>
          <w:rFonts w:asciiTheme="minorEastAsia" w:hAnsiTheme="minorEastAsia"/>
          <w:sz w:val="24"/>
          <w:szCs w:val="24"/>
        </w:rPr>
        <w:t>1名</w:t>
      </w:r>
      <w:r w:rsidR="00B758AE">
        <w:rPr>
          <w:rFonts w:asciiTheme="minorEastAsia" w:hAnsiTheme="minorEastAsia" w:hint="eastAsia"/>
          <w:sz w:val="24"/>
          <w:szCs w:val="24"/>
        </w:rPr>
        <w:t>が受講し、実践研修に向けて実務経験を積んでいるところである。</w:t>
      </w:r>
    </w:p>
    <w:p w14:paraId="34B7193E" w14:textId="77777777" w:rsidR="00273F81" w:rsidRPr="008F7886" w:rsidRDefault="00273F81" w:rsidP="00860913">
      <w:pPr>
        <w:rPr>
          <w:rFonts w:asciiTheme="minorEastAsia" w:hAnsiTheme="minorEastAsia"/>
          <w:sz w:val="24"/>
          <w:szCs w:val="24"/>
        </w:rPr>
      </w:pPr>
    </w:p>
    <w:p w14:paraId="10908105" w14:textId="226949DA" w:rsidR="00860913" w:rsidRPr="008F7886" w:rsidRDefault="00860913" w:rsidP="00860913">
      <w:pPr>
        <w:rPr>
          <w:rFonts w:asciiTheme="minorEastAsia" w:hAnsiTheme="minorEastAsia"/>
          <w:sz w:val="24"/>
          <w:szCs w:val="24"/>
        </w:rPr>
      </w:pPr>
      <w:r w:rsidRPr="008F7886">
        <w:rPr>
          <w:rFonts w:asciiTheme="minorEastAsia" w:hAnsiTheme="minorEastAsia" w:hint="eastAsia"/>
          <w:sz w:val="24"/>
          <w:szCs w:val="24"/>
        </w:rPr>
        <w:t xml:space="preserve">　まりん　利用者実人数／延べ人数　　　　　　　　</w:t>
      </w:r>
      <w:r>
        <w:rPr>
          <w:rFonts w:asciiTheme="minorEastAsia" w:hAnsiTheme="minorEastAsia" w:hint="eastAsia"/>
          <w:sz w:val="24"/>
          <w:szCs w:val="24"/>
        </w:rPr>
        <w:t>（202</w:t>
      </w:r>
      <w:r w:rsidR="00273F81">
        <w:rPr>
          <w:rFonts w:asciiTheme="minorEastAsia" w:hAnsiTheme="minorEastAsia" w:hint="eastAsia"/>
          <w:sz w:val="24"/>
          <w:szCs w:val="24"/>
        </w:rPr>
        <w:t>4</w:t>
      </w:r>
      <w:r>
        <w:rPr>
          <w:rFonts w:asciiTheme="minorEastAsia" w:hAnsiTheme="minorEastAsia" w:hint="eastAsia"/>
          <w:sz w:val="24"/>
          <w:szCs w:val="24"/>
        </w:rPr>
        <w:t>年</w:t>
      </w:r>
      <w:r w:rsidR="004B60E8">
        <w:rPr>
          <w:rFonts w:asciiTheme="minorEastAsia" w:hAnsiTheme="minorEastAsia" w:hint="eastAsia"/>
          <w:sz w:val="24"/>
          <w:szCs w:val="24"/>
        </w:rPr>
        <w:t>4月～</w:t>
      </w:r>
      <w:r w:rsidR="00831CDF">
        <w:rPr>
          <w:rFonts w:asciiTheme="minorEastAsia" w:hAnsiTheme="minorEastAsia" w:hint="eastAsia"/>
          <w:sz w:val="24"/>
          <w:szCs w:val="24"/>
        </w:rPr>
        <w:t>3</w:t>
      </w:r>
      <w:r>
        <w:rPr>
          <w:rFonts w:asciiTheme="minorEastAsia" w:hAnsiTheme="minorEastAsia" w:hint="eastAsia"/>
          <w:sz w:val="24"/>
          <w:szCs w:val="24"/>
        </w:rPr>
        <w:t>月）</w:t>
      </w:r>
    </w:p>
    <w:tbl>
      <w:tblPr>
        <w:tblW w:w="8505" w:type="dxa"/>
        <w:tblInd w:w="6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9"/>
        <w:gridCol w:w="2660"/>
        <w:gridCol w:w="2160"/>
        <w:gridCol w:w="2126"/>
      </w:tblGrid>
      <w:tr w:rsidR="00860913" w:rsidRPr="008F7886" w14:paraId="21B2739B" w14:textId="77777777" w:rsidTr="009C3787">
        <w:tc>
          <w:tcPr>
            <w:tcW w:w="1559" w:type="dxa"/>
            <w:tcBorders>
              <w:top w:val="single" w:sz="4" w:space="0" w:color="auto"/>
              <w:left w:val="single" w:sz="4" w:space="0" w:color="auto"/>
              <w:bottom w:val="single" w:sz="4" w:space="0" w:color="auto"/>
              <w:right w:val="single" w:sz="4" w:space="0" w:color="auto"/>
            </w:tcBorders>
            <w:hideMark/>
          </w:tcPr>
          <w:p w14:paraId="12B263ED" w14:textId="77777777" w:rsidR="00860913" w:rsidRPr="008F7886" w:rsidRDefault="00860913" w:rsidP="0017347E">
            <w:pPr>
              <w:rPr>
                <w:rFonts w:asciiTheme="minorEastAsia" w:hAnsiTheme="minorEastAsia"/>
                <w:sz w:val="24"/>
                <w:szCs w:val="24"/>
              </w:rPr>
            </w:pPr>
            <w:r w:rsidRPr="008F7886">
              <w:rPr>
                <w:rFonts w:asciiTheme="minorEastAsia" w:hAnsiTheme="minorEastAsia"/>
                <w:sz w:val="24"/>
                <w:szCs w:val="24"/>
              </w:rPr>
              <w:t>事業名</w:t>
            </w:r>
          </w:p>
        </w:tc>
        <w:tc>
          <w:tcPr>
            <w:tcW w:w="2660" w:type="dxa"/>
            <w:tcBorders>
              <w:top w:val="single" w:sz="4" w:space="0" w:color="auto"/>
              <w:left w:val="single" w:sz="4" w:space="0" w:color="auto"/>
              <w:bottom w:val="single" w:sz="4" w:space="0" w:color="auto"/>
              <w:right w:val="single" w:sz="4" w:space="0" w:color="auto"/>
            </w:tcBorders>
            <w:hideMark/>
          </w:tcPr>
          <w:p w14:paraId="60B03D08" w14:textId="77777777" w:rsidR="00860913" w:rsidRPr="008F7886" w:rsidRDefault="00860913" w:rsidP="0017347E">
            <w:pPr>
              <w:rPr>
                <w:rFonts w:asciiTheme="minorEastAsia" w:hAnsiTheme="minorEastAsia"/>
                <w:sz w:val="24"/>
                <w:szCs w:val="24"/>
              </w:rPr>
            </w:pPr>
            <w:r w:rsidRPr="008F7886">
              <w:rPr>
                <w:rFonts w:asciiTheme="minorEastAsia" w:hAnsiTheme="minorEastAsia"/>
                <w:sz w:val="24"/>
                <w:szCs w:val="24"/>
              </w:rPr>
              <w:t>地域活動支援センター</w:t>
            </w:r>
          </w:p>
        </w:tc>
        <w:tc>
          <w:tcPr>
            <w:tcW w:w="2160" w:type="dxa"/>
            <w:tcBorders>
              <w:top w:val="single" w:sz="4" w:space="0" w:color="auto"/>
              <w:left w:val="single" w:sz="4" w:space="0" w:color="auto"/>
              <w:bottom w:val="single" w:sz="4" w:space="0" w:color="auto"/>
              <w:right w:val="single" w:sz="4" w:space="0" w:color="auto"/>
            </w:tcBorders>
            <w:hideMark/>
          </w:tcPr>
          <w:p w14:paraId="6422561D" w14:textId="77777777" w:rsidR="00860913" w:rsidRPr="008F7886" w:rsidRDefault="00860913" w:rsidP="0017347E">
            <w:pPr>
              <w:rPr>
                <w:rFonts w:asciiTheme="minorEastAsia" w:hAnsiTheme="minorEastAsia"/>
                <w:sz w:val="24"/>
                <w:szCs w:val="24"/>
              </w:rPr>
            </w:pPr>
            <w:r w:rsidRPr="008F7886">
              <w:rPr>
                <w:rFonts w:asciiTheme="minorEastAsia" w:hAnsiTheme="minorEastAsia"/>
                <w:sz w:val="24"/>
                <w:szCs w:val="24"/>
              </w:rPr>
              <w:t>日中一時支援</w:t>
            </w:r>
          </w:p>
        </w:tc>
        <w:tc>
          <w:tcPr>
            <w:tcW w:w="2126" w:type="dxa"/>
            <w:tcBorders>
              <w:top w:val="single" w:sz="4" w:space="0" w:color="auto"/>
              <w:left w:val="single" w:sz="4" w:space="0" w:color="auto"/>
              <w:bottom w:val="single" w:sz="4" w:space="0" w:color="auto"/>
              <w:right w:val="single" w:sz="4" w:space="0" w:color="auto"/>
            </w:tcBorders>
            <w:hideMark/>
          </w:tcPr>
          <w:p w14:paraId="144E7A31" w14:textId="77777777" w:rsidR="00860913" w:rsidRPr="008F7886" w:rsidRDefault="00860913" w:rsidP="0017347E">
            <w:pPr>
              <w:rPr>
                <w:rFonts w:asciiTheme="minorEastAsia" w:hAnsiTheme="minorEastAsia"/>
                <w:sz w:val="24"/>
                <w:szCs w:val="24"/>
              </w:rPr>
            </w:pPr>
            <w:r w:rsidRPr="008F7886">
              <w:rPr>
                <w:rFonts w:asciiTheme="minorEastAsia" w:hAnsiTheme="minorEastAsia"/>
                <w:sz w:val="24"/>
                <w:szCs w:val="24"/>
              </w:rPr>
              <w:t>生活介護</w:t>
            </w:r>
          </w:p>
        </w:tc>
      </w:tr>
      <w:tr w:rsidR="00D90CB4" w:rsidRPr="008F7886" w14:paraId="404855DB" w14:textId="77777777" w:rsidTr="009C3787">
        <w:tc>
          <w:tcPr>
            <w:tcW w:w="1559" w:type="dxa"/>
            <w:tcBorders>
              <w:top w:val="single" w:sz="4" w:space="0" w:color="auto"/>
              <w:left w:val="single" w:sz="4" w:space="0" w:color="auto"/>
              <w:bottom w:val="single" w:sz="4" w:space="0" w:color="auto"/>
              <w:right w:val="single" w:sz="4" w:space="0" w:color="auto"/>
            </w:tcBorders>
            <w:hideMark/>
          </w:tcPr>
          <w:p w14:paraId="5609D7ED" w14:textId="78E81FF0" w:rsidR="00D90CB4" w:rsidRPr="008F7886" w:rsidRDefault="00D90CB4" w:rsidP="00D90CB4">
            <w:pPr>
              <w:rPr>
                <w:rFonts w:asciiTheme="minorEastAsia" w:hAnsiTheme="minorEastAsia"/>
                <w:sz w:val="24"/>
                <w:szCs w:val="24"/>
              </w:rPr>
            </w:pPr>
            <w:r w:rsidRPr="008F7886">
              <w:rPr>
                <w:rFonts w:asciiTheme="minorEastAsia" w:hAnsiTheme="minorEastAsia"/>
                <w:sz w:val="24"/>
                <w:szCs w:val="24"/>
              </w:rPr>
              <w:t>202</w:t>
            </w:r>
            <w:r>
              <w:rPr>
                <w:rFonts w:asciiTheme="minorEastAsia" w:hAnsiTheme="minorEastAsia" w:hint="eastAsia"/>
                <w:sz w:val="24"/>
                <w:szCs w:val="24"/>
              </w:rPr>
              <w:t>3</w:t>
            </w:r>
            <w:r w:rsidRPr="008F7886">
              <w:rPr>
                <w:rFonts w:asciiTheme="minorEastAsia" w:hAnsiTheme="minorEastAsia"/>
                <w:sz w:val="24"/>
                <w:szCs w:val="24"/>
              </w:rPr>
              <w:t>年度</w:t>
            </w:r>
          </w:p>
        </w:tc>
        <w:tc>
          <w:tcPr>
            <w:tcW w:w="2660" w:type="dxa"/>
            <w:tcBorders>
              <w:top w:val="single" w:sz="4" w:space="0" w:color="auto"/>
              <w:left w:val="single" w:sz="4" w:space="0" w:color="auto"/>
              <w:bottom w:val="single" w:sz="4" w:space="0" w:color="auto"/>
              <w:right w:val="single" w:sz="4" w:space="0" w:color="auto"/>
            </w:tcBorders>
          </w:tcPr>
          <w:p w14:paraId="52AD7809" w14:textId="7C1E349E" w:rsidR="00D90CB4" w:rsidRPr="008F7886" w:rsidRDefault="00D90CB4" w:rsidP="00D90CB4">
            <w:pPr>
              <w:rPr>
                <w:rFonts w:asciiTheme="minorEastAsia" w:hAnsiTheme="minorEastAsia"/>
                <w:sz w:val="24"/>
                <w:szCs w:val="24"/>
              </w:rPr>
            </w:pPr>
            <w:r>
              <w:rPr>
                <w:rFonts w:asciiTheme="minorEastAsia" w:hAnsiTheme="minorEastAsia" w:hint="eastAsia"/>
                <w:sz w:val="24"/>
                <w:szCs w:val="24"/>
              </w:rPr>
              <w:t>10</w:t>
            </w:r>
            <w:r w:rsidRPr="008F7886">
              <w:rPr>
                <w:rFonts w:asciiTheme="minorEastAsia" w:hAnsiTheme="minorEastAsia"/>
                <w:sz w:val="24"/>
                <w:szCs w:val="24"/>
              </w:rPr>
              <w:t>／</w:t>
            </w:r>
            <w:r>
              <w:rPr>
                <w:rFonts w:asciiTheme="minorEastAsia" w:hAnsiTheme="minorEastAsia" w:hint="eastAsia"/>
                <w:sz w:val="24"/>
                <w:szCs w:val="24"/>
              </w:rPr>
              <w:t>693</w:t>
            </w:r>
          </w:p>
        </w:tc>
        <w:tc>
          <w:tcPr>
            <w:tcW w:w="2160" w:type="dxa"/>
            <w:tcBorders>
              <w:top w:val="single" w:sz="4" w:space="0" w:color="auto"/>
              <w:left w:val="single" w:sz="4" w:space="0" w:color="auto"/>
              <w:bottom w:val="single" w:sz="4" w:space="0" w:color="auto"/>
              <w:right w:val="single" w:sz="4" w:space="0" w:color="auto"/>
            </w:tcBorders>
          </w:tcPr>
          <w:p w14:paraId="63E2E269" w14:textId="2DD58A1C" w:rsidR="00D90CB4" w:rsidRPr="008F7886" w:rsidRDefault="00D90CB4" w:rsidP="00D90CB4">
            <w:pPr>
              <w:rPr>
                <w:rFonts w:asciiTheme="minorEastAsia" w:hAnsiTheme="minorEastAsia"/>
                <w:sz w:val="24"/>
                <w:szCs w:val="24"/>
              </w:rPr>
            </w:pPr>
            <w:r>
              <w:rPr>
                <w:rFonts w:asciiTheme="minorEastAsia" w:hAnsiTheme="minorEastAsia" w:hint="eastAsia"/>
                <w:sz w:val="24"/>
                <w:szCs w:val="24"/>
              </w:rPr>
              <w:t>9</w:t>
            </w:r>
            <w:r w:rsidRPr="008F7886">
              <w:rPr>
                <w:rFonts w:asciiTheme="minorEastAsia" w:hAnsiTheme="minorEastAsia"/>
                <w:sz w:val="24"/>
                <w:szCs w:val="24"/>
              </w:rPr>
              <w:t>／</w:t>
            </w:r>
            <w:r>
              <w:rPr>
                <w:rFonts w:asciiTheme="minorEastAsia" w:hAnsiTheme="minorEastAsia" w:hint="eastAsia"/>
                <w:sz w:val="24"/>
                <w:szCs w:val="24"/>
              </w:rPr>
              <w:t>685</w:t>
            </w:r>
          </w:p>
        </w:tc>
        <w:tc>
          <w:tcPr>
            <w:tcW w:w="2126" w:type="dxa"/>
            <w:tcBorders>
              <w:top w:val="single" w:sz="4" w:space="0" w:color="auto"/>
              <w:left w:val="single" w:sz="4" w:space="0" w:color="auto"/>
              <w:bottom w:val="single" w:sz="4" w:space="0" w:color="auto"/>
              <w:right w:val="single" w:sz="4" w:space="0" w:color="auto"/>
            </w:tcBorders>
          </w:tcPr>
          <w:p w14:paraId="1214BAA0" w14:textId="74201F9F" w:rsidR="00D90CB4" w:rsidRPr="008F7886" w:rsidRDefault="00D90CB4" w:rsidP="00D90CB4">
            <w:pPr>
              <w:rPr>
                <w:rFonts w:asciiTheme="minorEastAsia" w:hAnsiTheme="minorEastAsia"/>
                <w:sz w:val="24"/>
                <w:szCs w:val="24"/>
              </w:rPr>
            </w:pPr>
            <w:r>
              <w:rPr>
                <w:rFonts w:asciiTheme="minorEastAsia" w:hAnsiTheme="minorEastAsia" w:hint="eastAsia"/>
                <w:sz w:val="24"/>
                <w:szCs w:val="24"/>
              </w:rPr>
              <w:t>27</w:t>
            </w:r>
            <w:r w:rsidRPr="008F7886">
              <w:rPr>
                <w:rFonts w:asciiTheme="minorEastAsia" w:hAnsiTheme="minorEastAsia"/>
                <w:sz w:val="24"/>
                <w:szCs w:val="24"/>
              </w:rPr>
              <w:t>／</w:t>
            </w:r>
            <w:r>
              <w:rPr>
                <w:rFonts w:asciiTheme="minorEastAsia" w:hAnsiTheme="minorEastAsia" w:hint="eastAsia"/>
                <w:sz w:val="24"/>
                <w:szCs w:val="24"/>
              </w:rPr>
              <w:t>3,758</w:t>
            </w:r>
          </w:p>
        </w:tc>
      </w:tr>
      <w:tr w:rsidR="00D90CB4" w:rsidRPr="008F7886" w14:paraId="42438DCA" w14:textId="77777777" w:rsidTr="009C3787">
        <w:tc>
          <w:tcPr>
            <w:tcW w:w="1559" w:type="dxa"/>
            <w:tcBorders>
              <w:top w:val="single" w:sz="4" w:space="0" w:color="auto"/>
              <w:left w:val="single" w:sz="4" w:space="0" w:color="auto"/>
              <w:bottom w:val="single" w:sz="4" w:space="0" w:color="auto"/>
              <w:right w:val="single" w:sz="4" w:space="0" w:color="auto"/>
            </w:tcBorders>
            <w:hideMark/>
          </w:tcPr>
          <w:p w14:paraId="32128235" w14:textId="4B278B51" w:rsidR="00D90CB4" w:rsidRPr="008F7886" w:rsidRDefault="00D90CB4" w:rsidP="00D90CB4">
            <w:pPr>
              <w:rPr>
                <w:rFonts w:asciiTheme="minorEastAsia" w:hAnsiTheme="minorEastAsia"/>
                <w:sz w:val="24"/>
                <w:szCs w:val="24"/>
              </w:rPr>
            </w:pPr>
            <w:r w:rsidRPr="008F7886">
              <w:rPr>
                <w:rFonts w:asciiTheme="minorEastAsia" w:hAnsiTheme="minorEastAsia"/>
                <w:sz w:val="24"/>
                <w:szCs w:val="24"/>
              </w:rPr>
              <w:t>202</w:t>
            </w:r>
            <w:r>
              <w:rPr>
                <w:rFonts w:asciiTheme="minorEastAsia" w:hAnsiTheme="minorEastAsia" w:hint="eastAsia"/>
                <w:sz w:val="24"/>
                <w:szCs w:val="24"/>
              </w:rPr>
              <w:t>4</w:t>
            </w:r>
            <w:r w:rsidRPr="008F7886">
              <w:rPr>
                <w:rFonts w:asciiTheme="minorEastAsia" w:hAnsiTheme="minorEastAsia"/>
                <w:sz w:val="24"/>
                <w:szCs w:val="24"/>
              </w:rPr>
              <w:t>年度</w:t>
            </w:r>
          </w:p>
        </w:tc>
        <w:tc>
          <w:tcPr>
            <w:tcW w:w="2660" w:type="dxa"/>
            <w:tcBorders>
              <w:top w:val="single" w:sz="4" w:space="0" w:color="auto"/>
              <w:left w:val="single" w:sz="4" w:space="0" w:color="auto"/>
              <w:bottom w:val="single" w:sz="4" w:space="0" w:color="auto"/>
              <w:right w:val="single" w:sz="4" w:space="0" w:color="auto"/>
            </w:tcBorders>
          </w:tcPr>
          <w:p w14:paraId="0B1A0852" w14:textId="569AC50F" w:rsidR="00D90CB4" w:rsidRPr="008F7886" w:rsidRDefault="008E218F" w:rsidP="00D90CB4">
            <w:pPr>
              <w:rPr>
                <w:rFonts w:asciiTheme="minorEastAsia" w:hAnsiTheme="minorEastAsia"/>
                <w:sz w:val="24"/>
                <w:szCs w:val="24"/>
              </w:rPr>
            </w:pPr>
            <w:r>
              <w:rPr>
                <w:rFonts w:asciiTheme="minorEastAsia" w:hAnsiTheme="minorEastAsia" w:hint="eastAsia"/>
                <w:sz w:val="24"/>
                <w:szCs w:val="24"/>
              </w:rPr>
              <w:t>1</w:t>
            </w:r>
            <w:r w:rsidR="001053EB">
              <w:rPr>
                <w:rFonts w:asciiTheme="minorEastAsia" w:hAnsiTheme="minorEastAsia" w:hint="eastAsia"/>
                <w:sz w:val="24"/>
                <w:szCs w:val="24"/>
              </w:rPr>
              <w:t>4</w:t>
            </w:r>
            <w:r>
              <w:rPr>
                <w:rFonts w:asciiTheme="minorEastAsia" w:hAnsiTheme="minorEastAsia" w:hint="eastAsia"/>
                <w:sz w:val="24"/>
                <w:szCs w:val="24"/>
              </w:rPr>
              <w:t>／</w:t>
            </w:r>
            <w:r w:rsidR="001053EB">
              <w:rPr>
                <w:rFonts w:asciiTheme="minorEastAsia" w:hAnsiTheme="minorEastAsia" w:hint="eastAsia"/>
                <w:sz w:val="24"/>
                <w:szCs w:val="24"/>
              </w:rPr>
              <w:t>738</w:t>
            </w:r>
          </w:p>
        </w:tc>
        <w:tc>
          <w:tcPr>
            <w:tcW w:w="2160" w:type="dxa"/>
            <w:tcBorders>
              <w:top w:val="single" w:sz="4" w:space="0" w:color="auto"/>
              <w:left w:val="single" w:sz="4" w:space="0" w:color="auto"/>
              <w:bottom w:val="single" w:sz="4" w:space="0" w:color="auto"/>
              <w:right w:val="single" w:sz="4" w:space="0" w:color="auto"/>
            </w:tcBorders>
          </w:tcPr>
          <w:p w14:paraId="00BDD5D5" w14:textId="3B0BA25E" w:rsidR="00D90CB4" w:rsidRPr="008F7886" w:rsidRDefault="008E218F" w:rsidP="00D90CB4">
            <w:pPr>
              <w:rPr>
                <w:rFonts w:asciiTheme="minorEastAsia" w:hAnsiTheme="minorEastAsia"/>
                <w:sz w:val="24"/>
                <w:szCs w:val="24"/>
              </w:rPr>
            </w:pPr>
            <w:r>
              <w:rPr>
                <w:rFonts w:asciiTheme="minorEastAsia" w:hAnsiTheme="minorEastAsia" w:hint="eastAsia"/>
                <w:sz w:val="24"/>
                <w:szCs w:val="24"/>
              </w:rPr>
              <w:t>8／</w:t>
            </w:r>
            <w:r w:rsidR="001053EB">
              <w:rPr>
                <w:rFonts w:asciiTheme="minorEastAsia" w:hAnsiTheme="minorEastAsia" w:hint="eastAsia"/>
                <w:sz w:val="24"/>
                <w:szCs w:val="24"/>
              </w:rPr>
              <w:t>456</w:t>
            </w:r>
          </w:p>
        </w:tc>
        <w:tc>
          <w:tcPr>
            <w:tcW w:w="2126" w:type="dxa"/>
            <w:tcBorders>
              <w:top w:val="single" w:sz="4" w:space="0" w:color="auto"/>
              <w:left w:val="single" w:sz="4" w:space="0" w:color="auto"/>
              <w:bottom w:val="single" w:sz="4" w:space="0" w:color="auto"/>
              <w:right w:val="single" w:sz="4" w:space="0" w:color="auto"/>
            </w:tcBorders>
          </w:tcPr>
          <w:p w14:paraId="0DC10E05" w14:textId="40FDD4D4" w:rsidR="00D90CB4" w:rsidRPr="008F7886" w:rsidRDefault="008E218F" w:rsidP="00D90CB4">
            <w:pPr>
              <w:rPr>
                <w:rFonts w:asciiTheme="minorEastAsia" w:hAnsiTheme="minorEastAsia"/>
                <w:sz w:val="24"/>
                <w:szCs w:val="24"/>
              </w:rPr>
            </w:pPr>
            <w:r>
              <w:rPr>
                <w:rFonts w:asciiTheme="minorEastAsia" w:hAnsiTheme="minorEastAsia" w:hint="eastAsia"/>
                <w:sz w:val="24"/>
                <w:szCs w:val="24"/>
              </w:rPr>
              <w:t>32／</w:t>
            </w:r>
            <w:r w:rsidR="001053EB">
              <w:rPr>
                <w:rFonts w:asciiTheme="minorEastAsia" w:hAnsiTheme="minorEastAsia" w:hint="eastAsia"/>
                <w:sz w:val="24"/>
                <w:szCs w:val="24"/>
              </w:rPr>
              <w:t>4,391</w:t>
            </w:r>
          </w:p>
        </w:tc>
      </w:tr>
    </w:tbl>
    <w:p w14:paraId="1FC52B4D" w14:textId="2BB730EA" w:rsidR="00AE07E3" w:rsidRDefault="00860913" w:rsidP="00341AD3">
      <w:pPr>
        <w:rPr>
          <w:rFonts w:asciiTheme="minorEastAsia" w:hAnsiTheme="minorEastAsia"/>
          <w:sz w:val="24"/>
          <w:szCs w:val="24"/>
        </w:rPr>
      </w:pPr>
      <w:r w:rsidRPr="008F7886">
        <w:rPr>
          <w:rFonts w:asciiTheme="minorEastAsia" w:hAnsiTheme="minorEastAsia" w:hint="eastAsia"/>
          <w:sz w:val="24"/>
          <w:szCs w:val="24"/>
        </w:rPr>
        <w:t> </w:t>
      </w:r>
    </w:p>
    <w:p w14:paraId="7A8D1627" w14:textId="77777777" w:rsidR="007C0D1E" w:rsidRDefault="007C0D1E" w:rsidP="008A4EF3">
      <w:pPr>
        <w:rPr>
          <w:rFonts w:asciiTheme="minorEastAsia" w:hAnsiTheme="minorEastAsia"/>
          <w:b/>
          <w:bCs/>
          <w:sz w:val="24"/>
          <w:szCs w:val="24"/>
        </w:rPr>
      </w:pPr>
    </w:p>
    <w:p w14:paraId="26BFE9C3" w14:textId="77777777" w:rsidR="002B7ED4" w:rsidRDefault="002B7ED4" w:rsidP="008A4EF3">
      <w:pPr>
        <w:rPr>
          <w:rFonts w:asciiTheme="minorEastAsia" w:hAnsiTheme="minorEastAsia"/>
          <w:b/>
          <w:bCs/>
          <w:sz w:val="24"/>
          <w:szCs w:val="24"/>
        </w:rPr>
      </w:pPr>
    </w:p>
    <w:p w14:paraId="4C869C88" w14:textId="77777777" w:rsidR="00955E7C" w:rsidRDefault="00955E7C" w:rsidP="008A4EF3">
      <w:pPr>
        <w:rPr>
          <w:rFonts w:asciiTheme="minorEastAsia" w:hAnsiTheme="minorEastAsia"/>
          <w:b/>
          <w:bCs/>
          <w:sz w:val="24"/>
          <w:szCs w:val="24"/>
        </w:rPr>
      </w:pPr>
    </w:p>
    <w:p w14:paraId="432866A2" w14:textId="77777777" w:rsidR="00955E7C" w:rsidRDefault="00955E7C" w:rsidP="008A4EF3">
      <w:pPr>
        <w:rPr>
          <w:rFonts w:asciiTheme="minorEastAsia" w:hAnsiTheme="minorEastAsia"/>
          <w:b/>
          <w:bCs/>
          <w:sz w:val="24"/>
          <w:szCs w:val="24"/>
        </w:rPr>
      </w:pPr>
    </w:p>
    <w:p w14:paraId="206D44DE" w14:textId="77777777" w:rsidR="00955E7C" w:rsidRDefault="00955E7C" w:rsidP="008A4EF3">
      <w:pPr>
        <w:rPr>
          <w:rFonts w:asciiTheme="minorEastAsia" w:hAnsiTheme="minorEastAsia"/>
          <w:b/>
          <w:bCs/>
          <w:sz w:val="24"/>
          <w:szCs w:val="24"/>
        </w:rPr>
      </w:pPr>
    </w:p>
    <w:p w14:paraId="2A98D90A" w14:textId="77777777" w:rsidR="00955E7C" w:rsidRDefault="00955E7C" w:rsidP="008A4EF3">
      <w:pPr>
        <w:rPr>
          <w:rFonts w:asciiTheme="minorEastAsia" w:hAnsiTheme="minorEastAsia"/>
          <w:b/>
          <w:bCs/>
          <w:sz w:val="24"/>
          <w:szCs w:val="24"/>
        </w:rPr>
      </w:pPr>
    </w:p>
    <w:p w14:paraId="407538A2" w14:textId="77777777" w:rsidR="00955E7C" w:rsidRDefault="00955E7C" w:rsidP="008A4EF3">
      <w:pPr>
        <w:rPr>
          <w:rFonts w:asciiTheme="minorEastAsia" w:hAnsiTheme="minorEastAsia"/>
          <w:b/>
          <w:bCs/>
          <w:sz w:val="24"/>
          <w:szCs w:val="24"/>
        </w:rPr>
      </w:pPr>
    </w:p>
    <w:p w14:paraId="659A5471" w14:textId="77777777" w:rsidR="00955E7C" w:rsidRDefault="00955E7C" w:rsidP="008A4EF3">
      <w:pPr>
        <w:rPr>
          <w:rFonts w:asciiTheme="minorEastAsia" w:hAnsiTheme="minorEastAsia"/>
          <w:b/>
          <w:bCs/>
          <w:sz w:val="24"/>
          <w:szCs w:val="24"/>
        </w:rPr>
      </w:pPr>
    </w:p>
    <w:p w14:paraId="447E85E1" w14:textId="77777777" w:rsidR="00955E7C" w:rsidRDefault="00955E7C" w:rsidP="008A4EF3">
      <w:pPr>
        <w:rPr>
          <w:rFonts w:asciiTheme="minorEastAsia" w:hAnsiTheme="minorEastAsia"/>
          <w:b/>
          <w:bCs/>
          <w:sz w:val="24"/>
          <w:szCs w:val="24"/>
        </w:rPr>
      </w:pPr>
    </w:p>
    <w:p w14:paraId="4C5DB8FE" w14:textId="77777777" w:rsidR="00955E7C" w:rsidRDefault="00955E7C" w:rsidP="008A4EF3">
      <w:pPr>
        <w:rPr>
          <w:rFonts w:asciiTheme="minorEastAsia" w:hAnsiTheme="minorEastAsia"/>
          <w:b/>
          <w:bCs/>
          <w:sz w:val="24"/>
          <w:szCs w:val="24"/>
        </w:rPr>
      </w:pPr>
    </w:p>
    <w:p w14:paraId="7ADED703" w14:textId="77777777" w:rsidR="00955E7C" w:rsidRDefault="00955E7C" w:rsidP="008A4EF3">
      <w:pPr>
        <w:rPr>
          <w:rFonts w:asciiTheme="minorEastAsia" w:hAnsiTheme="minorEastAsia"/>
          <w:b/>
          <w:bCs/>
          <w:sz w:val="24"/>
          <w:szCs w:val="24"/>
        </w:rPr>
      </w:pPr>
    </w:p>
    <w:p w14:paraId="229BD415" w14:textId="77777777" w:rsidR="009C3787" w:rsidRDefault="009C3787" w:rsidP="008A4EF3">
      <w:pPr>
        <w:rPr>
          <w:rFonts w:asciiTheme="minorEastAsia" w:hAnsiTheme="minorEastAsia"/>
          <w:b/>
          <w:bCs/>
          <w:sz w:val="24"/>
          <w:szCs w:val="24"/>
        </w:rPr>
      </w:pPr>
    </w:p>
    <w:p w14:paraId="4B820526" w14:textId="428EC9C1" w:rsidR="008A4EF3" w:rsidRPr="008A4EF3" w:rsidRDefault="008A4EF3" w:rsidP="008A4EF3">
      <w:pPr>
        <w:rPr>
          <w:rFonts w:asciiTheme="minorEastAsia" w:hAnsiTheme="minorEastAsia"/>
          <w:b/>
          <w:bCs/>
          <w:sz w:val="24"/>
          <w:szCs w:val="24"/>
        </w:rPr>
      </w:pPr>
      <w:r w:rsidRPr="008A4EF3">
        <w:rPr>
          <w:rFonts w:asciiTheme="minorEastAsia" w:hAnsiTheme="minorEastAsia" w:hint="eastAsia"/>
          <w:b/>
          <w:bCs/>
          <w:sz w:val="24"/>
          <w:szCs w:val="24"/>
        </w:rPr>
        <w:t>○ヘルパーステーション海渡（居宅介護、重度訪問介護、同行援護、行動援護）</w:t>
      </w:r>
    </w:p>
    <w:p w14:paraId="247A5B3C" w14:textId="64381CE9" w:rsidR="007C0D1E" w:rsidRDefault="007C0D1E" w:rsidP="007C0D1E">
      <w:pPr>
        <w:ind w:firstLineChars="100" w:firstLine="240"/>
        <w:rPr>
          <w:rFonts w:asciiTheme="minorEastAsia" w:hAnsiTheme="minorEastAsia"/>
          <w:sz w:val="24"/>
          <w:szCs w:val="24"/>
        </w:rPr>
      </w:pPr>
      <w:r>
        <w:rPr>
          <w:rFonts w:asciiTheme="minorEastAsia" w:hAnsiTheme="minorEastAsia" w:hint="eastAsia"/>
          <w:sz w:val="24"/>
          <w:szCs w:val="24"/>
        </w:rPr>
        <w:t>令和6年度は居宅介護についてはほぼ横ばいの実績となった。同行援護については新規利用が3名あり、それに伴い前年度に比べ3倍以上増加した。重度訪問介護、行動援護については利用の希望はなく実績はなかった。</w:t>
      </w:r>
      <w:r w:rsidRPr="00CE3F7C">
        <w:rPr>
          <w:rFonts w:asciiTheme="minorEastAsia" w:hAnsiTheme="minorEastAsia"/>
          <w:sz w:val="24"/>
          <w:szCs w:val="24"/>
        </w:rPr>
        <w:t>釜石市では障がい者の地域移行が進むことで、これらの訪問系サービスの利用希望が増加すると予想されてい</w:t>
      </w:r>
      <w:r>
        <w:rPr>
          <w:rFonts w:asciiTheme="minorEastAsia" w:hAnsiTheme="minorEastAsia" w:hint="eastAsia"/>
          <w:sz w:val="24"/>
          <w:szCs w:val="24"/>
        </w:rPr>
        <w:t>るが、実施する事業所が少なく、安定的にサービス</w:t>
      </w:r>
      <w:r w:rsidR="009C3787">
        <w:rPr>
          <w:rFonts w:asciiTheme="minorEastAsia" w:hAnsiTheme="minorEastAsia" w:hint="eastAsia"/>
          <w:sz w:val="24"/>
          <w:szCs w:val="24"/>
        </w:rPr>
        <w:t>提供する</w:t>
      </w:r>
      <w:r>
        <w:rPr>
          <w:rFonts w:asciiTheme="minorEastAsia" w:hAnsiTheme="minorEastAsia" w:hint="eastAsia"/>
          <w:sz w:val="24"/>
          <w:szCs w:val="24"/>
        </w:rPr>
        <w:t>ことが難しい状況とも思われる。（同行援護は市内で2か所、行動援護は当事業所のみ）</w:t>
      </w:r>
    </w:p>
    <w:p w14:paraId="050ADC13" w14:textId="77777777" w:rsidR="007C0D1E" w:rsidRDefault="007C0D1E" w:rsidP="007C0D1E">
      <w:pPr>
        <w:rPr>
          <w:rFonts w:asciiTheme="minorEastAsia" w:hAnsiTheme="minorEastAsia"/>
          <w:sz w:val="24"/>
          <w:szCs w:val="24"/>
        </w:rPr>
      </w:pPr>
      <w:r>
        <w:rPr>
          <w:rFonts w:asciiTheme="minorEastAsia" w:hAnsiTheme="minorEastAsia" w:hint="eastAsia"/>
          <w:sz w:val="24"/>
          <w:szCs w:val="24"/>
        </w:rPr>
        <w:t xml:space="preserve">　居宅介護については令和5年度に利用終了者が4名あったが、令和6年度は2名が加わり、他利用者についても利用回数が延びたことで、概ね例年通りの利用回数となっている。同行援護では登録はあってもサービス利用に繋がっていなかった利用者1名の定期利用が増加し、結果全体の利用増につながった。同行援護についても病院への付き添いの希望が多くなっている。</w:t>
      </w:r>
    </w:p>
    <w:p w14:paraId="0CA97F20" w14:textId="77777777" w:rsidR="007C0D1E" w:rsidRDefault="007C0D1E" w:rsidP="007C0D1E">
      <w:pPr>
        <w:ind w:firstLineChars="100" w:firstLine="240"/>
        <w:rPr>
          <w:rFonts w:asciiTheme="minorEastAsia" w:hAnsiTheme="minorEastAsia"/>
          <w:sz w:val="24"/>
          <w:szCs w:val="24"/>
        </w:rPr>
      </w:pPr>
      <w:r>
        <w:rPr>
          <w:rFonts w:asciiTheme="minorEastAsia" w:hAnsiTheme="minorEastAsia" w:hint="eastAsia"/>
          <w:sz w:val="24"/>
          <w:szCs w:val="24"/>
        </w:rPr>
        <w:t>家事援助では掃除や調理の支援が行われているが、これまでの利用を経て、調理への苦手意識の克服が見られた方もあり、今後利用回数の見直しを検討している。</w:t>
      </w:r>
    </w:p>
    <w:p w14:paraId="5D7EA745" w14:textId="19E46701" w:rsidR="007C0D1E" w:rsidRPr="00487453" w:rsidRDefault="007C0D1E" w:rsidP="007C0D1E">
      <w:pPr>
        <w:ind w:firstLineChars="100" w:firstLine="240"/>
        <w:rPr>
          <w:rFonts w:asciiTheme="minorEastAsia" w:hAnsiTheme="minorEastAsia"/>
          <w:sz w:val="24"/>
          <w:szCs w:val="24"/>
        </w:rPr>
      </w:pPr>
      <w:bookmarkStart w:id="0" w:name="_Hlk195773687"/>
      <w:r>
        <w:rPr>
          <w:rFonts w:asciiTheme="minorEastAsia" w:hAnsiTheme="minorEastAsia" w:hint="eastAsia"/>
          <w:sz w:val="24"/>
          <w:szCs w:val="24"/>
        </w:rPr>
        <w:t>人員は専従1名、まりん兼務が4名、フルセイル兼務が1名の体制で行</w:t>
      </w:r>
      <w:r w:rsidR="009C3787">
        <w:rPr>
          <w:rFonts w:asciiTheme="minorEastAsia" w:hAnsiTheme="minorEastAsia" w:hint="eastAsia"/>
          <w:sz w:val="24"/>
          <w:szCs w:val="24"/>
        </w:rPr>
        <w:t>っており、</w:t>
      </w:r>
      <w:r>
        <w:rPr>
          <w:rFonts w:asciiTheme="minorEastAsia" w:hAnsiTheme="minorEastAsia" w:hint="eastAsia"/>
          <w:sz w:val="24"/>
          <w:szCs w:val="24"/>
        </w:rPr>
        <w:t>うち同行援護従業者の資格を持つ者が2名となっていることから、今後資格取得が求められる。</w:t>
      </w:r>
    </w:p>
    <w:bookmarkEnd w:id="0"/>
    <w:p w14:paraId="5EE3E831" w14:textId="77777777" w:rsidR="007C0D1E" w:rsidRDefault="007C0D1E" w:rsidP="007C0D1E">
      <w:pPr>
        <w:rPr>
          <w:rFonts w:asciiTheme="minorEastAsia" w:hAnsiTheme="minorEastAsia"/>
          <w:sz w:val="24"/>
          <w:szCs w:val="24"/>
        </w:rPr>
      </w:pPr>
    </w:p>
    <w:p w14:paraId="684F8FBE" w14:textId="1CFE0F95" w:rsidR="007C0D1E" w:rsidRPr="00461422" w:rsidRDefault="007C0D1E" w:rsidP="009C3787">
      <w:pPr>
        <w:ind w:firstLineChars="100" w:firstLine="240"/>
        <w:rPr>
          <w:rFonts w:asciiTheme="minorEastAsia" w:hAnsiTheme="minorEastAsia"/>
          <w:b/>
          <w:bCs/>
          <w:color w:val="000000" w:themeColor="text1"/>
          <w:sz w:val="24"/>
          <w:szCs w:val="24"/>
        </w:rPr>
      </w:pPr>
      <w:r w:rsidRPr="00461422">
        <w:rPr>
          <w:rFonts w:asciiTheme="minorEastAsia" w:hAnsiTheme="minorEastAsia" w:hint="eastAsia"/>
          <w:color w:val="000000" w:themeColor="text1"/>
          <w:sz w:val="24"/>
          <w:szCs w:val="24"/>
        </w:rPr>
        <w:t>合計実人数/延べ人数</w:t>
      </w:r>
      <w:r>
        <w:rPr>
          <w:rFonts w:asciiTheme="minorEastAsia" w:hAnsiTheme="minorEastAsia" w:hint="eastAsia"/>
          <w:color w:val="000000" w:themeColor="text1"/>
          <w:sz w:val="24"/>
          <w:szCs w:val="24"/>
        </w:rPr>
        <w:t xml:space="preserve">　　　　　　　　　</w:t>
      </w:r>
      <w:r>
        <w:rPr>
          <w:rFonts w:asciiTheme="minorEastAsia" w:hAnsiTheme="minorEastAsia" w:hint="eastAsia"/>
          <w:sz w:val="24"/>
          <w:szCs w:val="24"/>
        </w:rPr>
        <w:t>（2024年4月～3月）</w:t>
      </w:r>
    </w:p>
    <w:tbl>
      <w:tblPr>
        <w:tblW w:w="8505" w:type="dxa"/>
        <w:tblInd w:w="6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1701"/>
        <w:gridCol w:w="1701"/>
        <w:gridCol w:w="1701"/>
        <w:gridCol w:w="1701"/>
      </w:tblGrid>
      <w:tr w:rsidR="007C0D1E" w:rsidRPr="00461422" w14:paraId="13CF00B8" w14:textId="77777777" w:rsidTr="009C3787">
        <w:trPr>
          <w:trHeight w:val="283"/>
        </w:trPr>
        <w:tc>
          <w:tcPr>
            <w:tcW w:w="1701" w:type="dxa"/>
            <w:tcBorders>
              <w:top w:val="single" w:sz="4" w:space="0" w:color="auto"/>
              <w:left w:val="single" w:sz="4" w:space="0" w:color="auto"/>
              <w:bottom w:val="single" w:sz="4" w:space="0" w:color="auto"/>
              <w:right w:val="single" w:sz="4" w:space="0" w:color="auto"/>
            </w:tcBorders>
            <w:hideMark/>
          </w:tcPr>
          <w:p w14:paraId="4F4A5419" w14:textId="77777777" w:rsidR="007C0D1E" w:rsidRPr="00461422" w:rsidRDefault="007C0D1E" w:rsidP="00D76CB8">
            <w:pPr>
              <w:rPr>
                <w:rFonts w:asciiTheme="minorEastAsia" w:hAnsiTheme="minorEastAsia"/>
                <w:color w:val="000000" w:themeColor="text1"/>
                <w:sz w:val="24"/>
                <w:szCs w:val="24"/>
              </w:rPr>
            </w:pPr>
            <w:r w:rsidRPr="00461422">
              <w:rPr>
                <w:rFonts w:asciiTheme="minorEastAsia" w:hAnsiTheme="minorEastAsia"/>
                <w:color w:val="000000" w:themeColor="text1"/>
                <w:sz w:val="24"/>
                <w:szCs w:val="24"/>
              </w:rPr>
              <w:t>事業</w:t>
            </w:r>
          </w:p>
        </w:tc>
        <w:tc>
          <w:tcPr>
            <w:tcW w:w="1701" w:type="dxa"/>
            <w:tcBorders>
              <w:top w:val="single" w:sz="4" w:space="0" w:color="auto"/>
              <w:left w:val="single" w:sz="4" w:space="0" w:color="auto"/>
              <w:bottom w:val="single" w:sz="4" w:space="0" w:color="auto"/>
              <w:right w:val="single" w:sz="4" w:space="0" w:color="auto"/>
            </w:tcBorders>
            <w:hideMark/>
          </w:tcPr>
          <w:p w14:paraId="71892862" w14:textId="4DFE6C4A" w:rsidR="007C0D1E" w:rsidRPr="00461422" w:rsidRDefault="007C0D1E" w:rsidP="00D76CB8">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居宅</w:t>
            </w:r>
            <w:r>
              <w:rPr>
                <w:rFonts w:asciiTheme="minorEastAsia" w:hAnsiTheme="minorEastAsia" w:hint="eastAsia"/>
                <w:color w:val="000000" w:themeColor="text1"/>
                <w:sz w:val="24"/>
                <w:szCs w:val="24"/>
              </w:rPr>
              <w:t>介護</w:t>
            </w:r>
          </w:p>
        </w:tc>
        <w:tc>
          <w:tcPr>
            <w:tcW w:w="1701" w:type="dxa"/>
            <w:tcBorders>
              <w:top w:val="single" w:sz="4" w:space="0" w:color="auto"/>
              <w:left w:val="single" w:sz="4" w:space="0" w:color="auto"/>
              <w:bottom w:val="single" w:sz="4" w:space="0" w:color="auto"/>
              <w:right w:val="single" w:sz="4" w:space="0" w:color="auto"/>
            </w:tcBorders>
            <w:hideMark/>
          </w:tcPr>
          <w:p w14:paraId="35DF279F" w14:textId="757C9D33" w:rsidR="007C0D1E" w:rsidRPr="00461422" w:rsidRDefault="007C0D1E" w:rsidP="00D76CB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重度訪問介護</w:t>
            </w:r>
          </w:p>
        </w:tc>
        <w:tc>
          <w:tcPr>
            <w:tcW w:w="1701" w:type="dxa"/>
            <w:tcBorders>
              <w:top w:val="single" w:sz="4" w:space="0" w:color="auto"/>
              <w:left w:val="single" w:sz="4" w:space="0" w:color="auto"/>
              <w:bottom w:val="single" w:sz="4" w:space="0" w:color="auto"/>
              <w:right w:val="single" w:sz="4" w:space="0" w:color="auto"/>
            </w:tcBorders>
            <w:hideMark/>
          </w:tcPr>
          <w:p w14:paraId="4CFFC784" w14:textId="23A180F6" w:rsidR="007C0D1E" w:rsidRPr="00461422" w:rsidRDefault="007C0D1E" w:rsidP="00D76CB8">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同行</w:t>
            </w:r>
            <w:r>
              <w:rPr>
                <w:rFonts w:asciiTheme="minorEastAsia" w:hAnsiTheme="minorEastAsia" w:hint="eastAsia"/>
                <w:color w:val="000000" w:themeColor="text1"/>
                <w:sz w:val="24"/>
                <w:szCs w:val="24"/>
              </w:rPr>
              <w:t>援護</w:t>
            </w:r>
          </w:p>
        </w:tc>
        <w:tc>
          <w:tcPr>
            <w:tcW w:w="1701" w:type="dxa"/>
            <w:tcBorders>
              <w:top w:val="single" w:sz="4" w:space="0" w:color="auto"/>
              <w:left w:val="single" w:sz="4" w:space="0" w:color="auto"/>
              <w:bottom w:val="single" w:sz="4" w:space="0" w:color="auto"/>
              <w:right w:val="single" w:sz="4" w:space="0" w:color="auto"/>
            </w:tcBorders>
          </w:tcPr>
          <w:p w14:paraId="0B95FB1B" w14:textId="1C422811" w:rsidR="007C0D1E" w:rsidRPr="00461422" w:rsidRDefault="007C0D1E" w:rsidP="00D76CB8">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行動</w:t>
            </w:r>
            <w:r>
              <w:rPr>
                <w:rFonts w:asciiTheme="minorEastAsia" w:hAnsiTheme="minorEastAsia" w:hint="eastAsia"/>
                <w:color w:val="000000" w:themeColor="text1"/>
                <w:sz w:val="24"/>
                <w:szCs w:val="24"/>
              </w:rPr>
              <w:t>援護</w:t>
            </w:r>
          </w:p>
        </w:tc>
      </w:tr>
      <w:tr w:rsidR="007C0D1E" w:rsidRPr="00461422" w14:paraId="7A81435E" w14:textId="77777777" w:rsidTr="009C3787">
        <w:trPr>
          <w:trHeight w:val="283"/>
        </w:trPr>
        <w:tc>
          <w:tcPr>
            <w:tcW w:w="1701" w:type="dxa"/>
            <w:tcBorders>
              <w:top w:val="single" w:sz="4" w:space="0" w:color="auto"/>
              <w:left w:val="single" w:sz="4" w:space="0" w:color="auto"/>
              <w:bottom w:val="single" w:sz="4" w:space="0" w:color="auto"/>
              <w:right w:val="single" w:sz="4" w:space="0" w:color="auto"/>
            </w:tcBorders>
          </w:tcPr>
          <w:p w14:paraId="075B5862" w14:textId="1A3A7116" w:rsidR="007C0D1E" w:rsidRPr="00461422" w:rsidRDefault="007C0D1E" w:rsidP="00D76CB8">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2023年度</w:t>
            </w:r>
          </w:p>
        </w:tc>
        <w:tc>
          <w:tcPr>
            <w:tcW w:w="1701" w:type="dxa"/>
            <w:tcBorders>
              <w:top w:val="single" w:sz="4" w:space="0" w:color="auto"/>
              <w:left w:val="single" w:sz="4" w:space="0" w:color="auto"/>
              <w:bottom w:val="single" w:sz="4" w:space="0" w:color="auto"/>
              <w:right w:val="single" w:sz="4" w:space="0" w:color="auto"/>
            </w:tcBorders>
          </w:tcPr>
          <w:p w14:paraId="565A4A4B" w14:textId="77777777" w:rsidR="007C0D1E" w:rsidRPr="00461422" w:rsidRDefault="007C0D1E" w:rsidP="00D76CB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17</w:t>
            </w:r>
            <w:r w:rsidRPr="00461422">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799</w:t>
            </w:r>
          </w:p>
        </w:tc>
        <w:tc>
          <w:tcPr>
            <w:tcW w:w="1701" w:type="dxa"/>
            <w:tcBorders>
              <w:top w:val="single" w:sz="4" w:space="0" w:color="auto"/>
              <w:left w:val="single" w:sz="4" w:space="0" w:color="auto"/>
              <w:bottom w:val="single" w:sz="4" w:space="0" w:color="auto"/>
              <w:right w:val="single" w:sz="4" w:space="0" w:color="auto"/>
            </w:tcBorders>
          </w:tcPr>
          <w:p w14:paraId="60E0FCE8" w14:textId="77777777" w:rsidR="007C0D1E" w:rsidRPr="00461422" w:rsidRDefault="007C0D1E" w:rsidP="00D76CB8">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32532C12" w14:textId="77777777" w:rsidR="007C0D1E" w:rsidRPr="00461422" w:rsidRDefault="007C0D1E" w:rsidP="00D76CB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r w:rsidRPr="00461422">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22</w:t>
            </w:r>
          </w:p>
        </w:tc>
        <w:tc>
          <w:tcPr>
            <w:tcW w:w="1701" w:type="dxa"/>
            <w:tcBorders>
              <w:top w:val="single" w:sz="4" w:space="0" w:color="auto"/>
              <w:left w:val="single" w:sz="4" w:space="0" w:color="auto"/>
              <w:bottom w:val="single" w:sz="4" w:space="0" w:color="auto"/>
              <w:right w:val="single" w:sz="4" w:space="0" w:color="auto"/>
            </w:tcBorders>
          </w:tcPr>
          <w:p w14:paraId="3BCE7592" w14:textId="77777777" w:rsidR="007C0D1E" w:rsidRPr="00461422" w:rsidRDefault="007C0D1E" w:rsidP="00D76CB8">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0</w:t>
            </w:r>
          </w:p>
        </w:tc>
      </w:tr>
      <w:tr w:rsidR="007C0D1E" w:rsidRPr="00461422" w14:paraId="2C5A6F67" w14:textId="77777777" w:rsidTr="009C3787">
        <w:trPr>
          <w:trHeight w:val="283"/>
        </w:trPr>
        <w:tc>
          <w:tcPr>
            <w:tcW w:w="1701" w:type="dxa"/>
            <w:tcBorders>
              <w:top w:val="single" w:sz="4" w:space="0" w:color="auto"/>
              <w:left w:val="single" w:sz="4" w:space="0" w:color="auto"/>
              <w:bottom w:val="single" w:sz="4" w:space="0" w:color="auto"/>
              <w:right w:val="single" w:sz="4" w:space="0" w:color="auto"/>
            </w:tcBorders>
          </w:tcPr>
          <w:p w14:paraId="4C026B7A" w14:textId="0087C6C4" w:rsidR="007C0D1E" w:rsidRPr="00461422" w:rsidRDefault="007C0D1E" w:rsidP="00D76CB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2024</w:t>
            </w:r>
            <w:r w:rsidRPr="00461422">
              <w:rPr>
                <w:rFonts w:asciiTheme="minorEastAsia" w:hAnsiTheme="minorEastAsia" w:hint="eastAsia"/>
                <w:color w:val="000000" w:themeColor="text1"/>
                <w:sz w:val="24"/>
                <w:szCs w:val="24"/>
              </w:rPr>
              <w:t>年度</w:t>
            </w:r>
          </w:p>
        </w:tc>
        <w:tc>
          <w:tcPr>
            <w:tcW w:w="1701" w:type="dxa"/>
            <w:tcBorders>
              <w:top w:val="single" w:sz="4" w:space="0" w:color="auto"/>
              <w:left w:val="single" w:sz="4" w:space="0" w:color="auto"/>
              <w:bottom w:val="single" w:sz="4" w:space="0" w:color="auto"/>
              <w:right w:val="single" w:sz="4" w:space="0" w:color="auto"/>
            </w:tcBorders>
          </w:tcPr>
          <w:p w14:paraId="13E20AC1" w14:textId="77777777" w:rsidR="007C0D1E" w:rsidRPr="00461422" w:rsidRDefault="007C0D1E" w:rsidP="00D76CB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16／826</w:t>
            </w:r>
          </w:p>
        </w:tc>
        <w:tc>
          <w:tcPr>
            <w:tcW w:w="1701" w:type="dxa"/>
            <w:tcBorders>
              <w:top w:val="single" w:sz="4" w:space="0" w:color="auto"/>
              <w:left w:val="single" w:sz="4" w:space="0" w:color="auto"/>
              <w:bottom w:val="single" w:sz="4" w:space="0" w:color="auto"/>
              <w:right w:val="single" w:sz="4" w:space="0" w:color="auto"/>
            </w:tcBorders>
          </w:tcPr>
          <w:p w14:paraId="61C34303" w14:textId="77777777" w:rsidR="007C0D1E" w:rsidRPr="00461422" w:rsidRDefault="007C0D1E" w:rsidP="00D76CB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1AEEAD13" w14:textId="77777777" w:rsidR="007C0D1E" w:rsidRPr="00461422" w:rsidRDefault="007C0D1E" w:rsidP="00D76CB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7／71</w:t>
            </w:r>
          </w:p>
        </w:tc>
        <w:tc>
          <w:tcPr>
            <w:tcW w:w="1701" w:type="dxa"/>
            <w:tcBorders>
              <w:top w:val="single" w:sz="4" w:space="0" w:color="auto"/>
              <w:left w:val="single" w:sz="4" w:space="0" w:color="auto"/>
              <w:bottom w:val="single" w:sz="4" w:space="0" w:color="auto"/>
              <w:right w:val="single" w:sz="4" w:space="0" w:color="auto"/>
            </w:tcBorders>
          </w:tcPr>
          <w:p w14:paraId="5172635B" w14:textId="77777777" w:rsidR="007C0D1E" w:rsidRPr="00461422" w:rsidRDefault="007C0D1E" w:rsidP="00D76CB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0</w:t>
            </w:r>
          </w:p>
        </w:tc>
      </w:tr>
    </w:tbl>
    <w:p w14:paraId="247097FD" w14:textId="77777777" w:rsidR="007C0D1E" w:rsidRDefault="007C0D1E" w:rsidP="007C0D1E">
      <w:pPr>
        <w:rPr>
          <w:rFonts w:asciiTheme="minorEastAsia" w:hAnsiTheme="minorEastAsia"/>
          <w:sz w:val="24"/>
          <w:szCs w:val="24"/>
        </w:rPr>
      </w:pPr>
    </w:p>
    <w:p w14:paraId="4971FA6F" w14:textId="77777777" w:rsidR="00AE07E3" w:rsidRDefault="00AE07E3" w:rsidP="00341AD3">
      <w:pPr>
        <w:rPr>
          <w:rFonts w:asciiTheme="minorEastAsia" w:hAnsiTheme="minorEastAsia"/>
          <w:b/>
          <w:bCs/>
          <w:sz w:val="24"/>
          <w:szCs w:val="24"/>
        </w:rPr>
      </w:pPr>
    </w:p>
    <w:p w14:paraId="692B7491" w14:textId="77777777" w:rsidR="002B7ED4" w:rsidRDefault="002B7ED4" w:rsidP="00341AD3">
      <w:pPr>
        <w:rPr>
          <w:rFonts w:asciiTheme="minorEastAsia" w:hAnsiTheme="minorEastAsia"/>
          <w:b/>
          <w:bCs/>
          <w:sz w:val="24"/>
          <w:szCs w:val="24"/>
        </w:rPr>
      </w:pPr>
    </w:p>
    <w:p w14:paraId="4E645ADD" w14:textId="77777777" w:rsidR="002B7ED4" w:rsidRDefault="002B7ED4" w:rsidP="00341AD3">
      <w:pPr>
        <w:rPr>
          <w:rFonts w:asciiTheme="minorEastAsia" w:hAnsiTheme="minorEastAsia"/>
          <w:b/>
          <w:bCs/>
          <w:sz w:val="24"/>
          <w:szCs w:val="24"/>
        </w:rPr>
      </w:pPr>
    </w:p>
    <w:p w14:paraId="174A19DE" w14:textId="77777777" w:rsidR="002B7ED4" w:rsidRDefault="002B7ED4" w:rsidP="00341AD3">
      <w:pPr>
        <w:rPr>
          <w:rFonts w:asciiTheme="minorEastAsia" w:hAnsiTheme="minorEastAsia"/>
          <w:b/>
          <w:bCs/>
          <w:sz w:val="24"/>
          <w:szCs w:val="24"/>
        </w:rPr>
      </w:pPr>
    </w:p>
    <w:p w14:paraId="74F4B6BD" w14:textId="77777777" w:rsidR="002B7ED4" w:rsidRDefault="002B7ED4" w:rsidP="00341AD3">
      <w:pPr>
        <w:rPr>
          <w:rFonts w:asciiTheme="minorEastAsia" w:hAnsiTheme="minorEastAsia"/>
          <w:b/>
          <w:bCs/>
          <w:sz w:val="24"/>
          <w:szCs w:val="24"/>
        </w:rPr>
      </w:pPr>
    </w:p>
    <w:p w14:paraId="6295EEC6" w14:textId="77777777" w:rsidR="002B7ED4" w:rsidRDefault="002B7ED4" w:rsidP="00341AD3">
      <w:pPr>
        <w:rPr>
          <w:rFonts w:asciiTheme="minorEastAsia" w:hAnsiTheme="minorEastAsia"/>
          <w:b/>
          <w:bCs/>
          <w:sz w:val="24"/>
          <w:szCs w:val="24"/>
        </w:rPr>
      </w:pPr>
    </w:p>
    <w:p w14:paraId="762FAA8F" w14:textId="77777777" w:rsidR="002B7ED4" w:rsidRDefault="002B7ED4" w:rsidP="00341AD3">
      <w:pPr>
        <w:rPr>
          <w:rFonts w:asciiTheme="minorEastAsia" w:hAnsiTheme="minorEastAsia"/>
          <w:b/>
          <w:bCs/>
          <w:sz w:val="24"/>
          <w:szCs w:val="24"/>
        </w:rPr>
      </w:pPr>
    </w:p>
    <w:p w14:paraId="64D719EA" w14:textId="77777777" w:rsidR="002B7ED4" w:rsidRDefault="002B7ED4" w:rsidP="00341AD3">
      <w:pPr>
        <w:rPr>
          <w:rFonts w:asciiTheme="minorEastAsia" w:hAnsiTheme="minorEastAsia"/>
          <w:b/>
          <w:bCs/>
          <w:sz w:val="24"/>
          <w:szCs w:val="24"/>
        </w:rPr>
      </w:pPr>
    </w:p>
    <w:p w14:paraId="3AA30E41" w14:textId="77777777" w:rsidR="002B7ED4" w:rsidRDefault="002B7ED4" w:rsidP="00341AD3">
      <w:pPr>
        <w:rPr>
          <w:rFonts w:asciiTheme="minorEastAsia" w:hAnsiTheme="minorEastAsia"/>
          <w:b/>
          <w:bCs/>
          <w:sz w:val="24"/>
          <w:szCs w:val="24"/>
        </w:rPr>
      </w:pPr>
    </w:p>
    <w:p w14:paraId="280B047B" w14:textId="77777777" w:rsidR="002B7ED4" w:rsidRDefault="002B7ED4" w:rsidP="00341AD3">
      <w:pPr>
        <w:rPr>
          <w:rFonts w:asciiTheme="minorEastAsia" w:hAnsiTheme="minorEastAsia"/>
          <w:b/>
          <w:bCs/>
          <w:sz w:val="24"/>
          <w:szCs w:val="24"/>
        </w:rPr>
      </w:pPr>
    </w:p>
    <w:p w14:paraId="65CE0833" w14:textId="77777777" w:rsidR="00955E7C" w:rsidRDefault="00955E7C" w:rsidP="00341AD3">
      <w:pPr>
        <w:rPr>
          <w:rFonts w:asciiTheme="minorEastAsia" w:hAnsiTheme="minorEastAsia"/>
          <w:b/>
          <w:bCs/>
          <w:sz w:val="24"/>
          <w:szCs w:val="24"/>
        </w:rPr>
      </w:pPr>
    </w:p>
    <w:p w14:paraId="7FECCA4F" w14:textId="77777777" w:rsidR="00955E7C" w:rsidRDefault="00955E7C" w:rsidP="00341AD3">
      <w:pPr>
        <w:rPr>
          <w:rFonts w:asciiTheme="minorEastAsia" w:hAnsiTheme="minorEastAsia"/>
          <w:b/>
          <w:bCs/>
          <w:sz w:val="24"/>
          <w:szCs w:val="24"/>
        </w:rPr>
      </w:pPr>
    </w:p>
    <w:p w14:paraId="17BB8DA3" w14:textId="77777777" w:rsidR="00955E7C" w:rsidRDefault="00955E7C" w:rsidP="00341AD3">
      <w:pPr>
        <w:rPr>
          <w:rFonts w:asciiTheme="minorEastAsia" w:hAnsiTheme="minorEastAsia"/>
          <w:b/>
          <w:bCs/>
          <w:sz w:val="24"/>
          <w:szCs w:val="24"/>
        </w:rPr>
      </w:pPr>
    </w:p>
    <w:p w14:paraId="45BED87C" w14:textId="77777777" w:rsidR="00955E7C" w:rsidRDefault="00955E7C" w:rsidP="00341AD3">
      <w:pPr>
        <w:rPr>
          <w:rFonts w:asciiTheme="minorEastAsia" w:hAnsiTheme="minorEastAsia"/>
          <w:b/>
          <w:bCs/>
          <w:sz w:val="24"/>
          <w:szCs w:val="24"/>
        </w:rPr>
      </w:pPr>
    </w:p>
    <w:p w14:paraId="6DA56202" w14:textId="77777777" w:rsidR="00955E7C" w:rsidRDefault="00955E7C" w:rsidP="00341AD3">
      <w:pPr>
        <w:rPr>
          <w:rFonts w:asciiTheme="minorEastAsia" w:hAnsiTheme="minorEastAsia"/>
          <w:b/>
          <w:bCs/>
          <w:sz w:val="24"/>
          <w:szCs w:val="24"/>
        </w:rPr>
      </w:pPr>
    </w:p>
    <w:p w14:paraId="23E0E41E" w14:textId="77777777" w:rsidR="009C3787" w:rsidRDefault="009C3787" w:rsidP="00341AD3">
      <w:pPr>
        <w:rPr>
          <w:rFonts w:asciiTheme="minorEastAsia" w:hAnsiTheme="minorEastAsia"/>
          <w:b/>
          <w:bCs/>
          <w:sz w:val="24"/>
          <w:szCs w:val="24"/>
        </w:rPr>
      </w:pPr>
    </w:p>
    <w:p w14:paraId="73A8CD46" w14:textId="77777777" w:rsidR="00AE07E3" w:rsidRPr="008A4EF3" w:rsidRDefault="00AE07E3" w:rsidP="00AE07E3">
      <w:pPr>
        <w:rPr>
          <w:rFonts w:asciiTheme="minorEastAsia" w:hAnsiTheme="minorEastAsia"/>
          <w:b/>
          <w:bCs/>
          <w:sz w:val="24"/>
          <w:szCs w:val="24"/>
        </w:rPr>
      </w:pPr>
      <w:r w:rsidRPr="008A4EF3">
        <w:rPr>
          <w:rFonts w:asciiTheme="minorEastAsia" w:hAnsiTheme="minorEastAsia" w:hint="eastAsia"/>
          <w:b/>
          <w:bCs/>
          <w:sz w:val="24"/>
          <w:szCs w:val="24"/>
        </w:rPr>
        <w:t>〇フルセイル平田（共同生活援助事業）</w:t>
      </w:r>
    </w:p>
    <w:p w14:paraId="0ED6D36A" w14:textId="77777777" w:rsidR="009C3787" w:rsidRDefault="009A757C" w:rsidP="009C3787">
      <w:pPr>
        <w:ind w:leftChars="100" w:left="210"/>
        <w:rPr>
          <w:rFonts w:asciiTheme="minorEastAsia" w:hAnsiTheme="minorEastAsia"/>
          <w:sz w:val="24"/>
          <w:szCs w:val="24"/>
        </w:rPr>
      </w:pPr>
      <w:r>
        <w:rPr>
          <w:rFonts w:asciiTheme="minorEastAsia" w:hAnsiTheme="minorEastAsia" w:hint="eastAsia"/>
          <w:sz w:val="24"/>
          <w:szCs w:val="24"/>
        </w:rPr>
        <w:t xml:space="preserve">　共同生活援助事業は令和６年</w:t>
      </w:r>
      <w:r w:rsidR="00FB6AA6">
        <w:rPr>
          <w:rFonts w:asciiTheme="minorEastAsia" w:hAnsiTheme="minorEastAsia" w:hint="eastAsia"/>
          <w:sz w:val="24"/>
          <w:szCs w:val="24"/>
        </w:rPr>
        <w:t>７</w:t>
      </w:r>
      <w:r>
        <w:rPr>
          <w:rFonts w:asciiTheme="minorEastAsia" w:hAnsiTheme="minorEastAsia" w:hint="eastAsia"/>
          <w:sz w:val="24"/>
          <w:szCs w:val="24"/>
        </w:rPr>
        <w:t>月に２か所目</w:t>
      </w:r>
      <w:r w:rsidR="00DF3374">
        <w:rPr>
          <w:rFonts w:asciiTheme="minorEastAsia" w:hAnsiTheme="minorEastAsia" w:hint="eastAsia"/>
          <w:sz w:val="24"/>
          <w:szCs w:val="24"/>
        </w:rPr>
        <w:t>となる</w:t>
      </w:r>
      <w:r>
        <w:rPr>
          <w:rFonts w:asciiTheme="minorEastAsia" w:hAnsiTheme="minorEastAsia" w:hint="eastAsia"/>
          <w:sz w:val="24"/>
          <w:szCs w:val="24"/>
        </w:rPr>
        <w:t>フルセイル中妻（定員</w:t>
      </w:r>
      <w:r w:rsidR="00E354AA">
        <w:rPr>
          <w:rFonts w:asciiTheme="minorEastAsia" w:hAnsiTheme="minorEastAsia" w:hint="eastAsia"/>
          <w:sz w:val="24"/>
          <w:szCs w:val="24"/>
        </w:rPr>
        <w:t>６</w:t>
      </w:r>
      <w:r w:rsidR="00FB6AA6">
        <w:rPr>
          <w:rFonts w:asciiTheme="minorEastAsia" w:hAnsiTheme="minorEastAsia" w:hint="eastAsia"/>
          <w:sz w:val="24"/>
          <w:szCs w:val="24"/>
        </w:rPr>
        <w:t>名）</w:t>
      </w:r>
      <w:r>
        <w:rPr>
          <w:rFonts w:asciiTheme="minorEastAsia" w:hAnsiTheme="minorEastAsia" w:hint="eastAsia"/>
          <w:sz w:val="24"/>
          <w:szCs w:val="24"/>
        </w:rPr>
        <w:t>を開所。</w:t>
      </w:r>
      <w:r w:rsidR="00FB6AA6">
        <w:rPr>
          <w:rFonts w:asciiTheme="minorEastAsia" w:hAnsiTheme="minorEastAsia" w:hint="eastAsia"/>
          <w:sz w:val="24"/>
          <w:szCs w:val="24"/>
        </w:rPr>
        <w:t>総定員１５名となる。令和６年度内に１５名満床を予定していたが３月末で１３名、４月から１名の入居が予定され空室は１室となる。</w:t>
      </w:r>
      <w:r w:rsidR="00DB4601">
        <w:rPr>
          <w:rFonts w:asciiTheme="minorEastAsia" w:hAnsiTheme="minorEastAsia" w:hint="eastAsia"/>
          <w:sz w:val="24"/>
          <w:szCs w:val="24"/>
        </w:rPr>
        <w:t>事業収入</w:t>
      </w:r>
      <w:r w:rsidR="00DF3374">
        <w:rPr>
          <w:rFonts w:asciiTheme="minorEastAsia" w:hAnsiTheme="minorEastAsia" w:hint="eastAsia"/>
          <w:sz w:val="24"/>
          <w:szCs w:val="24"/>
        </w:rPr>
        <w:t>としては入居</w:t>
      </w:r>
      <w:r w:rsidR="00DB4601">
        <w:rPr>
          <w:rFonts w:asciiTheme="minorEastAsia" w:hAnsiTheme="minorEastAsia" w:hint="eastAsia"/>
          <w:sz w:val="24"/>
          <w:szCs w:val="24"/>
        </w:rPr>
        <w:t>人数が増えたことで前年度より増えているが、満床</w:t>
      </w:r>
      <w:r w:rsidR="009C3787">
        <w:rPr>
          <w:rFonts w:asciiTheme="minorEastAsia" w:hAnsiTheme="minorEastAsia" w:hint="eastAsia"/>
          <w:sz w:val="24"/>
          <w:szCs w:val="24"/>
        </w:rPr>
        <w:t>には至らず</w:t>
      </w:r>
      <w:r w:rsidR="00DB4601">
        <w:rPr>
          <w:rFonts w:asciiTheme="minorEastAsia" w:hAnsiTheme="minorEastAsia" w:hint="eastAsia"/>
          <w:sz w:val="24"/>
          <w:szCs w:val="24"/>
        </w:rPr>
        <w:t>安定し</w:t>
      </w:r>
      <w:r w:rsidR="00E44D78">
        <w:rPr>
          <w:rFonts w:asciiTheme="minorEastAsia" w:hAnsiTheme="minorEastAsia" w:hint="eastAsia"/>
          <w:sz w:val="24"/>
          <w:szCs w:val="24"/>
        </w:rPr>
        <w:t>た収</w:t>
      </w:r>
      <w:r w:rsidR="00DB4601">
        <w:rPr>
          <w:rFonts w:asciiTheme="minorEastAsia" w:hAnsiTheme="minorEastAsia" w:hint="eastAsia"/>
          <w:sz w:val="24"/>
          <w:szCs w:val="24"/>
        </w:rPr>
        <w:t>入とはいえない。</w:t>
      </w:r>
    </w:p>
    <w:p w14:paraId="196F7C3C" w14:textId="4B120F03" w:rsidR="00A17CF5" w:rsidRPr="00A17CF5" w:rsidRDefault="00DF3374" w:rsidP="009C3787">
      <w:pPr>
        <w:ind w:leftChars="100" w:left="210" w:firstLineChars="100" w:firstLine="240"/>
        <w:rPr>
          <w:rFonts w:asciiTheme="minorEastAsia" w:hAnsiTheme="minorEastAsia"/>
          <w:sz w:val="24"/>
          <w:szCs w:val="24"/>
        </w:rPr>
      </w:pPr>
      <w:r>
        <w:rPr>
          <w:rFonts w:asciiTheme="minorEastAsia" w:hAnsiTheme="minorEastAsia" w:hint="eastAsia"/>
          <w:sz w:val="24"/>
          <w:szCs w:val="24"/>
        </w:rPr>
        <w:t>人員は世話人兼生活支援員を１名増やし、兼務の常勤１名、</w:t>
      </w:r>
      <w:r w:rsidR="00E44D78">
        <w:rPr>
          <w:rFonts w:asciiTheme="minorEastAsia" w:hAnsiTheme="minorEastAsia" w:hint="eastAsia"/>
          <w:sz w:val="24"/>
          <w:szCs w:val="24"/>
        </w:rPr>
        <w:t>世話</w:t>
      </w:r>
      <w:r>
        <w:rPr>
          <w:rFonts w:asciiTheme="minorEastAsia" w:hAnsiTheme="minorEastAsia" w:hint="eastAsia"/>
          <w:sz w:val="24"/>
          <w:szCs w:val="24"/>
        </w:rPr>
        <w:t>人２名、世話人兼生活支援員２名の体制になっている。入居者</w:t>
      </w:r>
      <w:r w:rsidR="00DF6985">
        <w:rPr>
          <w:rFonts w:asciiTheme="minorEastAsia" w:hAnsiTheme="minorEastAsia" w:hint="eastAsia"/>
          <w:sz w:val="24"/>
          <w:szCs w:val="24"/>
        </w:rPr>
        <w:t>については</w:t>
      </w:r>
      <w:r w:rsidR="00E44D78">
        <w:rPr>
          <w:rFonts w:asciiTheme="minorEastAsia" w:hAnsiTheme="minorEastAsia" w:hint="eastAsia"/>
          <w:sz w:val="24"/>
          <w:szCs w:val="24"/>
        </w:rPr>
        <w:t>20代～70代と幅広くかつ精神障がい、知的障がい、身体障がいと多様な障がいをもっている方々が入居されており、定期受診や体調不良時の受診等通院支援が増えて</w:t>
      </w:r>
      <w:r w:rsidR="002320D2">
        <w:rPr>
          <w:rFonts w:asciiTheme="minorEastAsia" w:hAnsiTheme="minorEastAsia" w:hint="eastAsia"/>
          <w:sz w:val="24"/>
          <w:szCs w:val="24"/>
        </w:rPr>
        <w:t>きて</w:t>
      </w:r>
      <w:r w:rsidR="00E44D78">
        <w:rPr>
          <w:rFonts w:asciiTheme="minorEastAsia" w:hAnsiTheme="minorEastAsia" w:hint="eastAsia"/>
          <w:sz w:val="24"/>
          <w:szCs w:val="24"/>
        </w:rPr>
        <w:t>いる。その為、世話人兼生活支援員を兼務してもらうことで支援に対応する体制を取り業務に努めて頂いている。</w:t>
      </w:r>
      <w:r w:rsidR="00742F73">
        <w:rPr>
          <w:rFonts w:asciiTheme="minorEastAsia" w:hAnsiTheme="minorEastAsia" w:hint="eastAsia"/>
          <w:sz w:val="24"/>
          <w:szCs w:val="24"/>
        </w:rPr>
        <w:t>また入居者さんが増え</w:t>
      </w:r>
      <w:r w:rsidR="00AE2F0D">
        <w:rPr>
          <w:rFonts w:asciiTheme="minorEastAsia" w:hAnsiTheme="minorEastAsia" w:hint="eastAsia"/>
          <w:sz w:val="24"/>
          <w:szCs w:val="24"/>
        </w:rPr>
        <w:t>た</w:t>
      </w:r>
      <w:r w:rsidR="00742F73">
        <w:rPr>
          <w:rFonts w:asciiTheme="minorEastAsia" w:hAnsiTheme="minorEastAsia" w:hint="eastAsia"/>
          <w:sz w:val="24"/>
          <w:szCs w:val="24"/>
        </w:rPr>
        <w:t>分</w:t>
      </w:r>
      <w:r w:rsidR="00AE2F0D">
        <w:rPr>
          <w:rFonts w:asciiTheme="minorEastAsia" w:hAnsiTheme="minorEastAsia" w:hint="eastAsia"/>
          <w:sz w:val="24"/>
          <w:szCs w:val="24"/>
        </w:rPr>
        <w:t>、</w:t>
      </w:r>
      <w:r w:rsidR="00742F73">
        <w:rPr>
          <w:rFonts w:asciiTheme="minorEastAsia" w:hAnsiTheme="minorEastAsia" w:hint="eastAsia"/>
          <w:sz w:val="24"/>
          <w:szCs w:val="24"/>
        </w:rPr>
        <w:t>入居者同士のトラブルも増えたり、職員間の情報共有不足も</w:t>
      </w:r>
      <w:r w:rsidR="00AE2F0D">
        <w:rPr>
          <w:rFonts w:asciiTheme="minorEastAsia" w:hAnsiTheme="minorEastAsia" w:hint="eastAsia"/>
          <w:sz w:val="24"/>
          <w:szCs w:val="24"/>
        </w:rPr>
        <w:t>みられる</w:t>
      </w:r>
      <w:r w:rsidR="00742F73">
        <w:rPr>
          <w:rFonts w:asciiTheme="minorEastAsia" w:hAnsiTheme="minorEastAsia" w:hint="eastAsia"/>
          <w:sz w:val="24"/>
          <w:szCs w:val="24"/>
        </w:rPr>
        <w:t>ことから入居者会議や世話人</w:t>
      </w:r>
      <w:r w:rsidR="00AE2F0D">
        <w:rPr>
          <w:rFonts w:asciiTheme="minorEastAsia" w:hAnsiTheme="minorEastAsia" w:hint="eastAsia"/>
          <w:sz w:val="24"/>
          <w:szCs w:val="24"/>
        </w:rPr>
        <w:t>会</w:t>
      </w:r>
      <w:r w:rsidR="00742F73">
        <w:rPr>
          <w:rFonts w:asciiTheme="minorEastAsia" w:hAnsiTheme="minorEastAsia" w:hint="eastAsia"/>
          <w:sz w:val="24"/>
          <w:szCs w:val="24"/>
        </w:rPr>
        <w:t>議の回数を</w:t>
      </w:r>
      <w:r w:rsidR="00AE2F0D">
        <w:rPr>
          <w:rFonts w:asciiTheme="minorEastAsia" w:hAnsiTheme="minorEastAsia" w:hint="eastAsia"/>
          <w:sz w:val="24"/>
          <w:szCs w:val="24"/>
        </w:rPr>
        <w:t>増やすなどし</w:t>
      </w:r>
      <w:r w:rsidR="00DF6985">
        <w:rPr>
          <w:rFonts w:asciiTheme="minorEastAsia" w:hAnsiTheme="minorEastAsia" w:hint="eastAsia"/>
          <w:sz w:val="24"/>
          <w:szCs w:val="24"/>
        </w:rPr>
        <w:t>、話し合いを行いながら入居者主体で決めごとなどを決めてきている。さらに生活の場ということで誕生日</w:t>
      </w:r>
      <w:r w:rsidR="00312669">
        <w:rPr>
          <w:rFonts w:asciiTheme="minorEastAsia" w:hAnsiTheme="minorEastAsia" w:hint="eastAsia"/>
          <w:sz w:val="24"/>
          <w:szCs w:val="24"/>
        </w:rPr>
        <w:t>や行事メニューの提供、買い物への同行や諸手続き</w:t>
      </w:r>
      <w:r w:rsidR="00DF6985">
        <w:rPr>
          <w:rFonts w:asciiTheme="minorEastAsia" w:hAnsiTheme="minorEastAsia" w:hint="eastAsia"/>
          <w:sz w:val="24"/>
          <w:szCs w:val="24"/>
        </w:rPr>
        <w:t>など</w:t>
      </w:r>
      <w:r w:rsidR="00312669">
        <w:rPr>
          <w:rFonts w:asciiTheme="minorEastAsia" w:hAnsiTheme="minorEastAsia" w:hint="eastAsia"/>
          <w:sz w:val="24"/>
          <w:szCs w:val="24"/>
        </w:rPr>
        <w:t>も行ってきた</w:t>
      </w:r>
      <w:r w:rsidR="00DF6985">
        <w:rPr>
          <w:rFonts w:asciiTheme="minorEastAsia" w:hAnsiTheme="minorEastAsia" w:hint="eastAsia"/>
          <w:sz w:val="24"/>
          <w:szCs w:val="24"/>
        </w:rPr>
        <w:t>。</w:t>
      </w:r>
      <w:r w:rsidR="00C301D1">
        <w:rPr>
          <w:rFonts w:asciiTheme="minorEastAsia" w:hAnsiTheme="minorEastAsia" w:hint="eastAsia"/>
          <w:sz w:val="24"/>
          <w:szCs w:val="24"/>
        </w:rPr>
        <w:t>また地域の避難訓練にも参加し、地域の方との関わりをもつきっかけとした。</w:t>
      </w:r>
      <w:r w:rsidR="00AE2F0D">
        <w:rPr>
          <w:rFonts w:asciiTheme="minorEastAsia" w:hAnsiTheme="minorEastAsia" w:hint="eastAsia"/>
          <w:sz w:val="24"/>
          <w:szCs w:val="24"/>
        </w:rPr>
        <w:t>施設整備の面</w:t>
      </w:r>
      <w:r w:rsidR="00C301D1">
        <w:rPr>
          <w:rFonts w:asciiTheme="minorEastAsia" w:hAnsiTheme="minorEastAsia" w:hint="eastAsia"/>
          <w:sz w:val="24"/>
          <w:szCs w:val="24"/>
        </w:rPr>
        <w:t>については</w:t>
      </w:r>
      <w:r w:rsidR="00AE2F0D">
        <w:rPr>
          <w:rFonts w:asciiTheme="minorEastAsia" w:hAnsiTheme="minorEastAsia" w:hint="eastAsia"/>
          <w:sz w:val="24"/>
          <w:szCs w:val="24"/>
        </w:rPr>
        <w:t>、</w:t>
      </w:r>
      <w:r w:rsidR="00A17CF5">
        <w:rPr>
          <w:rFonts w:asciiTheme="minorEastAsia" w:hAnsiTheme="minorEastAsia" w:hint="eastAsia"/>
          <w:sz w:val="24"/>
          <w:szCs w:val="24"/>
        </w:rPr>
        <w:t>フルセイル中妻開所整備はもちろん、フルセイル平田の床暖房修理や</w:t>
      </w:r>
      <w:r w:rsidR="00E354AA">
        <w:rPr>
          <w:rFonts w:asciiTheme="minorEastAsia" w:hAnsiTheme="minorEastAsia" w:hint="eastAsia"/>
          <w:sz w:val="24"/>
          <w:szCs w:val="24"/>
        </w:rPr>
        <w:t>食堂</w:t>
      </w:r>
      <w:r w:rsidR="00A17CF5">
        <w:rPr>
          <w:rFonts w:asciiTheme="minorEastAsia" w:hAnsiTheme="minorEastAsia" w:hint="eastAsia"/>
          <w:sz w:val="24"/>
          <w:szCs w:val="24"/>
        </w:rPr>
        <w:t>椅子の破損</w:t>
      </w:r>
      <w:r w:rsidR="00312669">
        <w:rPr>
          <w:rFonts w:asciiTheme="minorEastAsia" w:hAnsiTheme="minorEastAsia" w:hint="eastAsia"/>
          <w:sz w:val="24"/>
          <w:szCs w:val="24"/>
        </w:rPr>
        <w:t>による交換</w:t>
      </w:r>
      <w:r w:rsidR="00A17CF5">
        <w:rPr>
          <w:rFonts w:asciiTheme="minorEastAsia" w:hAnsiTheme="minorEastAsia" w:hint="eastAsia"/>
          <w:sz w:val="24"/>
          <w:szCs w:val="24"/>
        </w:rPr>
        <w:t>等も</w:t>
      </w:r>
      <w:r w:rsidR="002320D2">
        <w:rPr>
          <w:rFonts w:asciiTheme="minorEastAsia" w:hAnsiTheme="minorEastAsia" w:hint="eastAsia"/>
          <w:sz w:val="24"/>
          <w:szCs w:val="24"/>
        </w:rPr>
        <w:t>あり</w:t>
      </w:r>
      <w:r w:rsidR="00A17CF5">
        <w:rPr>
          <w:rFonts w:asciiTheme="minorEastAsia" w:hAnsiTheme="minorEastAsia" w:hint="eastAsia"/>
          <w:sz w:val="24"/>
          <w:szCs w:val="24"/>
        </w:rPr>
        <w:t>今後</w:t>
      </w:r>
      <w:r w:rsidR="002320D2">
        <w:rPr>
          <w:rFonts w:asciiTheme="minorEastAsia" w:hAnsiTheme="minorEastAsia" w:hint="eastAsia"/>
          <w:sz w:val="24"/>
          <w:szCs w:val="24"/>
        </w:rPr>
        <w:t>も</w:t>
      </w:r>
      <w:r w:rsidR="00A17CF5">
        <w:rPr>
          <w:rFonts w:asciiTheme="minorEastAsia" w:hAnsiTheme="minorEastAsia" w:hint="eastAsia"/>
          <w:sz w:val="24"/>
          <w:szCs w:val="24"/>
        </w:rPr>
        <w:t>修繕や備品購入</w:t>
      </w:r>
      <w:r w:rsidR="002320D2">
        <w:rPr>
          <w:rFonts w:asciiTheme="minorEastAsia" w:hAnsiTheme="minorEastAsia" w:hint="eastAsia"/>
          <w:sz w:val="24"/>
          <w:szCs w:val="24"/>
        </w:rPr>
        <w:t>が予測され</w:t>
      </w:r>
      <w:r w:rsidR="00C301D1">
        <w:rPr>
          <w:rFonts w:asciiTheme="minorEastAsia" w:hAnsiTheme="minorEastAsia" w:hint="eastAsia"/>
          <w:sz w:val="24"/>
          <w:szCs w:val="24"/>
        </w:rPr>
        <w:t>る。</w:t>
      </w:r>
    </w:p>
    <w:p w14:paraId="6A91AA16" w14:textId="77777777" w:rsidR="00254EB6" w:rsidRPr="00312669" w:rsidRDefault="00254EB6" w:rsidP="00AE07E3">
      <w:pPr>
        <w:rPr>
          <w:rFonts w:asciiTheme="minorEastAsia" w:hAnsiTheme="minorEastAsia"/>
          <w:sz w:val="24"/>
          <w:szCs w:val="24"/>
        </w:rPr>
      </w:pPr>
    </w:p>
    <w:p w14:paraId="1E37F5DC" w14:textId="77777777" w:rsidR="00E354AA" w:rsidRDefault="00E354AA" w:rsidP="00E354AA">
      <w:pPr>
        <w:rPr>
          <w:rFonts w:asciiTheme="minorEastAsia" w:hAnsiTheme="minorEastAsia"/>
          <w:sz w:val="24"/>
          <w:szCs w:val="24"/>
        </w:rPr>
      </w:pPr>
    </w:p>
    <w:p w14:paraId="63DFB6F7" w14:textId="77777777" w:rsidR="00E354AA" w:rsidRPr="00461422" w:rsidRDefault="00E354AA" w:rsidP="009C3787">
      <w:pPr>
        <w:ind w:firstLineChars="100" w:firstLine="240"/>
        <w:rPr>
          <w:rFonts w:asciiTheme="minorEastAsia" w:hAnsiTheme="minorEastAsia"/>
          <w:b/>
          <w:bCs/>
          <w:color w:val="000000" w:themeColor="text1"/>
          <w:sz w:val="24"/>
          <w:szCs w:val="24"/>
        </w:rPr>
      </w:pPr>
      <w:r w:rsidRPr="00461422">
        <w:rPr>
          <w:rFonts w:asciiTheme="minorEastAsia" w:hAnsiTheme="minorEastAsia" w:hint="eastAsia"/>
          <w:color w:val="000000" w:themeColor="text1"/>
          <w:sz w:val="24"/>
          <w:szCs w:val="24"/>
        </w:rPr>
        <w:t>合計実人数/延べ人数</w:t>
      </w:r>
      <w:r>
        <w:rPr>
          <w:rFonts w:asciiTheme="minorEastAsia" w:hAnsiTheme="minorEastAsia" w:hint="eastAsia"/>
          <w:color w:val="000000" w:themeColor="text1"/>
          <w:sz w:val="24"/>
          <w:szCs w:val="24"/>
        </w:rPr>
        <w:t xml:space="preserve">　　　　　　　　　</w:t>
      </w:r>
      <w:r>
        <w:rPr>
          <w:rFonts w:asciiTheme="minorEastAsia" w:hAnsiTheme="minorEastAsia" w:hint="eastAsia"/>
          <w:sz w:val="24"/>
          <w:szCs w:val="24"/>
        </w:rPr>
        <w:t>（2024年4月～3月）</w:t>
      </w:r>
    </w:p>
    <w:tbl>
      <w:tblPr>
        <w:tblW w:w="5812" w:type="dxa"/>
        <w:tblInd w:w="10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3"/>
        <w:gridCol w:w="1985"/>
        <w:gridCol w:w="1984"/>
      </w:tblGrid>
      <w:tr w:rsidR="00E354AA" w:rsidRPr="00461422" w14:paraId="1ECEB023" w14:textId="77777777" w:rsidTr="009C3787">
        <w:trPr>
          <w:trHeight w:val="283"/>
        </w:trPr>
        <w:tc>
          <w:tcPr>
            <w:tcW w:w="1843" w:type="dxa"/>
            <w:tcBorders>
              <w:top w:val="single" w:sz="4" w:space="0" w:color="auto"/>
              <w:left w:val="single" w:sz="4" w:space="0" w:color="auto"/>
              <w:bottom w:val="single" w:sz="4" w:space="0" w:color="auto"/>
              <w:right w:val="single" w:sz="4" w:space="0" w:color="auto"/>
            </w:tcBorders>
            <w:hideMark/>
          </w:tcPr>
          <w:p w14:paraId="187AFB7F" w14:textId="77777777" w:rsidR="00E354AA" w:rsidRPr="00461422" w:rsidRDefault="00E354AA" w:rsidP="00FC4706">
            <w:pPr>
              <w:rPr>
                <w:rFonts w:asciiTheme="minorEastAsia" w:hAnsiTheme="minorEastAsia"/>
                <w:color w:val="000000" w:themeColor="text1"/>
                <w:sz w:val="24"/>
                <w:szCs w:val="24"/>
              </w:rPr>
            </w:pPr>
            <w:r w:rsidRPr="00461422">
              <w:rPr>
                <w:rFonts w:asciiTheme="minorEastAsia" w:hAnsiTheme="minorEastAsia"/>
                <w:color w:val="000000" w:themeColor="text1"/>
                <w:sz w:val="24"/>
                <w:szCs w:val="24"/>
              </w:rPr>
              <w:t>事業</w:t>
            </w:r>
          </w:p>
        </w:tc>
        <w:tc>
          <w:tcPr>
            <w:tcW w:w="1985" w:type="dxa"/>
            <w:tcBorders>
              <w:top w:val="single" w:sz="4" w:space="0" w:color="auto"/>
              <w:left w:val="single" w:sz="4" w:space="0" w:color="auto"/>
              <w:bottom w:val="single" w:sz="4" w:space="0" w:color="auto"/>
              <w:right w:val="single" w:sz="4" w:space="0" w:color="auto"/>
            </w:tcBorders>
            <w:hideMark/>
          </w:tcPr>
          <w:p w14:paraId="410F01D7" w14:textId="1DB95D84" w:rsidR="00E354AA" w:rsidRPr="00461422" w:rsidRDefault="00E354AA" w:rsidP="00FC470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フルセイル平田</w:t>
            </w:r>
          </w:p>
        </w:tc>
        <w:tc>
          <w:tcPr>
            <w:tcW w:w="1984" w:type="dxa"/>
            <w:tcBorders>
              <w:top w:val="single" w:sz="4" w:space="0" w:color="auto"/>
              <w:left w:val="single" w:sz="4" w:space="0" w:color="auto"/>
              <w:bottom w:val="single" w:sz="4" w:space="0" w:color="auto"/>
              <w:right w:val="single" w:sz="4" w:space="0" w:color="auto"/>
            </w:tcBorders>
            <w:hideMark/>
          </w:tcPr>
          <w:p w14:paraId="77C6729D" w14:textId="13787C15" w:rsidR="00E354AA" w:rsidRPr="00461422" w:rsidRDefault="00E354AA" w:rsidP="00FC470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フルセイル中妻</w:t>
            </w:r>
          </w:p>
        </w:tc>
      </w:tr>
      <w:tr w:rsidR="00E354AA" w:rsidRPr="00461422" w14:paraId="174F2748" w14:textId="77777777" w:rsidTr="009C3787">
        <w:trPr>
          <w:trHeight w:val="693"/>
        </w:trPr>
        <w:tc>
          <w:tcPr>
            <w:tcW w:w="1843" w:type="dxa"/>
            <w:tcBorders>
              <w:top w:val="single" w:sz="4" w:space="0" w:color="auto"/>
              <w:left w:val="single" w:sz="4" w:space="0" w:color="auto"/>
              <w:bottom w:val="single" w:sz="4" w:space="0" w:color="auto"/>
              <w:right w:val="single" w:sz="4" w:space="0" w:color="auto"/>
            </w:tcBorders>
          </w:tcPr>
          <w:p w14:paraId="7A47E363" w14:textId="1119CF48" w:rsidR="00E354AA" w:rsidRPr="00461422" w:rsidRDefault="00E354AA" w:rsidP="00FC4706">
            <w:pPr>
              <w:rPr>
                <w:rFonts w:asciiTheme="minorEastAsia" w:hAnsiTheme="minorEastAsia"/>
                <w:color w:val="000000" w:themeColor="text1"/>
                <w:sz w:val="24"/>
                <w:szCs w:val="24"/>
              </w:rPr>
            </w:pPr>
            <w:r w:rsidRPr="00461422">
              <w:rPr>
                <w:rFonts w:asciiTheme="minorEastAsia" w:hAnsiTheme="minorEastAsia" w:hint="eastAsia"/>
                <w:color w:val="000000" w:themeColor="text1"/>
                <w:sz w:val="24"/>
                <w:szCs w:val="24"/>
              </w:rPr>
              <w:t>2023年度</w:t>
            </w:r>
            <w:r>
              <w:rPr>
                <w:rFonts w:asciiTheme="minorEastAsia" w:hAnsiTheme="minorEastAsia" w:hint="eastAsia"/>
                <w:color w:val="000000" w:themeColor="text1"/>
                <w:sz w:val="24"/>
                <w:szCs w:val="24"/>
              </w:rPr>
              <w:t>（R5）</w:t>
            </w:r>
          </w:p>
        </w:tc>
        <w:tc>
          <w:tcPr>
            <w:tcW w:w="1985" w:type="dxa"/>
            <w:tcBorders>
              <w:top w:val="single" w:sz="4" w:space="0" w:color="auto"/>
              <w:left w:val="single" w:sz="4" w:space="0" w:color="auto"/>
              <w:bottom w:val="single" w:sz="4" w:space="0" w:color="auto"/>
              <w:right w:val="single" w:sz="4" w:space="0" w:color="auto"/>
            </w:tcBorders>
          </w:tcPr>
          <w:p w14:paraId="6D083625" w14:textId="77777777" w:rsidR="00E354AA" w:rsidRDefault="00E354AA" w:rsidP="00AF455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9/3,052</w:t>
            </w:r>
          </w:p>
          <w:p w14:paraId="32EB4168" w14:textId="0C7063E1" w:rsidR="00E934FE" w:rsidRPr="00461422" w:rsidRDefault="00E934FE" w:rsidP="00FC470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体験5/14</w:t>
            </w:r>
          </w:p>
        </w:tc>
        <w:tc>
          <w:tcPr>
            <w:tcW w:w="1984" w:type="dxa"/>
            <w:tcBorders>
              <w:top w:val="single" w:sz="4" w:space="0" w:color="auto"/>
              <w:left w:val="single" w:sz="4" w:space="0" w:color="auto"/>
              <w:bottom w:val="single" w:sz="4" w:space="0" w:color="auto"/>
              <w:right w:val="single" w:sz="4" w:space="0" w:color="auto"/>
            </w:tcBorders>
          </w:tcPr>
          <w:p w14:paraId="0638F0C0" w14:textId="2BE2546C" w:rsidR="00E354AA" w:rsidRPr="00461422" w:rsidRDefault="00E934FE" w:rsidP="00FC470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0</w:t>
            </w:r>
          </w:p>
        </w:tc>
      </w:tr>
      <w:tr w:rsidR="00E354AA" w:rsidRPr="00461422" w14:paraId="6527C575" w14:textId="77777777" w:rsidTr="009C3787">
        <w:trPr>
          <w:trHeight w:val="703"/>
        </w:trPr>
        <w:tc>
          <w:tcPr>
            <w:tcW w:w="1843" w:type="dxa"/>
            <w:tcBorders>
              <w:top w:val="single" w:sz="4" w:space="0" w:color="auto"/>
              <w:left w:val="single" w:sz="4" w:space="0" w:color="auto"/>
              <w:bottom w:val="single" w:sz="4" w:space="0" w:color="auto"/>
              <w:right w:val="single" w:sz="4" w:space="0" w:color="auto"/>
            </w:tcBorders>
          </w:tcPr>
          <w:p w14:paraId="52A2A03D" w14:textId="6D3C63C7" w:rsidR="00E354AA" w:rsidRPr="00461422" w:rsidRDefault="00E354AA" w:rsidP="00FC470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2024</w:t>
            </w:r>
            <w:r w:rsidRPr="00461422">
              <w:rPr>
                <w:rFonts w:asciiTheme="minorEastAsia" w:hAnsiTheme="minorEastAsia" w:hint="eastAsia"/>
                <w:color w:val="000000" w:themeColor="text1"/>
                <w:sz w:val="24"/>
                <w:szCs w:val="24"/>
              </w:rPr>
              <w:t>年度</w:t>
            </w:r>
            <w:r>
              <w:rPr>
                <w:rFonts w:asciiTheme="minorEastAsia" w:hAnsiTheme="minorEastAsia" w:hint="eastAsia"/>
                <w:color w:val="000000" w:themeColor="text1"/>
                <w:sz w:val="24"/>
                <w:szCs w:val="24"/>
              </w:rPr>
              <w:t>（R6）</w:t>
            </w:r>
          </w:p>
        </w:tc>
        <w:tc>
          <w:tcPr>
            <w:tcW w:w="1985" w:type="dxa"/>
            <w:tcBorders>
              <w:top w:val="single" w:sz="4" w:space="0" w:color="auto"/>
              <w:left w:val="single" w:sz="4" w:space="0" w:color="auto"/>
              <w:bottom w:val="single" w:sz="4" w:space="0" w:color="auto"/>
              <w:right w:val="single" w:sz="4" w:space="0" w:color="auto"/>
            </w:tcBorders>
          </w:tcPr>
          <w:p w14:paraId="7AB557CD" w14:textId="77777777" w:rsidR="00E354AA" w:rsidRDefault="00E354AA" w:rsidP="00FC470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9/</w:t>
            </w:r>
            <w:r w:rsidR="00E934FE">
              <w:rPr>
                <w:rFonts w:asciiTheme="minorEastAsia" w:hAnsiTheme="minorEastAsia" w:hint="eastAsia"/>
                <w:color w:val="000000" w:themeColor="text1"/>
                <w:sz w:val="24"/>
                <w:szCs w:val="24"/>
              </w:rPr>
              <w:t>2,839</w:t>
            </w:r>
          </w:p>
          <w:p w14:paraId="43EA2F02" w14:textId="4ED5B5EA" w:rsidR="00E934FE" w:rsidRPr="00461422" w:rsidRDefault="00E934FE" w:rsidP="00FC470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体験2/5</w:t>
            </w:r>
          </w:p>
        </w:tc>
        <w:tc>
          <w:tcPr>
            <w:tcW w:w="1984" w:type="dxa"/>
            <w:tcBorders>
              <w:top w:val="single" w:sz="4" w:space="0" w:color="auto"/>
              <w:left w:val="single" w:sz="4" w:space="0" w:color="auto"/>
              <w:bottom w:val="single" w:sz="4" w:space="0" w:color="auto"/>
              <w:right w:val="single" w:sz="4" w:space="0" w:color="auto"/>
            </w:tcBorders>
          </w:tcPr>
          <w:p w14:paraId="0A1A3A52" w14:textId="1B8CA83B" w:rsidR="00E354AA" w:rsidRPr="00461422" w:rsidRDefault="00E354AA" w:rsidP="00FC470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w:t>
            </w:r>
            <w:r w:rsidR="00E934FE">
              <w:rPr>
                <w:rFonts w:asciiTheme="minorEastAsia" w:hAnsiTheme="minorEastAsia" w:hint="eastAsia"/>
                <w:color w:val="000000" w:themeColor="text1"/>
                <w:sz w:val="24"/>
                <w:szCs w:val="24"/>
              </w:rPr>
              <w:t>856</w:t>
            </w:r>
          </w:p>
        </w:tc>
      </w:tr>
    </w:tbl>
    <w:p w14:paraId="66EA6023" w14:textId="77777777" w:rsidR="002B280B" w:rsidRDefault="002B280B" w:rsidP="00341AD3">
      <w:pPr>
        <w:rPr>
          <w:rFonts w:asciiTheme="minorEastAsia" w:hAnsiTheme="minorEastAsia"/>
          <w:b/>
          <w:bCs/>
          <w:sz w:val="24"/>
          <w:szCs w:val="24"/>
        </w:rPr>
      </w:pPr>
    </w:p>
    <w:p w14:paraId="515C8246" w14:textId="77777777" w:rsidR="00AE07E3" w:rsidRDefault="00AE07E3" w:rsidP="00341AD3">
      <w:pPr>
        <w:rPr>
          <w:rFonts w:asciiTheme="minorEastAsia" w:hAnsiTheme="minorEastAsia"/>
          <w:b/>
          <w:bCs/>
          <w:sz w:val="24"/>
          <w:szCs w:val="24"/>
        </w:rPr>
      </w:pPr>
    </w:p>
    <w:p w14:paraId="667D695C" w14:textId="77777777" w:rsidR="00AD606F" w:rsidRDefault="00AD606F" w:rsidP="00341AD3">
      <w:pPr>
        <w:rPr>
          <w:rFonts w:asciiTheme="minorEastAsia" w:hAnsiTheme="minorEastAsia"/>
          <w:b/>
          <w:bCs/>
          <w:sz w:val="24"/>
          <w:szCs w:val="24"/>
        </w:rPr>
      </w:pPr>
    </w:p>
    <w:p w14:paraId="2789E585" w14:textId="77777777" w:rsidR="002B7ED4" w:rsidRDefault="002B7ED4" w:rsidP="00341AD3">
      <w:pPr>
        <w:rPr>
          <w:rFonts w:asciiTheme="minorEastAsia" w:hAnsiTheme="minorEastAsia"/>
          <w:b/>
          <w:bCs/>
          <w:sz w:val="24"/>
          <w:szCs w:val="24"/>
        </w:rPr>
      </w:pPr>
    </w:p>
    <w:p w14:paraId="03AE96FF" w14:textId="77777777" w:rsidR="002B7ED4" w:rsidRDefault="002B7ED4" w:rsidP="00341AD3">
      <w:pPr>
        <w:rPr>
          <w:rFonts w:asciiTheme="minorEastAsia" w:hAnsiTheme="minorEastAsia"/>
          <w:b/>
          <w:bCs/>
          <w:sz w:val="24"/>
          <w:szCs w:val="24"/>
        </w:rPr>
      </w:pPr>
    </w:p>
    <w:p w14:paraId="4756BC3C" w14:textId="77777777" w:rsidR="00005C19" w:rsidRDefault="00005C19" w:rsidP="00341AD3">
      <w:pPr>
        <w:rPr>
          <w:rFonts w:asciiTheme="minorEastAsia" w:hAnsiTheme="minorEastAsia"/>
          <w:b/>
          <w:bCs/>
          <w:sz w:val="24"/>
          <w:szCs w:val="24"/>
        </w:rPr>
      </w:pPr>
    </w:p>
    <w:p w14:paraId="02119CCD" w14:textId="77777777" w:rsidR="00005C19" w:rsidRDefault="00005C19" w:rsidP="00341AD3">
      <w:pPr>
        <w:rPr>
          <w:rFonts w:asciiTheme="minorEastAsia" w:hAnsiTheme="minorEastAsia"/>
          <w:b/>
          <w:bCs/>
          <w:sz w:val="24"/>
          <w:szCs w:val="24"/>
        </w:rPr>
      </w:pPr>
    </w:p>
    <w:p w14:paraId="70B30D1F" w14:textId="77777777" w:rsidR="00005C19" w:rsidRDefault="00005C19" w:rsidP="00341AD3">
      <w:pPr>
        <w:rPr>
          <w:rFonts w:asciiTheme="minorEastAsia" w:hAnsiTheme="minorEastAsia"/>
          <w:b/>
          <w:bCs/>
          <w:sz w:val="24"/>
          <w:szCs w:val="24"/>
        </w:rPr>
      </w:pPr>
    </w:p>
    <w:p w14:paraId="6BE6B2FF" w14:textId="77777777" w:rsidR="00005C19" w:rsidRDefault="00005C19" w:rsidP="00341AD3">
      <w:pPr>
        <w:rPr>
          <w:rFonts w:asciiTheme="minorEastAsia" w:hAnsiTheme="minorEastAsia"/>
          <w:b/>
          <w:bCs/>
          <w:sz w:val="24"/>
          <w:szCs w:val="24"/>
        </w:rPr>
      </w:pPr>
    </w:p>
    <w:p w14:paraId="6CEA5A33" w14:textId="77777777" w:rsidR="00005C19" w:rsidRDefault="00005C19" w:rsidP="00341AD3">
      <w:pPr>
        <w:rPr>
          <w:rFonts w:asciiTheme="minorEastAsia" w:hAnsiTheme="minorEastAsia"/>
          <w:b/>
          <w:bCs/>
          <w:sz w:val="24"/>
          <w:szCs w:val="24"/>
        </w:rPr>
      </w:pPr>
    </w:p>
    <w:p w14:paraId="401D9B30" w14:textId="77777777" w:rsidR="002B7ED4" w:rsidRDefault="002B7ED4" w:rsidP="00341AD3">
      <w:pPr>
        <w:rPr>
          <w:rFonts w:asciiTheme="minorEastAsia" w:hAnsiTheme="minorEastAsia"/>
          <w:b/>
          <w:bCs/>
          <w:sz w:val="24"/>
          <w:szCs w:val="24"/>
        </w:rPr>
      </w:pPr>
    </w:p>
    <w:p w14:paraId="41EBB042" w14:textId="77777777" w:rsidR="002B7ED4" w:rsidRDefault="002B7ED4" w:rsidP="00341AD3">
      <w:pPr>
        <w:rPr>
          <w:rFonts w:asciiTheme="minorEastAsia" w:hAnsiTheme="minorEastAsia"/>
          <w:b/>
          <w:bCs/>
          <w:sz w:val="24"/>
          <w:szCs w:val="24"/>
        </w:rPr>
      </w:pPr>
    </w:p>
    <w:p w14:paraId="751EE718" w14:textId="77777777" w:rsidR="002B7ED4" w:rsidRDefault="002B7ED4" w:rsidP="00341AD3">
      <w:pPr>
        <w:rPr>
          <w:rFonts w:asciiTheme="minorEastAsia" w:hAnsiTheme="minorEastAsia"/>
          <w:b/>
          <w:bCs/>
          <w:sz w:val="24"/>
          <w:szCs w:val="24"/>
        </w:rPr>
      </w:pPr>
    </w:p>
    <w:p w14:paraId="6945ACD8" w14:textId="77777777" w:rsid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〇ライトハウス</w:t>
      </w:r>
    </w:p>
    <w:p w14:paraId="08AE4C66" w14:textId="1067A20D" w:rsidR="004401EF" w:rsidRDefault="004401EF" w:rsidP="00544D11">
      <w:pPr>
        <w:ind w:leftChars="100" w:left="210" w:firstLineChars="100" w:firstLine="240"/>
        <w:rPr>
          <w:rFonts w:asciiTheme="minorEastAsia" w:hAnsiTheme="minorEastAsia"/>
          <w:sz w:val="24"/>
          <w:szCs w:val="24"/>
        </w:rPr>
      </w:pPr>
      <w:r w:rsidRPr="004401EF">
        <w:rPr>
          <w:rFonts w:asciiTheme="minorEastAsia" w:hAnsiTheme="minorEastAsia" w:hint="eastAsia"/>
          <w:sz w:val="24"/>
          <w:szCs w:val="24"/>
        </w:rPr>
        <w:t>放課後等デイサービス、日中一時支援事業（障害児タイム</w:t>
      </w:r>
      <w:r w:rsidR="004F4AB4">
        <w:rPr>
          <w:rFonts w:asciiTheme="minorEastAsia" w:hAnsiTheme="minorEastAsia" w:hint="eastAsia"/>
          <w:sz w:val="24"/>
          <w:szCs w:val="24"/>
        </w:rPr>
        <w:t>ケア</w:t>
      </w:r>
      <w:r w:rsidRPr="004401EF">
        <w:rPr>
          <w:rFonts w:asciiTheme="minorEastAsia" w:hAnsiTheme="minorEastAsia" w:hint="eastAsia"/>
          <w:sz w:val="24"/>
          <w:szCs w:val="24"/>
        </w:rPr>
        <w:t>）、地域活動</w:t>
      </w:r>
      <w:r w:rsidR="00544D11">
        <w:rPr>
          <w:rFonts w:asciiTheme="minorEastAsia" w:hAnsiTheme="minorEastAsia" w:hint="eastAsia"/>
          <w:sz w:val="24"/>
          <w:szCs w:val="24"/>
        </w:rPr>
        <w:t>支援センターⅡ型の事業</w:t>
      </w:r>
      <w:r w:rsidR="00544D11" w:rsidRPr="004401EF">
        <w:rPr>
          <w:rFonts w:asciiTheme="minorEastAsia" w:hAnsiTheme="minorEastAsia" w:hint="eastAsia"/>
          <w:sz w:val="24"/>
          <w:szCs w:val="24"/>
        </w:rPr>
        <w:t>3つの事業を継続して行った。</w:t>
      </w:r>
    </w:p>
    <w:p w14:paraId="11F80C71" w14:textId="77777777" w:rsidR="00C14553" w:rsidRPr="00544D11" w:rsidRDefault="00C14553" w:rsidP="00544D11">
      <w:pPr>
        <w:ind w:leftChars="100" w:left="210" w:firstLineChars="100" w:firstLine="240"/>
        <w:rPr>
          <w:rFonts w:asciiTheme="minorEastAsia" w:hAnsiTheme="minorEastAsia"/>
          <w:sz w:val="24"/>
          <w:szCs w:val="24"/>
        </w:rPr>
      </w:pPr>
    </w:p>
    <w:p w14:paraId="53968927" w14:textId="77777777" w:rsidR="00E66ED3" w:rsidRDefault="00E66ED3" w:rsidP="00C14553">
      <w:pPr>
        <w:ind w:firstLineChars="100" w:firstLine="241"/>
        <w:rPr>
          <w:rFonts w:asciiTheme="minorEastAsia" w:hAnsiTheme="minorEastAsia"/>
          <w:b/>
          <w:bCs/>
          <w:sz w:val="24"/>
          <w:szCs w:val="24"/>
        </w:rPr>
      </w:pPr>
      <w:r w:rsidRPr="00AD606F">
        <w:rPr>
          <w:rFonts w:asciiTheme="minorEastAsia" w:hAnsiTheme="minorEastAsia" w:hint="eastAsia"/>
          <w:b/>
          <w:bCs/>
          <w:sz w:val="24"/>
          <w:szCs w:val="24"/>
        </w:rPr>
        <w:t>★放課後等デイサービス</w:t>
      </w:r>
    </w:p>
    <w:p w14:paraId="70CD3655" w14:textId="740213BA" w:rsidR="00254EB6" w:rsidRPr="001903EF" w:rsidRDefault="00544D11" w:rsidP="00C14553">
      <w:pPr>
        <w:ind w:left="241" w:hangingChars="100" w:hanging="241"/>
        <w:rPr>
          <w:rFonts w:asciiTheme="minorEastAsia" w:hAnsiTheme="minorEastAsia"/>
          <w:sz w:val="24"/>
          <w:szCs w:val="24"/>
        </w:rPr>
      </w:pPr>
      <w:r>
        <w:rPr>
          <w:rFonts w:asciiTheme="minorEastAsia" w:hAnsiTheme="minorEastAsia" w:hint="eastAsia"/>
          <w:b/>
          <w:bCs/>
          <w:sz w:val="24"/>
          <w:szCs w:val="24"/>
        </w:rPr>
        <w:t xml:space="preserve">　</w:t>
      </w:r>
      <w:r w:rsidR="00C14553">
        <w:rPr>
          <w:rFonts w:asciiTheme="minorEastAsia" w:hAnsiTheme="minorEastAsia" w:hint="eastAsia"/>
          <w:b/>
          <w:bCs/>
          <w:sz w:val="24"/>
          <w:szCs w:val="24"/>
        </w:rPr>
        <w:t xml:space="preserve">　</w:t>
      </w:r>
      <w:r w:rsidR="001903EF">
        <w:rPr>
          <w:rFonts w:asciiTheme="minorEastAsia" w:hAnsiTheme="minorEastAsia" w:hint="eastAsia"/>
          <w:sz w:val="24"/>
          <w:szCs w:val="24"/>
        </w:rPr>
        <w:t>今年度は、職員体制の都合上「児童指導員等加配加算」が算定不可となり、減収となった。</w:t>
      </w:r>
      <w:r w:rsidR="00FC1F92">
        <w:rPr>
          <w:rFonts w:asciiTheme="minorEastAsia" w:hAnsiTheme="minorEastAsia" w:hint="eastAsia"/>
          <w:sz w:val="24"/>
          <w:szCs w:val="24"/>
        </w:rPr>
        <w:t>開所日数は前年度より２日増、</w:t>
      </w:r>
      <w:r w:rsidR="00833FB7">
        <w:rPr>
          <w:rFonts w:asciiTheme="minorEastAsia" w:hAnsiTheme="minorEastAsia" w:hint="eastAsia"/>
          <w:sz w:val="24"/>
          <w:szCs w:val="24"/>
        </w:rPr>
        <w:t>延べ利用者数は、前年度と比較して16人減となったが、</w:t>
      </w:r>
      <w:r w:rsidR="00FC1F92">
        <w:rPr>
          <w:rFonts w:asciiTheme="minorEastAsia" w:hAnsiTheme="minorEastAsia" w:hint="eastAsia"/>
          <w:sz w:val="24"/>
          <w:szCs w:val="24"/>
        </w:rPr>
        <w:t>年度途中で</w:t>
      </w:r>
      <w:r w:rsidR="00833FB7">
        <w:rPr>
          <w:rFonts w:asciiTheme="minorEastAsia" w:hAnsiTheme="minorEastAsia" w:hint="eastAsia"/>
          <w:sz w:val="24"/>
          <w:szCs w:val="24"/>
        </w:rPr>
        <w:t>利用日が変更になり利用が減った児童や、当日欠席の児童がいたことが</w:t>
      </w:r>
      <w:r w:rsidR="00E67599">
        <w:rPr>
          <w:rFonts w:asciiTheme="minorEastAsia" w:hAnsiTheme="minorEastAsia" w:hint="eastAsia"/>
          <w:sz w:val="24"/>
          <w:szCs w:val="24"/>
        </w:rPr>
        <w:t>要因</w:t>
      </w:r>
      <w:r w:rsidR="00833FB7">
        <w:rPr>
          <w:rFonts w:asciiTheme="minorEastAsia" w:hAnsiTheme="minorEastAsia" w:hint="eastAsia"/>
          <w:sz w:val="24"/>
          <w:szCs w:val="24"/>
        </w:rPr>
        <w:t>と思われる。</w:t>
      </w:r>
    </w:p>
    <w:p w14:paraId="42393582" w14:textId="0EBBCE1E" w:rsidR="00254EB6" w:rsidRDefault="00BB6E18" w:rsidP="00C14553">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C14553">
        <w:rPr>
          <w:rFonts w:asciiTheme="minorEastAsia" w:hAnsiTheme="minorEastAsia" w:hint="eastAsia"/>
          <w:sz w:val="24"/>
          <w:szCs w:val="24"/>
        </w:rPr>
        <w:t xml:space="preserve">　</w:t>
      </w:r>
      <w:r>
        <w:rPr>
          <w:rFonts w:asciiTheme="minorEastAsia" w:hAnsiTheme="minorEastAsia" w:hint="eastAsia"/>
          <w:sz w:val="24"/>
          <w:szCs w:val="24"/>
        </w:rPr>
        <w:t>また、前年度と変わらず利用児童の半数以上が市内小学校の児童（低学年</w:t>
      </w:r>
      <w:r w:rsidR="00AC770E">
        <w:rPr>
          <w:rFonts w:asciiTheme="minorEastAsia" w:hAnsiTheme="minorEastAsia" w:hint="eastAsia"/>
          <w:sz w:val="24"/>
          <w:szCs w:val="24"/>
        </w:rPr>
        <w:t>が多数</w:t>
      </w:r>
      <w:r>
        <w:rPr>
          <w:rFonts w:asciiTheme="minorEastAsia" w:hAnsiTheme="minorEastAsia" w:hint="eastAsia"/>
          <w:sz w:val="24"/>
          <w:szCs w:val="24"/>
        </w:rPr>
        <w:t>）</w:t>
      </w:r>
      <w:r w:rsidR="002B08E9">
        <w:rPr>
          <w:rFonts w:asciiTheme="minorEastAsia" w:hAnsiTheme="minorEastAsia" w:hint="eastAsia"/>
          <w:sz w:val="24"/>
          <w:szCs w:val="24"/>
        </w:rPr>
        <w:t>となり、賑やかな様子である。賑やかさが苦手な児童にとっては、疲れる場所にもなりつつあり、</w:t>
      </w:r>
      <w:r w:rsidR="00AC770E">
        <w:rPr>
          <w:rFonts w:asciiTheme="minorEastAsia" w:hAnsiTheme="minorEastAsia" w:hint="eastAsia"/>
          <w:sz w:val="24"/>
          <w:szCs w:val="24"/>
        </w:rPr>
        <w:t>自ら</w:t>
      </w:r>
      <w:r w:rsidR="002B08E9">
        <w:rPr>
          <w:rFonts w:asciiTheme="minorEastAsia" w:hAnsiTheme="minorEastAsia" w:hint="eastAsia"/>
          <w:sz w:val="24"/>
          <w:szCs w:val="24"/>
        </w:rPr>
        <w:t>人数が少ない部屋に移動する児童もいる。</w:t>
      </w:r>
    </w:p>
    <w:p w14:paraId="107C1292" w14:textId="55DF1F00" w:rsidR="00AC770E" w:rsidRDefault="00AC770E" w:rsidP="00C14553">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C14553">
        <w:rPr>
          <w:rFonts w:asciiTheme="minorEastAsia" w:hAnsiTheme="minorEastAsia" w:hint="eastAsia"/>
          <w:sz w:val="24"/>
          <w:szCs w:val="24"/>
        </w:rPr>
        <w:t xml:space="preserve">　</w:t>
      </w:r>
      <w:r>
        <w:rPr>
          <w:rFonts w:asciiTheme="minorEastAsia" w:hAnsiTheme="minorEastAsia" w:hint="eastAsia"/>
          <w:sz w:val="24"/>
          <w:szCs w:val="24"/>
        </w:rPr>
        <w:t>事業所評価であげられていた、保護者同士の集まりの支援については、事前アンケートで『</w:t>
      </w:r>
      <w:r w:rsidR="00FC1F92">
        <w:rPr>
          <w:rFonts w:asciiTheme="minorEastAsia" w:hAnsiTheme="minorEastAsia" w:hint="eastAsia"/>
          <w:sz w:val="24"/>
          <w:szCs w:val="24"/>
        </w:rPr>
        <w:t>保護者同士の</w:t>
      </w:r>
      <w:r>
        <w:rPr>
          <w:rFonts w:asciiTheme="minorEastAsia" w:hAnsiTheme="minorEastAsia" w:hint="eastAsia"/>
          <w:sz w:val="24"/>
          <w:szCs w:val="24"/>
        </w:rPr>
        <w:t>集まりを希望する』と回答があった保護者を対象に、保護者会（仮称）を開催した。ライトハウスの概要や事業について説明をし、質疑応答や</w:t>
      </w:r>
      <w:r w:rsidR="00FC1F92">
        <w:rPr>
          <w:rFonts w:asciiTheme="minorEastAsia" w:hAnsiTheme="minorEastAsia" w:hint="eastAsia"/>
          <w:sz w:val="24"/>
          <w:szCs w:val="24"/>
        </w:rPr>
        <w:t>情報交換</w:t>
      </w:r>
      <w:r>
        <w:rPr>
          <w:rFonts w:asciiTheme="minorEastAsia" w:hAnsiTheme="minorEastAsia" w:hint="eastAsia"/>
          <w:sz w:val="24"/>
          <w:szCs w:val="24"/>
        </w:rPr>
        <w:t>を行った。保護者からは</w:t>
      </w:r>
      <w:r w:rsidR="00E67599">
        <w:rPr>
          <w:rFonts w:asciiTheme="minorEastAsia" w:hAnsiTheme="minorEastAsia" w:hint="eastAsia"/>
          <w:sz w:val="24"/>
          <w:szCs w:val="24"/>
        </w:rPr>
        <w:t>「堅苦しい会ではなく、職員さんと楽しくお話できる機会がほしい」</w:t>
      </w:r>
      <w:r>
        <w:rPr>
          <w:rFonts w:asciiTheme="minorEastAsia" w:hAnsiTheme="minorEastAsia" w:hint="eastAsia"/>
          <w:sz w:val="24"/>
          <w:szCs w:val="24"/>
        </w:rPr>
        <w:t>「今後も開催できたら」という声があがった。来年度は年に2～3回</w:t>
      </w:r>
      <w:r w:rsidR="00FC1F92">
        <w:rPr>
          <w:rFonts w:asciiTheme="minorEastAsia" w:hAnsiTheme="minorEastAsia" w:hint="eastAsia"/>
          <w:sz w:val="24"/>
          <w:szCs w:val="24"/>
        </w:rPr>
        <w:t>程度</w:t>
      </w:r>
      <w:r>
        <w:rPr>
          <w:rFonts w:asciiTheme="minorEastAsia" w:hAnsiTheme="minorEastAsia" w:hint="eastAsia"/>
          <w:sz w:val="24"/>
          <w:szCs w:val="24"/>
        </w:rPr>
        <w:t>の開催を検討する</w:t>
      </w:r>
      <w:r w:rsidR="008139F8">
        <w:rPr>
          <w:rFonts w:asciiTheme="minorEastAsia" w:hAnsiTheme="minorEastAsia" w:hint="eastAsia"/>
          <w:sz w:val="24"/>
          <w:szCs w:val="24"/>
        </w:rPr>
        <w:t>。</w:t>
      </w:r>
    </w:p>
    <w:p w14:paraId="37A5B0F8" w14:textId="6BB5357D" w:rsidR="001E6FF9" w:rsidRPr="00AC770E" w:rsidRDefault="001E6FF9" w:rsidP="00C14553">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C14553">
        <w:rPr>
          <w:rFonts w:asciiTheme="minorEastAsia" w:hAnsiTheme="minorEastAsia" w:hint="eastAsia"/>
          <w:sz w:val="24"/>
          <w:szCs w:val="24"/>
        </w:rPr>
        <w:t xml:space="preserve">　</w:t>
      </w:r>
      <w:r>
        <w:rPr>
          <w:rFonts w:asciiTheme="minorEastAsia" w:hAnsiTheme="minorEastAsia" w:hint="eastAsia"/>
          <w:sz w:val="24"/>
          <w:szCs w:val="24"/>
        </w:rPr>
        <w:t>助成金を活用した事業が２件あり、１件目は日本郵便年賀寄付金配分事業を活用して、施設改修を行った。３か所のトイレの水洗化、駐車場のアスファルト舗装、カーポートの設置等が行われ、児童をより安全に受け入れることができるようになった。２件目は、日本財団の福祉車両助成事業を活用し、リフト付きバス（日産キャラバン）を購入した。主に支援学校の送迎（医療的ケア児や重心児の利用時）に活用するが、長期休みの外出活動時等でも活用していく。</w:t>
      </w:r>
    </w:p>
    <w:p w14:paraId="6FC7CEA7" w14:textId="481868FD" w:rsidR="00E66ED3" w:rsidRPr="00E66ED3" w:rsidRDefault="000A7747" w:rsidP="00C37D53">
      <w:pPr>
        <w:ind w:leftChars="100" w:left="210" w:firstLineChars="2500" w:firstLine="6000"/>
        <w:rPr>
          <w:rFonts w:asciiTheme="minorEastAsia" w:hAnsiTheme="minorEastAsia"/>
          <w:sz w:val="24"/>
          <w:szCs w:val="24"/>
        </w:rPr>
      </w:pPr>
      <w:r>
        <w:rPr>
          <w:rFonts w:asciiTheme="minorEastAsia" w:hAnsiTheme="minorEastAsia" w:hint="eastAsia"/>
          <w:sz w:val="24"/>
          <w:szCs w:val="24"/>
        </w:rPr>
        <w:t>202</w:t>
      </w:r>
      <w:r w:rsidR="00254EB6">
        <w:rPr>
          <w:rFonts w:asciiTheme="minorEastAsia" w:hAnsiTheme="minorEastAsia" w:hint="eastAsia"/>
          <w:sz w:val="24"/>
          <w:szCs w:val="24"/>
        </w:rPr>
        <w:t>5</w:t>
      </w:r>
      <w:r>
        <w:rPr>
          <w:rFonts w:asciiTheme="minorEastAsia" w:hAnsiTheme="minorEastAsia" w:hint="eastAsia"/>
          <w:sz w:val="24"/>
          <w:szCs w:val="24"/>
        </w:rPr>
        <w:t>（R</w:t>
      </w:r>
      <w:r w:rsidR="00254EB6">
        <w:rPr>
          <w:rFonts w:asciiTheme="minorEastAsia" w:hAnsiTheme="minorEastAsia" w:hint="eastAsia"/>
          <w:sz w:val="24"/>
          <w:szCs w:val="24"/>
        </w:rPr>
        <w:t>7</w:t>
      </w:r>
      <w:r>
        <w:rPr>
          <w:rFonts w:asciiTheme="minorEastAsia" w:hAnsiTheme="minorEastAsia" w:hint="eastAsia"/>
          <w:sz w:val="24"/>
          <w:szCs w:val="24"/>
        </w:rPr>
        <w:t>）</w:t>
      </w:r>
      <w:r w:rsidR="003B4085">
        <w:rPr>
          <w:rFonts w:asciiTheme="minorEastAsia" w:hAnsiTheme="minorEastAsia" w:hint="eastAsia"/>
          <w:sz w:val="24"/>
          <w:szCs w:val="24"/>
        </w:rPr>
        <w:t>03</w:t>
      </w:r>
    </w:p>
    <w:tbl>
      <w:tblPr>
        <w:tblStyle w:val="a3"/>
        <w:tblW w:w="0" w:type="auto"/>
        <w:tblInd w:w="900" w:type="dxa"/>
        <w:tblLook w:val="04A0" w:firstRow="1" w:lastRow="0" w:firstColumn="1" w:lastColumn="0" w:noHBand="0" w:noVBand="1"/>
      </w:tblPr>
      <w:tblGrid>
        <w:gridCol w:w="1392"/>
        <w:gridCol w:w="1440"/>
        <w:gridCol w:w="1558"/>
        <w:gridCol w:w="1701"/>
        <w:gridCol w:w="1842"/>
      </w:tblGrid>
      <w:tr w:rsidR="00E66ED3" w:rsidRPr="00E66ED3" w14:paraId="39F85CEF" w14:textId="77777777" w:rsidTr="00C14553">
        <w:tc>
          <w:tcPr>
            <w:tcW w:w="1392" w:type="dxa"/>
            <w:vMerge w:val="restart"/>
          </w:tcPr>
          <w:p w14:paraId="5F4FE051" w14:textId="77777777" w:rsidR="00E66ED3" w:rsidRPr="00E66ED3" w:rsidRDefault="00E66ED3" w:rsidP="00E66ED3">
            <w:pPr>
              <w:rPr>
                <w:rFonts w:asciiTheme="minorEastAsia" w:hAnsiTheme="minorEastAsia"/>
                <w:b/>
                <w:bCs/>
                <w:sz w:val="24"/>
                <w:szCs w:val="24"/>
              </w:rPr>
            </w:pPr>
          </w:p>
          <w:p w14:paraId="165D62D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年度</w:t>
            </w:r>
          </w:p>
        </w:tc>
        <w:tc>
          <w:tcPr>
            <w:tcW w:w="1440" w:type="dxa"/>
            <w:vMerge w:val="restart"/>
          </w:tcPr>
          <w:p w14:paraId="17A481C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 xml:space="preserve">　　　　　　契約／延利用</w:t>
            </w:r>
          </w:p>
        </w:tc>
        <w:tc>
          <w:tcPr>
            <w:tcW w:w="5101" w:type="dxa"/>
            <w:gridSpan w:val="3"/>
          </w:tcPr>
          <w:p w14:paraId="1D14972D"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b/>
                <w:bCs/>
                <w:sz w:val="24"/>
                <w:szCs w:val="24"/>
              </w:rPr>
              <w:tab/>
            </w:r>
            <w:r w:rsidRPr="00E66ED3">
              <w:rPr>
                <w:rFonts w:asciiTheme="minorEastAsia" w:hAnsiTheme="minorEastAsia" w:hint="eastAsia"/>
                <w:b/>
                <w:bCs/>
                <w:sz w:val="24"/>
                <w:szCs w:val="24"/>
              </w:rPr>
              <w:t>内　　　　　　　訳</w:t>
            </w:r>
          </w:p>
        </w:tc>
      </w:tr>
      <w:tr w:rsidR="00E66ED3" w:rsidRPr="00E66ED3" w14:paraId="7F9019CC" w14:textId="77777777" w:rsidTr="00C14553">
        <w:tc>
          <w:tcPr>
            <w:tcW w:w="1392" w:type="dxa"/>
            <w:vMerge/>
          </w:tcPr>
          <w:p w14:paraId="08121086" w14:textId="77777777" w:rsidR="00E66ED3" w:rsidRPr="00E66ED3" w:rsidRDefault="00E66ED3" w:rsidP="00E66ED3">
            <w:pPr>
              <w:rPr>
                <w:rFonts w:asciiTheme="minorEastAsia" w:hAnsiTheme="minorEastAsia"/>
                <w:b/>
                <w:bCs/>
                <w:sz w:val="24"/>
                <w:szCs w:val="24"/>
              </w:rPr>
            </w:pPr>
          </w:p>
        </w:tc>
        <w:tc>
          <w:tcPr>
            <w:tcW w:w="1440" w:type="dxa"/>
            <w:vMerge/>
          </w:tcPr>
          <w:p w14:paraId="38109409" w14:textId="77777777" w:rsidR="00E66ED3" w:rsidRPr="00E66ED3" w:rsidRDefault="00E66ED3" w:rsidP="00E66ED3">
            <w:pPr>
              <w:rPr>
                <w:rFonts w:asciiTheme="minorEastAsia" w:hAnsiTheme="minorEastAsia"/>
                <w:b/>
                <w:bCs/>
                <w:sz w:val="24"/>
                <w:szCs w:val="24"/>
              </w:rPr>
            </w:pPr>
          </w:p>
        </w:tc>
        <w:tc>
          <w:tcPr>
            <w:tcW w:w="1558" w:type="dxa"/>
          </w:tcPr>
          <w:p w14:paraId="6F0BEF5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小学生</w:t>
            </w:r>
          </w:p>
        </w:tc>
        <w:tc>
          <w:tcPr>
            <w:tcW w:w="1701" w:type="dxa"/>
          </w:tcPr>
          <w:p w14:paraId="37E8CC4B"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中学生</w:t>
            </w:r>
          </w:p>
        </w:tc>
        <w:tc>
          <w:tcPr>
            <w:tcW w:w="1842" w:type="dxa"/>
          </w:tcPr>
          <w:p w14:paraId="78F2396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高校生</w:t>
            </w:r>
          </w:p>
        </w:tc>
      </w:tr>
      <w:tr w:rsidR="00E66ED3" w:rsidRPr="00E66ED3" w14:paraId="4D2442EF" w14:textId="77777777" w:rsidTr="00C14553">
        <w:tc>
          <w:tcPr>
            <w:tcW w:w="1392" w:type="dxa"/>
            <w:vMerge/>
          </w:tcPr>
          <w:p w14:paraId="563AA61D" w14:textId="77777777" w:rsidR="00E66ED3" w:rsidRPr="00E66ED3" w:rsidRDefault="00E66ED3" w:rsidP="00E66ED3">
            <w:pPr>
              <w:rPr>
                <w:rFonts w:asciiTheme="minorEastAsia" w:hAnsiTheme="minorEastAsia"/>
                <w:b/>
                <w:bCs/>
                <w:sz w:val="24"/>
                <w:szCs w:val="24"/>
              </w:rPr>
            </w:pPr>
          </w:p>
        </w:tc>
        <w:tc>
          <w:tcPr>
            <w:tcW w:w="1440" w:type="dxa"/>
            <w:vMerge/>
          </w:tcPr>
          <w:p w14:paraId="23037BE1" w14:textId="77777777" w:rsidR="00E66ED3" w:rsidRPr="00E66ED3" w:rsidRDefault="00E66ED3" w:rsidP="00E66ED3">
            <w:pPr>
              <w:rPr>
                <w:rFonts w:asciiTheme="minorEastAsia" w:hAnsiTheme="minorEastAsia"/>
                <w:b/>
                <w:bCs/>
                <w:sz w:val="24"/>
                <w:szCs w:val="24"/>
              </w:rPr>
            </w:pPr>
          </w:p>
        </w:tc>
        <w:tc>
          <w:tcPr>
            <w:tcW w:w="1558" w:type="dxa"/>
          </w:tcPr>
          <w:p w14:paraId="57B43C4E"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701" w:type="dxa"/>
          </w:tcPr>
          <w:p w14:paraId="387A66C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842" w:type="dxa"/>
          </w:tcPr>
          <w:p w14:paraId="4AC6F14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r>
      <w:tr w:rsidR="00E66ED3" w:rsidRPr="00E66ED3" w14:paraId="73563259" w14:textId="77777777" w:rsidTr="00C14553">
        <w:tc>
          <w:tcPr>
            <w:tcW w:w="1392" w:type="dxa"/>
          </w:tcPr>
          <w:p w14:paraId="03289F7F" w14:textId="329F5DAC"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w:t>
            </w:r>
            <w:r w:rsidR="00254EB6">
              <w:rPr>
                <w:rFonts w:asciiTheme="minorEastAsia" w:hAnsiTheme="minorEastAsia" w:hint="eastAsia"/>
                <w:b/>
                <w:bCs/>
                <w:sz w:val="24"/>
                <w:szCs w:val="24"/>
              </w:rPr>
              <w:t>3</w:t>
            </w:r>
            <w:r>
              <w:rPr>
                <w:rFonts w:asciiTheme="minorEastAsia" w:hAnsiTheme="minorEastAsia" w:hint="eastAsia"/>
                <w:b/>
                <w:bCs/>
                <w:sz w:val="24"/>
                <w:szCs w:val="24"/>
              </w:rPr>
              <w:t>（R</w:t>
            </w:r>
            <w:r w:rsidR="00254EB6">
              <w:rPr>
                <w:rFonts w:asciiTheme="minorEastAsia" w:hAnsiTheme="minorEastAsia" w:hint="eastAsia"/>
                <w:b/>
                <w:bCs/>
                <w:sz w:val="24"/>
                <w:szCs w:val="24"/>
              </w:rPr>
              <w:t>5</w:t>
            </w:r>
            <w:r>
              <w:rPr>
                <w:rFonts w:asciiTheme="minorEastAsia" w:hAnsiTheme="minorEastAsia" w:hint="eastAsia"/>
                <w:b/>
                <w:bCs/>
                <w:sz w:val="24"/>
                <w:szCs w:val="24"/>
              </w:rPr>
              <w:t>）</w:t>
            </w:r>
          </w:p>
        </w:tc>
        <w:tc>
          <w:tcPr>
            <w:tcW w:w="1440" w:type="dxa"/>
          </w:tcPr>
          <w:p w14:paraId="487B885A" w14:textId="5D0EE258" w:rsidR="00E66ED3" w:rsidRPr="00E66ED3" w:rsidRDefault="008139F8" w:rsidP="00E66ED3">
            <w:pPr>
              <w:rPr>
                <w:rFonts w:asciiTheme="minorEastAsia" w:hAnsiTheme="minorEastAsia"/>
                <w:sz w:val="24"/>
                <w:szCs w:val="24"/>
              </w:rPr>
            </w:pPr>
            <w:r>
              <w:rPr>
                <w:rFonts w:asciiTheme="minorEastAsia" w:hAnsiTheme="minorEastAsia" w:hint="eastAsia"/>
                <w:sz w:val="24"/>
                <w:szCs w:val="24"/>
              </w:rPr>
              <w:t>29/2163</w:t>
            </w:r>
          </w:p>
        </w:tc>
        <w:tc>
          <w:tcPr>
            <w:tcW w:w="1558" w:type="dxa"/>
          </w:tcPr>
          <w:p w14:paraId="462ACDE6" w14:textId="72A86801" w:rsidR="00E66ED3" w:rsidRPr="00E66ED3" w:rsidRDefault="008139F8" w:rsidP="00E66ED3">
            <w:pPr>
              <w:rPr>
                <w:rFonts w:asciiTheme="minorEastAsia" w:hAnsiTheme="minorEastAsia"/>
                <w:sz w:val="24"/>
                <w:szCs w:val="24"/>
              </w:rPr>
            </w:pPr>
            <w:r>
              <w:rPr>
                <w:rFonts w:asciiTheme="minorEastAsia" w:hAnsiTheme="minorEastAsia" w:hint="eastAsia"/>
                <w:sz w:val="24"/>
                <w:szCs w:val="24"/>
              </w:rPr>
              <w:t>22/1494</w:t>
            </w:r>
          </w:p>
        </w:tc>
        <w:tc>
          <w:tcPr>
            <w:tcW w:w="1701" w:type="dxa"/>
          </w:tcPr>
          <w:p w14:paraId="7329BBEE" w14:textId="3262C77F" w:rsidR="00E66ED3" w:rsidRPr="00E66ED3" w:rsidRDefault="008139F8" w:rsidP="00E66ED3">
            <w:pPr>
              <w:rPr>
                <w:rFonts w:asciiTheme="minorEastAsia" w:hAnsiTheme="minorEastAsia"/>
                <w:sz w:val="24"/>
                <w:szCs w:val="24"/>
              </w:rPr>
            </w:pPr>
            <w:r>
              <w:rPr>
                <w:rFonts w:asciiTheme="minorEastAsia" w:hAnsiTheme="minorEastAsia" w:hint="eastAsia"/>
                <w:sz w:val="24"/>
                <w:szCs w:val="24"/>
              </w:rPr>
              <w:t>5/531</w:t>
            </w:r>
          </w:p>
        </w:tc>
        <w:tc>
          <w:tcPr>
            <w:tcW w:w="1842" w:type="dxa"/>
          </w:tcPr>
          <w:p w14:paraId="231B8F53" w14:textId="439441E6" w:rsidR="00E66ED3" w:rsidRPr="00E66ED3" w:rsidRDefault="008139F8" w:rsidP="00E66ED3">
            <w:pPr>
              <w:rPr>
                <w:rFonts w:asciiTheme="minorEastAsia" w:hAnsiTheme="minorEastAsia"/>
                <w:sz w:val="24"/>
                <w:szCs w:val="24"/>
              </w:rPr>
            </w:pPr>
            <w:r>
              <w:rPr>
                <w:rFonts w:asciiTheme="minorEastAsia" w:hAnsiTheme="minorEastAsia" w:hint="eastAsia"/>
                <w:sz w:val="24"/>
                <w:szCs w:val="24"/>
              </w:rPr>
              <w:t>2/138</w:t>
            </w:r>
          </w:p>
        </w:tc>
      </w:tr>
      <w:tr w:rsidR="00E66ED3" w:rsidRPr="00E66ED3" w14:paraId="5340C71E" w14:textId="77777777" w:rsidTr="00C14553">
        <w:tc>
          <w:tcPr>
            <w:tcW w:w="1392" w:type="dxa"/>
          </w:tcPr>
          <w:p w14:paraId="4CD6804F" w14:textId="3EBEBB1B"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w:t>
            </w:r>
            <w:r w:rsidR="00254EB6">
              <w:rPr>
                <w:rFonts w:asciiTheme="minorEastAsia" w:hAnsiTheme="minorEastAsia" w:hint="eastAsia"/>
                <w:b/>
                <w:bCs/>
                <w:sz w:val="24"/>
                <w:szCs w:val="24"/>
              </w:rPr>
              <w:t>4</w:t>
            </w:r>
            <w:r>
              <w:rPr>
                <w:rFonts w:asciiTheme="minorEastAsia" w:hAnsiTheme="minorEastAsia" w:hint="eastAsia"/>
                <w:b/>
                <w:bCs/>
                <w:sz w:val="24"/>
                <w:szCs w:val="24"/>
              </w:rPr>
              <w:t>（R</w:t>
            </w:r>
            <w:r w:rsidR="00254EB6">
              <w:rPr>
                <w:rFonts w:asciiTheme="minorEastAsia" w:hAnsiTheme="minorEastAsia" w:hint="eastAsia"/>
                <w:b/>
                <w:bCs/>
                <w:sz w:val="24"/>
                <w:szCs w:val="24"/>
              </w:rPr>
              <w:t>6</w:t>
            </w:r>
            <w:r>
              <w:rPr>
                <w:rFonts w:asciiTheme="minorEastAsia" w:hAnsiTheme="minorEastAsia" w:hint="eastAsia"/>
                <w:b/>
                <w:bCs/>
                <w:sz w:val="24"/>
                <w:szCs w:val="24"/>
              </w:rPr>
              <w:t>）</w:t>
            </w:r>
          </w:p>
        </w:tc>
        <w:tc>
          <w:tcPr>
            <w:tcW w:w="1440" w:type="dxa"/>
          </w:tcPr>
          <w:p w14:paraId="5C0539D4" w14:textId="435EC0C5" w:rsidR="00E66ED3" w:rsidRPr="00E66ED3" w:rsidRDefault="008139F8" w:rsidP="00E66ED3">
            <w:pPr>
              <w:rPr>
                <w:rFonts w:asciiTheme="minorEastAsia" w:hAnsiTheme="minorEastAsia"/>
                <w:sz w:val="24"/>
                <w:szCs w:val="24"/>
              </w:rPr>
            </w:pPr>
            <w:r>
              <w:rPr>
                <w:rFonts w:asciiTheme="minorEastAsia" w:hAnsiTheme="minorEastAsia" w:hint="eastAsia"/>
                <w:sz w:val="24"/>
                <w:szCs w:val="24"/>
              </w:rPr>
              <w:t>30/214</w:t>
            </w:r>
            <w:r w:rsidR="00E67599">
              <w:rPr>
                <w:rFonts w:asciiTheme="minorEastAsia" w:hAnsiTheme="minorEastAsia" w:hint="eastAsia"/>
                <w:sz w:val="24"/>
                <w:szCs w:val="24"/>
              </w:rPr>
              <w:t>7</w:t>
            </w:r>
          </w:p>
        </w:tc>
        <w:tc>
          <w:tcPr>
            <w:tcW w:w="1558" w:type="dxa"/>
          </w:tcPr>
          <w:p w14:paraId="4F885FC5" w14:textId="6E15F0C2" w:rsidR="00E66ED3" w:rsidRPr="003B4085" w:rsidRDefault="008139F8" w:rsidP="00E66ED3">
            <w:pPr>
              <w:rPr>
                <w:rFonts w:asciiTheme="minorEastAsia" w:hAnsiTheme="minorEastAsia"/>
                <w:sz w:val="24"/>
                <w:szCs w:val="24"/>
              </w:rPr>
            </w:pPr>
            <w:r w:rsidRPr="003B4085">
              <w:rPr>
                <w:rFonts w:asciiTheme="minorEastAsia" w:hAnsiTheme="minorEastAsia" w:hint="eastAsia"/>
                <w:sz w:val="24"/>
                <w:szCs w:val="24"/>
              </w:rPr>
              <w:t>23</w:t>
            </w:r>
            <w:r w:rsidRPr="003B4085">
              <w:rPr>
                <w:rFonts w:asciiTheme="minorEastAsia" w:hAnsiTheme="minorEastAsia" w:cs="Segoe UI Emoji" w:hint="eastAsia"/>
                <w:sz w:val="24"/>
                <w:szCs w:val="24"/>
              </w:rPr>
              <w:t>/1566</w:t>
            </w:r>
          </w:p>
        </w:tc>
        <w:tc>
          <w:tcPr>
            <w:tcW w:w="1701" w:type="dxa"/>
          </w:tcPr>
          <w:p w14:paraId="3DCED5AB" w14:textId="54896ED1" w:rsidR="00E66ED3" w:rsidRPr="00E66ED3" w:rsidRDefault="008139F8" w:rsidP="00E66ED3">
            <w:pPr>
              <w:rPr>
                <w:rFonts w:asciiTheme="minorEastAsia" w:hAnsiTheme="minorEastAsia"/>
                <w:sz w:val="24"/>
                <w:szCs w:val="24"/>
              </w:rPr>
            </w:pPr>
            <w:r>
              <w:rPr>
                <w:rFonts w:asciiTheme="minorEastAsia" w:hAnsiTheme="minorEastAsia" w:hint="eastAsia"/>
                <w:sz w:val="24"/>
                <w:szCs w:val="24"/>
              </w:rPr>
              <w:t>6/484</w:t>
            </w:r>
          </w:p>
        </w:tc>
        <w:tc>
          <w:tcPr>
            <w:tcW w:w="1842" w:type="dxa"/>
          </w:tcPr>
          <w:p w14:paraId="42E7D770" w14:textId="72E0C927" w:rsidR="00E66ED3" w:rsidRPr="00E66ED3" w:rsidRDefault="008139F8" w:rsidP="00E66ED3">
            <w:pPr>
              <w:rPr>
                <w:rFonts w:asciiTheme="minorEastAsia" w:hAnsiTheme="minorEastAsia"/>
                <w:sz w:val="24"/>
                <w:szCs w:val="24"/>
              </w:rPr>
            </w:pPr>
            <w:r>
              <w:rPr>
                <w:rFonts w:asciiTheme="minorEastAsia" w:hAnsiTheme="minorEastAsia" w:hint="eastAsia"/>
                <w:sz w:val="24"/>
                <w:szCs w:val="24"/>
              </w:rPr>
              <w:t>1/94</w:t>
            </w:r>
          </w:p>
        </w:tc>
      </w:tr>
    </w:tbl>
    <w:p w14:paraId="675EBC66" w14:textId="77777777" w:rsidR="000A7747" w:rsidRDefault="000A7747" w:rsidP="00E66ED3">
      <w:pPr>
        <w:rPr>
          <w:rFonts w:asciiTheme="minorEastAsia" w:hAnsiTheme="minorEastAsia"/>
          <w:b/>
          <w:bCs/>
          <w:sz w:val="24"/>
          <w:szCs w:val="24"/>
        </w:rPr>
      </w:pPr>
    </w:p>
    <w:p w14:paraId="0D3A02CA" w14:textId="77777777" w:rsidR="00C14553" w:rsidRDefault="00C14553" w:rsidP="00E66ED3">
      <w:pPr>
        <w:rPr>
          <w:rFonts w:asciiTheme="minorEastAsia" w:hAnsiTheme="minorEastAsia"/>
          <w:b/>
          <w:bCs/>
          <w:sz w:val="24"/>
          <w:szCs w:val="24"/>
        </w:rPr>
      </w:pPr>
    </w:p>
    <w:p w14:paraId="0F268D85" w14:textId="77777777" w:rsidR="00C14553" w:rsidRDefault="00C14553" w:rsidP="00E66ED3">
      <w:pPr>
        <w:rPr>
          <w:rFonts w:asciiTheme="minorEastAsia" w:hAnsiTheme="minorEastAsia"/>
          <w:b/>
          <w:bCs/>
          <w:sz w:val="24"/>
          <w:szCs w:val="24"/>
        </w:rPr>
      </w:pPr>
    </w:p>
    <w:p w14:paraId="5BF0536D" w14:textId="77777777" w:rsidR="00C14553" w:rsidRDefault="00C14553" w:rsidP="00E66ED3">
      <w:pPr>
        <w:rPr>
          <w:rFonts w:asciiTheme="minorEastAsia" w:hAnsiTheme="minorEastAsia"/>
          <w:b/>
          <w:bCs/>
          <w:sz w:val="24"/>
          <w:szCs w:val="24"/>
        </w:rPr>
      </w:pPr>
    </w:p>
    <w:p w14:paraId="557E6347" w14:textId="77777777" w:rsidR="00C14553" w:rsidRDefault="00C14553" w:rsidP="00E66ED3">
      <w:pPr>
        <w:rPr>
          <w:rFonts w:asciiTheme="minorEastAsia" w:hAnsiTheme="minorEastAsia"/>
          <w:b/>
          <w:bCs/>
          <w:sz w:val="24"/>
          <w:szCs w:val="24"/>
        </w:rPr>
      </w:pPr>
    </w:p>
    <w:p w14:paraId="3E4E7CD7" w14:textId="77777777" w:rsidR="00C14553" w:rsidRDefault="00C14553" w:rsidP="00E66ED3">
      <w:pPr>
        <w:rPr>
          <w:rFonts w:asciiTheme="minorEastAsia" w:hAnsiTheme="minorEastAsia"/>
          <w:b/>
          <w:bCs/>
          <w:sz w:val="24"/>
          <w:szCs w:val="24"/>
        </w:rPr>
      </w:pPr>
    </w:p>
    <w:p w14:paraId="0A5EB451" w14:textId="77777777" w:rsidR="00C14553" w:rsidRDefault="00C14553" w:rsidP="00E66ED3">
      <w:pPr>
        <w:rPr>
          <w:rFonts w:asciiTheme="minorEastAsia" w:hAnsiTheme="minorEastAsia"/>
          <w:b/>
          <w:bCs/>
          <w:sz w:val="24"/>
          <w:szCs w:val="24"/>
        </w:rPr>
      </w:pPr>
    </w:p>
    <w:p w14:paraId="7E6C3F42" w14:textId="77777777" w:rsidR="00C14553" w:rsidRPr="00E66ED3" w:rsidRDefault="00C14553" w:rsidP="00E66ED3">
      <w:pPr>
        <w:rPr>
          <w:rFonts w:asciiTheme="minorEastAsia" w:hAnsiTheme="minorEastAsia"/>
          <w:b/>
          <w:bCs/>
          <w:sz w:val="24"/>
          <w:szCs w:val="24"/>
        </w:rPr>
      </w:pPr>
    </w:p>
    <w:p w14:paraId="2D83F8E0" w14:textId="19C3C948" w:rsidR="00E66ED3" w:rsidRDefault="00E66ED3" w:rsidP="00C14553">
      <w:pPr>
        <w:ind w:firstLineChars="100" w:firstLine="241"/>
        <w:rPr>
          <w:rFonts w:asciiTheme="minorEastAsia" w:hAnsiTheme="minorEastAsia"/>
          <w:b/>
          <w:bCs/>
          <w:sz w:val="24"/>
          <w:szCs w:val="24"/>
        </w:rPr>
      </w:pPr>
      <w:r w:rsidRPr="00E66ED3">
        <w:rPr>
          <w:rFonts w:asciiTheme="minorEastAsia" w:hAnsiTheme="minorEastAsia" w:hint="eastAsia"/>
          <w:b/>
          <w:bCs/>
          <w:sz w:val="24"/>
          <w:szCs w:val="24"/>
        </w:rPr>
        <w:t>★日中一時支援事業（障害児タイムケア）</w:t>
      </w:r>
    </w:p>
    <w:p w14:paraId="30F00429" w14:textId="2BA15ACD" w:rsidR="00AD1F3D" w:rsidRPr="00082D28" w:rsidRDefault="00AD1F3D" w:rsidP="00C14553">
      <w:pPr>
        <w:ind w:left="241" w:hangingChars="100" w:hanging="241"/>
        <w:rPr>
          <w:rFonts w:asciiTheme="minorEastAsia" w:hAnsiTheme="minorEastAsia"/>
          <w:sz w:val="24"/>
          <w:szCs w:val="24"/>
        </w:rPr>
      </w:pPr>
      <w:r>
        <w:rPr>
          <w:rFonts w:asciiTheme="minorEastAsia" w:hAnsiTheme="minorEastAsia" w:hint="eastAsia"/>
          <w:b/>
          <w:bCs/>
          <w:sz w:val="24"/>
          <w:szCs w:val="24"/>
        </w:rPr>
        <w:t xml:space="preserve">　</w:t>
      </w:r>
      <w:r w:rsidR="00C14553">
        <w:rPr>
          <w:rFonts w:asciiTheme="minorEastAsia" w:hAnsiTheme="minorEastAsia" w:hint="eastAsia"/>
          <w:b/>
          <w:bCs/>
          <w:sz w:val="24"/>
          <w:szCs w:val="24"/>
        </w:rPr>
        <w:t xml:space="preserve">　</w:t>
      </w:r>
      <w:r w:rsidRPr="00082D28">
        <w:rPr>
          <w:rFonts w:asciiTheme="minorEastAsia" w:hAnsiTheme="minorEastAsia" w:hint="eastAsia"/>
          <w:sz w:val="24"/>
          <w:szCs w:val="24"/>
        </w:rPr>
        <w:t>放課後等デイサービスの制度補完として実施している。1日に他の放課後デイサービスを利用する場合、ライトハウス分は日中一時で計上している</w:t>
      </w:r>
      <w:r w:rsidR="008139F8">
        <w:rPr>
          <w:rFonts w:asciiTheme="minorEastAsia" w:hAnsiTheme="minorEastAsia" w:hint="eastAsia"/>
          <w:sz w:val="24"/>
          <w:szCs w:val="24"/>
        </w:rPr>
        <w:t>。また、</w:t>
      </w:r>
      <w:r w:rsidR="00FC1F92">
        <w:rPr>
          <w:rFonts w:asciiTheme="minorEastAsia" w:hAnsiTheme="minorEastAsia" w:hint="eastAsia"/>
          <w:sz w:val="24"/>
          <w:szCs w:val="24"/>
        </w:rPr>
        <w:t>今年度の</w:t>
      </w:r>
      <w:r w:rsidR="008139F8">
        <w:rPr>
          <w:rFonts w:asciiTheme="minorEastAsia" w:hAnsiTheme="minorEastAsia" w:hint="eastAsia"/>
          <w:sz w:val="24"/>
          <w:szCs w:val="24"/>
        </w:rPr>
        <w:t>冬休み以降は、放課後等デイサービスのサービス提供時間外の利用についても日中一時で計上することとした。</w:t>
      </w:r>
    </w:p>
    <w:tbl>
      <w:tblPr>
        <w:tblStyle w:val="a3"/>
        <w:tblW w:w="0" w:type="auto"/>
        <w:tblInd w:w="615" w:type="dxa"/>
        <w:tblLook w:val="04A0" w:firstRow="1" w:lastRow="0" w:firstColumn="1" w:lastColumn="0" w:noHBand="0" w:noVBand="1"/>
      </w:tblPr>
      <w:tblGrid>
        <w:gridCol w:w="1415"/>
        <w:gridCol w:w="1415"/>
        <w:gridCol w:w="1416"/>
        <w:gridCol w:w="1416"/>
        <w:gridCol w:w="1416"/>
        <w:gridCol w:w="1416"/>
      </w:tblGrid>
      <w:tr w:rsidR="00E66ED3" w:rsidRPr="00E66ED3" w14:paraId="074DE47A" w14:textId="77777777" w:rsidTr="00C14553">
        <w:tc>
          <w:tcPr>
            <w:tcW w:w="1415" w:type="dxa"/>
            <w:vMerge w:val="restart"/>
          </w:tcPr>
          <w:p w14:paraId="35A46CE7" w14:textId="77777777" w:rsidR="00E66ED3" w:rsidRPr="00E66ED3" w:rsidRDefault="00E66ED3" w:rsidP="00E66ED3">
            <w:pPr>
              <w:rPr>
                <w:rFonts w:asciiTheme="minorEastAsia" w:hAnsiTheme="minorEastAsia"/>
                <w:b/>
                <w:bCs/>
                <w:sz w:val="24"/>
                <w:szCs w:val="24"/>
              </w:rPr>
            </w:pPr>
          </w:p>
          <w:p w14:paraId="7FF29E66"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年度</w:t>
            </w:r>
          </w:p>
        </w:tc>
        <w:tc>
          <w:tcPr>
            <w:tcW w:w="1415" w:type="dxa"/>
            <w:vMerge w:val="restart"/>
          </w:tcPr>
          <w:p w14:paraId="19B3B002"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 xml:space="preserve">　契約／延利用</w:t>
            </w:r>
          </w:p>
        </w:tc>
        <w:tc>
          <w:tcPr>
            <w:tcW w:w="5664" w:type="dxa"/>
            <w:gridSpan w:val="4"/>
          </w:tcPr>
          <w:p w14:paraId="1D74076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内　　　　　　　　訳</w:t>
            </w:r>
          </w:p>
        </w:tc>
      </w:tr>
      <w:tr w:rsidR="00E66ED3" w:rsidRPr="00E66ED3" w14:paraId="1532FA75" w14:textId="77777777" w:rsidTr="00C14553">
        <w:tc>
          <w:tcPr>
            <w:tcW w:w="1415" w:type="dxa"/>
            <w:vMerge/>
          </w:tcPr>
          <w:p w14:paraId="5242C3CF" w14:textId="77777777" w:rsidR="00E66ED3" w:rsidRPr="00E66ED3" w:rsidRDefault="00E66ED3" w:rsidP="00E66ED3">
            <w:pPr>
              <w:rPr>
                <w:rFonts w:asciiTheme="minorEastAsia" w:hAnsiTheme="minorEastAsia"/>
                <w:b/>
                <w:bCs/>
                <w:sz w:val="24"/>
                <w:szCs w:val="24"/>
              </w:rPr>
            </w:pPr>
          </w:p>
        </w:tc>
        <w:tc>
          <w:tcPr>
            <w:tcW w:w="1415" w:type="dxa"/>
            <w:vMerge/>
          </w:tcPr>
          <w:p w14:paraId="665EAB79" w14:textId="77777777" w:rsidR="00E66ED3" w:rsidRPr="00E66ED3" w:rsidRDefault="00E66ED3" w:rsidP="00E66ED3">
            <w:pPr>
              <w:rPr>
                <w:rFonts w:asciiTheme="minorEastAsia" w:hAnsiTheme="minorEastAsia"/>
                <w:b/>
                <w:bCs/>
                <w:sz w:val="24"/>
                <w:szCs w:val="24"/>
              </w:rPr>
            </w:pPr>
          </w:p>
        </w:tc>
        <w:tc>
          <w:tcPr>
            <w:tcW w:w="1416" w:type="dxa"/>
          </w:tcPr>
          <w:p w14:paraId="58E5218A"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未就学</w:t>
            </w:r>
          </w:p>
        </w:tc>
        <w:tc>
          <w:tcPr>
            <w:tcW w:w="1416" w:type="dxa"/>
          </w:tcPr>
          <w:p w14:paraId="69448A24"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小学生</w:t>
            </w:r>
          </w:p>
        </w:tc>
        <w:tc>
          <w:tcPr>
            <w:tcW w:w="1416" w:type="dxa"/>
          </w:tcPr>
          <w:p w14:paraId="05746D36"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中学生</w:t>
            </w:r>
          </w:p>
        </w:tc>
        <w:tc>
          <w:tcPr>
            <w:tcW w:w="1416" w:type="dxa"/>
          </w:tcPr>
          <w:p w14:paraId="5E8E53D5"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高校生</w:t>
            </w:r>
          </w:p>
        </w:tc>
      </w:tr>
      <w:tr w:rsidR="00E66ED3" w:rsidRPr="00E66ED3" w14:paraId="17A52D64" w14:textId="77777777" w:rsidTr="00C14553">
        <w:tc>
          <w:tcPr>
            <w:tcW w:w="1415" w:type="dxa"/>
            <w:vMerge/>
          </w:tcPr>
          <w:p w14:paraId="5FBF1971" w14:textId="77777777" w:rsidR="00E66ED3" w:rsidRPr="00E66ED3" w:rsidRDefault="00E66ED3" w:rsidP="00E66ED3">
            <w:pPr>
              <w:rPr>
                <w:rFonts w:asciiTheme="minorEastAsia" w:hAnsiTheme="minorEastAsia"/>
                <w:b/>
                <w:bCs/>
                <w:sz w:val="24"/>
                <w:szCs w:val="24"/>
              </w:rPr>
            </w:pPr>
          </w:p>
        </w:tc>
        <w:tc>
          <w:tcPr>
            <w:tcW w:w="1415" w:type="dxa"/>
            <w:vMerge/>
          </w:tcPr>
          <w:p w14:paraId="413FF412" w14:textId="77777777" w:rsidR="00E66ED3" w:rsidRPr="00E66ED3" w:rsidRDefault="00E66ED3" w:rsidP="00E66ED3">
            <w:pPr>
              <w:rPr>
                <w:rFonts w:asciiTheme="minorEastAsia" w:hAnsiTheme="minorEastAsia"/>
                <w:b/>
                <w:bCs/>
                <w:sz w:val="24"/>
                <w:szCs w:val="24"/>
              </w:rPr>
            </w:pPr>
          </w:p>
        </w:tc>
        <w:tc>
          <w:tcPr>
            <w:tcW w:w="1416" w:type="dxa"/>
          </w:tcPr>
          <w:p w14:paraId="4D831F38"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416" w:type="dxa"/>
          </w:tcPr>
          <w:p w14:paraId="3A518887"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416" w:type="dxa"/>
          </w:tcPr>
          <w:p w14:paraId="64EF6D12"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c>
          <w:tcPr>
            <w:tcW w:w="1416" w:type="dxa"/>
          </w:tcPr>
          <w:p w14:paraId="5038370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契約／延利用</w:t>
            </w:r>
          </w:p>
        </w:tc>
      </w:tr>
      <w:tr w:rsidR="00E66ED3" w:rsidRPr="00E66ED3" w14:paraId="7440F6B7" w14:textId="77777777" w:rsidTr="00C14553">
        <w:tc>
          <w:tcPr>
            <w:tcW w:w="1415" w:type="dxa"/>
          </w:tcPr>
          <w:p w14:paraId="36CB213B" w14:textId="6CCE60F0"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w:t>
            </w:r>
            <w:r w:rsidR="00254EB6">
              <w:rPr>
                <w:rFonts w:asciiTheme="minorEastAsia" w:hAnsiTheme="minorEastAsia" w:hint="eastAsia"/>
                <w:b/>
                <w:bCs/>
                <w:sz w:val="24"/>
                <w:szCs w:val="24"/>
              </w:rPr>
              <w:t>3</w:t>
            </w:r>
            <w:r>
              <w:rPr>
                <w:rFonts w:asciiTheme="minorEastAsia" w:hAnsiTheme="minorEastAsia" w:hint="eastAsia"/>
                <w:b/>
                <w:bCs/>
                <w:sz w:val="24"/>
                <w:szCs w:val="24"/>
              </w:rPr>
              <w:t>（R</w:t>
            </w:r>
            <w:r w:rsidR="00254EB6">
              <w:rPr>
                <w:rFonts w:asciiTheme="minorEastAsia" w:hAnsiTheme="minorEastAsia" w:hint="eastAsia"/>
                <w:b/>
                <w:bCs/>
                <w:sz w:val="24"/>
                <w:szCs w:val="24"/>
              </w:rPr>
              <w:t>5</w:t>
            </w:r>
            <w:r>
              <w:rPr>
                <w:rFonts w:asciiTheme="minorEastAsia" w:hAnsiTheme="minorEastAsia" w:hint="eastAsia"/>
                <w:b/>
                <w:bCs/>
                <w:sz w:val="24"/>
                <w:szCs w:val="24"/>
              </w:rPr>
              <w:t>）</w:t>
            </w:r>
          </w:p>
        </w:tc>
        <w:tc>
          <w:tcPr>
            <w:tcW w:w="1415" w:type="dxa"/>
          </w:tcPr>
          <w:p w14:paraId="29C6AE59" w14:textId="05B4384F" w:rsidR="00E66ED3" w:rsidRPr="00E66ED3" w:rsidRDefault="003B4085" w:rsidP="00E66ED3">
            <w:pPr>
              <w:rPr>
                <w:rFonts w:asciiTheme="minorEastAsia" w:hAnsiTheme="minorEastAsia"/>
                <w:sz w:val="24"/>
                <w:szCs w:val="24"/>
              </w:rPr>
            </w:pPr>
            <w:r>
              <w:rPr>
                <w:rFonts w:asciiTheme="minorEastAsia" w:hAnsiTheme="minorEastAsia" w:hint="eastAsia"/>
                <w:sz w:val="24"/>
                <w:szCs w:val="24"/>
              </w:rPr>
              <w:t>26/209</w:t>
            </w:r>
          </w:p>
        </w:tc>
        <w:tc>
          <w:tcPr>
            <w:tcW w:w="1416" w:type="dxa"/>
          </w:tcPr>
          <w:p w14:paraId="461B64F9" w14:textId="3565E48C" w:rsidR="00E66ED3" w:rsidRPr="00E66ED3" w:rsidRDefault="003B4085" w:rsidP="00E66ED3">
            <w:pPr>
              <w:rPr>
                <w:rFonts w:asciiTheme="minorEastAsia" w:hAnsiTheme="minorEastAsia"/>
                <w:sz w:val="24"/>
                <w:szCs w:val="24"/>
              </w:rPr>
            </w:pPr>
            <w:r>
              <w:rPr>
                <w:rFonts w:asciiTheme="minorEastAsia" w:hAnsiTheme="minorEastAsia" w:hint="eastAsia"/>
                <w:sz w:val="24"/>
                <w:szCs w:val="24"/>
              </w:rPr>
              <w:t>4/9</w:t>
            </w:r>
          </w:p>
        </w:tc>
        <w:tc>
          <w:tcPr>
            <w:tcW w:w="1416" w:type="dxa"/>
          </w:tcPr>
          <w:p w14:paraId="23FD79BA" w14:textId="3FAE7764" w:rsidR="00E66ED3" w:rsidRPr="00E66ED3" w:rsidRDefault="003B4085" w:rsidP="00E66ED3">
            <w:pPr>
              <w:rPr>
                <w:rFonts w:asciiTheme="minorEastAsia" w:hAnsiTheme="minorEastAsia"/>
                <w:sz w:val="24"/>
                <w:szCs w:val="24"/>
              </w:rPr>
            </w:pPr>
            <w:r>
              <w:rPr>
                <w:rFonts w:asciiTheme="minorEastAsia" w:hAnsiTheme="minorEastAsia" w:hint="eastAsia"/>
                <w:sz w:val="24"/>
                <w:szCs w:val="24"/>
              </w:rPr>
              <w:t>15/158</w:t>
            </w:r>
          </w:p>
        </w:tc>
        <w:tc>
          <w:tcPr>
            <w:tcW w:w="1416" w:type="dxa"/>
          </w:tcPr>
          <w:p w14:paraId="4E33A32B" w14:textId="16DBE7CD" w:rsidR="00E66ED3" w:rsidRPr="00E66ED3" w:rsidRDefault="003B4085" w:rsidP="00E66ED3">
            <w:pPr>
              <w:rPr>
                <w:rFonts w:asciiTheme="minorEastAsia" w:hAnsiTheme="minorEastAsia"/>
                <w:sz w:val="24"/>
                <w:szCs w:val="24"/>
              </w:rPr>
            </w:pPr>
            <w:r>
              <w:rPr>
                <w:rFonts w:asciiTheme="minorEastAsia" w:hAnsiTheme="minorEastAsia" w:hint="eastAsia"/>
                <w:sz w:val="24"/>
                <w:szCs w:val="24"/>
              </w:rPr>
              <w:t>3/12</w:t>
            </w:r>
          </w:p>
        </w:tc>
        <w:tc>
          <w:tcPr>
            <w:tcW w:w="1416" w:type="dxa"/>
          </w:tcPr>
          <w:p w14:paraId="2E079737" w14:textId="43E966D3" w:rsidR="00E66ED3" w:rsidRPr="00E66ED3" w:rsidRDefault="003B4085" w:rsidP="00E66ED3">
            <w:pPr>
              <w:rPr>
                <w:rFonts w:asciiTheme="minorEastAsia" w:hAnsiTheme="minorEastAsia"/>
                <w:sz w:val="24"/>
                <w:szCs w:val="24"/>
              </w:rPr>
            </w:pPr>
            <w:r>
              <w:rPr>
                <w:rFonts w:asciiTheme="minorEastAsia" w:hAnsiTheme="minorEastAsia" w:hint="eastAsia"/>
                <w:sz w:val="24"/>
                <w:szCs w:val="24"/>
              </w:rPr>
              <w:t>4/30</w:t>
            </w:r>
          </w:p>
        </w:tc>
      </w:tr>
      <w:tr w:rsidR="00E66ED3" w:rsidRPr="00E66ED3" w14:paraId="2C5C3799" w14:textId="77777777" w:rsidTr="00C14553">
        <w:tc>
          <w:tcPr>
            <w:tcW w:w="1415" w:type="dxa"/>
          </w:tcPr>
          <w:p w14:paraId="7B45AD3C" w14:textId="0DEC3E4C"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w:t>
            </w:r>
            <w:r w:rsidR="00254EB6">
              <w:rPr>
                <w:rFonts w:asciiTheme="minorEastAsia" w:hAnsiTheme="minorEastAsia" w:hint="eastAsia"/>
                <w:b/>
                <w:bCs/>
                <w:sz w:val="24"/>
                <w:szCs w:val="24"/>
              </w:rPr>
              <w:t>4</w:t>
            </w:r>
            <w:r>
              <w:rPr>
                <w:rFonts w:asciiTheme="minorEastAsia" w:hAnsiTheme="minorEastAsia" w:hint="eastAsia"/>
                <w:b/>
                <w:bCs/>
                <w:sz w:val="24"/>
                <w:szCs w:val="24"/>
              </w:rPr>
              <w:t>（R</w:t>
            </w:r>
            <w:r w:rsidR="00254EB6">
              <w:rPr>
                <w:rFonts w:asciiTheme="minorEastAsia" w:hAnsiTheme="minorEastAsia" w:hint="eastAsia"/>
                <w:b/>
                <w:bCs/>
                <w:sz w:val="24"/>
                <w:szCs w:val="24"/>
              </w:rPr>
              <w:t>6</w:t>
            </w:r>
            <w:r>
              <w:rPr>
                <w:rFonts w:asciiTheme="minorEastAsia" w:hAnsiTheme="minorEastAsia" w:hint="eastAsia"/>
                <w:b/>
                <w:bCs/>
                <w:sz w:val="24"/>
                <w:szCs w:val="24"/>
              </w:rPr>
              <w:t>）</w:t>
            </w:r>
          </w:p>
        </w:tc>
        <w:tc>
          <w:tcPr>
            <w:tcW w:w="1415" w:type="dxa"/>
          </w:tcPr>
          <w:p w14:paraId="3B13C039" w14:textId="6ABA473B" w:rsidR="00E66ED3" w:rsidRPr="00E66ED3" w:rsidRDefault="001F6782" w:rsidP="00E66ED3">
            <w:pPr>
              <w:rPr>
                <w:rFonts w:asciiTheme="minorEastAsia" w:hAnsiTheme="minorEastAsia"/>
                <w:sz w:val="24"/>
                <w:szCs w:val="24"/>
              </w:rPr>
            </w:pPr>
            <w:r>
              <w:rPr>
                <w:rFonts w:asciiTheme="minorEastAsia" w:hAnsiTheme="minorEastAsia" w:hint="eastAsia"/>
                <w:sz w:val="24"/>
                <w:szCs w:val="24"/>
              </w:rPr>
              <w:t>13/298</w:t>
            </w:r>
          </w:p>
        </w:tc>
        <w:tc>
          <w:tcPr>
            <w:tcW w:w="1416" w:type="dxa"/>
          </w:tcPr>
          <w:p w14:paraId="7FC2140F" w14:textId="2595CDC8" w:rsidR="00E66ED3" w:rsidRPr="00E66ED3" w:rsidRDefault="001F6782" w:rsidP="00E66ED3">
            <w:pPr>
              <w:rPr>
                <w:rFonts w:asciiTheme="minorEastAsia" w:hAnsiTheme="minorEastAsia"/>
                <w:sz w:val="24"/>
                <w:szCs w:val="24"/>
              </w:rPr>
            </w:pPr>
            <w:r>
              <w:rPr>
                <w:rFonts w:asciiTheme="minorEastAsia" w:hAnsiTheme="minorEastAsia" w:hint="eastAsia"/>
                <w:sz w:val="24"/>
                <w:szCs w:val="24"/>
              </w:rPr>
              <w:t>1/5</w:t>
            </w:r>
          </w:p>
        </w:tc>
        <w:tc>
          <w:tcPr>
            <w:tcW w:w="1416" w:type="dxa"/>
          </w:tcPr>
          <w:p w14:paraId="53887CFB" w14:textId="1BF67A9F" w:rsidR="00E66ED3" w:rsidRPr="00E66ED3" w:rsidRDefault="001F6782" w:rsidP="00E66ED3">
            <w:pPr>
              <w:rPr>
                <w:rFonts w:asciiTheme="minorEastAsia" w:hAnsiTheme="minorEastAsia"/>
                <w:sz w:val="24"/>
                <w:szCs w:val="24"/>
              </w:rPr>
            </w:pPr>
            <w:r>
              <w:rPr>
                <w:rFonts w:asciiTheme="minorEastAsia" w:hAnsiTheme="minorEastAsia" w:hint="eastAsia"/>
                <w:sz w:val="24"/>
                <w:szCs w:val="24"/>
              </w:rPr>
              <w:t>10/254</w:t>
            </w:r>
          </w:p>
        </w:tc>
        <w:tc>
          <w:tcPr>
            <w:tcW w:w="1416" w:type="dxa"/>
          </w:tcPr>
          <w:p w14:paraId="362F9B00" w14:textId="0893D26C" w:rsidR="00E66ED3" w:rsidRPr="00E66ED3" w:rsidRDefault="001F6782" w:rsidP="00E66ED3">
            <w:pPr>
              <w:rPr>
                <w:rFonts w:asciiTheme="minorEastAsia" w:hAnsiTheme="minorEastAsia"/>
                <w:sz w:val="24"/>
                <w:szCs w:val="24"/>
              </w:rPr>
            </w:pPr>
            <w:r>
              <w:rPr>
                <w:rFonts w:asciiTheme="minorEastAsia" w:hAnsiTheme="minorEastAsia" w:hint="eastAsia"/>
                <w:sz w:val="24"/>
                <w:szCs w:val="24"/>
              </w:rPr>
              <w:t>2/39</w:t>
            </w:r>
          </w:p>
        </w:tc>
        <w:tc>
          <w:tcPr>
            <w:tcW w:w="1416" w:type="dxa"/>
          </w:tcPr>
          <w:p w14:paraId="5B5A2577" w14:textId="267A5BDF" w:rsidR="00E66ED3" w:rsidRPr="00E66ED3" w:rsidRDefault="001F6782" w:rsidP="00E66ED3">
            <w:pPr>
              <w:rPr>
                <w:rFonts w:asciiTheme="minorEastAsia" w:hAnsiTheme="minorEastAsia"/>
                <w:sz w:val="24"/>
                <w:szCs w:val="24"/>
              </w:rPr>
            </w:pPr>
            <w:r>
              <w:rPr>
                <w:rFonts w:asciiTheme="minorEastAsia" w:hAnsiTheme="minorEastAsia" w:hint="eastAsia"/>
                <w:sz w:val="24"/>
                <w:szCs w:val="24"/>
              </w:rPr>
              <w:t>0/0</w:t>
            </w:r>
          </w:p>
        </w:tc>
      </w:tr>
    </w:tbl>
    <w:p w14:paraId="6DC7402D" w14:textId="77777777" w:rsidR="00CE6B68" w:rsidRPr="00E66ED3" w:rsidRDefault="00CE6B68" w:rsidP="00E66ED3">
      <w:pPr>
        <w:rPr>
          <w:rFonts w:asciiTheme="minorEastAsia" w:hAnsiTheme="minorEastAsia"/>
          <w:b/>
          <w:bCs/>
          <w:sz w:val="24"/>
          <w:szCs w:val="24"/>
        </w:rPr>
      </w:pPr>
    </w:p>
    <w:p w14:paraId="7F784B9E" w14:textId="77777777" w:rsidR="00E66ED3" w:rsidRPr="00E66ED3" w:rsidRDefault="00E66ED3" w:rsidP="00C14553">
      <w:pPr>
        <w:ind w:firstLineChars="100" w:firstLine="241"/>
        <w:rPr>
          <w:rFonts w:asciiTheme="minorEastAsia" w:hAnsiTheme="minorEastAsia"/>
          <w:b/>
          <w:bCs/>
          <w:sz w:val="24"/>
          <w:szCs w:val="24"/>
        </w:rPr>
      </w:pPr>
      <w:r w:rsidRPr="00E66ED3">
        <w:rPr>
          <w:rFonts w:asciiTheme="minorEastAsia" w:hAnsiTheme="minorEastAsia" w:hint="eastAsia"/>
          <w:b/>
          <w:bCs/>
          <w:sz w:val="24"/>
          <w:szCs w:val="24"/>
        </w:rPr>
        <w:t>★地域生活支援センターⅡ型</w:t>
      </w:r>
    </w:p>
    <w:p w14:paraId="44F9E542" w14:textId="68253F11" w:rsidR="00E66ED3" w:rsidRPr="00E66ED3" w:rsidRDefault="00E66ED3" w:rsidP="00AD606F">
      <w:pPr>
        <w:rPr>
          <w:rFonts w:asciiTheme="minorEastAsia" w:hAnsiTheme="minorEastAsia"/>
          <w:sz w:val="24"/>
          <w:szCs w:val="24"/>
        </w:rPr>
      </w:pPr>
      <w:r w:rsidRPr="00E66ED3">
        <w:rPr>
          <w:rFonts w:asciiTheme="minorEastAsia" w:hAnsiTheme="minorEastAsia" w:hint="eastAsia"/>
          <w:b/>
          <w:bCs/>
          <w:sz w:val="24"/>
          <w:szCs w:val="24"/>
        </w:rPr>
        <w:t xml:space="preserve">　</w:t>
      </w:r>
      <w:r w:rsidR="00C14553">
        <w:rPr>
          <w:rFonts w:asciiTheme="minorEastAsia" w:hAnsiTheme="minorEastAsia" w:hint="eastAsia"/>
          <w:b/>
          <w:bCs/>
          <w:sz w:val="24"/>
          <w:szCs w:val="24"/>
        </w:rPr>
        <w:t xml:space="preserve">　</w:t>
      </w:r>
      <w:r w:rsidR="00B87996" w:rsidRPr="00082D28">
        <w:rPr>
          <w:rFonts w:asciiTheme="minorEastAsia" w:hAnsiTheme="minorEastAsia" w:hint="eastAsia"/>
          <w:sz w:val="24"/>
          <w:szCs w:val="24"/>
        </w:rPr>
        <w:t>成人の日中の居場所として利用されている。</w:t>
      </w:r>
    </w:p>
    <w:tbl>
      <w:tblPr>
        <w:tblStyle w:val="a3"/>
        <w:tblW w:w="0" w:type="auto"/>
        <w:tblInd w:w="562" w:type="dxa"/>
        <w:tblLook w:val="04A0" w:firstRow="1" w:lastRow="0" w:firstColumn="1" w:lastColumn="0" w:noHBand="0" w:noVBand="1"/>
      </w:tblPr>
      <w:tblGrid>
        <w:gridCol w:w="2269"/>
        <w:gridCol w:w="2831"/>
        <w:gridCol w:w="2832"/>
      </w:tblGrid>
      <w:tr w:rsidR="00E66ED3" w:rsidRPr="00E66ED3" w14:paraId="488A4C77" w14:textId="77777777" w:rsidTr="005F6C4B">
        <w:tc>
          <w:tcPr>
            <w:tcW w:w="2269" w:type="dxa"/>
          </w:tcPr>
          <w:p w14:paraId="41DCEE5E" w14:textId="77777777" w:rsidR="00E66ED3" w:rsidRPr="00E66ED3" w:rsidRDefault="00E66ED3" w:rsidP="00E66ED3">
            <w:pPr>
              <w:rPr>
                <w:rFonts w:asciiTheme="minorEastAsia" w:hAnsiTheme="minorEastAsia"/>
                <w:b/>
                <w:bCs/>
                <w:sz w:val="24"/>
                <w:szCs w:val="24"/>
              </w:rPr>
            </w:pPr>
          </w:p>
        </w:tc>
        <w:tc>
          <w:tcPr>
            <w:tcW w:w="2831" w:type="dxa"/>
          </w:tcPr>
          <w:p w14:paraId="53B15A5F"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定期利用者</w:t>
            </w:r>
          </w:p>
        </w:tc>
        <w:tc>
          <w:tcPr>
            <w:tcW w:w="2832" w:type="dxa"/>
          </w:tcPr>
          <w:p w14:paraId="55E4E0A0" w14:textId="77777777" w:rsidR="00E66ED3" w:rsidRPr="00E66ED3" w:rsidRDefault="00E66ED3" w:rsidP="00E66ED3">
            <w:pPr>
              <w:rPr>
                <w:rFonts w:asciiTheme="minorEastAsia" w:hAnsiTheme="minorEastAsia"/>
                <w:b/>
                <w:bCs/>
                <w:sz w:val="24"/>
                <w:szCs w:val="24"/>
              </w:rPr>
            </w:pPr>
            <w:r w:rsidRPr="00E66ED3">
              <w:rPr>
                <w:rFonts w:asciiTheme="minorEastAsia" w:hAnsiTheme="minorEastAsia" w:hint="eastAsia"/>
                <w:b/>
                <w:bCs/>
                <w:sz w:val="24"/>
                <w:szCs w:val="24"/>
              </w:rPr>
              <w:t>延べ利用者</w:t>
            </w:r>
          </w:p>
        </w:tc>
      </w:tr>
      <w:tr w:rsidR="00E66ED3" w:rsidRPr="00E66ED3" w14:paraId="0DE43604" w14:textId="77777777" w:rsidTr="005F6C4B">
        <w:tc>
          <w:tcPr>
            <w:tcW w:w="2269" w:type="dxa"/>
          </w:tcPr>
          <w:p w14:paraId="7CA4521C" w14:textId="760A672B"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w:t>
            </w:r>
            <w:r w:rsidR="00254EB6">
              <w:rPr>
                <w:rFonts w:asciiTheme="minorEastAsia" w:hAnsiTheme="minorEastAsia" w:hint="eastAsia"/>
                <w:b/>
                <w:bCs/>
                <w:sz w:val="24"/>
                <w:szCs w:val="24"/>
              </w:rPr>
              <w:t>3</w:t>
            </w:r>
            <w:r>
              <w:rPr>
                <w:rFonts w:asciiTheme="minorEastAsia" w:hAnsiTheme="minorEastAsia" w:hint="eastAsia"/>
                <w:b/>
                <w:bCs/>
                <w:sz w:val="24"/>
                <w:szCs w:val="24"/>
              </w:rPr>
              <w:t>（R</w:t>
            </w:r>
            <w:r w:rsidR="00254EB6">
              <w:rPr>
                <w:rFonts w:asciiTheme="minorEastAsia" w:hAnsiTheme="minorEastAsia" w:hint="eastAsia"/>
                <w:b/>
                <w:bCs/>
                <w:sz w:val="24"/>
                <w:szCs w:val="24"/>
              </w:rPr>
              <w:t>5</w:t>
            </w:r>
            <w:r>
              <w:rPr>
                <w:rFonts w:asciiTheme="minorEastAsia" w:hAnsiTheme="minorEastAsia" w:hint="eastAsia"/>
                <w:b/>
                <w:bCs/>
                <w:sz w:val="24"/>
                <w:szCs w:val="24"/>
              </w:rPr>
              <w:t>）</w:t>
            </w:r>
          </w:p>
        </w:tc>
        <w:tc>
          <w:tcPr>
            <w:tcW w:w="2831" w:type="dxa"/>
          </w:tcPr>
          <w:p w14:paraId="46EEF70E" w14:textId="73D003AF" w:rsidR="00E66ED3" w:rsidRPr="00E66ED3" w:rsidRDefault="00E67599" w:rsidP="00E66ED3">
            <w:pPr>
              <w:rPr>
                <w:rFonts w:asciiTheme="minorEastAsia" w:hAnsiTheme="minorEastAsia"/>
                <w:sz w:val="24"/>
                <w:szCs w:val="24"/>
              </w:rPr>
            </w:pPr>
            <w:r>
              <w:rPr>
                <w:rFonts w:asciiTheme="minorEastAsia" w:hAnsiTheme="minorEastAsia" w:hint="eastAsia"/>
                <w:sz w:val="24"/>
                <w:szCs w:val="24"/>
              </w:rPr>
              <w:t>7</w:t>
            </w:r>
          </w:p>
        </w:tc>
        <w:tc>
          <w:tcPr>
            <w:tcW w:w="2832" w:type="dxa"/>
          </w:tcPr>
          <w:p w14:paraId="5888A9BA" w14:textId="7274D209" w:rsidR="00E66ED3" w:rsidRPr="00E66ED3" w:rsidRDefault="00E67599" w:rsidP="00E66ED3">
            <w:pPr>
              <w:rPr>
                <w:rFonts w:asciiTheme="minorEastAsia" w:hAnsiTheme="minorEastAsia"/>
                <w:sz w:val="24"/>
                <w:szCs w:val="24"/>
              </w:rPr>
            </w:pPr>
            <w:r>
              <w:rPr>
                <w:rFonts w:asciiTheme="minorEastAsia" w:hAnsiTheme="minorEastAsia" w:hint="eastAsia"/>
                <w:sz w:val="24"/>
                <w:szCs w:val="24"/>
              </w:rPr>
              <w:t>254</w:t>
            </w:r>
          </w:p>
        </w:tc>
      </w:tr>
      <w:tr w:rsidR="00E66ED3" w:rsidRPr="00E66ED3" w14:paraId="415662A8" w14:textId="77777777" w:rsidTr="005F6C4B">
        <w:tc>
          <w:tcPr>
            <w:tcW w:w="2269" w:type="dxa"/>
          </w:tcPr>
          <w:p w14:paraId="06F8EB15" w14:textId="7832F2F2" w:rsidR="00E66ED3" w:rsidRPr="00E66ED3" w:rsidRDefault="000A7747" w:rsidP="00E66ED3">
            <w:pPr>
              <w:rPr>
                <w:rFonts w:asciiTheme="minorEastAsia" w:hAnsiTheme="minorEastAsia"/>
                <w:b/>
                <w:bCs/>
                <w:sz w:val="24"/>
                <w:szCs w:val="24"/>
              </w:rPr>
            </w:pPr>
            <w:r>
              <w:rPr>
                <w:rFonts w:asciiTheme="minorEastAsia" w:hAnsiTheme="minorEastAsia" w:hint="eastAsia"/>
                <w:b/>
                <w:bCs/>
                <w:sz w:val="24"/>
                <w:szCs w:val="24"/>
              </w:rPr>
              <w:t>202</w:t>
            </w:r>
            <w:r w:rsidR="00254EB6">
              <w:rPr>
                <w:rFonts w:asciiTheme="minorEastAsia" w:hAnsiTheme="minorEastAsia" w:hint="eastAsia"/>
                <w:b/>
                <w:bCs/>
                <w:sz w:val="24"/>
                <w:szCs w:val="24"/>
              </w:rPr>
              <w:t>4</w:t>
            </w:r>
            <w:r>
              <w:rPr>
                <w:rFonts w:asciiTheme="minorEastAsia" w:hAnsiTheme="minorEastAsia" w:hint="eastAsia"/>
                <w:b/>
                <w:bCs/>
                <w:sz w:val="24"/>
                <w:szCs w:val="24"/>
              </w:rPr>
              <w:t>（R</w:t>
            </w:r>
            <w:r w:rsidR="00254EB6">
              <w:rPr>
                <w:rFonts w:asciiTheme="minorEastAsia" w:hAnsiTheme="minorEastAsia" w:hint="eastAsia"/>
                <w:b/>
                <w:bCs/>
                <w:sz w:val="24"/>
                <w:szCs w:val="24"/>
              </w:rPr>
              <w:t>6</w:t>
            </w:r>
            <w:r>
              <w:rPr>
                <w:rFonts w:asciiTheme="minorEastAsia" w:hAnsiTheme="minorEastAsia" w:hint="eastAsia"/>
                <w:b/>
                <w:bCs/>
                <w:sz w:val="24"/>
                <w:szCs w:val="24"/>
              </w:rPr>
              <w:t>）</w:t>
            </w:r>
          </w:p>
        </w:tc>
        <w:tc>
          <w:tcPr>
            <w:tcW w:w="2831" w:type="dxa"/>
          </w:tcPr>
          <w:p w14:paraId="165F3DE1" w14:textId="25162314" w:rsidR="00E66ED3" w:rsidRPr="00E66ED3" w:rsidRDefault="00E67599" w:rsidP="00E66ED3">
            <w:pPr>
              <w:rPr>
                <w:rFonts w:asciiTheme="minorEastAsia" w:hAnsiTheme="minorEastAsia"/>
                <w:sz w:val="24"/>
                <w:szCs w:val="24"/>
              </w:rPr>
            </w:pPr>
            <w:r>
              <w:rPr>
                <w:rFonts w:asciiTheme="minorEastAsia" w:hAnsiTheme="minorEastAsia" w:hint="eastAsia"/>
                <w:sz w:val="24"/>
                <w:szCs w:val="24"/>
              </w:rPr>
              <w:t>7</w:t>
            </w:r>
          </w:p>
        </w:tc>
        <w:tc>
          <w:tcPr>
            <w:tcW w:w="2832" w:type="dxa"/>
          </w:tcPr>
          <w:p w14:paraId="5ED58B85" w14:textId="3C787291" w:rsidR="00E66ED3" w:rsidRPr="00E66ED3" w:rsidRDefault="00E67599" w:rsidP="00E66ED3">
            <w:pPr>
              <w:rPr>
                <w:rFonts w:asciiTheme="minorEastAsia" w:hAnsiTheme="minorEastAsia"/>
                <w:sz w:val="24"/>
                <w:szCs w:val="24"/>
              </w:rPr>
            </w:pPr>
            <w:r>
              <w:rPr>
                <w:rFonts w:asciiTheme="minorEastAsia" w:hAnsiTheme="minorEastAsia" w:hint="eastAsia"/>
                <w:sz w:val="24"/>
                <w:szCs w:val="24"/>
              </w:rPr>
              <w:t>237</w:t>
            </w:r>
          </w:p>
        </w:tc>
      </w:tr>
    </w:tbl>
    <w:p w14:paraId="13B7AFF3" w14:textId="77777777" w:rsidR="000A7747" w:rsidRDefault="000A7747" w:rsidP="00E66ED3">
      <w:pPr>
        <w:rPr>
          <w:rFonts w:asciiTheme="minorEastAsia" w:hAnsiTheme="minorEastAsia"/>
          <w:b/>
          <w:bCs/>
          <w:sz w:val="24"/>
          <w:szCs w:val="24"/>
        </w:rPr>
      </w:pPr>
    </w:p>
    <w:p w14:paraId="7EF54B56" w14:textId="77777777" w:rsidR="00C14553" w:rsidRDefault="00C14553" w:rsidP="00E66ED3">
      <w:pPr>
        <w:rPr>
          <w:rFonts w:asciiTheme="minorEastAsia" w:hAnsiTheme="minorEastAsia"/>
          <w:b/>
          <w:bCs/>
          <w:sz w:val="24"/>
          <w:szCs w:val="24"/>
        </w:rPr>
      </w:pPr>
    </w:p>
    <w:p w14:paraId="07454021" w14:textId="77777777" w:rsidR="00C14553" w:rsidRDefault="00C14553" w:rsidP="00E66ED3">
      <w:pPr>
        <w:rPr>
          <w:rFonts w:asciiTheme="minorEastAsia" w:hAnsiTheme="minorEastAsia"/>
          <w:b/>
          <w:bCs/>
          <w:sz w:val="24"/>
          <w:szCs w:val="24"/>
        </w:rPr>
      </w:pPr>
    </w:p>
    <w:p w14:paraId="266DE357" w14:textId="77777777" w:rsidR="00C14553" w:rsidRDefault="00C14553" w:rsidP="00E66ED3">
      <w:pPr>
        <w:rPr>
          <w:rFonts w:asciiTheme="minorEastAsia" w:hAnsiTheme="minorEastAsia"/>
          <w:b/>
          <w:bCs/>
          <w:sz w:val="24"/>
          <w:szCs w:val="24"/>
        </w:rPr>
      </w:pPr>
    </w:p>
    <w:p w14:paraId="748E7F29" w14:textId="77777777" w:rsidR="00C14553" w:rsidRDefault="00C14553" w:rsidP="00E66ED3">
      <w:pPr>
        <w:rPr>
          <w:rFonts w:asciiTheme="minorEastAsia" w:hAnsiTheme="minorEastAsia"/>
          <w:b/>
          <w:bCs/>
          <w:sz w:val="24"/>
          <w:szCs w:val="24"/>
        </w:rPr>
      </w:pPr>
    </w:p>
    <w:p w14:paraId="415E5672" w14:textId="77777777" w:rsidR="00C14553" w:rsidRDefault="00C14553" w:rsidP="00E66ED3">
      <w:pPr>
        <w:rPr>
          <w:rFonts w:asciiTheme="minorEastAsia" w:hAnsiTheme="minorEastAsia"/>
          <w:b/>
          <w:bCs/>
          <w:sz w:val="24"/>
          <w:szCs w:val="24"/>
        </w:rPr>
      </w:pPr>
    </w:p>
    <w:p w14:paraId="0AC8F3BA" w14:textId="77777777" w:rsidR="00C14553" w:rsidRDefault="00C14553" w:rsidP="00E66ED3">
      <w:pPr>
        <w:rPr>
          <w:rFonts w:asciiTheme="minorEastAsia" w:hAnsiTheme="minorEastAsia"/>
          <w:b/>
          <w:bCs/>
          <w:sz w:val="24"/>
          <w:szCs w:val="24"/>
        </w:rPr>
      </w:pPr>
    </w:p>
    <w:p w14:paraId="1E44B61D" w14:textId="77777777" w:rsidR="00C14553" w:rsidRDefault="00C14553" w:rsidP="00E66ED3">
      <w:pPr>
        <w:rPr>
          <w:rFonts w:asciiTheme="minorEastAsia" w:hAnsiTheme="minorEastAsia"/>
          <w:b/>
          <w:bCs/>
          <w:sz w:val="24"/>
          <w:szCs w:val="24"/>
        </w:rPr>
      </w:pPr>
    </w:p>
    <w:p w14:paraId="408E244E" w14:textId="77777777" w:rsidR="00C14553" w:rsidRDefault="00C14553" w:rsidP="00E66ED3">
      <w:pPr>
        <w:rPr>
          <w:rFonts w:asciiTheme="minorEastAsia" w:hAnsiTheme="minorEastAsia"/>
          <w:b/>
          <w:bCs/>
          <w:sz w:val="24"/>
          <w:szCs w:val="24"/>
        </w:rPr>
      </w:pPr>
    </w:p>
    <w:p w14:paraId="135A5984" w14:textId="77777777" w:rsidR="00C14553" w:rsidRDefault="00C14553" w:rsidP="00E66ED3">
      <w:pPr>
        <w:rPr>
          <w:rFonts w:asciiTheme="minorEastAsia" w:hAnsiTheme="minorEastAsia"/>
          <w:b/>
          <w:bCs/>
          <w:sz w:val="24"/>
          <w:szCs w:val="24"/>
        </w:rPr>
      </w:pPr>
    </w:p>
    <w:p w14:paraId="142D0502" w14:textId="77777777" w:rsidR="00C14553" w:rsidRDefault="00C14553" w:rsidP="00E66ED3">
      <w:pPr>
        <w:rPr>
          <w:rFonts w:asciiTheme="minorEastAsia" w:hAnsiTheme="minorEastAsia"/>
          <w:b/>
          <w:bCs/>
          <w:sz w:val="24"/>
          <w:szCs w:val="24"/>
        </w:rPr>
      </w:pPr>
    </w:p>
    <w:p w14:paraId="2C7B6231" w14:textId="77777777" w:rsidR="00C14553" w:rsidRDefault="00C14553" w:rsidP="00E66ED3">
      <w:pPr>
        <w:rPr>
          <w:rFonts w:asciiTheme="minorEastAsia" w:hAnsiTheme="minorEastAsia"/>
          <w:b/>
          <w:bCs/>
          <w:sz w:val="24"/>
          <w:szCs w:val="24"/>
        </w:rPr>
      </w:pPr>
    </w:p>
    <w:p w14:paraId="1234CD2D" w14:textId="77777777" w:rsidR="00C14553" w:rsidRDefault="00C14553" w:rsidP="00E66ED3">
      <w:pPr>
        <w:rPr>
          <w:rFonts w:asciiTheme="minorEastAsia" w:hAnsiTheme="minorEastAsia"/>
          <w:b/>
          <w:bCs/>
          <w:sz w:val="24"/>
          <w:szCs w:val="24"/>
        </w:rPr>
      </w:pPr>
    </w:p>
    <w:p w14:paraId="101DB7D1" w14:textId="77777777" w:rsidR="00C14553" w:rsidRDefault="00C14553" w:rsidP="00E66ED3">
      <w:pPr>
        <w:rPr>
          <w:rFonts w:asciiTheme="minorEastAsia" w:hAnsiTheme="minorEastAsia"/>
          <w:b/>
          <w:bCs/>
          <w:sz w:val="24"/>
          <w:szCs w:val="24"/>
        </w:rPr>
      </w:pPr>
    </w:p>
    <w:p w14:paraId="2316E34A" w14:textId="77777777" w:rsidR="00C14553" w:rsidRDefault="00C14553" w:rsidP="00E66ED3">
      <w:pPr>
        <w:rPr>
          <w:rFonts w:asciiTheme="minorEastAsia" w:hAnsiTheme="minorEastAsia"/>
          <w:b/>
          <w:bCs/>
          <w:sz w:val="24"/>
          <w:szCs w:val="24"/>
        </w:rPr>
      </w:pPr>
    </w:p>
    <w:p w14:paraId="4EF8E22A" w14:textId="77777777" w:rsidR="00C14553" w:rsidRDefault="00C14553" w:rsidP="00E66ED3">
      <w:pPr>
        <w:rPr>
          <w:rFonts w:asciiTheme="minorEastAsia" w:hAnsiTheme="minorEastAsia"/>
          <w:b/>
          <w:bCs/>
          <w:sz w:val="24"/>
          <w:szCs w:val="24"/>
        </w:rPr>
      </w:pPr>
    </w:p>
    <w:p w14:paraId="27E306F4" w14:textId="77777777" w:rsidR="00C14553" w:rsidRDefault="00C14553" w:rsidP="00E66ED3">
      <w:pPr>
        <w:rPr>
          <w:rFonts w:asciiTheme="minorEastAsia" w:hAnsiTheme="minorEastAsia"/>
          <w:b/>
          <w:bCs/>
          <w:sz w:val="24"/>
          <w:szCs w:val="24"/>
        </w:rPr>
      </w:pPr>
    </w:p>
    <w:p w14:paraId="34C5032A" w14:textId="77777777" w:rsidR="00C14553" w:rsidRDefault="00C14553" w:rsidP="00E66ED3">
      <w:pPr>
        <w:rPr>
          <w:rFonts w:asciiTheme="minorEastAsia" w:hAnsiTheme="minorEastAsia"/>
          <w:b/>
          <w:bCs/>
          <w:sz w:val="24"/>
          <w:szCs w:val="24"/>
        </w:rPr>
      </w:pPr>
    </w:p>
    <w:p w14:paraId="64CB9AE3" w14:textId="77777777" w:rsidR="00C14553" w:rsidRDefault="00C14553" w:rsidP="00E66ED3">
      <w:pPr>
        <w:rPr>
          <w:rFonts w:asciiTheme="minorEastAsia" w:hAnsiTheme="minorEastAsia"/>
          <w:b/>
          <w:bCs/>
          <w:sz w:val="24"/>
          <w:szCs w:val="24"/>
        </w:rPr>
      </w:pPr>
    </w:p>
    <w:p w14:paraId="70EEEED1" w14:textId="77777777" w:rsidR="00C14553" w:rsidRDefault="00C14553" w:rsidP="00E66ED3">
      <w:pPr>
        <w:rPr>
          <w:rFonts w:asciiTheme="minorEastAsia" w:hAnsiTheme="minorEastAsia"/>
          <w:b/>
          <w:bCs/>
          <w:sz w:val="24"/>
          <w:szCs w:val="24"/>
        </w:rPr>
      </w:pPr>
    </w:p>
    <w:p w14:paraId="5880B7D5" w14:textId="77777777" w:rsidR="00DA17BD" w:rsidRPr="00E66ED3" w:rsidRDefault="00DA17BD" w:rsidP="00E66ED3">
      <w:pPr>
        <w:rPr>
          <w:rFonts w:asciiTheme="minorEastAsia" w:hAnsiTheme="minorEastAsia"/>
          <w:b/>
          <w:bCs/>
          <w:sz w:val="24"/>
          <w:szCs w:val="24"/>
        </w:rPr>
      </w:pPr>
    </w:p>
    <w:p w14:paraId="1DCE135E" w14:textId="355EB758" w:rsidR="00445240" w:rsidRDefault="00E66ED3" w:rsidP="00955E7C">
      <w:pPr>
        <w:rPr>
          <w:rFonts w:asciiTheme="minorEastAsia" w:hAnsiTheme="minorEastAsia"/>
          <w:b/>
          <w:bCs/>
          <w:sz w:val="24"/>
          <w:szCs w:val="24"/>
        </w:rPr>
      </w:pPr>
      <w:r w:rsidRPr="00E66ED3">
        <w:rPr>
          <w:rFonts w:asciiTheme="minorEastAsia" w:hAnsiTheme="minorEastAsia" w:hint="eastAsia"/>
          <w:b/>
          <w:bCs/>
          <w:sz w:val="24"/>
          <w:szCs w:val="24"/>
        </w:rPr>
        <w:t>〇相談支援事業所ライトハウス</w:t>
      </w:r>
    </w:p>
    <w:p w14:paraId="2E53CE33" w14:textId="67D05D1F" w:rsidR="00005C19" w:rsidRDefault="009C3787" w:rsidP="009C3787">
      <w:pPr>
        <w:ind w:left="241" w:hangingChars="100" w:hanging="241"/>
        <w:rPr>
          <w:rFonts w:asciiTheme="minorEastAsia" w:hAnsiTheme="minorEastAsia"/>
          <w:sz w:val="24"/>
          <w:szCs w:val="24"/>
        </w:rPr>
      </w:pPr>
      <w:r>
        <w:rPr>
          <w:rFonts w:asciiTheme="minorEastAsia" w:hAnsiTheme="minorEastAsia" w:hint="eastAsia"/>
          <w:b/>
          <w:bCs/>
          <w:sz w:val="24"/>
          <w:szCs w:val="24"/>
        </w:rPr>
        <w:t xml:space="preserve">　　</w:t>
      </w:r>
      <w:r>
        <w:rPr>
          <w:rFonts w:asciiTheme="minorEastAsia" w:hAnsiTheme="minorEastAsia" w:hint="eastAsia"/>
          <w:sz w:val="24"/>
          <w:szCs w:val="24"/>
        </w:rPr>
        <w:t>相談支援事業所ライトハウスとしては、昨年1月から1名、4月から1名と年度当初は３名体制で事業を運営してきたが、年度途中に1名が家庭の事情で退職となり、令和6年度末現在で2名体制での事業運営となる。</w:t>
      </w:r>
    </w:p>
    <w:p w14:paraId="46ACBAE8" w14:textId="26E481EC" w:rsidR="009C3787" w:rsidRDefault="009C3787" w:rsidP="009C3787">
      <w:pPr>
        <w:ind w:left="240" w:hangingChars="100" w:hanging="240"/>
        <w:rPr>
          <w:rFonts w:asciiTheme="minorEastAsia" w:hAnsiTheme="minorEastAsia"/>
          <w:sz w:val="24"/>
          <w:szCs w:val="24"/>
        </w:rPr>
      </w:pPr>
      <w:r>
        <w:rPr>
          <w:rFonts w:asciiTheme="minorEastAsia" w:hAnsiTheme="minorEastAsia" w:hint="eastAsia"/>
          <w:sz w:val="24"/>
          <w:szCs w:val="24"/>
        </w:rPr>
        <w:t xml:space="preserve">　　体制的に複数名配置での事業運営となり、主任相談支援専門員の資格を取ることで、事業所としての体制加算を受けることが出来たため、計画相談支援・障害児相談支援ともに通常業務で20％ほどの増収となる。</w:t>
      </w:r>
    </w:p>
    <w:p w14:paraId="1E68E93C" w14:textId="602E256C" w:rsidR="009C3787" w:rsidRDefault="009C3787" w:rsidP="009C3787">
      <w:pPr>
        <w:ind w:left="240" w:hangingChars="100" w:hanging="240"/>
        <w:rPr>
          <w:rFonts w:asciiTheme="minorEastAsia" w:hAnsiTheme="minorEastAsia"/>
          <w:sz w:val="24"/>
          <w:szCs w:val="24"/>
        </w:rPr>
      </w:pPr>
      <w:r>
        <w:rPr>
          <w:rFonts w:asciiTheme="minorEastAsia" w:hAnsiTheme="minorEastAsia" w:hint="eastAsia"/>
          <w:sz w:val="24"/>
          <w:szCs w:val="24"/>
        </w:rPr>
        <w:t xml:space="preserve">　　計画相談支援の対象者に関しては、以下の表の通り</w:t>
      </w:r>
      <w:r w:rsidR="00DA17BD">
        <w:rPr>
          <w:rFonts w:asciiTheme="minorEastAsia" w:hAnsiTheme="minorEastAsia" w:hint="eastAsia"/>
          <w:sz w:val="24"/>
          <w:szCs w:val="24"/>
        </w:rPr>
        <w:t>で、</w:t>
      </w:r>
      <w:r>
        <w:rPr>
          <w:rFonts w:asciiTheme="minorEastAsia" w:hAnsiTheme="minorEastAsia" w:hint="eastAsia"/>
          <w:sz w:val="24"/>
          <w:szCs w:val="24"/>
        </w:rPr>
        <w:t>成人が微増で</w:t>
      </w:r>
      <w:r w:rsidR="00DA17BD">
        <w:rPr>
          <w:rFonts w:asciiTheme="minorEastAsia" w:hAnsiTheme="minorEastAsia" w:hint="eastAsia"/>
          <w:sz w:val="24"/>
          <w:szCs w:val="24"/>
        </w:rPr>
        <w:t>児童が微減となるが、新しく相談支援専門員として働き始めている状況で、ケース個々の引継ぎを兼ねながら業務の伝達を図っているところである。</w:t>
      </w:r>
    </w:p>
    <w:p w14:paraId="6B298294" w14:textId="26AD6D5D" w:rsidR="00005C19" w:rsidRDefault="00DA17BD" w:rsidP="00DA17BD">
      <w:pPr>
        <w:ind w:left="240" w:hangingChars="100" w:hanging="240"/>
        <w:rPr>
          <w:rFonts w:asciiTheme="minorEastAsia" w:hAnsiTheme="minorEastAsia"/>
          <w:sz w:val="24"/>
          <w:szCs w:val="24"/>
        </w:rPr>
      </w:pPr>
      <w:r>
        <w:rPr>
          <w:rFonts w:asciiTheme="minorEastAsia" w:hAnsiTheme="minorEastAsia" w:hint="eastAsia"/>
          <w:sz w:val="24"/>
          <w:szCs w:val="24"/>
        </w:rPr>
        <w:t xml:space="preserve">　　複数名配置となってこれまで男女混合となった部分もメリットとなり、支援対象者によっては同性で話しやすいと感じてくれる人も予想される。また、これまで当事業所では業務の繁雑さが予測されたため実施できていなかった「地域相談支援」（精神科病院からの地域移行）に関しても、業務として実施することが出来て、釜石市・大槌町としても長く福祉計画に盛り込んでいたが実績のなかった事業を展開できたことも大きい成果と言える。</w:t>
      </w:r>
    </w:p>
    <w:p w14:paraId="2836E75A" w14:textId="77777777" w:rsidR="00DA17BD" w:rsidRPr="00DA17BD" w:rsidRDefault="00DA17BD" w:rsidP="00DA17BD">
      <w:pPr>
        <w:ind w:left="240" w:hangingChars="100" w:hanging="240"/>
        <w:rPr>
          <w:rFonts w:asciiTheme="minorEastAsia" w:hAnsiTheme="minorEastAsia"/>
          <w:sz w:val="24"/>
          <w:szCs w:val="24"/>
        </w:rPr>
      </w:pPr>
    </w:p>
    <w:p w14:paraId="2C59A25D" w14:textId="77777777" w:rsidR="00DA17BD" w:rsidRPr="00DA17BD" w:rsidRDefault="00DA17BD" w:rsidP="00DA17BD">
      <w:pPr>
        <w:ind w:firstLineChars="100" w:firstLine="240"/>
        <w:rPr>
          <w:sz w:val="24"/>
          <w:szCs w:val="24"/>
        </w:rPr>
      </w:pPr>
      <w:r w:rsidRPr="00DA17BD">
        <w:rPr>
          <w:rFonts w:hint="eastAsia"/>
          <w:sz w:val="24"/>
          <w:szCs w:val="24"/>
        </w:rPr>
        <w:t>■計画相談支援（成人）</w:t>
      </w:r>
    </w:p>
    <w:tbl>
      <w:tblPr>
        <w:tblStyle w:val="a3"/>
        <w:tblW w:w="0" w:type="auto"/>
        <w:tblInd w:w="465" w:type="dxa"/>
        <w:tblLook w:val="04A0" w:firstRow="1" w:lastRow="0" w:firstColumn="1" w:lastColumn="0" w:noHBand="0" w:noVBand="1"/>
      </w:tblPr>
      <w:tblGrid>
        <w:gridCol w:w="905"/>
        <w:gridCol w:w="606"/>
        <w:gridCol w:w="607"/>
        <w:gridCol w:w="607"/>
        <w:gridCol w:w="606"/>
        <w:gridCol w:w="606"/>
        <w:gridCol w:w="607"/>
        <w:gridCol w:w="607"/>
        <w:gridCol w:w="607"/>
        <w:gridCol w:w="607"/>
        <w:gridCol w:w="607"/>
        <w:gridCol w:w="607"/>
        <w:gridCol w:w="607"/>
        <w:gridCol w:w="607"/>
      </w:tblGrid>
      <w:tr w:rsidR="00DA17BD" w14:paraId="521DF5F9" w14:textId="77777777" w:rsidTr="00DA17BD">
        <w:tc>
          <w:tcPr>
            <w:tcW w:w="905" w:type="dxa"/>
          </w:tcPr>
          <w:p w14:paraId="05B69923" w14:textId="77777777" w:rsidR="00DA17BD" w:rsidRDefault="00DA17BD" w:rsidP="00613C8D"/>
        </w:tc>
        <w:tc>
          <w:tcPr>
            <w:tcW w:w="606" w:type="dxa"/>
          </w:tcPr>
          <w:p w14:paraId="491D94E7" w14:textId="77777777" w:rsidR="00DA17BD" w:rsidRDefault="00DA17BD" w:rsidP="00613C8D">
            <w:r>
              <w:rPr>
                <w:rFonts w:hint="eastAsia"/>
              </w:rPr>
              <w:t>4</w:t>
            </w:r>
            <w:r>
              <w:rPr>
                <w:rFonts w:hint="eastAsia"/>
              </w:rPr>
              <w:t>月</w:t>
            </w:r>
          </w:p>
        </w:tc>
        <w:tc>
          <w:tcPr>
            <w:tcW w:w="607" w:type="dxa"/>
          </w:tcPr>
          <w:p w14:paraId="0EE63CCF" w14:textId="77777777" w:rsidR="00DA17BD" w:rsidRDefault="00DA17BD" w:rsidP="00613C8D">
            <w:r>
              <w:rPr>
                <w:rFonts w:hint="eastAsia"/>
              </w:rPr>
              <w:t>5</w:t>
            </w:r>
            <w:r>
              <w:rPr>
                <w:rFonts w:hint="eastAsia"/>
              </w:rPr>
              <w:t>月</w:t>
            </w:r>
          </w:p>
        </w:tc>
        <w:tc>
          <w:tcPr>
            <w:tcW w:w="607" w:type="dxa"/>
          </w:tcPr>
          <w:p w14:paraId="31B79157" w14:textId="77777777" w:rsidR="00DA17BD" w:rsidRDefault="00DA17BD" w:rsidP="00613C8D">
            <w:r>
              <w:rPr>
                <w:rFonts w:hint="eastAsia"/>
              </w:rPr>
              <w:t>6</w:t>
            </w:r>
            <w:r>
              <w:rPr>
                <w:rFonts w:hint="eastAsia"/>
              </w:rPr>
              <w:t>月</w:t>
            </w:r>
          </w:p>
        </w:tc>
        <w:tc>
          <w:tcPr>
            <w:tcW w:w="606" w:type="dxa"/>
          </w:tcPr>
          <w:p w14:paraId="6A4F7CA9" w14:textId="77777777" w:rsidR="00DA17BD" w:rsidRDefault="00DA17BD" w:rsidP="00613C8D">
            <w:r>
              <w:rPr>
                <w:rFonts w:hint="eastAsia"/>
              </w:rPr>
              <w:t>7</w:t>
            </w:r>
            <w:r>
              <w:rPr>
                <w:rFonts w:hint="eastAsia"/>
              </w:rPr>
              <w:t>月</w:t>
            </w:r>
          </w:p>
        </w:tc>
        <w:tc>
          <w:tcPr>
            <w:tcW w:w="606" w:type="dxa"/>
          </w:tcPr>
          <w:p w14:paraId="066E593B" w14:textId="77777777" w:rsidR="00DA17BD" w:rsidRDefault="00DA17BD" w:rsidP="00613C8D">
            <w:r>
              <w:rPr>
                <w:rFonts w:hint="eastAsia"/>
              </w:rPr>
              <w:t>8</w:t>
            </w:r>
            <w:r>
              <w:rPr>
                <w:rFonts w:hint="eastAsia"/>
              </w:rPr>
              <w:t>月</w:t>
            </w:r>
          </w:p>
        </w:tc>
        <w:tc>
          <w:tcPr>
            <w:tcW w:w="607" w:type="dxa"/>
          </w:tcPr>
          <w:p w14:paraId="5261ED3F" w14:textId="77777777" w:rsidR="00DA17BD" w:rsidRDefault="00DA17BD" w:rsidP="00613C8D">
            <w:r>
              <w:rPr>
                <w:rFonts w:hint="eastAsia"/>
              </w:rPr>
              <w:t>9</w:t>
            </w:r>
            <w:r>
              <w:rPr>
                <w:rFonts w:hint="eastAsia"/>
              </w:rPr>
              <w:t>月</w:t>
            </w:r>
          </w:p>
        </w:tc>
        <w:tc>
          <w:tcPr>
            <w:tcW w:w="607" w:type="dxa"/>
          </w:tcPr>
          <w:p w14:paraId="11D7684D" w14:textId="77777777" w:rsidR="00DA17BD" w:rsidRDefault="00DA17BD" w:rsidP="00613C8D">
            <w:r>
              <w:rPr>
                <w:rFonts w:hint="eastAsia"/>
              </w:rPr>
              <w:t>10</w:t>
            </w:r>
            <w:r>
              <w:rPr>
                <w:rFonts w:hint="eastAsia"/>
              </w:rPr>
              <w:t>月</w:t>
            </w:r>
          </w:p>
        </w:tc>
        <w:tc>
          <w:tcPr>
            <w:tcW w:w="607" w:type="dxa"/>
          </w:tcPr>
          <w:p w14:paraId="0FC9005B" w14:textId="77777777" w:rsidR="00DA17BD" w:rsidRDefault="00DA17BD" w:rsidP="00613C8D">
            <w:r>
              <w:rPr>
                <w:rFonts w:hint="eastAsia"/>
              </w:rPr>
              <w:t>11</w:t>
            </w:r>
            <w:r>
              <w:rPr>
                <w:rFonts w:hint="eastAsia"/>
              </w:rPr>
              <w:t>月</w:t>
            </w:r>
          </w:p>
        </w:tc>
        <w:tc>
          <w:tcPr>
            <w:tcW w:w="607" w:type="dxa"/>
          </w:tcPr>
          <w:p w14:paraId="2D1F673F" w14:textId="77777777" w:rsidR="00DA17BD" w:rsidRDefault="00DA17BD" w:rsidP="00613C8D">
            <w:r>
              <w:rPr>
                <w:rFonts w:hint="eastAsia"/>
              </w:rPr>
              <w:t>12</w:t>
            </w:r>
            <w:r>
              <w:rPr>
                <w:rFonts w:hint="eastAsia"/>
              </w:rPr>
              <w:t>月</w:t>
            </w:r>
          </w:p>
        </w:tc>
        <w:tc>
          <w:tcPr>
            <w:tcW w:w="607" w:type="dxa"/>
          </w:tcPr>
          <w:p w14:paraId="28C89A9A" w14:textId="77777777" w:rsidR="00DA17BD" w:rsidRDefault="00DA17BD" w:rsidP="00613C8D">
            <w:r>
              <w:rPr>
                <w:rFonts w:hint="eastAsia"/>
              </w:rPr>
              <w:t>1</w:t>
            </w:r>
            <w:r>
              <w:rPr>
                <w:rFonts w:hint="eastAsia"/>
              </w:rPr>
              <w:t>月</w:t>
            </w:r>
          </w:p>
        </w:tc>
        <w:tc>
          <w:tcPr>
            <w:tcW w:w="607" w:type="dxa"/>
          </w:tcPr>
          <w:p w14:paraId="32DFE10F" w14:textId="77777777" w:rsidR="00DA17BD" w:rsidRDefault="00DA17BD" w:rsidP="00613C8D">
            <w:r>
              <w:rPr>
                <w:rFonts w:hint="eastAsia"/>
              </w:rPr>
              <w:t>2</w:t>
            </w:r>
            <w:r>
              <w:rPr>
                <w:rFonts w:hint="eastAsia"/>
              </w:rPr>
              <w:t>月</w:t>
            </w:r>
          </w:p>
        </w:tc>
        <w:tc>
          <w:tcPr>
            <w:tcW w:w="607" w:type="dxa"/>
          </w:tcPr>
          <w:p w14:paraId="51C9D17E" w14:textId="77777777" w:rsidR="00DA17BD" w:rsidRDefault="00DA17BD" w:rsidP="00613C8D">
            <w:r>
              <w:rPr>
                <w:rFonts w:hint="eastAsia"/>
              </w:rPr>
              <w:t>3</w:t>
            </w:r>
            <w:r>
              <w:rPr>
                <w:rFonts w:hint="eastAsia"/>
              </w:rPr>
              <w:t>月</w:t>
            </w:r>
          </w:p>
        </w:tc>
        <w:tc>
          <w:tcPr>
            <w:tcW w:w="607" w:type="dxa"/>
          </w:tcPr>
          <w:p w14:paraId="4676AED5" w14:textId="77777777" w:rsidR="00DA17BD" w:rsidRDefault="00DA17BD" w:rsidP="00613C8D">
            <w:r>
              <w:rPr>
                <w:rFonts w:hint="eastAsia"/>
              </w:rPr>
              <w:t>計</w:t>
            </w:r>
          </w:p>
        </w:tc>
      </w:tr>
      <w:tr w:rsidR="00DA17BD" w14:paraId="6B5D6103" w14:textId="77777777" w:rsidTr="00DA17BD">
        <w:tc>
          <w:tcPr>
            <w:tcW w:w="905" w:type="dxa"/>
          </w:tcPr>
          <w:p w14:paraId="62722E11" w14:textId="77777777" w:rsidR="00DA17BD" w:rsidRDefault="00DA17BD" w:rsidP="00613C8D">
            <w:r>
              <w:rPr>
                <w:rFonts w:hint="eastAsia"/>
              </w:rPr>
              <w:t>2023</w:t>
            </w:r>
            <w:r>
              <w:rPr>
                <w:rFonts w:hint="eastAsia"/>
              </w:rPr>
              <w:t>（</w:t>
            </w:r>
            <w:r>
              <w:rPr>
                <w:rFonts w:hint="eastAsia"/>
              </w:rPr>
              <w:t>R5</w:t>
            </w:r>
            <w:r>
              <w:rPr>
                <w:rFonts w:hint="eastAsia"/>
              </w:rPr>
              <w:t>）</w:t>
            </w:r>
          </w:p>
        </w:tc>
        <w:tc>
          <w:tcPr>
            <w:tcW w:w="606" w:type="dxa"/>
          </w:tcPr>
          <w:p w14:paraId="515E2F7F" w14:textId="77777777" w:rsidR="00DA17BD" w:rsidRDefault="00DA17BD" w:rsidP="00613C8D">
            <w:r>
              <w:rPr>
                <w:rFonts w:hint="eastAsia"/>
              </w:rPr>
              <w:t>12</w:t>
            </w:r>
          </w:p>
        </w:tc>
        <w:tc>
          <w:tcPr>
            <w:tcW w:w="607" w:type="dxa"/>
          </w:tcPr>
          <w:p w14:paraId="2550F581" w14:textId="77777777" w:rsidR="00DA17BD" w:rsidRDefault="00DA17BD" w:rsidP="00613C8D">
            <w:r>
              <w:rPr>
                <w:rFonts w:hint="eastAsia"/>
              </w:rPr>
              <w:t>25</w:t>
            </w:r>
          </w:p>
        </w:tc>
        <w:tc>
          <w:tcPr>
            <w:tcW w:w="607" w:type="dxa"/>
          </w:tcPr>
          <w:p w14:paraId="2DE70B97" w14:textId="77777777" w:rsidR="00DA17BD" w:rsidRDefault="00DA17BD" w:rsidP="00613C8D">
            <w:r>
              <w:rPr>
                <w:rFonts w:hint="eastAsia"/>
              </w:rPr>
              <w:t>27</w:t>
            </w:r>
          </w:p>
        </w:tc>
        <w:tc>
          <w:tcPr>
            <w:tcW w:w="606" w:type="dxa"/>
          </w:tcPr>
          <w:p w14:paraId="13B45C67" w14:textId="77777777" w:rsidR="00DA17BD" w:rsidRDefault="00DA17BD" w:rsidP="00613C8D">
            <w:r>
              <w:rPr>
                <w:rFonts w:hint="eastAsia"/>
              </w:rPr>
              <w:t>24</w:t>
            </w:r>
          </w:p>
        </w:tc>
        <w:tc>
          <w:tcPr>
            <w:tcW w:w="606" w:type="dxa"/>
          </w:tcPr>
          <w:p w14:paraId="094985E8" w14:textId="77777777" w:rsidR="00DA17BD" w:rsidRDefault="00DA17BD" w:rsidP="00613C8D">
            <w:r>
              <w:rPr>
                <w:rFonts w:hint="eastAsia"/>
              </w:rPr>
              <w:t>17</w:t>
            </w:r>
          </w:p>
        </w:tc>
        <w:tc>
          <w:tcPr>
            <w:tcW w:w="607" w:type="dxa"/>
          </w:tcPr>
          <w:p w14:paraId="64A2C861" w14:textId="77777777" w:rsidR="00DA17BD" w:rsidRDefault="00DA17BD" w:rsidP="00613C8D">
            <w:r>
              <w:rPr>
                <w:rFonts w:hint="eastAsia"/>
              </w:rPr>
              <w:t>14</w:t>
            </w:r>
          </w:p>
        </w:tc>
        <w:tc>
          <w:tcPr>
            <w:tcW w:w="607" w:type="dxa"/>
          </w:tcPr>
          <w:p w14:paraId="53EE2CCB" w14:textId="77777777" w:rsidR="00DA17BD" w:rsidRDefault="00DA17BD" w:rsidP="00613C8D">
            <w:r>
              <w:rPr>
                <w:rFonts w:hint="eastAsia"/>
              </w:rPr>
              <w:t>26</w:t>
            </w:r>
          </w:p>
        </w:tc>
        <w:tc>
          <w:tcPr>
            <w:tcW w:w="607" w:type="dxa"/>
          </w:tcPr>
          <w:p w14:paraId="733955BD" w14:textId="77777777" w:rsidR="00DA17BD" w:rsidRDefault="00DA17BD" w:rsidP="00613C8D">
            <w:r>
              <w:rPr>
                <w:rFonts w:hint="eastAsia"/>
              </w:rPr>
              <w:t>25</w:t>
            </w:r>
          </w:p>
        </w:tc>
        <w:tc>
          <w:tcPr>
            <w:tcW w:w="607" w:type="dxa"/>
          </w:tcPr>
          <w:p w14:paraId="799B265F" w14:textId="77777777" w:rsidR="00DA17BD" w:rsidRDefault="00DA17BD" w:rsidP="00613C8D">
            <w:r>
              <w:rPr>
                <w:rFonts w:hint="eastAsia"/>
              </w:rPr>
              <w:t>22</w:t>
            </w:r>
          </w:p>
        </w:tc>
        <w:tc>
          <w:tcPr>
            <w:tcW w:w="607" w:type="dxa"/>
          </w:tcPr>
          <w:p w14:paraId="501C0E4F" w14:textId="77777777" w:rsidR="00DA17BD" w:rsidRDefault="00DA17BD" w:rsidP="00613C8D">
            <w:r>
              <w:rPr>
                <w:rFonts w:hint="eastAsia"/>
              </w:rPr>
              <w:t>23</w:t>
            </w:r>
          </w:p>
        </w:tc>
        <w:tc>
          <w:tcPr>
            <w:tcW w:w="607" w:type="dxa"/>
          </w:tcPr>
          <w:p w14:paraId="5F5DDA05" w14:textId="77777777" w:rsidR="00DA17BD" w:rsidRDefault="00DA17BD" w:rsidP="00613C8D">
            <w:r>
              <w:rPr>
                <w:rFonts w:hint="eastAsia"/>
              </w:rPr>
              <w:t>13</w:t>
            </w:r>
          </w:p>
        </w:tc>
        <w:tc>
          <w:tcPr>
            <w:tcW w:w="607" w:type="dxa"/>
          </w:tcPr>
          <w:p w14:paraId="2E81CC2E" w14:textId="77777777" w:rsidR="00DA17BD" w:rsidRDefault="00DA17BD" w:rsidP="00613C8D">
            <w:r>
              <w:rPr>
                <w:rFonts w:hint="eastAsia"/>
              </w:rPr>
              <w:t>20</w:t>
            </w:r>
          </w:p>
        </w:tc>
        <w:tc>
          <w:tcPr>
            <w:tcW w:w="607" w:type="dxa"/>
          </w:tcPr>
          <w:p w14:paraId="4482DCCC" w14:textId="77777777" w:rsidR="00DA17BD" w:rsidRDefault="00DA17BD" w:rsidP="00613C8D">
            <w:r>
              <w:rPr>
                <w:rFonts w:hint="eastAsia"/>
              </w:rPr>
              <w:t>248</w:t>
            </w:r>
          </w:p>
        </w:tc>
      </w:tr>
      <w:tr w:rsidR="00DA17BD" w14:paraId="11B321DF" w14:textId="77777777" w:rsidTr="00DA17BD">
        <w:tc>
          <w:tcPr>
            <w:tcW w:w="905" w:type="dxa"/>
          </w:tcPr>
          <w:p w14:paraId="785FA74C" w14:textId="77777777" w:rsidR="00DA17BD" w:rsidRDefault="00DA17BD" w:rsidP="00613C8D">
            <w:r>
              <w:rPr>
                <w:rFonts w:hint="eastAsia"/>
              </w:rPr>
              <w:t>2024</w:t>
            </w:r>
            <w:r>
              <w:rPr>
                <w:rFonts w:hint="eastAsia"/>
              </w:rPr>
              <w:t>（</w:t>
            </w:r>
            <w:r>
              <w:rPr>
                <w:rFonts w:hint="eastAsia"/>
              </w:rPr>
              <w:t>R6</w:t>
            </w:r>
            <w:r>
              <w:rPr>
                <w:rFonts w:hint="eastAsia"/>
              </w:rPr>
              <w:t>）</w:t>
            </w:r>
          </w:p>
        </w:tc>
        <w:tc>
          <w:tcPr>
            <w:tcW w:w="606" w:type="dxa"/>
          </w:tcPr>
          <w:p w14:paraId="08A20E84" w14:textId="77777777" w:rsidR="00DA17BD" w:rsidRDefault="00DA17BD" w:rsidP="00613C8D">
            <w:r>
              <w:rPr>
                <w:rFonts w:hint="eastAsia"/>
              </w:rPr>
              <w:t>17</w:t>
            </w:r>
          </w:p>
        </w:tc>
        <w:tc>
          <w:tcPr>
            <w:tcW w:w="607" w:type="dxa"/>
          </w:tcPr>
          <w:p w14:paraId="4C1393D3" w14:textId="77777777" w:rsidR="00DA17BD" w:rsidRDefault="00DA17BD" w:rsidP="00613C8D">
            <w:r>
              <w:rPr>
                <w:rFonts w:hint="eastAsia"/>
              </w:rPr>
              <w:t>25</w:t>
            </w:r>
          </w:p>
        </w:tc>
        <w:tc>
          <w:tcPr>
            <w:tcW w:w="607" w:type="dxa"/>
          </w:tcPr>
          <w:p w14:paraId="261AF67F" w14:textId="77777777" w:rsidR="00DA17BD" w:rsidRDefault="00DA17BD" w:rsidP="00613C8D">
            <w:r>
              <w:rPr>
                <w:rFonts w:hint="eastAsia"/>
              </w:rPr>
              <w:t>22</w:t>
            </w:r>
          </w:p>
        </w:tc>
        <w:tc>
          <w:tcPr>
            <w:tcW w:w="606" w:type="dxa"/>
          </w:tcPr>
          <w:p w14:paraId="736F2EBD" w14:textId="77777777" w:rsidR="00DA17BD" w:rsidRDefault="00DA17BD" w:rsidP="00613C8D">
            <w:r>
              <w:rPr>
                <w:rFonts w:hint="eastAsia"/>
              </w:rPr>
              <w:t>31</w:t>
            </w:r>
          </w:p>
        </w:tc>
        <w:tc>
          <w:tcPr>
            <w:tcW w:w="606" w:type="dxa"/>
          </w:tcPr>
          <w:p w14:paraId="0B61093E" w14:textId="77777777" w:rsidR="00DA17BD" w:rsidRDefault="00DA17BD" w:rsidP="00613C8D">
            <w:r>
              <w:rPr>
                <w:rFonts w:hint="eastAsia"/>
              </w:rPr>
              <w:t>20</w:t>
            </w:r>
          </w:p>
        </w:tc>
        <w:tc>
          <w:tcPr>
            <w:tcW w:w="607" w:type="dxa"/>
          </w:tcPr>
          <w:p w14:paraId="24AC3750" w14:textId="77777777" w:rsidR="00DA17BD" w:rsidRDefault="00DA17BD" w:rsidP="00613C8D">
            <w:r>
              <w:rPr>
                <w:rFonts w:hint="eastAsia"/>
              </w:rPr>
              <w:t>23</w:t>
            </w:r>
          </w:p>
        </w:tc>
        <w:tc>
          <w:tcPr>
            <w:tcW w:w="607" w:type="dxa"/>
          </w:tcPr>
          <w:p w14:paraId="7DD2BCD8" w14:textId="77777777" w:rsidR="00DA17BD" w:rsidRDefault="00DA17BD" w:rsidP="00613C8D">
            <w:r>
              <w:rPr>
                <w:rFonts w:hint="eastAsia"/>
              </w:rPr>
              <w:t>29</w:t>
            </w:r>
          </w:p>
        </w:tc>
        <w:tc>
          <w:tcPr>
            <w:tcW w:w="607" w:type="dxa"/>
          </w:tcPr>
          <w:p w14:paraId="18A3A0EF" w14:textId="77777777" w:rsidR="00DA17BD" w:rsidRDefault="00DA17BD" w:rsidP="00613C8D">
            <w:r>
              <w:rPr>
                <w:rFonts w:hint="eastAsia"/>
              </w:rPr>
              <w:t>24</w:t>
            </w:r>
          </w:p>
        </w:tc>
        <w:tc>
          <w:tcPr>
            <w:tcW w:w="607" w:type="dxa"/>
          </w:tcPr>
          <w:p w14:paraId="5861AB0B" w14:textId="77777777" w:rsidR="00DA17BD" w:rsidRDefault="00DA17BD" w:rsidP="00613C8D">
            <w:r>
              <w:rPr>
                <w:rFonts w:hint="eastAsia"/>
              </w:rPr>
              <w:t>27</w:t>
            </w:r>
          </w:p>
        </w:tc>
        <w:tc>
          <w:tcPr>
            <w:tcW w:w="607" w:type="dxa"/>
          </w:tcPr>
          <w:p w14:paraId="35EBA402" w14:textId="77777777" w:rsidR="00DA17BD" w:rsidRDefault="00DA17BD" w:rsidP="00613C8D">
            <w:r>
              <w:rPr>
                <w:rFonts w:hint="eastAsia"/>
              </w:rPr>
              <w:t>36</w:t>
            </w:r>
          </w:p>
        </w:tc>
        <w:tc>
          <w:tcPr>
            <w:tcW w:w="607" w:type="dxa"/>
          </w:tcPr>
          <w:p w14:paraId="2BFFA07E" w14:textId="77777777" w:rsidR="00DA17BD" w:rsidRDefault="00DA17BD" w:rsidP="00613C8D">
            <w:r>
              <w:rPr>
                <w:rFonts w:hint="eastAsia"/>
              </w:rPr>
              <w:t>26</w:t>
            </w:r>
          </w:p>
        </w:tc>
        <w:tc>
          <w:tcPr>
            <w:tcW w:w="607" w:type="dxa"/>
          </w:tcPr>
          <w:p w14:paraId="08BCCB5B" w14:textId="77777777" w:rsidR="00DA17BD" w:rsidRDefault="00DA17BD" w:rsidP="00613C8D">
            <w:r>
              <w:rPr>
                <w:rFonts w:hint="eastAsia"/>
              </w:rPr>
              <w:t>27</w:t>
            </w:r>
          </w:p>
        </w:tc>
        <w:tc>
          <w:tcPr>
            <w:tcW w:w="607" w:type="dxa"/>
          </w:tcPr>
          <w:p w14:paraId="4DD223C5" w14:textId="77777777" w:rsidR="00DA17BD" w:rsidRDefault="00DA17BD" w:rsidP="00613C8D">
            <w:r>
              <w:rPr>
                <w:rFonts w:hint="eastAsia"/>
              </w:rPr>
              <w:t>307</w:t>
            </w:r>
          </w:p>
        </w:tc>
      </w:tr>
    </w:tbl>
    <w:p w14:paraId="6881DAA7" w14:textId="77777777" w:rsidR="00DA17BD" w:rsidRPr="00DA17BD" w:rsidRDefault="00DA17BD" w:rsidP="00DA17BD">
      <w:pPr>
        <w:ind w:firstLineChars="100" w:firstLine="240"/>
        <w:rPr>
          <w:sz w:val="24"/>
          <w:szCs w:val="24"/>
        </w:rPr>
      </w:pPr>
      <w:r w:rsidRPr="00DA17BD">
        <w:rPr>
          <w:rFonts w:hint="eastAsia"/>
          <w:sz w:val="24"/>
          <w:szCs w:val="24"/>
        </w:rPr>
        <w:t>■障がい児相談</w:t>
      </w:r>
    </w:p>
    <w:tbl>
      <w:tblPr>
        <w:tblStyle w:val="a3"/>
        <w:tblW w:w="0" w:type="auto"/>
        <w:tblInd w:w="465" w:type="dxa"/>
        <w:tblLook w:val="04A0" w:firstRow="1" w:lastRow="0" w:firstColumn="1" w:lastColumn="0" w:noHBand="0" w:noVBand="1"/>
      </w:tblPr>
      <w:tblGrid>
        <w:gridCol w:w="905"/>
        <w:gridCol w:w="606"/>
        <w:gridCol w:w="606"/>
        <w:gridCol w:w="606"/>
        <w:gridCol w:w="607"/>
        <w:gridCol w:w="607"/>
        <w:gridCol w:w="607"/>
        <w:gridCol w:w="607"/>
        <w:gridCol w:w="607"/>
        <w:gridCol w:w="607"/>
        <w:gridCol w:w="607"/>
        <w:gridCol w:w="607"/>
        <w:gridCol w:w="607"/>
        <w:gridCol w:w="607"/>
      </w:tblGrid>
      <w:tr w:rsidR="00DA17BD" w14:paraId="0AFA050E" w14:textId="77777777" w:rsidTr="00DA17BD">
        <w:tc>
          <w:tcPr>
            <w:tcW w:w="905" w:type="dxa"/>
          </w:tcPr>
          <w:p w14:paraId="58AE290F" w14:textId="77777777" w:rsidR="00DA17BD" w:rsidRDefault="00DA17BD" w:rsidP="00613C8D"/>
        </w:tc>
        <w:tc>
          <w:tcPr>
            <w:tcW w:w="606" w:type="dxa"/>
          </w:tcPr>
          <w:p w14:paraId="2C6A0FF9" w14:textId="77777777" w:rsidR="00DA17BD" w:rsidRDefault="00DA17BD" w:rsidP="00613C8D">
            <w:r>
              <w:rPr>
                <w:rFonts w:hint="eastAsia"/>
              </w:rPr>
              <w:t>4</w:t>
            </w:r>
            <w:r>
              <w:rPr>
                <w:rFonts w:hint="eastAsia"/>
              </w:rPr>
              <w:t>月</w:t>
            </w:r>
          </w:p>
        </w:tc>
        <w:tc>
          <w:tcPr>
            <w:tcW w:w="606" w:type="dxa"/>
          </w:tcPr>
          <w:p w14:paraId="7BF39008" w14:textId="77777777" w:rsidR="00DA17BD" w:rsidRDefault="00DA17BD" w:rsidP="00613C8D">
            <w:r>
              <w:rPr>
                <w:rFonts w:hint="eastAsia"/>
              </w:rPr>
              <w:t>5</w:t>
            </w:r>
            <w:r>
              <w:rPr>
                <w:rFonts w:hint="eastAsia"/>
              </w:rPr>
              <w:t>月</w:t>
            </w:r>
          </w:p>
        </w:tc>
        <w:tc>
          <w:tcPr>
            <w:tcW w:w="606" w:type="dxa"/>
          </w:tcPr>
          <w:p w14:paraId="49E9752C" w14:textId="77777777" w:rsidR="00DA17BD" w:rsidRDefault="00DA17BD" w:rsidP="00613C8D">
            <w:r>
              <w:rPr>
                <w:rFonts w:hint="eastAsia"/>
              </w:rPr>
              <w:t>6</w:t>
            </w:r>
            <w:r>
              <w:rPr>
                <w:rFonts w:hint="eastAsia"/>
              </w:rPr>
              <w:t>月</w:t>
            </w:r>
          </w:p>
        </w:tc>
        <w:tc>
          <w:tcPr>
            <w:tcW w:w="607" w:type="dxa"/>
          </w:tcPr>
          <w:p w14:paraId="1C40F2FA" w14:textId="77777777" w:rsidR="00DA17BD" w:rsidRDefault="00DA17BD" w:rsidP="00613C8D">
            <w:r>
              <w:rPr>
                <w:rFonts w:hint="eastAsia"/>
              </w:rPr>
              <w:t>7</w:t>
            </w:r>
            <w:r>
              <w:rPr>
                <w:rFonts w:hint="eastAsia"/>
              </w:rPr>
              <w:t>月</w:t>
            </w:r>
          </w:p>
        </w:tc>
        <w:tc>
          <w:tcPr>
            <w:tcW w:w="607" w:type="dxa"/>
          </w:tcPr>
          <w:p w14:paraId="02B61A12" w14:textId="77777777" w:rsidR="00DA17BD" w:rsidRDefault="00DA17BD" w:rsidP="00613C8D">
            <w:r>
              <w:rPr>
                <w:rFonts w:hint="eastAsia"/>
              </w:rPr>
              <w:t>8</w:t>
            </w:r>
            <w:r>
              <w:rPr>
                <w:rFonts w:hint="eastAsia"/>
              </w:rPr>
              <w:t>月</w:t>
            </w:r>
          </w:p>
        </w:tc>
        <w:tc>
          <w:tcPr>
            <w:tcW w:w="607" w:type="dxa"/>
          </w:tcPr>
          <w:p w14:paraId="1F12CF53" w14:textId="77777777" w:rsidR="00DA17BD" w:rsidRDefault="00DA17BD" w:rsidP="00613C8D">
            <w:r>
              <w:rPr>
                <w:rFonts w:hint="eastAsia"/>
              </w:rPr>
              <w:t>9</w:t>
            </w:r>
            <w:r>
              <w:rPr>
                <w:rFonts w:hint="eastAsia"/>
              </w:rPr>
              <w:t>月</w:t>
            </w:r>
          </w:p>
        </w:tc>
        <w:tc>
          <w:tcPr>
            <w:tcW w:w="607" w:type="dxa"/>
          </w:tcPr>
          <w:p w14:paraId="2FA87221" w14:textId="77777777" w:rsidR="00DA17BD" w:rsidRDefault="00DA17BD" w:rsidP="00613C8D">
            <w:r>
              <w:rPr>
                <w:rFonts w:hint="eastAsia"/>
              </w:rPr>
              <w:t>10</w:t>
            </w:r>
            <w:r>
              <w:rPr>
                <w:rFonts w:hint="eastAsia"/>
              </w:rPr>
              <w:t>月</w:t>
            </w:r>
          </w:p>
        </w:tc>
        <w:tc>
          <w:tcPr>
            <w:tcW w:w="607" w:type="dxa"/>
          </w:tcPr>
          <w:p w14:paraId="6C2F37B3" w14:textId="77777777" w:rsidR="00DA17BD" w:rsidRDefault="00DA17BD" w:rsidP="00613C8D">
            <w:r>
              <w:rPr>
                <w:rFonts w:hint="eastAsia"/>
              </w:rPr>
              <w:t>11</w:t>
            </w:r>
            <w:r>
              <w:rPr>
                <w:rFonts w:hint="eastAsia"/>
              </w:rPr>
              <w:t>月</w:t>
            </w:r>
          </w:p>
        </w:tc>
        <w:tc>
          <w:tcPr>
            <w:tcW w:w="607" w:type="dxa"/>
          </w:tcPr>
          <w:p w14:paraId="6A78B474" w14:textId="77777777" w:rsidR="00DA17BD" w:rsidRDefault="00DA17BD" w:rsidP="00613C8D">
            <w:r>
              <w:rPr>
                <w:rFonts w:hint="eastAsia"/>
              </w:rPr>
              <w:t>12</w:t>
            </w:r>
            <w:r>
              <w:rPr>
                <w:rFonts w:hint="eastAsia"/>
              </w:rPr>
              <w:t>月</w:t>
            </w:r>
          </w:p>
        </w:tc>
        <w:tc>
          <w:tcPr>
            <w:tcW w:w="607" w:type="dxa"/>
          </w:tcPr>
          <w:p w14:paraId="33AFABAB" w14:textId="77777777" w:rsidR="00DA17BD" w:rsidRDefault="00DA17BD" w:rsidP="00613C8D">
            <w:r>
              <w:rPr>
                <w:rFonts w:hint="eastAsia"/>
              </w:rPr>
              <w:t>1</w:t>
            </w:r>
            <w:r>
              <w:rPr>
                <w:rFonts w:hint="eastAsia"/>
              </w:rPr>
              <w:t>月</w:t>
            </w:r>
          </w:p>
        </w:tc>
        <w:tc>
          <w:tcPr>
            <w:tcW w:w="607" w:type="dxa"/>
          </w:tcPr>
          <w:p w14:paraId="75599DAD" w14:textId="77777777" w:rsidR="00DA17BD" w:rsidRDefault="00DA17BD" w:rsidP="00613C8D">
            <w:r>
              <w:rPr>
                <w:rFonts w:hint="eastAsia"/>
              </w:rPr>
              <w:t>2</w:t>
            </w:r>
            <w:r>
              <w:rPr>
                <w:rFonts w:hint="eastAsia"/>
              </w:rPr>
              <w:t>月</w:t>
            </w:r>
          </w:p>
        </w:tc>
        <w:tc>
          <w:tcPr>
            <w:tcW w:w="607" w:type="dxa"/>
          </w:tcPr>
          <w:p w14:paraId="0A02FEE5" w14:textId="77777777" w:rsidR="00DA17BD" w:rsidRDefault="00DA17BD" w:rsidP="00613C8D">
            <w:r>
              <w:rPr>
                <w:rFonts w:hint="eastAsia"/>
              </w:rPr>
              <w:t>3</w:t>
            </w:r>
            <w:r>
              <w:rPr>
                <w:rFonts w:hint="eastAsia"/>
              </w:rPr>
              <w:t>月</w:t>
            </w:r>
          </w:p>
        </w:tc>
        <w:tc>
          <w:tcPr>
            <w:tcW w:w="607" w:type="dxa"/>
          </w:tcPr>
          <w:p w14:paraId="2FF95336" w14:textId="77777777" w:rsidR="00DA17BD" w:rsidRDefault="00DA17BD" w:rsidP="00613C8D">
            <w:r>
              <w:rPr>
                <w:rFonts w:hint="eastAsia"/>
              </w:rPr>
              <w:t>計</w:t>
            </w:r>
          </w:p>
        </w:tc>
      </w:tr>
      <w:tr w:rsidR="00DA17BD" w14:paraId="3A21063A" w14:textId="77777777" w:rsidTr="00DA17BD">
        <w:tc>
          <w:tcPr>
            <w:tcW w:w="905" w:type="dxa"/>
          </w:tcPr>
          <w:p w14:paraId="34A093AC" w14:textId="77777777" w:rsidR="00DA17BD" w:rsidRDefault="00DA17BD" w:rsidP="00613C8D">
            <w:r>
              <w:rPr>
                <w:rFonts w:hint="eastAsia"/>
              </w:rPr>
              <w:t>2023</w:t>
            </w:r>
            <w:r>
              <w:rPr>
                <w:rFonts w:hint="eastAsia"/>
              </w:rPr>
              <w:t>（</w:t>
            </w:r>
            <w:r>
              <w:rPr>
                <w:rFonts w:hint="eastAsia"/>
              </w:rPr>
              <w:t>R5</w:t>
            </w:r>
            <w:r>
              <w:rPr>
                <w:rFonts w:hint="eastAsia"/>
              </w:rPr>
              <w:t>）</w:t>
            </w:r>
          </w:p>
        </w:tc>
        <w:tc>
          <w:tcPr>
            <w:tcW w:w="606" w:type="dxa"/>
          </w:tcPr>
          <w:p w14:paraId="0F4E000F" w14:textId="77777777" w:rsidR="00DA17BD" w:rsidRDefault="00DA17BD" w:rsidP="00613C8D">
            <w:r>
              <w:rPr>
                <w:rFonts w:hint="eastAsia"/>
              </w:rPr>
              <w:t>19</w:t>
            </w:r>
          </w:p>
        </w:tc>
        <w:tc>
          <w:tcPr>
            <w:tcW w:w="606" w:type="dxa"/>
          </w:tcPr>
          <w:p w14:paraId="3E64F95F" w14:textId="77777777" w:rsidR="00DA17BD" w:rsidRDefault="00DA17BD" w:rsidP="00613C8D">
            <w:r>
              <w:rPr>
                <w:rFonts w:hint="eastAsia"/>
              </w:rPr>
              <w:t>12</w:t>
            </w:r>
          </w:p>
        </w:tc>
        <w:tc>
          <w:tcPr>
            <w:tcW w:w="606" w:type="dxa"/>
          </w:tcPr>
          <w:p w14:paraId="42BF74A6" w14:textId="77777777" w:rsidR="00DA17BD" w:rsidRDefault="00DA17BD" w:rsidP="00613C8D">
            <w:r>
              <w:rPr>
                <w:rFonts w:hint="eastAsia"/>
              </w:rPr>
              <w:t>21</w:t>
            </w:r>
          </w:p>
        </w:tc>
        <w:tc>
          <w:tcPr>
            <w:tcW w:w="607" w:type="dxa"/>
          </w:tcPr>
          <w:p w14:paraId="45EAD48E" w14:textId="77777777" w:rsidR="00DA17BD" w:rsidRDefault="00DA17BD" w:rsidP="00613C8D">
            <w:r>
              <w:rPr>
                <w:rFonts w:hint="eastAsia"/>
              </w:rPr>
              <w:t>16</w:t>
            </w:r>
          </w:p>
        </w:tc>
        <w:tc>
          <w:tcPr>
            <w:tcW w:w="607" w:type="dxa"/>
          </w:tcPr>
          <w:p w14:paraId="5CE913AA" w14:textId="77777777" w:rsidR="00DA17BD" w:rsidRDefault="00DA17BD" w:rsidP="00613C8D">
            <w:r>
              <w:rPr>
                <w:rFonts w:hint="eastAsia"/>
              </w:rPr>
              <w:t>17</w:t>
            </w:r>
          </w:p>
        </w:tc>
        <w:tc>
          <w:tcPr>
            <w:tcW w:w="607" w:type="dxa"/>
          </w:tcPr>
          <w:p w14:paraId="74A456EB" w14:textId="77777777" w:rsidR="00DA17BD" w:rsidRDefault="00DA17BD" w:rsidP="00613C8D">
            <w:r>
              <w:rPr>
                <w:rFonts w:hint="eastAsia"/>
              </w:rPr>
              <w:t>20</w:t>
            </w:r>
          </w:p>
        </w:tc>
        <w:tc>
          <w:tcPr>
            <w:tcW w:w="607" w:type="dxa"/>
          </w:tcPr>
          <w:p w14:paraId="5FA7605E" w14:textId="77777777" w:rsidR="00DA17BD" w:rsidRDefault="00DA17BD" w:rsidP="00613C8D">
            <w:r>
              <w:rPr>
                <w:rFonts w:hint="eastAsia"/>
              </w:rPr>
              <w:t>10</w:t>
            </w:r>
          </w:p>
        </w:tc>
        <w:tc>
          <w:tcPr>
            <w:tcW w:w="607" w:type="dxa"/>
          </w:tcPr>
          <w:p w14:paraId="3328DEAD" w14:textId="77777777" w:rsidR="00DA17BD" w:rsidRDefault="00DA17BD" w:rsidP="00613C8D">
            <w:r>
              <w:rPr>
                <w:rFonts w:hint="eastAsia"/>
              </w:rPr>
              <w:t>21</w:t>
            </w:r>
          </w:p>
        </w:tc>
        <w:tc>
          <w:tcPr>
            <w:tcW w:w="607" w:type="dxa"/>
          </w:tcPr>
          <w:p w14:paraId="41F3553C" w14:textId="77777777" w:rsidR="00DA17BD" w:rsidRDefault="00DA17BD" w:rsidP="00613C8D">
            <w:r>
              <w:rPr>
                <w:rFonts w:hint="eastAsia"/>
              </w:rPr>
              <w:t>13</w:t>
            </w:r>
          </w:p>
        </w:tc>
        <w:tc>
          <w:tcPr>
            <w:tcW w:w="607" w:type="dxa"/>
          </w:tcPr>
          <w:p w14:paraId="2F19B617" w14:textId="77777777" w:rsidR="00DA17BD" w:rsidRDefault="00DA17BD" w:rsidP="00613C8D">
            <w:r>
              <w:rPr>
                <w:rFonts w:hint="eastAsia"/>
              </w:rPr>
              <w:t>16</w:t>
            </w:r>
          </w:p>
        </w:tc>
        <w:tc>
          <w:tcPr>
            <w:tcW w:w="607" w:type="dxa"/>
          </w:tcPr>
          <w:p w14:paraId="086B5B4A" w14:textId="77777777" w:rsidR="00DA17BD" w:rsidRDefault="00DA17BD" w:rsidP="00613C8D">
            <w:r>
              <w:rPr>
                <w:rFonts w:hint="eastAsia"/>
              </w:rPr>
              <w:t>25</w:t>
            </w:r>
          </w:p>
        </w:tc>
        <w:tc>
          <w:tcPr>
            <w:tcW w:w="607" w:type="dxa"/>
          </w:tcPr>
          <w:p w14:paraId="1999CB93" w14:textId="77777777" w:rsidR="00DA17BD" w:rsidRDefault="00DA17BD" w:rsidP="00613C8D">
            <w:r>
              <w:rPr>
                <w:rFonts w:hint="eastAsia"/>
              </w:rPr>
              <w:t>13</w:t>
            </w:r>
          </w:p>
        </w:tc>
        <w:tc>
          <w:tcPr>
            <w:tcW w:w="607" w:type="dxa"/>
          </w:tcPr>
          <w:p w14:paraId="3C2387E4" w14:textId="77777777" w:rsidR="00DA17BD" w:rsidRDefault="00DA17BD" w:rsidP="00613C8D">
            <w:r>
              <w:rPr>
                <w:rFonts w:hint="eastAsia"/>
              </w:rPr>
              <w:t>203</w:t>
            </w:r>
          </w:p>
        </w:tc>
      </w:tr>
      <w:tr w:rsidR="00DA17BD" w14:paraId="23AC56EE" w14:textId="77777777" w:rsidTr="00DA17BD">
        <w:tc>
          <w:tcPr>
            <w:tcW w:w="905" w:type="dxa"/>
          </w:tcPr>
          <w:p w14:paraId="1FF8B517" w14:textId="77777777" w:rsidR="00DA17BD" w:rsidRDefault="00DA17BD" w:rsidP="00613C8D">
            <w:r>
              <w:rPr>
                <w:rFonts w:hint="eastAsia"/>
              </w:rPr>
              <w:t>2024</w:t>
            </w:r>
            <w:r>
              <w:rPr>
                <w:rFonts w:hint="eastAsia"/>
              </w:rPr>
              <w:t>（</w:t>
            </w:r>
            <w:r>
              <w:rPr>
                <w:rFonts w:hint="eastAsia"/>
              </w:rPr>
              <w:t>R6</w:t>
            </w:r>
            <w:r>
              <w:rPr>
                <w:rFonts w:hint="eastAsia"/>
              </w:rPr>
              <w:t>）</w:t>
            </w:r>
          </w:p>
        </w:tc>
        <w:tc>
          <w:tcPr>
            <w:tcW w:w="606" w:type="dxa"/>
          </w:tcPr>
          <w:p w14:paraId="2347FAEA" w14:textId="77777777" w:rsidR="00DA17BD" w:rsidRDefault="00DA17BD" w:rsidP="00613C8D">
            <w:r>
              <w:rPr>
                <w:rFonts w:hint="eastAsia"/>
              </w:rPr>
              <w:t>19</w:t>
            </w:r>
          </w:p>
        </w:tc>
        <w:tc>
          <w:tcPr>
            <w:tcW w:w="606" w:type="dxa"/>
          </w:tcPr>
          <w:p w14:paraId="1B71A865" w14:textId="77777777" w:rsidR="00DA17BD" w:rsidRDefault="00DA17BD" w:rsidP="00613C8D">
            <w:r>
              <w:rPr>
                <w:rFonts w:hint="eastAsia"/>
              </w:rPr>
              <w:t>17</w:t>
            </w:r>
          </w:p>
        </w:tc>
        <w:tc>
          <w:tcPr>
            <w:tcW w:w="606" w:type="dxa"/>
          </w:tcPr>
          <w:p w14:paraId="7255E5CF" w14:textId="77777777" w:rsidR="00DA17BD" w:rsidRDefault="00DA17BD" w:rsidP="00613C8D">
            <w:r>
              <w:rPr>
                <w:rFonts w:hint="eastAsia"/>
              </w:rPr>
              <w:t>23</w:t>
            </w:r>
          </w:p>
        </w:tc>
        <w:tc>
          <w:tcPr>
            <w:tcW w:w="607" w:type="dxa"/>
          </w:tcPr>
          <w:p w14:paraId="645E1C1A" w14:textId="77777777" w:rsidR="00DA17BD" w:rsidRDefault="00DA17BD" w:rsidP="00613C8D">
            <w:r>
              <w:rPr>
                <w:rFonts w:hint="eastAsia"/>
              </w:rPr>
              <w:t>11</w:t>
            </w:r>
          </w:p>
        </w:tc>
        <w:tc>
          <w:tcPr>
            <w:tcW w:w="607" w:type="dxa"/>
          </w:tcPr>
          <w:p w14:paraId="0968EC7D" w14:textId="77777777" w:rsidR="00DA17BD" w:rsidRDefault="00DA17BD" w:rsidP="00613C8D">
            <w:r>
              <w:rPr>
                <w:rFonts w:hint="eastAsia"/>
              </w:rPr>
              <w:t>13</w:t>
            </w:r>
          </w:p>
        </w:tc>
        <w:tc>
          <w:tcPr>
            <w:tcW w:w="607" w:type="dxa"/>
          </w:tcPr>
          <w:p w14:paraId="19451F20" w14:textId="77777777" w:rsidR="00DA17BD" w:rsidRDefault="00DA17BD" w:rsidP="00613C8D">
            <w:r>
              <w:rPr>
                <w:rFonts w:hint="eastAsia"/>
              </w:rPr>
              <w:t>21</w:t>
            </w:r>
          </w:p>
        </w:tc>
        <w:tc>
          <w:tcPr>
            <w:tcW w:w="607" w:type="dxa"/>
          </w:tcPr>
          <w:p w14:paraId="0BC7CC72" w14:textId="77777777" w:rsidR="00DA17BD" w:rsidRDefault="00DA17BD" w:rsidP="00613C8D">
            <w:r>
              <w:rPr>
                <w:rFonts w:hint="eastAsia"/>
              </w:rPr>
              <w:t>7</w:t>
            </w:r>
          </w:p>
        </w:tc>
        <w:tc>
          <w:tcPr>
            <w:tcW w:w="607" w:type="dxa"/>
          </w:tcPr>
          <w:p w14:paraId="0AFADF46" w14:textId="77777777" w:rsidR="00DA17BD" w:rsidRDefault="00DA17BD" w:rsidP="00613C8D">
            <w:r>
              <w:rPr>
                <w:rFonts w:hint="eastAsia"/>
              </w:rPr>
              <w:t>19</w:t>
            </w:r>
          </w:p>
        </w:tc>
        <w:tc>
          <w:tcPr>
            <w:tcW w:w="607" w:type="dxa"/>
          </w:tcPr>
          <w:p w14:paraId="55543A33" w14:textId="77777777" w:rsidR="00DA17BD" w:rsidRDefault="00DA17BD" w:rsidP="00613C8D">
            <w:r>
              <w:rPr>
                <w:rFonts w:hint="eastAsia"/>
              </w:rPr>
              <w:t>10</w:t>
            </w:r>
          </w:p>
        </w:tc>
        <w:tc>
          <w:tcPr>
            <w:tcW w:w="607" w:type="dxa"/>
          </w:tcPr>
          <w:p w14:paraId="1B499218" w14:textId="77777777" w:rsidR="00DA17BD" w:rsidRDefault="00DA17BD" w:rsidP="00613C8D">
            <w:r>
              <w:rPr>
                <w:rFonts w:hint="eastAsia"/>
              </w:rPr>
              <w:t>22</w:t>
            </w:r>
          </w:p>
        </w:tc>
        <w:tc>
          <w:tcPr>
            <w:tcW w:w="607" w:type="dxa"/>
          </w:tcPr>
          <w:p w14:paraId="707654D8" w14:textId="77777777" w:rsidR="00DA17BD" w:rsidRDefault="00DA17BD" w:rsidP="00613C8D">
            <w:r>
              <w:rPr>
                <w:rFonts w:hint="eastAsia"/>
              </w:rPr>
              <w:t>15</w:t>
            </w:r>
          </w:p>
        </w:tc>
        <w:tc>
          <w:tcPr>
            <w:tcW w:w="607" w:type="dxa"/>
          </w:tcPr>
          <w:p w14:paraId="06A1D02B" w14:textId="77777777" w:rsidR="00DA17BD" w:rsidRDefault="00DA17BD" w:rsidP="00613C8D">
            <w:r>
              <w:rPr>
                <w:rFonts w:hint="eastAsia"/>
              </w:rPr>
              <w:t>16</w:t>
            </w:r>
          </w:p>
        </w:tc>
        <w:tc>
          <w:tcPr>
            <w:tcW w:w="607" w:type="dxa"/>
          </w:tcPr>
          <w:p w14:paraId="08BBB21A" w14:textId="77777777" w:rsidR="00DA17BD" w:rsidRDefault="00DA17BD" w:rsidP="00613C8D">
            <w:r>
              <w:rPr>
                <w:rFonts w:hint="eastAsia"/>
              </w:rPr>
              <w:t>193</w:t>
            </w:r>
          </w:p>
        </w:tc>
      </w:tr>
    </w:tbl>
    <w:p w14:paraId="258FA6E1" w14:textId="77777777" w:rsidR="00DA17BD" w:rsidRDefault="00DA17BD" w:rsidP="00DA17BD"/>
    <w:p w14:paraId="4D0DF9AB" w14:textId="77777777" w:rsidR="00276AA7" w:rsidRDefault="00276AA7" w:rsidP="00E66ED3">
      <w:pPr>
        <w:rPr>
          <w:rFonts w:asciiTheme="minorEastAsia" w:hAnsiTheme="minorEastAsia"/>
          <w:b/>
          <w:bCs/>
          <w:sz w:val="24"/>
          <w:szCs w:val="24"/>
        </w:rPr>
      </w:pPr>
    </w:p>
    <w:p w14:paraId="539411AD" w14:textId="77777777" w:rsidR="00DA17BD" w:rsidRDefault="00DA17BD" w:rsidP="00E66ED3">
      <w:pPr>
        <w:rPr>
          <w:rFonts w:asciiTheme="minorEastAsia" w:hAnsiTheme="minorEastAsia"/>
          <w:b/>
          <w:bCs/>
          <w:sz w:val="24"/>
          <w:szCs w:val="24"/>
        </w:rPr>
      </w:pPr>
    </w:p>
    <w:p w14:paraId="7208A1B9" w14:textId="77777777" w:rsidR="00C26DBB" w:rsidRDefault="00C26DBB" w:rsidP="00341AD3">
      <w:pPr>
        <w:rPr>
          <w:rFonts w:asciiTheme="minorEastAsia" w:hAnsiTheme="minorEastAsia"/>
          <w:b/>
          <w:bCs/>
          <w:sz w:val="24"/>
          <w:szCs w:val="24"/>
        </w:rPr>
      </w:pPr>
      <w:r>
        <w:rPr>
          <w:rFonts w:asciiTheme="minorEastAsia" w:hAnsiTheme="minorEastAsia" w:hint="eastAsia"/>
          <w:b/>
          <w:bCs/>
          <w:sz w:val="24"/>
          <w:szCs w:val="24"/>
        </w:rPr>
        <w:t>3　事業費の金額</w:t>
      </w:r>
    </w:p>
    <w:p w14:paraId="66956D02" w14:textId="2A8311AA" w:rsidR="00952758" w:rsidRPr="00DA17BD" w:rsidRDefault="00891AB6" w:rsidP="00DA17BD">
      <w:pPr>
        <w:ind w:firstLineChars="100" w:firstLine="241"/>
        <w:rPr>
          <w:rFonts w:asciiTheme="minorEastAsia" w:hAnsiTheme="minorEastAsia"/>
          <w:b/>
          <w:bCs/>
          <w:sz w:val="24"/>
          <w:szCs w:val="24"/>
        </w:rPr>
      </w:pPr>
      <w:r>
        <w:rPr>
          <w:rFonts w:asciiTheme="minorEastAsia" w:hAnsiTheme="minorEastAsia" w:hint="eastAsia"/>
          <w:b/>
          <w:bCs/>
          <w:sz w:val="24"/>
          <w:szCs w:val="24"/>
        </w:rPr>
        <w:t>108</w:t>
      </w:r>
      <w:r w:rsidR="00C26D4B">
        <w:rPr>
          <w:rFonts w:asciiTheme="minorEastAsia" w:hAnsiTheme="minorEastAsia" w:hint="eastAsia"/>
          <w:b/>
          <w:bCs/>
          <w:sz w:val="24"/>
          <w:szCs w:val="24"/>
        </w:rPr>
        <w:t>,</w:t>
      </w:r>
      <w:r>
        <w:rPr>
          <w:rFonts w:asciiTheme="minorEastAsia" w:hAnsiTheme="minorEastAsia" w:hint="eastAsia"/>
          <w:b/>
          <w:bCs/>
          <w:sz w:val="24"/>
          <w:szCs w:val="24"/>
        </w:rPr>
        <w:t>546</w:t>
      </w:r>
      <w:r w:rsidR="00C26D4B">
        <w:rPr>
          <w:rFonts w:asciiTheme="minorEastAsia" w:hAnsiTheme="minorEastAsia" w:hint="eastAsia"/>
          <w:b/>
          <w:bCs/>
          <w:sz w:val="24"/>
          <w:szCs w:val="24"/>
        </w:rPr>
        <w:t>,</w:t>
      </w:r>
      <w:r>
        <w:rPr>
          <w:rFonts w:asciiTheme="minorEastAsia" w:hAnsiTheme="minorEastAsia" w:hint="eastAsia"/>
          <w:b/>
          <w:bCs/>
          <w:sz w:val="24"/>
          <w:szCs w:val="24"/>
        </w:rPr>
        <w:t>070</w:t>
      </w:r>
      <w:r w:rsidR="009C1ACE">
        <w:rPr>
          <w:rFonts w:asciiTheme="minorEastAsia" w:hAnsiTheme="minorEastAsia" w:hint="eastAsia"/>
          <w:b/>
          <w:bCs/>
          <w:sz w:val="24"/>
          <w:szCs w:val="24"/>
        </w:rPr>
        <w:t>円　（総支出－管理費）</w:t>
      </w:r>
    </w:p>
    <w:sectPr w:rsidR="00952758" w:rsidRPr="00DA17BD" w:rsidSect="00955E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A301" w14:textId="77777777" w:rsidR="00AC2640" w:rsidRDefault="00AC2640" w:rsidP="00CB1A14">
      <w:r>
        <w:separator/>
      </w:r>
    </w:p>
  </w:endnote>
  <w:endnote w:type="continuationSeparator" w:id="0">
    <w:p w14:paraId="7D79C40C" w14:textId="77777777" w:rsidR="00AC2640" w:rsidRDefault="00AC2640" w:rsidP="00CB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45E7" w14:textId="77777777" w:rsidR="00AC2640" w:rsidRDefault="00AC2640" w:rsidP="00CB1A14">
      <w:r>
        <w:separator/>
      </w:r>
    </w:p>
  </w:footnote>
  <w:footnote w:type="continuationSeparator" w:id="0">
    <w:p w14:paraId="69625661" w14:textId="77777777" w:rsidR="00AC2640" w:rsidRDefault="00AC2640" w:rsidP="00CB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7AE"/>
    <w:multiLevelType w:val="hybridMultilevel"/>
    <w:tmpl w:val="195ADA74"/>
    <w:lvl w:ilvl="0" w:tplc="D194A0D4">
      <w:start w:val="1"/>
      <w:numFmt w:val="decimal"/>
      <w:lvlText w:val="%1"/>
      <w:lvlJc w:val="left"/>
      <w:pPr>
        <w:ind w:left="360" w:hanging="360"/>
      </w:pPr>
      <w:rPr>
        <w:rFonts w:hint="default"/>
      </w:rPr>
    </w:lvl>
    <w:lvl w:ilvl="1" w:tplc="2BFCAB82">
      <w:start w:val="2"/>
      <w:numFmt w:val="decimalEnclosedCircle"/>
      <w:lvlText w:val="%2"/>
      <w:lvlJc w:val="left"/>
      <w:pPr>
        <w:ind w:left="800" w:hanging="360"/>
      </w:pPr>
      <w:rPr>
        <w:rFonts w:hint="default"/>
      </w:rPr>
    </w:lvl>
    <w:lvl w:ilvl="2" w:tplc="3D54369A">
      <w:start w:val="1"/>
      <w:numFmt w:val="bullet"/>
      <w:lvlText w:val="・"/>
      <w:lvlJc w:val="left"/>
      <w:pPr>
        <w:ind w:left="1240" w:hanging="360"/>
      </w:pPr>
      <w:rPr>
        <w:rFonts w:ascii="ＭＳ 明朝" w:eastAsia="ＭＳ 明朝" w:hAnsi="ＭＳ 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CD386A"/>
    <w:multiLevelType w:val="hybridMultilevel"/>
    <w:tmpl w:val="631EEEAC"/>
    <w:lvl w:ilvl="0" w:tplc="CDAAA7D0">
      <w:start w:val="1"/>
      <w:numFmt w:val="decimalEnclosedCircle"/>
      <w:lvlText w:val="%1"/>
      <w:lvlJc w:val="left"/>
      <w:pPr>
        <w:ind w:left="8865" w:hanging="360"/>
      </w:pPr>
      <w:rPr>
        <w:rFonts w:ascii="ＭＳ 明朝" w:eastAsia="ＭＳ 明朝" w:hAnsi="ＭＳ 明朝" w:cs="ＭＳ 明朝" w:hint="default"/>
      </w:rPr>
    </w:lvl>
    <w:lvl w:ilvl="1" w:tplc="04090017" w:tentative="1">
      <w:start w:val="1"/>
      <w:numFmt w:val="aiueoFullWidth"/>
      <w:lvlText w:val="(%2)"/>
      <w:lvlJc w:val="left"/>
      <w:pPr>
        <w:ind w:left="9345" w:hanging="420"/>
      </w:pPr>
    </w:lvl>
    <w:lvl w:ilvl="2" w:tplc="04090011" w:tentative="1">
      <w:start w:val="1"/>
      <w:numFmt w:val="decimalEnclosedCircle"/>
      <w:lvlText w:val="%3"/>
      <w:lvlJc w:val="left"/>
      <w:pPr>
        <w:ind w:left="9765" w:hanging="420"/>
      </w:pPr>
    </w:lvl>
    <w:lvl w:ilvl="3" w:tplc="0409000F" w:tentative="1">
      <w:start w:val="1"/>
      <w:numFmt w:val="decimal"/>
      <w:lvlText w:val="%4."/>
      <w:lvlJc w:val="left"/>
      <w:pPr>
        <w:ind w:left="10185" w:hanging="420"/>
      </w:pPr>
    </w:lvl>
    <w:lvl w:ilvl="4" w:tplc="04090017" w:tentative="1">
      <w:start w:val="1"/>
      <w:numFmt w:val="aiueoFullWidth"/>
      <w:lvlText w:val="(%5)"/>
      <w:lvlJc w:val="left"/>
      <w:pPr>
        <w:ind w:left="10605" w:hanging="420"/>
      </w:pPr>
    </w:lvl>
    <w:lvl w:ilvl="5" w:tplc="04090011" w:tentative="1">
      <w:start w:val="1"/>
      <w:numFmt w:val="decimalEnclosedCircle"/>
      <w:lvlText w:val="%6"/>
      <w:lvlJc w:val="left"/>
      <w:pPr>
        <w:ind w:left="11025" w:hanging="420"/>
      </w:pPr>
    </w:lvl>
    <w:lvl w:ilvl="6" w:tplc="0409000F" w:tentative="1">
      <w:start w:val="1"/>
      <w:numFmt w:val="decimal"/>
      <w:lvlText w:val="%7."/>
      <w:lvlJc w:val="left"/>
      <w:pPr>
        <w:ind w:left="11445" w:hanging="420"/>
      </w:pPr>
    </w:lvl>
    <w:lvl w:ilvl="7" w:tplc="04090017" w:tentative="1">
      <w:start w:val="1"/>
      <w:numFmt w:val="aiueoFullWidth"/>
      <w:lvlText w:val="(%8)"/>
      <w:lvlJc w:val="left"/>
      <w:pPr>
        <w:ind w:left="11865" w:hanging="420"/>
      </w:pPr>
    </w:lvl>
    <w:lvl w:ilvl="8" w:tplc="04090011" w:tentative="1">
      <w:start w:val="1"/>
      <w:numFmt w:val="decimalEnclosedCircle"/>
      <w:lvlText w:val="%9"/>
      <w:lvlJc w:val="left"/>
      <w:pPr>
        <w:ind w:left="12285" w:hanging="420"/>
      </w:pPr>
    </w:lvl>
  </w:abstractNum>
  <w:abstractNum w:abstractNumId="2" w15:restartNumberingAfterBreak="0">
    <w:nsid w:val="381C4991"/>
    <w:multiLevelType w:val="hybridMultilevel"/>
    <w:tmpl w:val="4280BB3A"/>
    <w:lvl w:ilvl="0" w:tplc="2272F37C">
      <w:start w:val="1"/>
      <w:numFmt w:val="decimalFullWidth"/>
      <w:lvlText w:val="（%1）"/>
      <w:lvlJc w:val="left"/>
      <w:pPr>
        <w:ind w:left="720" w:hanging="720"/>
      </w:pPr>
    </w:lvl>
    <w:lvl w:ilvl="1" w:tplc="FAC61AF2">
      <w:start w:val="1"/>
      <w:numFmt w:val="decimalEnclosedCircle"/>
      <w:lvlText w:val="%2"/>
      <w:lvlJc w:val="left"/>
      <w:pPr>
        <w:ind w:left="213" w:hanging="360"/>
      </w:pPr>
    </w:lvl>
    <w:lvl w:ilvl="2" w:tplc="04090011">
      <w:start w:val="1"/>
      <w:numFmt w:val="decimalEnclosedCircle"/>
      <w:lvlText w:val="%3"/>
      <w:lvlJc w:val="left"/>
      <w:pPr>
        <w:ind w:left="693" w:hanging="420"/>
      </w:pPr>
    </w:lvl>
    <w:lvl w:ilvl="3" w:tplc="0409000F">
      <w:start w:val="1"/>
      <w:numFmt w:val="decimal"/>
      <w:lvlText w:val="%4."/>
      <w:lvlJc w:val="left"/>
      <w:pPr>
        <w:ind w:left="1113" w:hanging="420"/>
      </w:pPr>
    </w:lvl>
    <w:lvl w:ilvl="4" w:tplc="04090017">
      <w:start w:val="1"/>
      <w:numFmt w:val="aiueoFullWidth"/>
      <w:lvlText w:val="(%5)"/>
      <w:lvlJc w:val="left"/>
      <w:pPr>
        <w:ind w:left="1533" w:hanging="420"/>
      </w:pPr>
    </w:lvl>
    <w:lvl w:ilvl="5" w:tplc="04090011">
      <w:start w:val="1"/>
      <w:numFmt w:val="decimalEnclosedCircle"/>
      <w:lvlText w:val="%6"/>
      <w:lvlJc w:val="left"/>
      <w:pPr>
        <w:ind w:left="1953" w:hanging="420"/>
      </w:pPr>
    </w:lvl>
    <w:lvl w:ilvl="6" w:tplc="0409000F">
      <w:start w:val="1"/>
      <w:numFmt w:val="decimal"/>
      <w:lvlText w:val="%7."/>
      <w:lvlJc w:val="left"/>
      <w:pPr>
        <w:ind w:left="2373" w:hanging="420"/>
      </w:pPr>
    </w:lvl>
    <w:lvl w:ilvl="7" w:tplc="04090017">
      <w:start w:val="1"/>
      <w:numFmt w:val="aiueoFullWidth"/>
      <w:lvlText w:val="(%8)"/>
      <w:lvlJc w:val="left"/>
      <w:pPr>
        <w:ind w:left="2793" w:hanging="420"/>
      </w:pPr>
    </w:lvl>
    <w:lvl w:ilvl="8" w:tplc="04090011">
      <w:start w:val="1"/>
      <w:numFmt w:val="decimalEnclosedCircle"/>
      <w:lvlText w:val="%9"/>
      <w:lvlJc w:val="left"/>
      <w:pPr>
        <w:ind w:left="3213" w:hanging="420"/>
      </w:pPr>
    </w:lvl>
  </w:abstractNum>
  <w:abstractNum w:abstractNumId="3" w15:restartNumberingAfterBreak="0">
    <w:nsid w:val="4E2D64DC"/>
    <w:multiLevelType w:val="hybridMultilevel"/>
    <w:tmpl w:val="90769660"/>
    <w:lvl w:ilvl="0" w:tplc="85B6212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7621322">
    <w:abstractNumId w:val="1"/>
  </w:num>
  <w:num w:numId="2" w16cid:durableId="1887402637">
    <w:abstractNumId w:val="3"/>
  </w:num>
  <w:num w:numId="3" w16cid:durableId="904607698">
    <w:abstractNumId w:val="2"/>
  </w:num>
  <w:num w:numId="4" w16cid:durableId="57450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9F679B"/>
    <w:rsid w:val="00002E30"/>
    <w:rsid w:val="00005C19"/>
    <w:rsid w:val="000229A6"/>
    <w:rsid w:val="0004677B"/>
    <w:rsid w:val="000569E5"/>
    <w:rsid w:val="00060686"/>
    <w:rsid w:val="00062C1E"/>
    <w:rsid w:val="00081382"/>
    <w:rsid w:val="00082D28"/>
    <w:rsid w:val="00087717"/>
    <w:rsid w:val="00094001"/>
    <w:rsid w:val="000951C0"/>
    <w:rsid w:val="0009640F"/>
    <w:rsid w:val="000A7747"/>
    <w:rsid w:val="000B7EBB"/>
    <w:rsid w:val="000F2E1E"/>
    <w:rsid w:val="001053EB"/>
    <w:rsid w:val="00111D69"/>
    <w:rsid w:val="00113C19"/>
    <w:rsid w:val="00130689"/>
    <w:rsid w:val="0015274F"/>
    <w:rsid w:val="001903EF"/>
    <w:rsid w:val="001C6924"/>
    <w:rsid w:val="001E6FF9"/>
    <w:rsid w:val="001F6782"/>
    <w:rsid w:val="00215A9A"/>
    <w:rsid w:val="0021789C"/>
    <w:rsid w:val="0022161F"/>
    <w:rsid w:val="002320D2"/>
    <w:rsid w:val="00234C97"/>
    <w:rsid w:val="002436B8"/>
    <w:rsid w:val="00247D51"/>
    <w:rsid w:val="00252A74"/>
    <w:rsid w:val="00254B55"/>
    <w:rsid w:val="00254EB6"/>
    <w:rsid w:val="00273F81"/>
    <w:rsid w:val="00276AA7"/>
    <w:rsid w:val="00276C07"/>
    <w:rsid w:val="00280298"/>
    <w:rsid w:val="00283269"/>
    <w:rsid w:val="00292BC7"/>
    <w:rsid w:val="002B08E9"/>
    <w:rsid w:val="002B280B"/>
    <w:rsid w:val="002B7ED4"/>
    <w:rsid w:val="002C64FA"/>
    <w:rsid w:val="002D4CBD"/>
    <w:rsid w:val="002F1834"/>
    <w:rsid w:val="002F54D3"/>
    <w:rsid w:val="00312669"/>
    <w:rsid w:val="00323A09"/>
    <w:rsid w:val="0032410D"/>
    <w:rsid w:val="00341AD3"/>
    <w:rsid w:val="00356FAD"/>
    <w:rsid w:val="00373AED"/>
    <w:rsid w:val="00373CBF"/>
    <w:rsid w:val="00374C72"/>
    <w:rsid w:val="00382B40"/>
    <w:rsid w:val="00383537"/>
    <w:rsid w:val="00390D48"/>
    <w:rsid w:val="003917F3"/>
    <w:rsid w:val="00395CCB"/>
    <w:rsid w:val="003A01B4"/>
    <w:rsid w:val="003A6FE1"/>
    <w:rsid w:val="003B4085"/>
    <w:rsid w:val="003D13DF"/>
    <w:rsid w:val="003D6D13"/>
    <w:rsid w:val="003E597D"/>
    <w:rsid w:val="003F370B"/>
    <w:rsid w:val="00422ACF"/>
    <w:rsid w:val="00422BAF"/>
    <w:rsid w:val="004270A3"/>
    <w:rsid w:val="004401EF"/>
    <w:rsid w:val="00445240"/>
    <w:rsid w:val="00463B7F"/>
    <w:rsid w:val="00472AEF"/>
    <w:rsid w:val="00484C06"/>
    <w:rsid w:val="00490D0C"/>
    <w:rsid w:val="004B60E8"/>
    <w:rsid w:val="004D501A"/>
    <w:rsid w:val="004F4AB4"/>
    <w:rsid w:val="005015D9"/>
    <w:rsid w:val="005039D7"/>
    <w:rsid w:val="00507095"/>
    <w:rsid w:val="00517AAC"/>
    <w:rsid w:val="00530BA6"/>
    <w:rsid w:val="0053396A"/>
    <w:rsid w:val="00544D11"/>
    <w:rsid w:val="00553CB8"/>
    <w:rsid w:val="00554316"/>
    <w:rsid w:val="0059452E"/>
    <w:rsid w:val="005D3D22"/>
    <w:rsid w:val="005E20F9"/>
    <w:rsid w:val="006104A7"/>
    <w:rsid w:val="00614398"/>
    <w:rsid w:val="00640B1A"/>
    <w:rsid w:val="00666D0D"/>
    <w:rsid w:val="00673AA7"/>
    <w:rsid w:val="0067553F"/>
    <w:rsid w:val="00681007"/>
    <w:rsid w:val="00693B0B"/>
    <w:rsid w:val="00696A80"/>
    <w:rsid w:val="006A49D6"/>
    <w:rsid w:val="006B1B63"/>
    <w:rsid w:val="006B3999"/>
    <w:rsid w:val="006D5649"/>
    <w:rsid w:val="006E1BC2"/>
    <w:rsid w:val="006F1134"/>
    <w:rsid w:val="006F1EB1"/>
    <w:rsid w:val="006F21DB"/>
    <w:rsid w:val="006F3E1C"/>
    <w:rsid w:val="0070730A"/>
    <w:rsid w:val="00720EE3"/>
    <w:rsid w:val="00742F73"/>
    <w:rsid w:val="00756096"/>
    <w:rsid w:val="00766AC5"/>
    <w:rsid w:val="007A1ECF"/>
    <w:rsid w:val="007B3437"/>
    <w:rsid w:val="007C0D1E"/>
    <w:rsid w:val="007D552F"/>
    <w:rsid w:val="007E0E69"/>
    <w:rsid w:val="00805E1D"/>
    <w:rsid w:val="008139F8"/>
    <w:rsid w:val="00815FB7"/>
    <w:rsid w:val="00817757"/>
    <w:rsid w:val="00824038"/>
    <w:rsid w:val="00831CDF"/>
    <w:rsid w:val="00833FB7"/>
    <w:rsid w:val="00840C88"/>
    <w:rsid w:val="0084369F"/>
    <w:rsid w:val="00854AC1"/>
    <w:rsid w:val="00857019"/>
    <w:rsid w:val="00860913"/>
    <w:rsid w:val="00887D5E"/>
    <w:rsid w:val="00891AB6"/>
    <w:rsid w:val="00892979"/>
    <w:rsid w:val="00897B49"/>
    <w:rsid w:val="008A4EF3"/>
    <w:rsid w:val="008A7F5E"/>
    <w:rsid w:val="008B2EE1"/>
    <w:rsid w:val="008E218F"/>
    <w:rsid w:val="008F7776"/>
    <w:rsid w:val="008F7886"/>
    <w:rsid w:val="00924702"/>
    <w:rsid w:val="0093002E"/>
    <w:rsid w:val="00943102"/>
    <w:rsid w:val="00952758"/>
    <w:rsid w:val="00955E7C"/>
    <w:rsid w:val="00976968"/>
    <w:rsid w:val="009858FF"/>
    <w:rsid w:val="00985A86"/>
    <w:rsid w:val="00992977"/>
    <w:rsid w:val="009A757C"/>
    <w:rsid w:val="009B6014"/>
    <w:rsid w:val="009B774A"/>
    <w:rsid w:val="009B7825"/>
    <w:rsid w:val="009C1ACE"/>
    <w:rsid w:val="009C2A73"/>
    <w:rsid w:val="009C3601"/>
    <w:rsid w:val="009C3787"/>
    <w:rsid w:val="009E1ACC"/>
    <w:rsid w:val="009F679B"/>
    <w:rsid w:val="00A03586"/>
    <w:rsid w:val="00A05522"/>
    <w:rsid w:val="00A10D7A"/>
    <w:rsid w:val="00A11D6C"/>
    <w:rsid w:val="00A17CF5"/>
    <w:rsid w:val="00A405D3"/>
    <w:rsid w:val="00A438FB"/>
    <w:rsid w:val="00A60154"/>
    <w:rsid w:val="00A64CCF"/>
    <w:rsid w:val="00A65014"/>
    <w:rsid w:val="00A67852"/>
    <w:rsid w:val="00A83316"/>
    <w:rsid w:val="00A84D81"/>
    <w:rsid w:val="00A97B50"/>
    <w:rsid w:val="00AB45F2"/>
    <w:rsid w:val="00AB60E2"/>
    <w:rsid w:val="00AC2640"/>
    <w:rsid w:val="00AC770E"/>
    <w:rsid w:val="00AD1F3D"/>
    <w:rsid w:val="00AD56C2"/>
    <w:rsid w:val="00AD606F"/>
    <w:rsid w:val="00AD7BD1"/>
    <w:rsid w:val="00AE07E3"/>
    <w:rsid w:val="00AE2242"/>
    <w:rsid w:val="00AE2F0D"/>
    <w:rsid w:val="00AF4551"/>
    <w:rsid w:val="00B1371A"/>
    <w:rsid w:val="00B34D3E"/>
    <w:rsid w:val="00B758AE"/>
    <w:rsid w:val="00B87996"/>
    <w:rsid w:val="00B97FAD"/>
    <w:rsid w:val="00BA0555"/>
    <w:rsid w:val="00BA1F0F"/>
    <w:rsid w:val="00BB6E18"/>
    <w:rsid w:val="00BE2BE9"/>
    <w:rsid w:val="00BF41AA"/>
    <w:rsid w:val="00C14553"/>
    <w:rsid w:val="00C26D4B"/>
    <w:rsid w:val="00C26DBB"/>
    <w:rsid w:val="00C301D1"/>
    <w:rsid w:val="00C37D53"/>
    <w:rsid w:val="00C86C7C"/>
    <w:rsid w:val="00C95639"/>
    <w:rsid w:val="00CA6446"/>
    <w:rsid w:val="00CB1A14"/>
    <w:rsid w:val="00CB2A31"/>
    <w:rsid w:val="00CB5979"/>
    <w:rsid w:val="00CB5C5F"/>
    <w:rsid w:val="00CC4575"/>
    <w:rsid w:val="00CC4ABC"/>
    <w:rsid w:val="00CD79D3"/>
    <w:rsid w:val="00CE6B68"/>
    <w:rsid w:val="00D143A4"/>
    <w:rsid w:val="00D30F85"/>
    <w:rsid w:val="00D50C93"/>
    <w:rsid w:val="00D529F3"/>
    <w:rsid w:val="00D53C55"/>
    <w:rsid w:val="00D565CF"/>
    <w:rsid w:val="00D65354"/>
    <w:rsid w:val="00D7592F"/>
    <w:rsid w:val="00D85F12"/>
    <w:rsid w:val="00D90CB4"/>
    <w:rsid w:val="00D965B7"/>
    <w:rsid w:val="00DA17BD"/>
    <w:rsid w:val="00DB4601"/>
    <w:rsid w:val="00DE39B0"/>
    <w:rsid w:val="00DF3374"/>
    <w:rsid w:val="00DF6985"/>
    <w:rsid w:val="00E21116"/>
    <w:rsid w:val="00E24BAA"/>
    <w:rsid w:val="00E354AA"/>
    <w:rsid w:val="00E44D78"/>
    <w:rsid w:val="00E62FF1"/>
    <w:rsid w:val="00E65D4C"/>
    <w:rsid w:val="00E668A9"/>
    <w:rsid w:val="00E66ED3"/>
    <w:rsid w:val="00E67599"/>
    <w:rsid w:val="00E77B23"/>
    <w:rsid w:val="00E8432B"/>
    <w:rsid w:val="00E934FE"/>
    <w:rsid w:val="00EC1DCE"/>
    <w:rsid w:val="00EF3F34"/>
    <w:rsid w:val="00EF7025"/>
    <w:rsid w:val="00FA0439"/>
    <w:rsid w:val="00FA4440"/>
    <w:rsid w:val="00FA72DF"/>
    <w:rsid w:val="00FB0EC5"/>
    <w:rsid w:val="00FB6AA6"/>
    <w:rsid w:val="00FC1F92"/>
    <w:rsid w:val="00FD6AC6"/>
    <w:rsid w:val="00FF4CE5"/>
    <w:rsid w:val="00FF5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F73D9"/>
  <w15:chartTrackingRefBased/>
  <w15:docId w15:val="{0E5C7ADC-1B97-49DF-BB42-2EE3D867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1A14"/>
    <w:pPr>
      <w:tabs>
        <w:tab w:val="center" w:pos="4252"/>
        <w:tab w:val="right" w:pos="8504"/>
      </w:tabs>
      <w:snapToGrid w:val="0"/>
    </w:pPr>
  </w:style>
  <w:style w:type="character" w:customStyle="1" w:styleId="a5">
    <w:name w:val="ヘッダー (文字)"/>
    <w:basedOn w:val="a0"/>
    <w:link w:val="a4"/>
    <w:uiPriority w:val="99"/>
    <w:rsid w:val="00CB1A14"/>
  </w:style>
  <w:style w:type="paragraph" w:styleId="a6">
    <w:name w:val="footer"/>
    <w:basedOn w:val="a"/>
    <w:link w:val="a7"/>
    <w:uiPriority w:val="99"/>
    <w:unhideWhenUsed/>
    <w:rsid w:val="00CB1A14"/>
    <w:pPr>
      <w:tabs>
        <w:tab w:val="center" w:pos="4252"/>
        <w:tab w:val="right" w:pos="8504"/>
      </w:tabs>
      <w:snapToGrid w:val="0"/>
    </w:pPr>
  </w:style>
  <w:style w:type="character" w:customStyle="1" w:styleId="a7">
    <w:name w:val="フッター (文字)"/>
    <w:basedOn w:val="a0"/>
    <w:link w:val="a6"/>
    <w:uiPriority w:val="99"/>
    <w:rsid w:val="00CB1A14"/>
  </w:style>
  <w:style w:type="paragraph" w:styleId="a8">
    <w:name w:val="List Paragraph"/>
    <w:basedOn w:val="a"/>
    <w:uiPriority w:val="34"/>
    <w:qFormat/>
    <w:rsid w:val="00A97B50"/>
    <w:pPr>
      <w:ind w:leftChars="400" w:left="840"/>
    </w:pPr>
  </w:style>
  <w:style w:type="table" w:customStyle="1" w:styleId="1">
    <w:name w:val="表 (格子)1"/>
    <w:basedOn w:val="a1"/>
    <w:next w:val="a3"/>
    <w:uiPriority w:val="39"/>
    <w:rsid w:val="00C86C7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1325">
      <w:bodyDiv w:val="1"/>
      <w:marLeft w:val="0"/>
      <w:marRight w:val="0"/>
      <w:marTop w:val="0"/>
      <w:marBottom w:val="0"/>
      <w:divBdr>
        <w:top w:val="none" w:sz="0" w:space="0" w:color="auto"/>
        <w:left w:val="none" w:sz="0" w:space="0" w:color="auto"/>
        <w:bottom w:val="none" w:sz="0" w:space="0" w:color="auto"/>
        <w:right w:val="none" w:sz="0" w:space="0" w:color="auto"/>
      </w:divBdr>
    </w:div>
    <w:div w:id="654115320">
      <w:bodyDiv w:val="1"/>
      <w:marLeft w:val="0"/>
      <w:marRight w:val="0"/>
      <w:marTop w:val="0"/>
      <w:marBottom w:val="0"/>
      <w:divBdr>
        <w:top w:val="none" w:sz="0" w:space="0" w:color="auto"/>
        <w:left w:val="none" w:sz="0" w:space="0" w:color="auto"/>
        <w:bottom w:val="none" w:sz="0" w:space="0" w:color="auto"/>
        <w:right w:val="none" w:sz="0" w:space="0" w:color="auto"/>
      </w:divBdr>
    </w:div>
    <w:div w:id="724066860">
      <w:bodyDiv w:val="1"/>
      <w:marLeft w:val="0"/>
      <w:marRight w:val="0"/>
      <w:marTop w:val="0"/>
      <w:marBottom w:val="0"/>
      <w:divBdr>
        <w:top w:val="none" w:sz="0" w:space="0" w:color="auto"/>
        <w:left w:val="none" w:sz="0" w:space="0" w:color="auto"/>
        <w:bottom w:val="none" w:sz="0" w:space="0" w:color="auto"/>
        <w:right w:val="none" w:sz="0" w:space="0" w:color="auto"/>
      </w:divBdr>
    </w:div>
    <w:div w:id="1116291701">
      <w:bodyDiv w:val="1"/>
      <w:marLeft w:val="0"/>
      <w:marRight w:val="0"/>
      <w:marTop w:val="0"/>
      <w:marBottom w:val="0"/>
      <w:divBdr>
        <w:top w:val="none" w:sz="0" w:space="0" w:color="auto"/>
        <w:left w:val="none" w:sz="0" w:space="0" w:color="auto"/>
        <w:bottom w:val="none" w:sz="0" w:space="0" w:color="auto"/>
        <w:right w:val="none" w:sz="0" w:space="0" w:color="auto"/>
      </w:divBdr>
    </w:div>
    <w:div w:id="1155993751">
      <w:bodyDiv w:val="1"/>
      <w:marLeft w:val="0"/>
      <w:marRight w:val="0"/>
      <w:marTop w:val="0"/>
      <w:marBottom w:val="0"/>
      <w:divBdr>
        <w:top w:val="none" w:sz="0" w:space="0" w:color="auto"/>
        <w:left w:val="none" w:sz="0" w:space="0" w:color="auto"/>
        <w:bottom w:val="none" w:sz="0" w:space="0" w:color="auto"/>
        <w:right w:val="none" w:sz="0" w:space="0" w:color="auto"/>
      </w:divBdr>
    </w:div>
    <w:div w:id="1506288933">
      <w:bodyDiv w:val="1"/>
      <w:marLeft w:val="0"/>
      <w:marRight w:val="0"/>
      <w:marTop w:val="0"/>
      <w:marBottom w:val="0"/>
      <w:divBdr>
        <w:top w:val="none" w:sz="0" w:space="0" w:color="auto"/>
        <w:left w:val="none" w:sz="0" w:space="0" w:color="auto"/>
        <w:bottom w:val="none" w:sz="0" w:space="0" w:color="auto"/>
        <w:right w:val="none" w:sz="0" w:space="0" w:color="auto"/>
      </w:divBdr>
    </w:div>
    <w:div w:id="1753163372">
      <w:bodyDiv w:val="1"/>
      <w:marLeft w:val="0"/>
      <w:marRight w:val="0"/>
      <w:marTop w:val="0"/>
      <w:marBottom w:val="0"/>
      <w:divBdr>
        <w:top w:val="none" w:sz="0" w:space="0" w:color="auto"/>
        <w:left w:val="none" w:sz="0" w:space="0" w:color="auto"/>
        <w:bottom w:val="none" w:sz="0" w:space="0" w:color="auto"/>
        <w:right w:val="none" w:sz="0" w:space="0" w:color="auto"/>
      </w:divBdr>
    </w:div>
    <w:div w:id="1905677355">
      <w:bodyDiv w:val="1"/>
      <w:marLeft w:val="0"/>
      <w:marRight w:val="0"/>
      <w:marTop w:val="0"/>
      <w:marBottom w:val="0"/>
      <w:divBdr>
        <w:top w:val="none" w:sz="0" w:space="0" w:color="auto"/>
        <w:left w:val="none" w:sz="0" w:space="0" w:color="auto"/>
        <w:bottom w:val="none" w:sz="0" w:space="0" w:color="auto"/>
        <w:right w:val="none" w:sz="0" w:space="0" w:color="auto"/>
      </w:divBdr>
    </w:div>
    <w:div w:id="1942956512">
      <w:bodyDiv w:val="1"/>
      <w:marLeft w:val="0"/>
      <w:marRight w:val="0"/>
      <w:marTop w:val="0"/>
      <w:marBottom w:val="0"/>
      <w:divBdr>
        <w:top w:val="none" w:sz="0" w:space="0" w:color="auto"/>
        <w:left w:val="none" w:sz="0" w:space="0" w:color="auto"/>
        <w:bottom w:val="none" w:sz="0" w:space="0" w:color="auto"/>
        <w:right w:val="none" w:sz="0" w:space="0" w:color="auto"/>
      </w:divBdr>
    </w:div>
    <w:div w:id="20571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CBF35-DFF4-4477-AE78-8F20C1DB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8</Pages>
  <Words>929</Words>
  <Characters>5301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まりん</dc:creator>
  <cp:keywords/>
  <dc:description/>
  <cp:lastModifiedBy>まりん2</cp:lastModifiedBy>
  <cp:revision>54</cp:revision>
  <cp:lastPrinted>2024-03-14T08:54:00Z</cp:lastPrinted>
  <dcterms:created xsi:type="dcterms:W3CDTF">2024-04-17T01:42:00Z</dcterms:created>
  <dcterms:modified xsi:type="dcterms:W3CDTF">2025-05-14T01:05:00Z</dcterms:modified>
</cp:coreProperties>
</file>