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BAA3C8" w14:textId="4CF743A8" w:rsidR="006A49D6" w:rsidRPr="006A49D6" w:rsidRDefault="006A49D6" w:rsidP="006A49D6">
      <w:pPr>
        <w:jc w:val="left"/>
        <w:rPr>
          <w:rFonts w:asciiTheme="minorEastAsia" w:hAnsiTheme="minorEastAsia"/>
          <w:sz w:val="24"/>
          <w:szCs w:val="24"/>
        </w:rPr>
      </w:pPr>
    </w:p>
    <w:p w14:paraId="5F95ECC5" w14:textId="07D47FBD" w:rsidR="007A1ECF" w:rsidRPr="00373CBF" w:rsidRDefault="00373CBF" w:rsidP="001C6924">
      <w:pPr>
        <w:jc w:val="center"/>
        <w:rPr>
          <w:rFonts w:asciiTheme="majorEastAsia" w:eastAsiaTheme="majorEastAsia" w:hAnsiTheme="majorEastAsia"/>
          <w:b/>
          <w:bCs/>
          <w:sz w:val="24"/>
          <w:szCs w:val="24"/>
        </w:rPr>
      </w:pPr>
      <w:r w:rsidRPr="00373CBF">
        <w:rPr>
          <w:rFonts w:asciiTheme="majorEastAsia" w:eastAsiaTheme="majorEastAsia" w:hAnsiTheme="majorEastAsia" w:hint="eastAsia"/>
          <w:b/>
          <w:bCs/>
          <w:sz w:val="24"/>
          <w:szCs w:val="24"/>
        </w:rPr>
        <w:t xml:space="preserve">NPO法人　障がい者自立センターかまいし　</w:t>
      </w:r>
      <w:r w:rsidR="009F679B" w:rsidRPr="00373CBF">
        <w:rPr>
          <w:rFonts w:asciiTheme="majorEastAsia" w:eastAsiaTheme="majorEastAsia" w:hAnsiTheme="majorEastAsia" w:hint="eastAsia"/>
          <w:b/>
          <w:bCs/>
          <w:sz w:val="24"/>
          <w:szCs w:val="24"/>
        </w:rPr>
        <w:t>令和</w:t>
      </w:r>
      <w:r w:rsidR="0053396A">
        <w:rPr>
          <w:rFonts w:asciiTheme="majorEastAsia" w:eastAsiaTheme="majorEastAsia" w:hAnsiTheme="majorEastAsia" w:hint="eastAsia"/>
          <w:b/>
          <w:bCs/>
          <w:sz w:val="24"/>
          <w:szCs w:val="24"/>
        </w:rPr>
        <w:t>5</w:t>
      </w:r>
      <w:r w:rsidR="009F679B" w:rsidRPr="00373CBF">
        <w:rPr>
          <w:rFonts w:asciiTheme="majorEastAsia" w:eastAsiaTheme="majorEastAsia" w:hAnsiTheme="majorEastAsia" w:hint="eastAsia"/>
          <w:b/>
          <w:bCs/>
          <w:sz w:val="24"/>
          <w:szCs w:val="24"/>
        </w:rPr>
        <w:t>年度事業報告</w:t>
      </w:r>
    </w:p>
    <w:p w14:paraId="4418EE50" w14:textId="17981DF8" w:rsidR="007D552F" w:rsidRPr="00952758" w:rsidRDefault="007D552F" w:rsidP="001C6924">
      <w:pPr>
        <w:jc w:val="center"/>
        <w:rPr>
          <w:rFonts w:asciiTheme="minorEastAsia" w:hAnsiTheme="minorEastAsia"/>
          <w:sz w:val="24"/>
          <w:szCs w:val="24"/>
        </w:rPr>
      </w:pPr>
      <w:r w:rsidRPr="00952758">
        <w:rPr>
          <w:rFonts w:asciiTheme="minorEastAsia" w:hAnsiTheme="minorEastAsia" w:hint="eastAsia"/>
          <w:sz w:val="24"/>
          <w:szCs w:val="24"/>
        </w:rPr>
        <w:t>（令和</w:t>
      </w:r>
      <w:r w:rsidR="0053396A">
        <w:rPr>
          <w:rFonts w:asciiTheme="minorEastAsia" w:hAnsiTheme="minorEastAsia" w:hint="eastAsia"/>
          <w:sz w:val="24"/>
          <w:szCs w:val="24"/>
        </w:rPr>
        <w:t>5</w:t>
      </w:r>
      <w:r w:rsidRPr="00952758">
        <w:rPr>
          <w:rFonts w:asciiTheme="minorEastAsia" w:hAnsiTheme="minorEastAsia" w:hint="eastAsia"/>
          <w:sz w:val="24"/>
          <w:szCs w:val="24"/>
        </w:rPr>
        <w:t>年4月～令和</w:t>
      </w:r>
      <w:r w:rsidR="0053396A">
        <w:rPr>
          <w:rFonts w:asciiTheme="minorEastAsia" w:hAnsiTheme="minorEastAsia" w:hint="eastAsia"/>
          <w:sz w:val="24"/>
          <w:szCs w:val="24"/>
        </w:rPr>
        <w:t>6</w:t>
      </w:r>
      <w:r w:rsidRPr="00952758">
        <w:rPr>
          <w:rFonts w:asciiTheme="minorEastAsia" w:hAnsiTheme="minorEastAsia" w:hint="eastAsia"/>
          <w:sz w:val="24"/>
          <w:szCs w:val="24"/>
        </w:rPr>
        <w:t>年</w:t>
      </w:r>
      <w:r w:rsidR="00373CBF">
        <w:rPr>
          <w:rFonts w:asciiTheme="minorEastAsia" w:hAnsiTheme="minorEastAsia" w:hint="eastAsia"/>
          <w:sz w:val="24"/>
          <w:szCs w:val="24"/>
        </w:rPr>
        <w:t>3</w:t>
      </w:r>
      <w:r w:rsidRPr="00952758">
        <w:rPr>
          <w:rFonts w:asciiTheme="minorEastAsia" w:hAnsiTheme="minorEastAsia" w:hint="eastAsia"/>
          <w:sz w:val="24"/>
          <w:szCs w:val="24"/>
        </w:rPr>
        <w:t>月）</w:t>
      </w:r>
    </w:p>
    <w:p w14:paraId="7F76EFE1" w14:textId="276CDD0C" w:rsidR="001C6924" w:rsidRPr="00952758" w:rsidRDefault="001C6924" w:rsidP="001C6924">
      <w:pPr>
        <w:jc w:val="left"/>
        <w:rPr>
          <w:rFonts w:asciiTheme="minorEastAsia" w:hAnsiTheme="minorEastAsia"/>
          <w:sz w:val="24"/>
          <w:szCs w:val="24"/>
        </w:rPr>
      </w:pPr>
    </w:p>
    <w:p w14:paraId="14C086D2" w14:textId="6ABD8828" w:rsidR="00854AC1" w:rsidRPr="00AB45F2" w:rsidRDefault="00373CBF" w:rsidP="00AB45F2">
      <w:pPr>
        <w:pStyle w:val="a8"/>
        <w:numPr>
          <w:ilvl w:val="0"/>
          <w:numId w:val="4"/>
        </w:numPr>
        <w:ind w:leftChars="0"/>
        <w:jc w:val="left"/>
        <w:rPr>
          <w:rFonts w:asciiTheme="minorEastAsia" w:hAnsiTheme="minorEastAsia"/>
          <w:b/>
          <w:bCs/>
          <w:sz w:val="24"/>
          <w:szCs w:val="24"/>
        </w:rPr>
      </w:pPr>
      <w:r w:rsidRPr="00AB45F2">
        <w:rPr>
          <w:rFonts w:asciiTheme="minorEastAsia" w:hAnsiTheme="minorEastAsia" w:hint="eastAsia"/>
          <w:b/>
          <w:bCs/>
          <w:sz w:val="24"/>
          <w:szCs w:val="24"/>
        </w:rPr>
        <w:t>事業の成果</w:t>
      </w:r>
    </w:p>
    <w:p w14:paraId="444DC052" w14:textId="0CA477A8" w:rsidR="00082D28" w:rsidRDefault="00082D28" w:rsidP="00082D28">
      <w:pPr>
        <w:ind w:leftChars="100" w:left="210" w:firstLineChars="100" w:firstLine="240"/>
        <w:rPr>
          <w:rFonts w:asciiTheme="minorEastAsia" w:hAnsiTheme="minorEastAsia"/>
          <w:sz w:val="24"/>
          <w:szCs w:val="24"/>
        </w:rPr>
      </w:pPr>
      <w:r>
        <w:rPr>
          <w:rFonts w:asciiTheme="minorEastAsia" w:hAnsiTheme="minorEastAsia" w:hint="eastAsia"/>
          <w:sz w:val="24"/>
          <w:szCs w:val="24"/>
        </w:rPr>
        <w:t>令和５年度</w:t>
      </w:r>
      <w:r w:rsidR="00AD606F">
        <w:rPr>
          <w:rFonts w:asciiTheme="minorEastAsia" w:hAnsiTheme="minorEastAsia" w:hint="eastAsia"/>
          <w:sz w:val="24"/>
          <w:szCs w:val="24"/>
        </w:rPr>
        <w:t>は、</w:t>
      </w:r>
      <w:r>
        <w:rPr>
          <w:rFonts w:asciiTheme="minorEastAsia" w:hAnsiTheme="minorEastAsia" w:hint="eastAsia"/>
          <w:sz w:val="24"/>
          <w:szCs w:val="24"/>
        </w:rPr>
        <w:t>年度当初の５月に新型コロナウイルスが「５類感染症」となり職員や利用者・関係者には感染症予防には引き続き留意してもらいながら、少しずつ以前までの日常生活・活動に戻る機会となった。</w:t>
      </w:r>
    </w:p>
    <w:p w14:paraId="75D7D3E4" w14:textId="02F70236" w:rsidR="00082D28" w:rsidRDefault="00082D28" w:rsidP="00082D28">
      <w:pPr>
        <w:ind w:left="240" w:hangingChars="100" w:hanging="240"/>
        <w:rPr>
          <w:rFonts w:asciiTheme="minorEastAsia" w:hAnsiTheme="minorEastAsia"/>
          <w:sz w:val="24"/>
          <w:szCs w:val="24"/>
        </w:rPr>
      </w:pPr>
      <w:r>
        <w:rPr>
          <w:rFonts w:asciiTheme="minorEastAsia" w:hAnsiTheme="minorEastAsia" w:hint="eastAsia"/>
          <w:sz w:val="24"/>
          <w:szCs w:val="24"/>
        </w:rPr>
        <w:t xml:space="preserve">　　幸い、各事業で感染が流行</w:t>
      </w:r>
      <w:r w:rsidR="00AD606F">
        <w:rPr>
          <w:rFonts w:asciiTheme="minorEastAsia" w:hAnsiTheme="minorEastAsia" w:hint="eastAsia"/>
          <w:sz w:val="24"/>
          <w:szCs w:val="24"/>
        </w:rPr>
        <w:t>せず休業に至る事態も</w:t>
      </w:r>
      <w:r>
        <w:rPr>
          <w:rFonts w:asciiTheme="minorEastAsia" w:hAnsiTheme="minorEastAsia" w:hint="eastAsia"/>
          <w:sz w:val="24"/>
          <w:szCs w:val="24"/>
        </w:rPr>
        <w:t>避けることが出来たため、それぞれの事業で</w:t>
      </w:r>
      <w:r w:rsidR="00AD606F">
        <w:rPr>
          <w:rFonts w:asciiTheme="minorEastAsia" w:hAnsiTheme="minorEastAsia" w:hint="eastAsia"/>
          <w:sz w:val="24"/>
          <w:szCs w:val="24"/>
        </w:rPr>
        <w:t>年度当初の「</w:t>
      </w:r>
      <w:r>
        <w:rPr>
          <w:rFonts w:asciiTheme="minorEastAsia" w:hAnsiTheme="minorEastAsia" w:hint="eastAsia"/>
          <w:sz w:val="24"/>
          <w:szCs w:val="24"/>
        </w:rPr>
        <w:t>事業計画</w:t>
      </w:r>
      <w:r w:rsidR="00AD606F">
        <w:rPr>
          <w:rFonts w:asciiTheme="minorEastAsia" w:hAnsiTheme="minorEastAsia" w:hint="eastAsia"/>
          <w:sz w:val="24"/>
          <w:szCs w:val="24"/>
        </w:rPr>
        <w:t>」</w:t>
      </w:r>
      <w:r>
        <w:rPr>
          <w:rFonts w:asciiTheme="minorEastAsia" w:hAnsiTheme="minorEastAsia" w:hint="eastAsia"/>
          <w:sz w:val="24"/>
          <w:szCs w:val="24"/>
        </w:rPr>
        <w:t>に即した形で事業運営がなされたことは、</w:t>
      </w:r>
      <w:r w:rsidR="00AD606F">
        <w:rPr>
          <w:rFonts w:asciiTheme="minorEastAsia" w:hAnsiTheme="minorEastAsia" w:hint="eastAsia"/>
          <w:sz w:val="24"/>
          <w:szCs w:val="24"/>
        </w:rPr>
        <w:t>各</w:t>
      </w:r>
      <w:r>
        <w:rPr>
          <w:rFonts w:asciiTheme="minorEastAsia" w:hAnsiTheme="minorEastAsia" w:hint="eastAsia"/>
          <w:sz w:val="24"/>
          <w:szCs w:val="24"/>
        </w:rPr>
        <w:t>事業に</w:t>
      </w:r>
      <w:r w:rsidR="00AD606F">
        <w:rPr>
          <w:rFonts w:asciiTheme="minorEastAsia" w:hAnsiTheme="minorEastAsia" w:hint="eastAsia"/>
          <w:sz w:val="24"/>
          <w:szCs w:val="24"/>
        </w:rPr>
        <w:t>職員や</w:t>
      </w:r>
      <w:r>
        <w:rPr>
          <w:rFonts w:asciiTheme="minorEastAsia" w:hAnsiTheme="minorEastAsia" w:hint="eastAsia"/>
          <w:sz w:val="24"/>
          <w:szCs w:val="24"/>
        </w:rPr>
        <w:t>関係する方たちの理解と協力があって、無事に遂行することが出来た</w:t>
      </w:r>
      <w:r w:rsidR="00AD606F">
        <w:rPr>
          <w:rFonts w:asciiTheme="minorEastAsia" w:hAnsiTheme="minorEastAsia" w:hint="eastAsia"/>
          <w:sz w:val="24"/>
          <w:szCs w:val="24"/>
        </w:rPr>
        <w:t>。</w:t>
      </w:r>
    </w:p>
    <w:p w14:paraId="73E8C451" w14:textId="66E5E520" w:rsidR="00082D28" w:rsidRDefault="00082D28" w:rsidP="00082D28">
      <w:pPr>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00AD606F">
        <w:rPr>
          <w:rFonts w:asciiTheme="minorEastAsia" w:hAnsiTheme="minorEastAsia" w:hint="eastAsia"/>
          <w:sz w:val="24"/>
          <w:szCs w:val="24"/>
        </w:rPr>
        <w:t>個々の</w:t>
      </w:r>
      <w:r>
        <w:rPr>
          <w:rFonts w:asciiTheme="minorEastAsia" w:hAnsiTheme="minorEastAsia" w:hint="eastAsia"/>
          <w:sz w:val="24"/>
          <w:szCs w:val="24"/>
        </w:rPr>
        <w:t>事業も当初の計画に沿って運営することが出来て、主力の事業となる生活介護事業・放課後等デイサービス事業共に計画を上回る形での事業報告をさせて頂き、他の事業についてもそれぞれ利用当事者にとってはかけがえのない支援となっており、安定しサービス提供が行えたことをご報告させて頂く。</w:t>
      </w:r>
    </w:p>
    <w:p w14:paraId="43C0463F" w14:textId="7DB5F8EE" w:rsidR="00082D28" w:rsidRDefault="00082D28" w:rsidP="00082D28">
      <w:pPr>
        <w:ind w:left="240" w:hangingChars="100" w:hanging="240"/>
        <w:rPr>
          <w:rFonts w:asciiTheme="minorEastAsia" w:hAnsiTheme="minorEastAsia"/>
          <w:sz w:val="24"/>
          <w:szCs w:val="24"/>
        </w:rPr>
      </w:pPr>
      <w:r>
        <w:rPr>
          <w:rFonts w:asciiTheme="minorEastAsia" w:hAnsiTheme="minorEastAsia" w:hint="eastAsia"/>
          <w:sz w:val="24"/>
          <w:szCs w:val="24"/>
        </w:rPr>
        <w:t xml:space="preserve">　　本年度途中からは、「基幹型相談支援センター」設置に向けた事業協力の依頼や、新規での共同生活援助（通称：グループホーム）としての物件貸与の話題など次年度に向け新たな展開の話題が進んでいる状況となっている。</w:t>
      </w:r>
    </w:p>
    <w:p w14:paraId="47361A75" w14:textId="77777777" w:rsidR="00082D28" w:rsidRDefault="00082D28" w:rsidP="00082D28">
      <w:pPr>
        <w:ind w:left="240" w:hangingChars="100" w:hanging="240"/>
        <w:rPr>
          <w:rFonts w:asciiTheme="minorEastAsia" w:hAnsiTheme="minorEastAsia"/>
          <w:sz w:val="24"/>
          <w:szCs w:val="24"/>
        </w:rPr>
      </w:pPr>
    </w:p>
    <w:p w14:paraId="4253AB3D" w14:textId="231C5DF8" w:rsidR="00082D28" w:rsidRDefault="00082D28" w:rsidP="00082D28">
      <w:pPr>
        <w:ind w:left="240" w:hangingChars="100" w:hanging="240"/>
        <w:rPr>
          <w:rFonts w:asciiTheme="minorEastAsia" w:hAnsiTheme="minorEastAsia"/>
          <w:sz w:val="24"/>
          <w:szCs w:val="24"/>
        </w:rPr>
      </w:pPr>
      <w:r>
        <w:rPr>
          <w:rFonts w:asciiTheme="minorEastAsia" w:hAnsiTheme="minorEastAsia" w:hint="eastAsia"/>
          <w:sz w:val="24"/>
          <w:szCs w:val="24"/>
        </w:rPr>
        <w:t xml:space="preserve">　　最後に生活介護事業「まりん」で長く施設長を勤め</w:t>
      </w:r>
      <w:r w:rsidR="00AD606F">
        <w:rPr>
          <w:rFonts w:asciiTheme="minorEastAsia" w:hAnsiTheme="minorEastAsia" w:hint="eastAsia"/>
          <w:sz w:val="24"/>
          <w:szCs w:val="24"/>
        </w:rPr>
        <w:t>、理事も兼ねていた</w:t>
      </w:r>
      <w:r>
        <w:rPr>
          <w:rFonts w:asciiTheme="minorEastAsia" w:hAnsiTheme="minorEastAsia" w:hint="eastAsia"/>
          <w:sz w:val="24"/>
          <w:szCs w:val="24"/>
        </w:rPr>
        <w:t>山﨑耀樹理事が1月に逝去。闘病中も最後までまりんの活動に関心を持って激励の言葉を頂いておりました。</w:t>
      </w:r>
    </w:p>
    <w:p w14:paraId="24357498" w14:textId="1D1F5296" w:rsidR="00082D28" w:rsidRPr="007D7951" w:rsidRDefault="00082D28" w:rsidP="00AD606F">
      <w:pPr>
        <w:ind w:leftChars="100" w:left="210" w:firstLineChars="100" w:firstLine="240"/>
        <w:rPr>
          <w:rFonts w:asciiTheme="minorEastAsia" w:hAnsiTheme="minorEastAsia"/>
          <w:sz w:val="24"/>
          <w:szCs w:val="24"/>
        </w:rPr>
      </w:pPr>
      <w:r>
        <w:rPr>
          <w:rFonts w:asciiTheme="minorEastAsia" w:hAnsiTheme="minorEastAsia" w:hint="eastAsia"/>
          <w:sz w:val="24"/>
          <w:szCs w:val="24"/>
        </w:rPr>
        <w:t>また、3月には法人発足</w:t>
      </w:r>
      <w:r w:rsidR="00AD606F">
        <w:rPr>
          <w:rFonts w:asciiTheme="minorEastAsia" w:hAnsiTheme="minorEastAsia" w:hint="eastAsia"/>
          <w:sz w:val="24"/>
          <w:szCs w:val="24"/>
        </w:rPr>
        <w:t>前</w:t>
      </w:r>
      <w:r>
        <w:rPr>
          <w:rFonts w:asciiTheme="minorEastAsia" w:hAnsiTheme="minorEastAsia" w:hint="eastAsia"/>
          <w:sz w:val="24"/>
          <w:szCs w:val="24"/>
        </w:rPr>
        <w:t>から尽力いただいた小野寺哲理事が逝去されました。小野寺様には当法人が</w:t>
      </w:r>
      <w:r w:rsidR="00AD606F">
        <w:rPr>
          <w:rFonts w:asciiTheme="minorEastAsia" w:hAnsiTheme="minorEastAsia" w:hint="eastAsia"/>
          <w:sz w:val="24"/>
          <w:szCs w:val="24"/>
        </w:rPr>
        <w:t>法人として</w:t>
      </w:r>
      <w:r>
        <w:rPr>
          <w:rFonts w:asciiTheme="minorEastAsia" w:hAnsiTheme="minorEastAsia" w:hint="eastAsia"/>
          <w:sz w:val="24"/>
          <w:szCs w:val="24"/>
        </w:rPr>
        <w:t>活動を開始する前進で、東日本大震災後に愛知県の「ＡＪＵ自立の家」が障がい者向けのボランティアセンターを設置する際に、活動開始に向け尽力いただき、法人発足時から理事としてもご協力を頂きました。</w:t>
      </w:r>
    </w:p>
    <w:p w14:paraId="31C6C2BC" w14:textId="77777777" w:rsidR="00082D28" w:rsidRDefault="00082D28" w:rsidP="00082D28">
      <w:pPr>
        <w:ind w:leftChars="100" w:left="210" w:firstLineChars="100" w:firstLine="240"/>
        <w:rPr>
          <w:rFonts w:asciiTheme="minorEastAsia" w:hAnsiTheme="minorEastAsia"/>
          <w:sz w:val="24"/>
          <w:szCs w:val="24"/>
        </w:rPr>
      </w:pPr>
      <w:r>
        <w:rPr>
          <w:rFonts w:asciiTheme="minorEastAsia" w:hAnsiTheme="minorEastAsia" w:hint="eastAsia"/>
          <w:sz w:val="24"/>
          <w:szCs w:val="24"/>
        </w:rPr>
        <w:t>お二人の存在は現法人を運営しているうえで大きな礎となっており、法人全体としてご冥福をお祈りいたします。</w:t>
      </w:r>
    </w:p>
    <w:p w14:paraId="31298622" w14:textId="77777777" w:rsidR="00082D28" w:rsidRDefault="00082D28" w:rsidP="00082D28">
      <w:pPr>
        <w:ind w:leftChars="100" w:left="210" w:firstLineChars="100" w:firstLine="240"/>
        <w:rPr>
          <w:rFonts w:asciiTheme="minorEastAsia" w:hAnsiTheme="minorEastAsia"/>
          <w:sz w:val="24"/>
          <w:szCs w:val="24"/>
        </w:rPr>
      </w:pPr>
    </w:p>
    <w:p w14:paraId="1972F8BF" w14:textId="77777777" w:rsidR="00AB45F2" w:rsidRPr="00082D28" w:rsidRDefault="00AB45F2" w:rsidP="00AB45F2">
      <w:pPr>
        <w:jc w:val="left"/>
        <w:rPr>
          <w:rFonts w:asciiTheme="minorEastAsia" w:hAnsiTheme="minorEastAsia"/>
          <w:b/>
          <w:bCs/>
          <w:sz w:val="24"/>
          <w:szCs w:val="24"/>
        </w:rPr>
      </w:pPr>
    </w:p>
    <w:p w14:paraId="5D4EC5A0" w14:textId="77777777" w:rsidR="00AB45F2" w:rsidRDefault="00AB45F2" w:rsidP="00AB45F2">
      <w:pPr>
        <w:jc w:val="left"/>
        <w:rPr>
          <w:rFonts w:asciiTheme="minorEastAsia" w:hAnsiTheme="minorEastAsia"/>
          <w:b/>
          <w:bCs/>
          <w:sz w:val="24"/>
          <w:szCs w:val="24"/>
        </w:rPr>
      </w:pPr>
    </w:p>
    <w:p w14:paraId="58F0F291" w14:textId="77777777" w:rsidR="00AB45F2" w:rsidRDefault="00AB45F2" w:rsidP="00AB45F2">
      <w:pPr>
        <w:jc w:val="left"/>
        <w:rPr>
          <w:rFonts w:asciiTheme="minorEastAsia" w:hAnsiTheme="minorEastAsia"/>
          <w:b/>
          <w:bCs/>
          <w:sz w:val="24"/>
          <w:szCs w:val="24"/>
        </w:rPr>
      </w:pPr>
    </w:p>
    <w:p w14:paraId="610A0265" w14:textId="77777777" w:rsidR="00AB45F2" w:rsidRDefault="00AB45F2" w:rsidP="00AB45F2">
      <w:pPr>
        <w:jc w:val="left"/>
        <w:rPr>
          <w:rFonts w:asciiTheme="minorEastAsia" w:hAnsiTheme="minorEastAsia"/>
          <w:b/>
          <w:bCs/>
          <w:sz w:val="24"/>
          <w:szCs w:val="24"/>
        </w:rPr>
      </w:pPr>
    </w:p>
    <w:p w14:paraId="321FA201" w14:textId="77777777" w:rsidR="00AB45F2" w:rsidRDefault="00AB45F2" w:rsidP="00AB45F2">
      <w:pPr>
        <w:jc w:val="left"/>
        <w:rPr>
          <w:rFonts w:asciiTheme="minorEastAsia" w:hAnsiTheme="minorEastAsia"/>
          <w:b/>
          <w:bCs/>
          <w:sz w:val="24"/>
          <w:szCs w:val="24"/>
        </w:rPr>
      </w:pPr>
    </w:p>
    <w:p w14:paraId="35960C70" w14:textId="77777777" w:rsidR="00373CBF" w:rsidRPr="00006B1B" w:rsidRDefault="00373CBF" w:rsidP="00373CBF">
      <w:pPr>
        <w:rPr>
          <w:b/>
          <w:sz w:val="24"/>
          <w:szCs w:val="24"/>
        </w:rPr>
      </w:pPr>
      <w:r w:rsidRPr="00006B1B">
        <w:rPr>
          <w:rFonts w:hint="eastAsia"/>
          <w:b/>
          <w:sz w:val="24"/>
          <w:szCs w:val="24"/>
        </w:rPr>
        <w:t>２　事業の実施に関する事項</w:t>
      </w:r>
    </w:p>
    <w:p w14:paraId="4C54C60E" w14:textId="03D304EE" w:rsidR="00373CBF" w:rsidRPr="00373CBF" w:rsidRDefault="00373CBF" w:rsidP="00373CBF">
      <w:pPr>
        <w:pStyle w:val="a8"/>
        <w:numPr>
          <w:ilvl w:val="0"/>
          <w:numId w:val="3"/>
        </w:numPr>
        <w:ind w:leftChars="0"/>
        <w:rPr>
          <w:sz w:val="24"/>
          <w:szCs w:val="24"/>
        </w:rPr>
      </w:pPr>
      <w:r w:rsidRPr="00E50C15">
        <w:rPr>
          <w:rFonts w:hint="eastAsia"/>
          <w:sz w:val="24"/>
          <w:szCs w:val="24"/>
        </w:rPr>
        <w:t>特定非営利活動に係る事業</w:t>
      </w:r>
    </w:p>
    <w:p w14:paraId="6B3EE8F1" w14:textId="77777777" w:rsidR="00373CBF" w:rsidRPr="00E50C15" w:rsidRDefault="00373CBF" w:rsidP="00373CBF">
      <w:pPr>
        <w:ind w:left="480" w:hangingChars="200" w:hanging="480"/>
        <w:rPr>
          <w:sz w:val="24"/>
          <w:szCs w:val="24"/>
        </w:rPr>
      </w:pPr>
      <w:r w:rsidRPr="00E50C15">
        <w:rPr>
          <w:rFonts w:hint="eastAsia"/>
          <w:sz w:val="24"/>
          <w:szCs w:val="24"/>
        </w:rPr>
        <w:t xml:space="preserve">　</w:t>
      </w:r>
    </w:p>
    <w:p w14:paraId="06A13536" w14:textId="77777777" w:rsidR="00693B0B" w:rsidRPr="00E50C15" w:rsidRDefault="00693B0B" w:rsidP="00693B0B">
      <w:pPr>
        <w:pStyle w:val="a8"/>
        <w:numPr>
          <w:ilvl w:val="1"/>
          <w:numId w:val="3"/>
        </w:numPr>
        <w:ind w:leftChars="0"/>
        <w:rPr>
          <w:sz w:val="24"/>
          <w:szCs w:val="24"/>
        </w:rPr>
      </w:pPr>
      <w:r w:rsidRPr="00E50C15">
        <w:rPr>
          <w:rFonts w:hint="eastAsia"/>
          <w:sz w:val="24"/>
          <w:szCs w:val="24"/>
        </w:rPr>
        <w:t>障がい者支援のためのボランティア活動事業</w:t>
      </w:r>
    </w:p>
    <w:p w14:paraId="7183184E" w14:textId="77777777" w:rsidR="00693B0B" w:rsidRPr="00E50C15" w:rsidRDefault="00693B0B" w:rsidP="00693B0B">
      <w:pPr>
        <w:rPr>
          <w:sz w:val="24"/>
          <w:szCs w:val="24"/>
        </w:rPr>
      </w:pPr>
      <w:r w:rsidRPr="00E50C15">
        <w:rPr>
          <w:rFonts w:hint="eastAsia"/>
          <w:sz w:val="24"/>
          <w:szCs w:val="24"/>
        </w:rPr>
        <w:t xml:space="preserve">　　・具体的な事業内容</w:t>
      </w:r>
    </w:p>
    <w:p w14:paraId="4D48514F" w14:textId="77777777" w:rsidR="00693B0B" w:rsidRPr="00E50C15" w:rsidRDefault="00693B0B" w:rsidP="00693B0B">
      <w:pPr>
        <w:ind w:left="480" w:hangingChars="200" w:hanging="480"/>
        <w:rPr>
          <w:sz w:val="24"/>
          <w:szCs w:val="24"/>
        </w:rPr>
      </w:pPr>
      <w:r w:rsidRPr="00E50C15">
        <w:rPr>
          <w:rFonts w:hint="eastAsia"/>
          <w:sz w:val="24"/>
          <w:szCs w:val="24"/>
        </w:rPr>
        <w:t xml:space="preserve">　　　買物、代読、代筆、書類提出などを本年度も行った。　　　</w:t>
      </w:r>
    </w:p>
    <w:p w14:paraId="6A642FF8" w14:textId="77777777" w:rsidR="00693B0B" w:rsidRPr="00E50C15" w:rsidRDefault="00693B0B" w:rsidP="00693B0B">
      <w:pPr>
        <w:ind w:left="480" w:hangingChars="200" w:hanging="480"/>
        <w:rPr>
          <w:sz w:val="24"/>
          <w:szCs w:val="24"/>
        </w:rPr>
      </w:pPr>
      <w:r w:rsidRPr="00E50C15">
        <w:rPr>
          <w:rFonts w:hint="eastAsia"/>
          <w:sz w:val="24"/>
          <w:szCs w:val="24"/>
        </w:rPr>
        <w:t xml:space="preserve">　　・実施日時</w:t>
      </w:r>
    </w:p>
    <w:p w14:paraId="209128FE" w14:textId="77777777" w:rsidR="00693B0B" w:rsidRPr="00E50C15" w:rsidRDefault="00693B0B" w:rsidP="00693B0B">
      <w:pPr>
        <w:ind w:left="480" w:hangingChars="200" w:hanging="480"/>
        <w:rPr>
          <w:sz w:val="24"/>
          <w:szCs w:val="24"/>
        </w:rPr>
      </w:pPr>
      <w:r w:rsidRPr="00E50C15">
        <w:rPr>
          <w:rFonts w:hint="eastAsia"/>
          <w:sz w:val="24"/>
          <w:szCs w:val="24"/>
        </w:rPr>
        <w:t xml:space="preserve">　　　買物等日常生活に関わる支援は、ご希望により適宜行った。</w:t>
      </w:r>
    </w:p>
    <w:p w14:paraId="7BDE6153" w14:textId="77777777" w:rsidR="00693B0B" w:rsidRPr="00E50C15" w:rsidRDefault="00693B0B" w:rsidP="00693B0B">
      <w:pPr>
        <w:ind w:left="480" w:hangingChars="200" w:hanging="480"/>
        <w:rPr>
          <w:sz w:val="24"/>
          <w:szCs w:val="24"/>
        </w:rPr>
      </w:pPr>
      <w:r w:rsidRPr="00E50C15">
        <w:rPr>
          <w:rFonts w:hint="eastAsia"/>
          <w:sz w:val="24"/>
          <w:szCs w:val="24"/>
        </w:rPr>
        <w:t xml:space="preserve">　　・実施場所</w:t>
      </w:r>
    </w:p>
    <w:p w14:paraId="1D48B12E" w14:textId="77777777" w:rsidR="00693B0B" w:rsidRPr="00E50C15" w:rsidRDefault="00693B0B" w:rsidP="00693B0B">
      <w:pPr>
        <w:ind w:left="480" w:hangingChars="200" w:hanging="480"/>
        <w:rPr>
          <w:sz w:val="24"/>
          <w:szCs w:val="24"/>
        </w:rPr>
      </w:pPr>
      <w:r w:rsidRPr="00E50C15">
        <w:rPr>
          <w:rFonts w:hint="eastAsia"/>
          <w:sz w:val="24"/>
          <w:szCs w:val="24"/>
        </w:rPr>
        <w:t xml:space="preserve">　　　市内のスーパーでの買物や、書類の代読、代筆、提出などの便宜を図った。</w:t>
      </w:r>
    </w:p>
    <w:p w14:paraId="08C1E74A" w14:textId="77777777" w:rsidR="00693B0B" w:rsidRPr="00E50C15" w:rsidRDefault="00693B0B" w:rsidP="00693B0B">
      <w:pPr>
        <w:ind w:left="480" w:hangingChars="200" w:hanging="480"/>
        <w:rPr>
          <w:sz w:val="24"/>
          <w:szCs w:val="24"/>
        </w:rPr>
      </w:pPr>
      <w:r w:rsidRPr="00E50C15">
        <w:rPr>
          <w:rFonts w:hint="eastAsia"/>
          <w:sz w:val="24"/>
          <w:szCs w:val="24"/>
        </w:rPr>
        <w:t xml:space="preserve">　　・従業者の人数</w:t>
      </w:r>
    </w:p>
    <w:p w14:paraId="11D2B07E" w14:textId="77777777" w:rsidR="00693B0B" w:rsidRPr="00E50C15" w:rsidRDefault="00693B0B" w:rsidP="00693B0B">
      <w:pPr>
        <w:ind w:left="480" w:hangingChars="200" w:hanging="480"/>
        <w:rPr>
          <w:sz w:val="24"/>
          <w:szCs w:val="24"/>
        </w:rPr>
      </w:pPr>
      <w:r w:rsidRPr="00E50C15">
        <w:rPr>
          <w:rFonts w:hint="eastAsia"/>
          <w:sz w:val="24"/>
          <w:szCs w:val="24"/>
        </w:rPr>
        <w:t xml:space="preserve">　　　　８人</w:t>
      </w:r>
    </w:p>
    <w:p w14:paraId="5AC98480" w14:textId="77777777" w:rsidR="00693B0B" w:rsidRPr="00E50C15" w:rsidRDefault="00693B0B" w:rsidP="00693B0B">
      <w:pPr>
        <w:ind w:left="480" w:hangingChars="200" w:hanging="480"/>
        <w:rPr>
          <w:sz w:val="24"/>
          <w:szCs w:val="24"/>
        </w:rPr>
      </w:pPr>
      <w:r w:rsidRPr="00E50C15">
        <w:rPr>
          <w:rFonts w:hint="eastAsia"/>
          <w:sz w:val="24"/>
          <w:szCs w:val="24"/>
        </w:rPr>
        <w:t xml:space="preserve">　　・受益対象者の範囲及び人数</w:t>
      </w:r>
    </w:p>
    <w:p w14:paraId="7FECFB36" w14:textId="77777777" w:rsidR="00693B0B" w:rsidRDefault="00693B0B" w:rsidP="00693B0B">
      <w:pPr>
        <w:ind w:left="480" w:hangingChars="200" w:hanging="480"/>
        <w:rPr>
          <w:sz w:val="24"/>
          <w:szCs w:val="24"/>
        </w:rPr>
      </w:pPr>
      <w:r w:rsidRPr="00E50C15">
        <w:rPr>
          <w:rFonts w:hint="eastAsia"/>
          <w:sz w:val="24"/>
          <w:szCs w:val="24"/>
        </w:rPr>
        <w:t xml:space="preserve">　　　市内におられる障がい者の方々　５人</w:t>
      </w:r>
    </w:p>
    <w:p w14:paraId="17E5546A" w14:textId="77777777" w:rsidR="00693B0B" w:rsidRPr="00E50C15" w:rsidRDefault="00693B0B" w:rsidP="00693B0B">
      <w:pPr>
        <w:ind w:left="480" w:hangingChars="200" w:hanging="480"/>
        <w:rPr>
          <w:sz w:val="24"/>
          <w:szCs w:val="24"/>
        </w:rPr>
      </w:pPr>
    </w:p>
    <w:p w14:paraId="677B47EE" w14:textId="77777777" w:rsidR="00373CBF" w:rsidRPr="00E50C15" w:rsidRDefault="00373CBF" w:rsidP="00373CBF">
      <w:pPr>
        <w:pStyle w:val="a8"/>
        <w:numPr>
          <w:ilvl w:val="1"/>
          <w:numId w:val="3"/>
        </w:numPr>
        <w:ind w:leftChars="0"/>
        <w:rPr>
          <w:sz w:val="24"/>
          <w:szCs w:val="24"/>
        </w:rPr>
      </w:pPr>
      <w:r w:rsidRPr="00E50C15">
        <w:rPr>
          <w:rFonts w:hint="eastAsia"/>
          <w:sz w:val="24"/>
          <w:szCs w:val="24"/>
        </w:rPr>
        <w:t>自立生活支援事業</w:t>
      </w:r>
    </w:p>
    <w:p w14:paraId="7F836254" w14:textId="77777777" w:rsidR="00373CBF" w:rsidRPr="00E50C15" w:rsidRDefault="00373CBF" w:rsidP="00373CBF">
      <w:pPr>
        <w:rPr>
          <w:sz w:val="24"/>
          <w:szCs w:val="24"/>
        </w:rPr>
      </w:pPr>
      <w:r w:rsidRPr="00E50C15">
        <w:rPr>
          <w:rFonts w:hint="eastAsia"/>
          <w:sz w:val="24"/>
          <w:szCs w:val="24"/>
        </w:rPr>
        <w:t xml:space="preserve">　　・具体的な事業内容</w:t>
      </w:r>
    </w:p>
    <w:p w14:paraId="6E602DCB" w14:textId="77777777" w:rsidR="00373CBF" w:rsidRDefault="00373CBF" w:rsidP="00373CBF">
      <w:pPr>
        <w:ind w:left="480" w:hangingChars="200" w:hanging="480"/>
        <w:rPr>
          <w:sz w:val="24"/>
          <w:szCs w:val="24"/>
        </w:rPr>
      </w:pPr>
      <w:r w:rsidRPr="00E50C15">
        <w:rPr>
          <w:rFonts w:hint="eastAsia"/>
          <w:sz w:val="24"/>
          <w:szCs w:val="24"/>
        </w:rPr>
        <w:t xml:space="preserve">　　　日中活動利用者の方々が、それぞれに相応しい自立生活に思いを向けられるような取り組みを、日々の活動の内に心がけている。</w:t>
      </w:r>
    </w:p>
    <w:p w14:paraId="70F3A826" w14:textId="77777777" w:rsidR="00693B0B" w:rsidRPr="00E50C15" w:rsidRDefault="00693B0B" w:rsidP="00373CBF">
      <w:pPr>
        <w:ind w:left="480" w:hangingChars="200" w:hanging="480"/>
        <w:rPr>
          <w:sz w:val="24"/>
          <w:szCs w:val="24"/>
        </w:rPr>
      </w:pPr>
    </w:p>
    <w:p w14:paraId="7AC9B98E" w14:textId="77777777" w:rsidR="00373CBF" w:rsidRPr="00E50C15" w:rsidRDefault="00373CBF" w:rsidP="00373CBF">
      <w:pPr>
        <w:pStyle w:val="a8"/>
        <w:numPr>
          <w:ilvl w:val="1"/>
          <w:numId w:val="3"/>
        </w:numPr>
        <w:ind w:leftChars="0"/>
        <w:rPr>
          <w:sz w:val="24"/>
          <w:szCs w:val="24"/>
        </w:rPr>
      </w:pPr>
      <w:r w:rsidRPr="00E50C15">
        <w:rPr>
          <w:rFonts w:hint="eastAsia"/>
          <w:sz w:val="24"/>
          <w:szCs w:val="24"/>
        </w:rPr>
        <w:t>障がい福祉サービス及び介助者派遣事業</w:t>
      </w:r>
    </w:p>
    <w:p w14:paraId="27E083AF" w14:textId="77777777" w:rsidR="00373CBF" w:rsidRPr="00E50C15" w:rsidRDefault="00373CBF" w:rsidP="00373CBF">
      <w:pPr>
        <w:ind w:left="480" w:hangingChars="200" w:hanging="480"/>
        <w:rPr>
          <w:sz w:val="24"/>
          <w:szCs w:val="24"/>
        </w:rPr>
      </w:pPr>
      <w:r w:rsidRPr="00E50C15">
        <w:rPr>
          <w:rFonts w:hint="eastAsia"/>
          <w:sz w:val="24"/>
          <w:szCs w:val="24"/>
        </w:rPr>
        <w:t xml:space="preserve">　　・実施日時</w:t>
      </w:r>
    </w:p>
    <w:p w14:paraId="6B28973B" w14:textId="77777777" w:rsidR="00373CBF" w:rsidRPr="00E50C15" w:rsidRDefault="00373CBF" w:rsidP="00373CBF">
      <w:pPr>
        <w:ind w:left="480" w:hangingChars="200" w:hanging="480"/>
        <w:rPr>
          <w:sz w:val="24"/>
          <w:szCs w:val="24"/>
        </w:rPr>
      </w:pPr>
      <w:r w:rsidRPr="00E50C15">
        <w:rPr>
          <w:rFonts w:hint="eastAsia"/>
          <w:sz w:val="24"/>
          <w:szCs w:val="24"/>
        </w:rPr>
        <w:t xml:space="preserve">　　　日曜を除く毎日、ただし希望によっては日曜も稼動した。</w:t>
      </w:r>
    </w:p>
    <w:p w14:paraId="0F3E974A" w14:textId="77777777" w:rsidR="00373CBF" w:rsidRPr="00E50C15" w:rsidRDefault="00373CBF" w:rsidP="00373CBF">
      <w:pPr>
        <w:ind w:left="480" w:hangingChars="200" w:hanging="480"/>
        <w:rPr>
          <w:sz w:val="24"/>
          <w:szCs w:val="24"/>
        </w:rPr>
      </w:pPr>
      <w:r w:rsidRPr="00E50C15">
        <w:rPr>
          <w:rFonts w:hint="eastAsia"/>
          <w:sz w:val="24"/>
          <w:szCs w:val="24"/>
        </w:rPr>
        <w:t xml:space="preserve">　　・実施場所</w:t>
      </w:r>
    </w:p>
    <w:p w14:paraId="6F3EB83D" w14:textId="77777777" w:rsidR="00373CBF" w:rsidRPr="00E50C15" w:rsidRDefault="00373CBF" w:rsidP="00373CBF">
      <w:pPr>
        <w:ind w:left="480" w:hangingChars="200" w:hanging="480"/>
        <w:rPr>
          <w:sz w:val="24"/>
          <w:szCs w:val="24"/>
        </w:rPr>
      </w:pPr>
      <w:r w:rsidRPr="00E50C15">
        <w:rPr>
          <w:rFonts w:hint="eastAsia"/>
          <w:sz w:val="24"/>
          <w:szCs w:val="24"/>
        </w:rPr>
        <w:t xml:space="preserve">　　　主たる事業所「まりん」、「ライトハウス」、「海渡」、「フルセイル」</w:t>
      </w:r>
    </w:p>
    <w:p w14:paraId="542EEB81" w14:textId="77777777" w:rsidR="00373CBF" w:rsidRPr="00E50C15" w:rsidRDefault="00373CBF" w:rsidP="00373CBF">
      <w:pPr>
        <w:ind w:left="480" w:hangingChars="200" w:hanging="480"/>
        <w:rPr>
          <w:sz w:val="24"/>
          <w:szCs w:val="24"/>
        </w:rPr>
      </w:pPr>
      <w:r w:rsidRPr="00E50C15">
        <w:rPr>
          <w:rFonts w:hint="eastAsia"/>
          <w:sz w:val="24"/>
          <w:szCs w:val="24"/>
        </w:rPr>
        <w:t xml:space="preserve">　　・従業者の人数</w:t>
      </w:r>
    </w:p>
    <w:p w14:paraId="270D8AB5" w14:textId="0B82D18D" w:rsidR="00373CBF" w:rsidRPr="00E50C15" w:rsidRDefault="00373CBF" w:rsidP="00373CBF">
      <w:pPr>
        <w:ind w:left="480" w:hangingChars="200" w:hanging="480"/>
        <w:rPr>
          <w:sz w:val="24"/>
          <w:szCs w:val="24"/>
        </w:rPr>
      </w:pPr>
      <w:r w:rsidRPr="00E50C15">
        <w:rPr>
          <w:rFonts w:hint="eastAsia"/>
          <w:sz w:val="24"/>
          <w:szCs w:val="24"/>
        </w:rPr>
        <w:t xml:space="preserve">　　　</w:t>
      </w:r>
      <w:r>
        <w:rPr>
          <w:rFonts w:hint="eastAsia"/>
          <w:sz w:val="24"/>
          <w:szCs w:val="24"/>
        </w:rPr>
        <w:t>20</w:t>
      </w:r>
      <w:r w:rsidRPr="00E50C15">
        <w:rPr>
          <w:rFonts w:hint="eastAsia"/>
          <w:sz w:val="24"/>
          <w:szCs w:val="24"/>
        </w:rPr>
        <w:t>人</w:t>
      </w:r>
    </w:p>
    <w:p w14:paraId="4D8F093C" w14:textId="77777777" w:rsidR="00373CBF" w:rsidRPr="00E50C15" w:rsidRDefault="00373CBF" w:rsidP="00373CBF">
      <w:pPr>
        <w:ind w:left="480" w:hangingChars="200" w:hanging="480"/>
        <w:rPr>
          <w:sz w:val="24"/>
          <w:szCs w:val="24"/>
        </w:rPr>
      </w:pPr>
    </w:p>
    <w:p w14:paraId="03622794" w14:textId="77777777" w:rsidR="00373CBF" w:rsidRPr="00E50C15" w:rsidRDefault="00373CBF" w:rsidP="00373CBF">
      <w:pPr>
        <w:pStyle w:val="a8"/>
        <w:numPr>
          <w:ilvl w:val="1"/>
          <w:numId w:val="3"/>
        </w:numPr>
        <w:ind w:leftChars="0"/>
        <w:rPr>
          <w:sz w:val="24"/>
          <w:szCs w:val="24"/>
        </w:rPr>
      </w:pPr>
      <w:r w:rsidRPr="00E50C15">
        <w:rPr>
          <w:rFonts w:hint="eastAsia"/>
          <w:sz w:val="24"/>
          <w:szCs w:val="24"/>
        </w:rPr>
        <w:t>車いす無料貸し出し事業</w:t>
      </w:r>
    </w:p>
    <w:p w14:paraId="67951801" w14:textId="125DF965" w:rsidR="00373CBF" w:rsidRPr="00E50C15" w:rsidRDefault="00373CBF" w:rsidP="00373CBF">
      <w:pPr>
        <w:rPr>
          <w:sz w:val="24"/>
          <w:szCs w:val="24"/>
        </w:rPr>
      </w:pPr>
      <w:r w:rsidRPr="00E50C15">
        <w:rPr>
          <w:rFonts w:hint="eastAsia"/>
          <w:sz w:val="24"/>
          <w:szCs w:val="24"/>
        </w:rPr>
        <w:t xml:space="preserve">　　・具体的な事業内容</w:t>
      </w:r>
      <w:r w:rsidR="00857019">
        <w:rPr>
          <w:rFonts w:hint="eastAsia"/>
          <w:sz w:val="24"/>
          <w:szCs w:val="24"/>
        </w:rPr>
        <w:t>…</w:t>
      </w:r>
    </w:p>
    <w:p w14:paraId="5DC6C3E4" w14:textId="77777777" w:rsidR="00373CBF" w:rsidRPr="00E50C15" w:rsidRDefault="00373CBF" w:rsidP="00373CBF">
      <w:pPr>
        <w:rPr>
          <w:sz w:val="24"/>
          <w:szCs w:val="24"/>
        </w:rPr>
      </w:pPr>
      <w:r w:rsidRPr="00E50C15">
        <w:rPr>
          <w:rFonts w:hint="eastAsia"/>
          <w:sz w:val="24"/>
          <w:szCs w:val="24"/>
        </w:rPr>
        <w:t xml:space="preserve">　　　地域で一時的に車いす利用が必要な方々に、無料で貸出を行った。</w:t>
      </w:r>
    </w:p>
    <w:p w14:paraId="528E18A5" w14:textId="72E9272D" w:rsidR="00373CBF" w:rsidRPr="00E50C15" w:rsidRDefault="00373CBF" w:rsidP="00373CBF">
      <w:pPr>
        <w:rPr>
          <w:sz w:val="24"/>
          <w:szCs w:val="24"/>
        </w:rPr>
      </w:pPr>
      <w:r w:rsidRPr="00E50C15">
        <w:rPr>
          <w:rFonts w:hint="eastAsia"/>
          <w:sz w:val="24"/>
          <w:szCs w:val="24"/>
        </w:rPr>
        <w:t xml:space="preserve">　　・実施日時</w:t>
      </w:r>
      <w:r w:rsidR="00857019">
        <w:rPr>
          <w:rFonts w:hint="eastAsia"/>
          <w:sz w:val="24"/>
          <w:szCs w:val="24"/>
        </w:rPr>
        <w:t>…</w:t>
      </w:r>
      <w:r w:rsidRPr="00E50C15">
        <w:rPr>
          <w:rFonts w:hint="eastAsia"/>
          <w:sz w:val="24"/>
          <w:szCs w:val="24"/>
        </w:rPr>
        <w:t xml:space="preserve">　　　適宜行った。</w:t>
      </w:r>
    </w:p>
    <w:p w14:paraId="4AC2C24A" w14:textId="2CA46BFF" w:rsidR="00857019" w:rsidRPr="00E50C15" w:rsidRDefault="00373CBF" w:rsidP="00373CBF">
      <w:pPr>
        <w:rPr>
          <w:sz w:val="24"/>
          <w:szCs w:val="24"/>
        </w:rPr>
      </w:pPr>
      <w:r w:rsidRPr="00E50C15">
        <w:rPr>
          <w:rFonts w:hint="eastAsia"/>
          <w:sz w:val="24"/>
          <w:szCs w:val="24"/>
        </w:rPr>
        <w:t xml:space="preserve">　　・実施場所</w:t>
      </w:r>
      <w:r w:rsidR="00857019">
        <w:rPr>
          <w:rFonts w:hint="eastAsia"/>
          <w:sz w:val="24"/>
          <w:szCs w:val="24"/>
        </w:rPr>
        <w:t xml:space="preserve">…　　　</w:t>
      </w:r>
      <w:r w:rsidRPr="00E50C15">
        <w:rPr>
          <w:rFonts w:hint="eastAsia"/>
          <w:sz w:val="24"/>
          <w:szCs w:val="24"/>
        </w:rPr>
        <w:t>主たる事業所</w:t>
      </w:r>
    </w:p>
    <w:p w14:paraId="6D8E5D6B" w14:textId="60B88DEC" w:rsidR="00373CBF" w:rsidRPr="00E50C15" w:rsidRDefault="00373CBF" w:rsidP="00373CBF">
      <w:pPr>
        <w:rPr>
          <w:sz w:val="24"/>
          <w:szCs w:val="24"/>
        </w:rPr>
      </w:pPr>
      <w:r w:rsidRPr="00E50C15">
        <w:rPr>
          <w:rFonts w:hint="eastAsia"/>
          <w:sz w:val="24"/>
          <w:szCs w:val="24"/>
        </w:rPr>
        <w:t xml:space="preserve">　　・受益対象者の範囲及び人数</w:t>
      </w:r>
      <w:r w:rsidR="00857019">
        <w:rPr>
          <w:rFonts w:hint="eastAsia"/>
          <w:sz w:val="24"/>
          <w:szCs w:val="24"/>
        </w:rPr>
        <w:t>…</w:t>
      </w:r>
      <w:r w:rsidRPr="00E50C15">
        <w:rPr>
          <w:rFonts w:hint="eastAsia"/>
          <w:sz w:val="24"/>
          <w:szCs w:val="24"/>
        </w:rPr>
        <w:t xml:space="preserve">　　　地域の方々　２人</w:t>
      </w:r>
    </w:p>
    <w:p w14:paraId="50B9C58E" w14:textId="77777777" w:rsidR="00857019" w:rsidRDefault="00857019" w:rsidP="00693B0B">
      <w:pPr>
        <w:jc w:val="left"/>
        <w:rPr>
          <w:rFonts w:asciiTheme="minorEastAsia" w:hAnsiTheme="minorEastAsia"/>
          <w:sz w:val="24"/>
          <w:szCs w:val="24"/>
        </w:rPr>
      </w:pPr>
    </w:p>
    <w:p w14:paraId="0BDB0415" w14:textId="77777777" w:rsidR="00857019" w:rsidRDefault="00857019" w:rsidP="007D552F">
      <w:pPr>
        <w:ind w:left="240" w:hangingChars="100" w:hanging="240"/>
        <w:jc w:val="left"/>
        <w:rPr>
          <w:rFonts w:asciiTheme="minorEastAsia" w:hAnsiTheme="minorEastAsia"/>
          <w:sz w:val="24"/>
          <w:szCs w:val="24"/>
        </w:rPr>
      </w:pPr>
    </w:p>
    <w:p w14:paraId="65D51F91" w14:textId="538BA178" w:rsidR="00373CBF" w:rsidRPr="00857019" w:rsidRDefault="00373CBF" w:rsidP="00373CBF">
      <w:pPr>
        <w:ind w:left="240" w:hangingChars="100" w:hanging="240"/>
        <w:jc w:val="left"/>
        <w:rPr>
          <w:rFonts w:asciiTheme="minorEastAsia" w:hAnsiTheme="minorEastAsia"/>
          <w:sz w:val="24"/>
          <w:szCs w:val="24"/>
        </w:rPr>
      </w:pPr>
      <w:r w:rsidRPr="00857019">
        <w:rPr>
          <w:rFonts w:asciiTheme="minorEastAsia" w:hAnsiTheme="minorEastAsia" w:hint="eastAsia"/>
          <w:sz w:val="24"/>
          <w:szCs w:val="24"/>
        </w:rPr>
        <w:t>●</w:t>
      </w:r>
      <w:r w:rsidRPr="00857019">
        <w:rPr>
          <w:rFonts w:asciiTheme="minorEastAsia" w:hAnsiTheme="minorEastAsia"/>
          <w:b/>
          <w:bCs/>
          <w:sz w:val="24"/>
          <w:szCs w:val="24"/>
        </w:rPr>
        <w:t>具体的な事業内容</w:t>
      </w:r>
      <w:r w:rsidR="00C37D53">
        <w:rPr>
          <w:rFonts w:asciiTheme="minorEastAsia" w:hAnsiTheme="minorEastAsia" w:hint="eastAsia"/>
          <w:b/>
          <w:bCs/>
          <w:sz w:val="24"/>
          <w:szCs w:val="24"/>
        </w:rPr>
        <w:t>（障害者総合支援法等に関連する福祉サービス等）</w:t>
      </w:r>
    </w:p>
    <w:p w14:paraId="1D561067" w14:textId="77777777" w:rsidR="00373CBF" w:rsidRPr="00111D69" w:rsidRDefault="00373CBF" w:rsidP="007D552F">
      <w:pPr>
        <w:ind w:left="240" w:hangingChars="100" w:hanging="240"/>
        <w:jc w:val="left"/>
        <w:rPr>
          <w:rFonts w:asciiTheme="minorEastAsia" w:hAnsiTheme="minorEastAsia"/>
          <w:sz w:val="24"/>
          <w:szCs w:val="24"/>
        </w:rPr>
      </w:pPr>
    </w:p>
    <w:p w14:paraId="2D9EE34E" w14:textId="036ADE79" w:rsidR="008F7886" w:rsidRPr="002B280B" w:rsidRDefault="008F7886" w:rsidP="008F7886">
      <w:pPr>
        <w:rPr>
          <w:rFonts w:asciiTheme="minorEastAsia" w:hAnsiTheme="minorEastAsia"/>
          <w:b/>
          <w:bCs/>
          <w:sz w:val="24"/>
          <w:szCs w:val="24"/>
        </w:rPr>
      </w:pPr>
      <w:r w:rsidRPr="00341AD3">
        <w:rPr>
          <w:rFonts w:asciiTheme="minorEastAsia" w:hAnsiTheme="minorEastAsia"/>
          <w:b/>
          <w:bCs/>
          <w:sz w:val="24"/>
          <w:szCs w:val="24"/>
        </w:rPr>
        <w:t>〇生活介護事業所まりん</w:t>
      </w:r>
    </w:p>
    <w:p w14:paraId="5D22F8B5" w14:textId="4149A50C" w:rsidR="00860913" w:rsidRDefault="00860913" w:rsidP="00860913">
      <w:pPr>
        <w:ind w:left="480" w:hangingChars="200" w:hanging="480"/>
        <w:rPr>
          <w:rFonts w:asciiTheme="minorEastAsia" w:hAnsiTheme="minorEastAsia"/>
          <w:sz w:val="24"/>
          <w:szCs w:val="24"/>
        </w:rPr>
      </w:pPr>
      <w:r>
        <w:rPr>
          <w:rFonts w:asciiTheme="minorEastAsia" w:hAnsiTheme="minorEastAsia" w:hint="eastAsia"/>
          <w:sz w:val="24"/>
          <w:szCs w:val="24"/>
        </w:rPr>
        <w:t>（</w:t>
      </w:r>
      <w:r w:rsidRPr="008F7886">
        <w:rPr>
          <w:rFonts w:asciiTheme="minorEastAsia" w:hAnsiTheme="minorEastAsia"/>
          <w:sz w:val="24"/>
          <w:szCs w:val="24"/>
        </w:rPr>
        <w:t>地域活動支援センター事業(</w:t>
      </w:r>
      <w:r w:rsidRPr="008F7886">
        <w:rPr>
          <w:rFonts w:asciiTheme="minorEastAsia" w:hAnsiTheme="minorEastAsia" w:cs="ＭＳ 明朝" w:hint="eastAsia"/>
          <w:sz w:val="24"/>
          <w:szCs w:val="24"/>
        </w:rPr>
        <w:t>Ⅱ</w:t>
      </w:r>
      <w:r w:rsidRPr="008F7886">
        <w:rPr>
          <w:rFonts w:asciiTheme="minorEastAsia" w:hAnsiTheme="minorEastAsia"/>
          <w:sz w:val="24"/>
          <w:szCs w:val="24"/>
        </w:rPr>
        <w:t>型）、日中一時支援事業を含む)</w:t>
      </w:r>
      <w:r w:rsidRPr="008F7886">
        <w:rPr>
          <w:rFonts w:asciiTheme="minorEastAsia" w:hAnsiTheme="minorEastAsia"/>
          <w:sz w:val="24"/>
          <w:szCs w:val="24"/>
        </w:rPr>
        <w:br/>
      </w:r>
      <w:r w:rsidRPr="008F7886">
        <w:rPr>
          <w:rFonts w:asciiTheme="minorEastAsia" w:hAnsiTheme="minorEastAsia" w:hint="eastAsia"/>
          <w:sz w:val="24"/>
          <w:szCs w:val="24"/>
        </w:rPr>
        <w:t>事業は</w:t>
      </w:r>
      <w:r w:rsidRPr="008F7886">
        <w:rPr>
          <w:rFonts w:asciiTheme="minorEastAsia" w:hAnsiTheme="minorEastAsia"/>
          <w:sz w:val="24"/>
          <w:szCs w:val="24"/>
        </w:rPr>
        <w:t>利用対象児者に沿って、生活介護事業、地域活動支援センター</w:t>
      </w:r>
      <w:r>
        <w:rPr>
          <w:rFonts w:asciiTheme="minorEastAsia" w:hAnsiTheme="minorEastAsia" w:hint="eastAsia"/>
          <w:sz w:val="24"/>
          <w:szCs w:val="24"/>
        </w:rPr>
        <w:t>事業</w:t>
      </w:r>
      <w:r w:rsidRPr="008F7886">
        <w:rPr>
          <w:rFonts w:asciiTheme="minorEastAsia" w:hAnsiTheme="minorEastAsia"/>
          <w:sz w:val="24"/>
          <w:szCs w:val="24"/>
        </w:rPr>
        <w:t>、</w:t>
      </w:r>
    </w:p>
    <w:p w14:paraId="21AC22FA" w14:textId="77777777" w:rsidR="00860913" w:rsidRDefault="00860913" w:rsidP="00860913">
      <w:pPr>
        <w:ind w:leftChars="100" w:left="210"/>
        <w:rPr>
          <w:rFonts w:asciiTheme="minorEastAsia" w:hAnsiTheme="minorEastAsia"/>
          <w:sz w:val="24"/>
          <w:szCs w:val="24"/>
        </w:rPr>
      </w:pPr>
      <w:r w:rsidRPr="008F7886">
        <w:rPr>
          <w:rFonts w:asciiTheme="minorEastAsia" w:hAnsiTheme="minorEastAsia"/>
          <w:sz w:val="24"/>
          <w:szCs w:val="24"/>
        </w:rPr>
        <w:t xml:space="preserve">日中一時支援事業の３つの事業を継続して行った。 </w:t>
      </w:r>
    </w:p>
    <w:p w14:paraId="63C6A7E3" w14:textId="361F938B" w:rsidR="00860913" w:rsidRPr="008F7886" w:rsidRDefault="00860913" w:rsidP="00860913">
      <w:pPr>
        <w:ind w:leftChars="100" w:left="210"/>
        <w:rPr>
          <w:rFonts w:asciiTheme="minorEastAsia" w:hAnsiTheme="minorEastAsia"/>
          <w:sz w:val="24"/>
          <w:szCs w:val="24"/>
        </w:rPr>
      </w:pPr>
      <w:r>
        <w:rPr>
          <w:rFonts w:asciiTheme="minorEastAsia" w:hAnsiTheme="minorEastAsia" w:hint="eastAsia"/>
          <w:sz w:val="24"/>
          <w:szCs w:val="24"/>
        </w:rPr>
        <w:t xml:space="preserve">　昨年度と比較し生活介護事業</w:t>
      </w:r>
      <w:r w:rsidR="00976968">
        <w:rPr>
          <w:rFonts w:asciiTheme="minorEastAsia" w:hAnsiTheme="minorEastAsia" w:hint="eastAsia"/>
          <w:sz w:val="24"/>
          <w:szCs w:val="24"/>
        </w:rPr>
        <w:t>、地域活動支援センター事業</w:t>
      </w:r>
      <w:r>
        <w:rPr>
          <w:rFonts w:asciiTheme="minorEastAsia" w:hAnsiTheme="minorEastAsia" w:hint="eastAsia"/>
          <w:sz w:val="24"/>
          <w:szCs w:val="24"/>
        </w:rPr>
        <w:t>の</w:t>
      </w:r>
      <w:r w:rsidR="00976968">
        <w:rPr>
          <w:rFonts w:asciiTheme="minorEastAsia" w:hAnsiTheme="minorEastAsia" w:hint="eastAsia"/>
          <w:sz w:val="24"/>
          <w:szCs w:val="24"/>
        </w:rPr>
        <w:t>延べ</w:t>
      </w:r>
      <w:r>
        <w:rPr>
          <w:rFonts w:asciiTheme="minorEastAsia" w:hAnsiTheme="minorEastAsia" w:hint="eastAsia"/>
          <w:sz w:val="24"/>
          <w:szCs w:val="24"/>
        </w:rPr>
        <w:t>利用者数は増加、日中一時支援事業は減少している。</w:t>
      </w:r>
      <w:r w:rsidR="00976968">
        <w:rPr>
          <w:rFonts w:asciiTheme="minorEastAsia" w:hAnsiTheme="minorEastAsia" w:hint="eastAsia"/>
          <w:sz w:val="24"/>
          <w:szCs w:val="24"/>
        </w:rPr>
        <w:t>日中一時支援事業の延べ利用者数の減少要因としては、生活介護事業の利用者数増加に伴い、活動スペース</w:t>
      </w:r>
      <w:r w:rsidR="005E20F9">
        <w:rPr>
          <w:rFonts w:asciiTheme="minorEastAsia" w:hAnsiTheme="minorEastAsia" w:hint="eastAsia"/>
          <w:sz w:val="24"/>
          <w:szCs w:val="24"/>
        </w:rPr>
        <w:t>や職員体制の確保が難しくなり、新たな利用者の受入れを積極的には行わなかったことが大きい。</w:t>
      </w:r>
    </w:p>
    <w:p w14:paraId="57238BDA" w14:textId="67B7C9E3" w:rsidR="00860913" w:rsidRPr="008F7886" w:rsidRDefault="005E20F9" w:rsidP="00860913">
      <w:pPr>
        <w:ind w:leftChars="100" w:left="210" w:firstLineChars="100" w:firstLine="240"/>
        <w:rPr>
          <w:rFonts w:asciiTheme="minorEastAsia" w:hAnsiTheme="minorEastAsia"/>
          <w:sz w:val="24"/>
          <w:szCs w:val="24"/>
        </w:rPr>
      </w:pPr>
      <w:r>
        <w:rPr>
          <w:rFonts w:asciiTheme="minorEastAsia" w:hAnsiTheme="minorEastAsia" w:hint="eastAsia"/>
          <w:sz w:val="24"/>
          <w:szCs w:val="24"/>
        </w:rPr>
        <w:t>生活介護事業、地域活動支援センター事業</w:t>
      </w:r>
      <w:r w:rsidR="00860913" w:rsidRPr="008F7886">
        <w:rPr>
          <w:rFonts w:asciiTheme="minorEastAsia" w:hAnsiTheme="minorEastAsia"/>
          <w:sz w:val="24"/>
          <w:szCs w:val="24"/>
        </w:rPr>
        <w:t>の方々は</w:t>
      </w:r>
      <w:r>
        <w:rPr>
          <w:rFonts w:asciiTheme="minorEastAsia" w:hAnsiTheme="minorEastAsia" w:hint="eastAsia"/>
          <w:sz w:val="24"/>
          <w:szCs w:val="24"/>
        </w:rPr>
        <w:t>、今年度も</w:t>
      </w:r>
      <w:r w:rsidR="00860913" w:rsidRPr="008F7886">
        <w:rPr>
          <w:rFonts w:asciiTheme="minorEastAsia" w:hAnsiTheme="minorEastAsia"/>
          <w:sz w:val="24"/>
          <w:szCs w:val="24"/>
        </w:rPr>
        <w:t>創作活動</w:t>
      </w:r>
      <w:r w:rsidR="00860913">
        <w:rPr>
          <w:rFonts w:asciiTheme="minorEastAsia" w:hAnsiTheme="minorEastAsia" w:hint="eastAsia"/>
          <w:sz w:val="24"/>
          <w:szCs w:val="24"/>
        </w:rPr>
        <w:t>及び生産活動、</w:t>
      </w:r>
      <w:r w:rsidR="00860913" w:rsidRPr="008F7886">
        <w:rPr>
          <w:rFonts w:asciiTheme="minorEastAsia" w:hAnsiTheme="minorEastAsia"/>
          <w:sz w:val="24"/>
          <w:szCs w:val="24"/>
        </w:rPr>
        <w:t>入浴や調理、</w:t>
      </w:r>
      <w:r w:rsidR="00860913">
        <w:rPr>
          <w:rFonts w:asciiTheme="minorEastAsia" w:hAnsiTheme="minorEastAsia" w:hint="eastAsia"/>
          <w:sz w:val="24"/>
          <w:szCs w:val="24"/>
        </w:rPr>
        <w:t>麻雀や</w:t>
      </w:r>
      <w:r>
        <w:rPr>
          <w:rFonts w:asciiTheme="minorEastAsia" w:hAnsiTheme="minorEastAsia" w:hint="eastAsia"/>
          <w:sz w:val="24"/>
          <w:szCs w:val="24"/>
        </w:rPr>
        <w:t>カラオケ、</w:t>
      </w:r>
      <w:r w:rsidR="00860913">
        <w:rPr>
          <w:rFonts w:asciiTheme="minorEastAsia" w:hAnsiTheme="minorEastAsia" w:hint="eastAsia"/>
          <w:sz w:val="24"/>
          <w:szCs w:val="24"/>
        </w:rPr>
        <w:t>ニュースポーツ等の</w:t>
      </w:r>
      <w:r w:rsidR="00860913" w:rsidRPr="008F7886">
        <w:rPr>
          <w:rFonts w:asciiTheme="minorEastAsia" w:hAnsiTheme="minorEastAsia"/>
          <w:sz w:val="24"/>
          <w:szCs w:val="24"/>
        </w:rPr>
        <w:t>レクリエーション活動などを行っている。</w:t>
      </w:r>
      <w:r w:rsidR="00860913">
        <w:rPr>
          <w:rFonts w:asciiTheme="minorEastAsia" w:hAnsiTheme="minorEastAsia" w:hint="eastAsia"/>
          <w:sz w:val="24"/>
          <w:szCs w:val="24"/>
        </w:rPr>
        <w:t>特に麻雀は４人集まることが難しく不定期での活動となっていたが、毎週１回千葉理事にも参加していただくことで定期的に活動をすることができるようになった。またクラブ活動では少人数ならではのみなさんの希望に沿った活動ができ、利用者の方たちの満足度も高く人気の活動として定着してきている。</w:t>
      </w:r>
    </w:p>
    <w:p w14:paraId="09B9029D" w14:textId="00E1BE03" w:rsidR="00860913" w:rsidRPr="00A62F18" w:rsidRDefault="00860913" w:rsidP="00860913">
      <w:pPr>
        <w:ind w:leftChars="100" w:left="210" w:firstLineChars="100" w:firstLine="240"/>
        <w:rPr>
          <w:rFonts w:asciiTheme="minorEastAsia" w:hAnsiTheme="minorEastAsia"/>
          <w:sz w:val="24"/>
          <w:szCs w:val="24"/>
        </w:rPr>
      </w:pPr>
      <w:r w:rsidRPr="008F7886">
        <w:rPr>
          <w:rFonts w:asciiTheme="minorEastAsia" w:hAnsiTheme="minorEastAsia"/>
          <w:sz w:val="24"/>
          <w:szCs w:val="24"/>
        </w:rPr>
        <w:t>職員配置は令和</w:t>
      </w:r>
      <w:r>
        <w:rPr>
          <w:rFonts w:asciiTheme="minorEastAsia" w:hAnsiTheme="minorEastAsia" w:hint="eastAsia"/>
          <w:sz w:val="24"/>
          <w:szCs w:val="24"/>
        </w:rPr>
        <w:t>6</w:t>
      </w:r>
      <w:r w:rsidRPr="008F7886">
        <w:rPr>
          <w:rFonts w:asciiTheme="minorEastAsia" w:hAnsiTheme="minorEastAsia"/>
          <w:sz w:val="24"/>
          <w:szCs w:val="24"/>
        </w:rPr>
        <w:t>年</w:t>
      </w:r>
      <w:r>
        <w:rPr>
          <w:rFonts w:asciiTheme="minorEastAsia" w:hAnsiTheme="minorEastAsia" w:hint="eastAsia"/>
          <w:sz w:val="24"/>
          <w:szCs w:val="24"/>
        </w:rPr>
        <w:t>3</w:t>
      </w:r>
      <w:r w:rsidRPr="008F7886">
        <w:rPr>
          <w:rFonts w:asciiTheme="minorEastAsia" w:hAnsiTheme="minorEastAsia"/>
          <w:sz w:val="24"/>
          <w:szCs w:val="24"/>
        </w:rPr>
        <w:t>月</w:t>
      </w:r>
      <w:r>
        <w:rPr>
          <w:rFonts w:asciiTheme="minorEastAsia" w:hAnsiTheme="minorEastAsia" w:hint="eastAsia"/>
          <w:sz w:val="24"/>
          <w:szCs w:val="24"/>
        </w:rPr>
        <w:t>現在、管理者兼サービス管理責任者１名、看護師（非常勤）１名、生活支援員（常勤）３名、（非常勤）３名となっている。今年度は介護福祉士の有資格者が３名となり、福祉専門職員配置等加算(Ⅰ)を申請することができた。</w:t>
      </w:r>
    </w:p>
    <w:p w14:paraId="19A60167" w14:textId="77777777" w:rsidR="00860913" w:rsidRPr="008F7886" w:rsidRDefault="00860913" w:rsidP="00860913">
      <w:pPr>
        <w:rPr>
          <w:rFonts w:asciiTheme="minorEastAsia" w:hAnsiTheme="minorEastAsia"/>
          <w:sz w:val="24"/>
          <w:szCs w:val="24"/>
        </w:rPr>
      </w:pPr>
    </w:p>
    <w:p w14:paraId="10908105" w14:textId="087FDA85" w:rsidR="00860913" w:rsidRPr="008F7886" w:rsidRDefault="00860913" w:rsidP="00860913">
      <w:pPr>
        <w:rPr>
          <w:rFonts w:asciiTheme="minorEastAsia" w:hAnsiTheme="minorEastAsia"/>
          <w:sz w:val="24"/>
          <w:szCs w:val="24"/>
        </w:rPr>
      </w:pPr>
      <w:r w:rsidRPr="008F7886">
        <w:rPr>
          <w:rFonts w:asciiTheme="minorEastAsia" w:hAnsiTheme="minorEastAsia" w:hint="eastAsia"/>
          <w:sz w:val="24"/>
          <w:szCs w:val="24"/>
        </w:rPr>
        <w:t xml:space="preserve">　まりん　利用者実人数／延べ人数　　　　　　　　</w:t>
      </w:r>
      <w:r>
        <w:rPr>
          <w:rFonts w:asciiTheme="minorEastAsia" w:hAnsiTheme="minorEastAsia" w:hint="eastAsia"/>
          <w:sz w:val="24"/>
          <w:szCs w:val="24"/>
        </w:rPr>
        <w:t>（2023年</w:t>
      </w:r>
      <w:r w:rsidR="004B60E8">
        <w:rPr>
          <w:rFonts w:asciiTheme="minorEastAsia" w:hAnsiTheme="minorEastAsia" w:hint="eastAsia"/>
          <w:sz w:val="24"/>
          <w:szCs w:val="24"/>
        </w:rPr>
        <w:t>4月～</w:t>
      </w:r>
      <w:r w:rsidR="00247D51">
        <w:rPr>
          <w:rFonts w:asciiTheme="minorEastAsia" w:hAnsiTheme="minorEastAsia" w:hint="eastAsia"/>
          <w:sz w:val="24"/>
          <w:szCs w:val="24"/>
        </w:rPr>
        <w:t>3</w:t>
      </w:r>
      <w:r>
        <w:rPr>
          <w:rFonts w:asciiTheme="minorEastAsia" w:hAnsiTheme="minorEastAsia" w:hint="eastAsia"/>
          <w:sz w:val="24"/>
          <w:szCs w:val="24"/>
        </w:rPr>
        <w:t>月）</w:t>
      </w:r>
    </w:p>
    <w:tbl>
      <w:tblPr>
        <w:tblW w:w="8505"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59"/>
        <w:gridCol w:w="2660"/>
        <w:gridCol w:w="2160"/>
        <w:gridCol w:w="2126"/>
      </w:tblGrid>
      <w:tr w:rsidR="00860913" w:rsidRPr="008F7886" w14:paraId="21B2739B" w14:textId="77777777" w:rsidTr="0017347E">
        <w:tc>
          <w:tcPr>
            <w:tcW w:w="1559" w:type="dxa"/>
            <w:tcBorders>
              <w:top w:val="single" w:sz="4" w:space="0" w:color="auto"/>
              <w:left w:val="single" w:sz="4" w:space="0" w:color="auto"/>
              <w:bottom w:val="single" w:sz="4" w:space="0" w:color="auto"/>
              <w:right w:val="single" w:sz="4" w:space="0" w:color="auto"/>
            </w:tcBorders>
            <w:hideMark/>
          </w:tcPr>
          <w:p w14:paraId="12B263ED" w14:textId="77777777" w:rsidR="00860913" w:rsidRPr="008F7886" w:rsidRDefault="00860913" w:rsidP="0017347E">
            <w:pPr>
              <w:rPr>
                <w:rFonts w:asciiTheme="minorEastAsia" w:hAnsiTheme="minorEastAsia"/>
                <w:sz w:val="24"/>
                <w:szCs w:val="24"/>
              </w:rPr>
            </w:pPr>
            <w:r w:rsidRPr="008F7886">
              <w:rPr>
                <w:rFonts w:asciiTheme="minorEastAsia" w:hAnsiTheme="minorEastAsia"/>
                <w:sz w:val="24"/>
                <w:szCs w:val="24"/>
              </w:rPr>
              <w:t>事業名</w:t>
            </w:r>
          </w:p>
        </w:tc>
        <w:tc>
          <w:tcPr>
            <w:tcW w:w="2660" w:type="dxa"/>
            <w:tcBorders>
              <w:top w:val="single" w:sz="4" w:space="0" w:color="auto"/>
              <w:left w:val="single" w:sz="4" w:space="0" w:color="auto"/>
              <w:bottom w:val="single" w:sz="4" w:space="0" w:color="auto"/>
              <w:right w:val="single" w:sz="4" w:space="0" w:color="auto"/>
            </w:tcBorders>
            <w:hideMark/>
          </w:tcPr>
          <w:p w14:paraId="60B03D08" w14:textId="77777777" w:rsidR="00860913" w:rsidRPr="008F7886" w:rsidRDefault="00860913" w:rsidP="0017347E">
            <w:pPr>
              <w:rPr>
                <w:rFonts w:asciiTheme="minorEastAsia" w:hAnsiTheme="minorEastAsia"/>
                <w:sz w:val="24"/>
                <w:szCs w:val="24"/>
              </w:rPr>
            </w:pPr>
            <w:r w:rsidRPr="008F7886">
              <w:rPr>
                <w:rFonts w:asciiTheme="minorEastAsia" w:hAnsiTheme="minorEastAsia"/>
                <w:sz w:val="24"/>
                <w:szCs w:val="24"/>
              </w:rPr>
              <w:t>地域活動支援センター</w:t>
            </w:r>
          </w:p>
        </w:tc>
        <w:tc>
          <w:tcPr>
            <w:tcW w:w="2160" w:type="dxa"/>
            <w:tcBorders>
              <w:top w:val="single" w:sz="4" w:space="0" w:color="auto"/>
              <w:left w:val="single" w:sz="4" w:space="0" w:color="auto"/>
              <w:bottom w:val="single" w:sz="4" w:space="0" w:color="auto"/>
              <w:right w:val="single" w:sz="4" w:space="0" w:color="auto"/>
            </w:tcBorders>
            <w:hideMark/>
          </w:tcPr>
          <w:p w14:paraId="6422561D" w14:textId="77777777" w:rsidR="00860913" w:rsidRPr="008F7886" w:rsidRDefault="00860913" w:rsidP="0017347E">
            <w:pPr>
              <w:rPr>
                <w:rFonts w:asciiTheme="minorEastAsia" w:hAnsiTheme="minorEastAsia"/>
                <w:sz w:val="24"/>
                <w:szCs w:val="24"/>
              </w:rPr>
            </w:pPr>
            <w:r w:rsidRPr="008F7886">
              <w:rPr>
                <w:rFonts w:asciiTheme="minorEastAsia" w:hAnsiTheme="minorEastAsia"/>
                <w:sz w:val="24"/>
                <w:szCs w:val="24"/>
              </w:rPr>
              <w:t>日中一時支援</w:t>
            </w:r>
          </w:p>
        </w:tc>
        <w:tc>
          <w:tcPr>
            <w:tcW w:w="2126" w:type="dxa"/>
            <w:tcBorders>
              <w:top w:val="single" w:sz="4" w:space="0" w:color="auto"/>
              <w:left w:val="single" w:sz="4" w:space="0" w:color="auto"/>
              <w:bottom w:val="single" w:sz="4" w:space="0" w:color="auto"/>
              <w:right w:val="single" w:sz="4" w:space="0" w:color="auto"/>
            </w:tcBorders>
            <w:hideMark/>
          </w:tcPr>
          <w:p w14:paraId="144E7A31" w14:textId="77777777" w:rsidR="00860913" w:rsidRPr="008F7886" w:rsidRDefault="00860913" w:rsidP="0017347E">
            <w:pPr>
              <w:rPr>
                <w:rFonts w:asciiTheme="minorEastAsia" w:hAnsiTheme="minorEastAsia"/>
                <w:sz w:val="24"/>
                <w:szCs w:val="24"/>
              </w:rPr>
            </w:pPr>
            <w:r w:rsidRPr="008F7886">
              <w:rPr>
                <w:rFonts w:asciiTheme="minorEastAsia" w:hAnsiTheme="minorEastAsia"/>
                <w:sz w:val="24"/>
                <w:szCs w:val="24"/>
              </w:rPr>
              <w:t>生活介護</w:t>
            </w:r>
          </w:p>
        </w:tc>
      </w:tr>
      <w:tr w:rsidR="00860913" w:rsidRPr="008F7886" w14:paraId="404855DB" w14:textId="77777777" w:rsidTr="0017347E">
        <w:tc>
          <w:tcPr>
            <w:tcW w:w="1559" w:type="dxa"/>
            <w:tcBorders>
              <w:top w:val="single" w:sz="4" w:space="0" w:color="auto"/>
              <w:left w:val="single" w:sz="4" w:space="0" w:color="auto"/>
              <w:bottom w:val="single" w:sz="4" w:space="0" w:color="auto"/>
              <w:right w:val="single" w:sz="4" w:space="0" w:color="auto"/>
            </w:tcBorders>
            <w:hideMark/>
          </w:tcPr>
          <w:p w14:paraId="5609D7ED" w14:textId="77777777" w:rsidR="00860913" w:rsidRPr="008F7886" w:rsidRDefault="00860913" w:rsidP="0017347E">
            <w:pPr>
              <w:rPr>
                <w:rFonts w:asciiTheme="minorEastAsia" w:hAnsiTheme="minorEastAsia"/>
                <w:sz w:val="24"/>
                <w:szCs w:val="24"/>
              </w:rPr>
            </w:pPr>
            <w:r w:rsidRPr="008F7886">
              <w:rPr>
                <w:rFonts w:asciiTheme="minorEastAsia" w:hAnsiTheme="minorEastAsia"/>
                <w:sz w:val="24"/>
                <w:szCs w:val="24"/>
              </w:rPr>
              <w:t>202</w:t>
            </w:r>
            <w:r>
              <w:rPr>
                <w:rFonts w:asciiTheme="minorEastAsia" w:hAnsiTheme="minorEastAsia" w:hint="eastAsia"/>
                <w:sz w:val="24"/>
                <w:szCs w:val="24"/>
              </w:rPr>
              <w:t>2</w:t>
            </w:r>
            <w:r w:rsidRPr="008F7886">
              <w:rPr>
                <w:rFonts w:asciiTheme="minorEastAsia" w:hAnsiTheme="minorEastAsia"/>
                <w:sz w:val="24"/>
                <w:szCs w:val="24"/>
              </w:rPr>
              <w:t>年度</w:t>
            </w:r>
          </w:p>
        </w:tc>
        <w:tc>
          <w:tcPr>
            <w:tcW w:w="2660" w:type="dxa"/>
            <w:tcBorders>
              <w:top w:val="single" w:sz="4" w:space="0" w:color="auto"/>
              <w:left w:val="single" w:sz="4" w:space="0" w:color="auto"/>
              <w:bottom w:val="single" w:sz="4" w:space="0" w:color="auto"/>
              <w:right w:val="single" w:sz="4" w:space="0" w:color="auto"/>
            </w:tcBorders>
            <w:hideMark/>
          </w:tcPr>
          <w:p w14:paraId="52AD7809" w14:textId="77777777" w:rsidR="00860913" w:rsidRPr="008F7886" w:rsidRDefault="00860913" w:rsidP="0017347E">
            <w:pPr>
              <w:rPr>
                <w:rFonts w:asciiTheme="minorEastAsia" w:hAnsiTheme="minorEastAsia"/>
                <w:sz w:val="24"/>
                <w:szCs w:val="24"/>
              </w:rPr>
            </w:pPr>
            <w:r>
              <w:rPr>
                <w:rFonts w:asciiTheme="minorEastAsia" w:hAnsiTheme="minorEastAsia" w:hint="eastAsia"/>
                <w:sz w:val="24"/>
                <w:szCs w:val="24"/>
              </w:rPr>
              <w:t>11</w:t>
            </w:r>
            <w:r w:rsidRPr="008F7886">
              <w:rPr>
                <w:rFonts w:asciiTheme="minorEastAsia" w:hAnsiTheme="minorEastAsia"/>
                <w:sz w:val="24"/>
                <w:szCs w:val="24"/>
              </w:rPr>
              <w:t>／</w:t>
            </w:r>
            <w:r>
              <w:rPr>
                <w:rFonts w:asciiTheme="minorEastAsia" w:hAnsiTheme="minorEastAsia" w:hint="eastAsia"/>
                <w:sz w:val="24"/>
                <w:szCs w:val="24"/>
              </w:rPr>
              <w:t>495</w:t>
            </w:r>
          </w:p>
        </w:tc>
        <w:tc>
          <w:tcPr>
            <w:tcW w:w="2160" w:type="dxa"/>
            <w:tcBorders>
              <w:top w:val="single" w:sz="4" w:space="0" w:color="auto"/>
              <w:left w:val="single" w:sz="4" w:space="0" w:color="auto"/>
              <w:bottom w:val="single" w:sz="4" w:space="0" w:color="auto"/>
              <w:right w:val="single" w:sz="4" w:space="0" w:color="auto"/>
            </w:tcBorders>
            <w:hideMark/>
          </w:tcPr>
          <w:p w14:paraId="63E2E269" w14:textId="77777777" w:rsidR="00860913" w:rsidRPr="008F7886" w:rsidRDefault="00860913" w:rsidP="0017347E">
            <w:pPr>
              <w:rPr>
                <w:rFonts w:asciiTheme="minorEastAsia" w:hAnsiTheme="minorEastAsia"/>
                <w:sz w:val="24"/>
                <w:szCs w:val="24"/>
              </w:rPr>
            </w:pPr>
            <w:r>
              <w:rPr>
                <w:rFonts w:asciiTheme="minorEastAsia" w:hAnsiTheme="minorEastAsia" w:hint="eastAsia"/>
                <w:sz w:val="24"/>
                <w:szCs w:val="24"/>
              </w:rPr>
              <w:t>10</w:t>
            </w:r>
            <w:r w:rsidRPr="008F7886">
              <w:rPr>
                <w:rFonts w:asciiTheme="minorEastAsia" w:hAnsiTheme="minorEastAsia"/>
                <w:sz w:val="24"/>
                <w:szCs w:val="24"/>
              </w:rPr>
              <w:t>／</w:t>
            </w:r>
            <w:r>
              <w:rPr>
                <w:rFonts w:asciiTheme="minorEastAsia" w:hAnsiTheme="minorEastAsia" w:hint="eastAsia"/>
                <w:sz w:val="24"/>
                <w:szCs w:val="24"/>
              </w:rPr>
              <w:t>1289</w:t>
            </w:r>
          </w:p>
        </w:tc>
        <w:tc>
          <w:tcPr>
            <w:tcW w:w="2126" w:type="dxa"/>
            <w:tcBorders>
              <w:top w:val="single" w:sz="4" w:space="0" w:color="auto"/>
              <w:left w:val="single" w:sz="4" w:space="0" w:color="auto"/>
              <w:bottom w:val="single" w:sz="4" w:space="0" w:color="auto"/>
              <w:right w:val="single" w:sz="4" w:space="0" w:color="auto"/>
            </w:tcBorders>
            <w:hideMark/>
          </w:tcPr>
          <w:p w14:paraId="1214BAA0" w14:textId="77777777" w:rsidR="00860913" w:rsidRPr="008F7886" w:rsidRDefault="00860913" w:rsidP="0017347E">
            <w:pPr>
              <w:rPr>
                <w:rFonts w:asciiTheme="minorEastAsia" w:hAnsiTheme="minorEastAsia"/>
                <w:sz w:val="24"/>
                <w:szCs w:val="24"/>
              </w:rPr>
            </w:pPr>
            <w:r>
              <w:rPr>
                <w:rFonts w:asciiTheme="minorEastAsia" w:hAnsiTheme="minorEastAsia" w:hint="eastAsia"/>
                <w:sz w:val="24"/>
                <w:szCs w:val="24"/>
              </w:rPr>
              <w:t>28</w:t>
            </w:r>
            <w:r w:rsidRPr="008F7886">
              <w:rPr>
                <w:rFonts w:asciiTheme="minorEastAsia" w:hAnsiTheme="minorEastAsia"/>
                <w:sz w:val="24"/>
                <w:szCs w:val="24"/>
              </w:rPr>
              <w:t>／</w:t>
            </w:r>
            <w:r>
              <w:rPr>
                <w:rFonts w:asciiTheme="minorEastAsia" w:hAnsiTheme="minorEastAsia" w:hint="eastAsia"/>
                <w:sz w:val="24"/>
                <w:szCs w:val="24"/>
              </w:rPr>
              <w:t>3,364</w:t>
            </w:r>
          </w:p>
        </w:tc>
      </w:tr>
      <w:tr w:rsidR="00860913" w:rsidRPr="008F7886" w14:paraId="42438DCA" w14:textId="77777777" w:rsidTr="0017347E">
        <w:tc>
          <w:tcPr>
            <w:tcW w:w="1559" w:type="dxa"/>
            <w:tcBorders>
              <w:top w:val="single" w:sz="4" w:space="0" w:color="auto"/>
              <w:left w:val="single" w:sz="4" w:space="0" w:color="auto"/>
              <w:bottom w:val="single" w:sz="4" w:space="0" w:color="auto"/>
              <w:right w:val="single" w:sz="4" w:space="0" w:color="auto"/>
            </w:tcBorders>
            <w:hideMark/>
          </w:tcPr>
          <w:p w14:paraId="32128235" w14:textId="77777777" w:rsidR="00860913" w:rsidRPr="008F7886" w:rsidRDefault="00860913" w:rsidP="0017347E">
            <w:pPr>
              <w:rPr>
                <w:rFonts w:asciiTheme="minorEastAsia" w:hAnsiTheme="minorEastAsia"/>
                <w:sz w:val="24"/>
                <w:szCs w:val="24"/>
              </w:rPr>
            </w:pPr>
            <w:r w:rsidRPr="008F7886">
              <w:rPr>
                <w:rFonts w:asciiTheme="minorEastAsia" w:hAnsiTheme="minorEastAsia"/>
                <w:sz w:val="24"/>
                <w:szCs w:val="24"/>
              </w:rPr>
              <w:t>202</w:t>
            </w:r>
            <w:r>
              <w:rPr>
                <w:rFonts w:asciiTheme="minorEastAsia" w:hAnsiTheme="minorEastAsia" w:hint="eastAsia"/>
                <w:sz w:val="24"/>
                <w:szCs w:val="24"/>
              </w:rPr>
              <w:t>3</w:t>
            </w:r>
            <w:r w:rsidRPr="008F7886">
              <w:rPr>
                <w:rFonts w:asciiTheme="minorEastAsia" w:hAnsiTheme="minorEastAsia"/>
                <w:sz w:val="24"/>
                <w:szCs w:val="24"/>
              </w:rPr>
              <w:t>年度</w:t>
            </w:r>
          </w:p>
        </w:tc>
        <w:tc>
          <w:tcPr>
            <w:tcW w:w="2660" w:type="dxa"/>
            <w:tcBorders>
              <w:top w:val="single" w:sz="4" w:space="0" w:color="auto"/>
              <w:left w:val="single" w:sz="4" w:space="0" w:color="auto"/>
              <w:bottom w:val="single" w:sz="4" w:space="0" w:color="auto"/>
              <w:right w:val="single" w:sz="4" w:space="0" w:color="auto"/>
            </w:tcBorders>
            <w:hideMark/>
          </w:tcPr>
          <w:p w14:paraId="0B1A0852" w14:textId="71BBD360" w:rsidR="00860913" w:rsidRPr="008F7886" w:rsidRDefault="00860913" w:rsidP="0017347E">
            <w:pPr>
              <w:rPr>
                <w:rFonts w:asciiTheme="minorEastAsia" w:hAnsiTheme="minorEastAsia"/>
                <w:sz w:val="24"/>
                <w:szCs w:val="24"/>
              </w:rPr>
            </w:pPr>
            <w:r>
              <w:rPr>
                <w:rFonts w:asciiTheme="minorEastAsia" w:hAnsiTheme="minorEastAsia" w:hint="eastAsia"/>
                <w:sz w:val="24"/>
                <w:szCs w:val="24"/>
              </w:rPr>
              <w:t>10</w:t>
            </w:r>
            <w:r w:rsidRPr="008F7886">
              <w:rPr>
                <w:rFonts w:asciiTheme="minorEastAsia" w:hAnsiTheme="minorEastAsia"/>
                <w:sz w:val="24"/>
                <w:szCs w:val="24"/>
              </w:rPr>
              <w:t>／</w:t>
            </w:r>
            <w:r w:rsidR="00247D51">
              <w:rPr>
                <w:rFonts w:asciiTheme="minorEastAsia" w:hAnsiTheme="minorEastAsia" w:hint="eastAsia"/>
                <w:sz w:val="24"/>
                <w:szCs w:val="24"/>
              </w:rPr>
              <w:t>693</w:t>
            </w:r>
          </w:p>
        </w:tc>
        <w:tc>
          <w:tcPr>
            <w:tcW w:w="2160" w:type="dxa"/>
            <w:tcBorders>
              <w:top w:val="single" w:sz="4" w:space="0" w:color="auto"/>
              <w:left w:val="single" w:sz="4" w:space="0" w:color="auto"/>
              <w:bottom w:val="single" w:sz="4" w:space="0" w:color="auto"/>
              <w:right w:val="single" w:sz="4" w:space="0" w:color="auto"/>
            </w:tcBorders>
            <w:hideMark/>
          </w:tcPr>
          <w:p w14:paraId="00BDD5D5" w14:textId="461AFB65" w:rsidR="00860913" w:rsidRPr="008F7886" w:rsidRDefault="00247D51" w:rsidP="0017347E">
            <w:pPr>
              <w:rPr>
                <w:rFonts w:asciiTheme="minorEastAsia" w:hAnsiTheme="minorEastAsia"/>
                <w:sz w:val="24"/>
                <w:szCs w:val="24"/>
              </w:rPr>
            </w:pPr>
            <w:r>
              <w:rPr>
                <w:rFonts w:asciiTheme="minorEastAsia" w:hAnsiTheme="minorEastAsia" w:hint="eastAsia"/>
                <w:sz w:val="24"/>
                <w:szCs w:val="24"/>
              </w:rPr>
              <w:t>9</w:t>
            </w:r>
            <w:r w:rsidR="00860913" w:rsidRPr="008F7886">
              <w:rPr>
                <w:rFonts w:asciiTheme="minorEastAsia" w:hAnsiTheme="minorEastAsia"/>
                <w:sz w:val="24"/>
                <w:szCs w:val="24"/>
              </w:rPr>
              <w:t>／</w:t>
            </w:r>
            <w:r>
              <w:rPr>
                <w:rFonts w:asciiTheme="minorEastAsia" w:hAnsiTheme="minorEastAsia" w:hint="eastAsia"/>
                <w:sz w:val="24"/>
                <w:szCs w:val="24"/>
              </w:rPr>
              <w:t>685</w:t>
            </w:r>
          </w:p>
        </w:tc>
        <w:tc>
          <w:tcPr>
            <w:tcW w:w="2126" w:type="dxa"/>
            <w:tcBorders>
              <w:top w:val="single" w:sz="4" w:space="0" w:color="auto"/>
              <w:left w:val="single" w:sz="4" w:space="0" w:color="auto"/>
              <w:bottom w:val="single" w:sz="4" w:space="0" w:color="auto"/>
              <w:right w:val="single" w:sz="4" w:space="0" w:color="auto"/>
            </w:tcBorders>
            <w:hideMark/>
          </w:tcPr>
          <w:p w14:paraId="0DC10E05" w14:textId="2867C03D" w:rsidR="00860913" w:rsidRPr="008F7886" w:rsidRDefault="00860913" w:rsidP="0017347E">
            <w:pPr>
              <w:rPr>
                <w:rFonts w:asciiTheme="minorEastAsia" w:hAnsiTheme="minorEastAsia"/>
                <w:sz w:val="24"/>
                <w:szCs w:val="24"/>
              </w:rPr>
            </w:pPr>
            <w:r>
              <w:rPr>
                <w:rFonts w:asciiTheme="minorEastAsia" w:hAnsiTheme="minorEastAsia" w:hint="eastAsia"/>
                <w:sz w:val="24"/>
                <w:szCs w:val="24"/>
              </w:rPr>
              <w:t>27</w:t>
            </w:r>
            <w:r w:rsidRPr="008F7886">
              <w:rPr>
                <w:rFonts w:asciiTheme="minorEastAsia" w:hAnsiTheme="minorEastAsia"/>
                <w:sz w:val="24"/>
                <w:szCs w:val="24"/>
              </w:rPr>
              <w:t>／</w:t>
            </w:r>
            <w:r w:rsidR="00247D51">
              <w:rPr>
                <w:rFonts w:asciiTheme="minorEastAsia" w:hAnsiTheme="minorEastAsia" w:hint="eastAsia"/>
                <w:sz w:val="24"/>
                <w:szCs w:val="24"/>
              </w:rPr>
              <w:t>3,758</w:t>
            </w:r>
          </w:p>
        </w:tc>
      </w:tr>
    </w:tbl>
    <w:p w14:paraId="34A357A9" w14:textId="77777777" w:rsidR="00860913" w:rsidRDefault="00860913" w:rsidP="00860913">
      <w:pPr>
        <w:rPr>
          <w:rFonts w:asciiTheme="minorEastAsia" w:hAnsiTheme="minorEastAsia"/>
          <w:sz w:val="24"/>
          <w:szCs w:val="24"/>
        </w:rPr>
      </w:pPr>
      <w:r w:rsidRPr="008F7886">
        <w:rPr>
          <w:rFonts w:asciiTheme="minorEastAsia" w:hAnsiTheme="minorEastAsia" w:hint="eastAsia"/>
          <w:sz w:val="24"/>
          <w:szCs w:val="24"/>
        </w:rPr>
        <w:t> </w:t>
      </w:r>
    </w:p>
    <w:p w14:paraId="6D7C1052" w14:textId="7966C54F" w:rsidR="00373CBF" w:rsidRPr="008F7886" w:rsidRDefault="00373CBF" w:rsidP="008F7886">
      <w:pPr>
        <w:rPr>
          <w:rFonts w:asciiTheme="minorEastAsia" w:hAnsiTheme="minorEastAsia"/>
          <w:sz w:val="24"/>
          <w:szCs w:val="24"/>
        </w:rPr>
      </w:pPr>
    </w:p>
    <w:p w14:paraId="15AA37EF" w14:textId="35E57763" w:rsidR="00C37D53" w:rsidRDefault="008F7886" w:rsidP="00341AD3">
      <w:pPr>
        <w:rPr>
          <w:rFonts w:asciiTheme="minorEastAsia" w:hAnsiTheme="minorEastAsia"/>
          <w:sz w:val="24"/>
          <w:szCs w:val="24"/>
        </w:rPr>
      </w:pPr>
      <w:r w:rsidRPr="008F7886">
        <w:rPr>
          <w:rFonts w:asciiTheme="minorEastAsia" w:hAnsiTheme="minorEastAsia" w:hint="eastAsia"/>
          <w:sz w:val="24"/>
          <w:szCs w:val="24"/>
        </w:rPr>
        <w:t> </w:t>
      </w:r>
    </w:p>
    <w:p w14:paraId="3F9B6767" w14:textId="77777777" w:rsidR="00860913" w:rsidRDefault="00860913" w:rsidP="00341AD3">
      <w:pPr>
        <w:rPr>
          <w:rFonts w:asciiTheme="minorEastAsia" w:hAnsiTheme="minorEastAsia"/>
          <w:sz w:val="24"/>
          <w:szCs w:val="24"/>
        </w:rPr>
      </w:pPr>
    </w:p>
    <w:p w14:paraId="2ABB2B3D" w14:textId="77777777" w:rsidR="00860913" w:rsidRDefault="00860913" w:rsidP="00341AD3">
      <w:pPr>
        <w:rPr>
          <w:rFonts w:asciiTheme="minorEastAsia" w:hAnsiTheme="minorEastAsia"/>
          <w:sz w:val="24"/>
          <w:szCs w:val="24"/>
        </w:rPr>
      </w:pPr>
    </w:p>
    <w:p w14:paraId="0421B551" w14:textId="77777777" w:rsidR="00860913" w:rsidRDefault="00860913" w:rsidP="00341AD3">
      <w:pPr>
        <w:rPr>
          <w:rFonts w:asciiTheme="minorEastAsia" w:hAnsiTheme="minorEastAsia"/>
          <w:sz w:val="24"/>
          <w:szCs w:val="24"/>
        </w:rPr>
      </w:pPr>
    </w:p>
    <w:p w14:paraId="4FBDC2D4" w14:textId="77777777" w:rsidR="00860913" w:rsidRDefault="00860913" w:rsidP="00341AD3">
      <w:pPr>
        <w:rPr>
          <w:rFonts w:asciiTheme="minorEastAsia" w:hAnsiTheme="minorEastAsia"/>
          <w:sz w:val="24"/>
          <w:szCs w:val="24"/>
        </w:rPr>
      </w:pPr>
    </w:p>
    <w:p w14:paraId="2DDFA658" w14:textId="77777777" w:rsidR="00AE07E3" w:rsidRDefault="00AE07E3" w:rsidP="00341AD3">
      <w:pPr>
        <w:rPr>
          <w:rFonts w:asciiTheme="minorEastAsia" w:hAnsiTheme="minorEastAsia"/>
          <w:sz w:val="24"/>
          <w:szCs w:val="24"/>
        </w:rPr>
      </w:pPr>
    </w:p>
    <w:p w14:paraId="1FC52B4D" w14:textId="77777777" w:rsidR="00AE07E3" w:rsidRDefault="00AE07E3" w:rsidP="00341AD3">
      <w:pPr>
        <w:rPr>
          <w:rFonts w:asciiTheme="minorEastAsia" w:hAnsiTheme="minorEastAsia"/>
          <w:sz w:val="24"/>
          <w:szCs w:val="24"/>
        </w:rPr>
      </w:pPr>
    </w:p>
    <w:p w14:paraId="4B820526" w14:textId="77777777" w:rsidR="008A4EF3" w:rsidRPr="008A4EF3" w:rsidRDefault="008A4EF3" w:rsidP="008A4EF3">
      <w:pPr>
        <w:rPr>
          <w:rFonts w:asciiTheme="minorEastAsia" w:hAnsiTheme="minorEastAsia"/>
          <w:b/>
          <w:bCs/>
          <w:sz w:val="24"/>
          <w:szCs w:val="24"/>
        </w:rPr>
      </w:pPr>
      <w:r w:rsidRPr="008A4EF3">
        <w:rPr>
          <w:rFonts w:asciiTheme="minorEastAsia" w:hAnsiTheme="minorEastAsia" w:hint="eastAsia"/>
          <w:b/>
          <w:bCs/>
          <w:sz w:val="24"/>
          <w:szCs w:val="24"/>
        </w:rPr>
        <w:t>○ヘルパーステーション海渡（居宅介護、重度訪問介護、同行援護、行動援護）</w:t>
      </w:r>
    </w:p>
    <w:p w14:paraId="0CA9DFC6" w14:textId="77777777" w:rsidR="002B280B" w:rsidRPr="00461422" w:rsidRDefault="002B280B" w:rsidP="002B280B">
      <w:pPr>
        <w:ind w:firstLineChars="100" w:firstLine="210"/>
        <w:rPr>
          <w:rFonts w:asciiTheme="minorEastAsia" w:hAnsiTheme="minorEastAsia"/>
          <w:color w:val="000000" w:themeColor="text1"/>
          <w:sz w:val="24"/>
          <w:szCs w:val="24"/>
        </w:rPr>
      </w:pPr>
      <w:r w:rsidRPr="008A4EF3">
        <w:rPr>
          <w:rFonts w:asciiTheme="minorEastAsia" w:hAnsiTheme="minorEastAsia" w:hint="eastAsia"/>
          <w:color w:val="000000" w:themeColor="text1"/>
          <w:szCs w:val="21"/>
        </w:rPr>
        <w:t xml:space="preserve">　</w:t>
      </w:r>
      <w:r w:rsidRPr="00461422">
        <w:rPr>
          <w:rFonts w:asciiTheme="minorEastAsia" w:hAnsiTheme="minorEastAsia" w:hint="eastAsia"/>
          <w:color w:val="000000" w:themeColor="text1"/>
          <w:sz w:val="24"/>
          <w:szCs w:val="24"/>
        </w:rPr>
        <w:t>4つの事業を継続して行い、居宅介護、同行援護についてはほぼ例年通りに推移した。重度訪問介護、行動援護についての実績はなかった。</w:t>
      </w:r>
    </w:p>
    <w:p w14:paraId="6BFA6819" w14:textId="77777777" w:rsidR="002B280B" w:rsidRPr="00461422" w:rsidRDefault="002B280B" w:rsidP="002B280B">
      <w:pPr>
        <w:ind w:firstLineChars="100" w:firstLine="240"/>
        <w:rPr>
          <w:rFonts w:asciiTheme="minorEastAsia" w:hAnsiTheme="minorEastAsia"/>
          <w:color w:val="000000" w:themeColor="text1"/>
          <w:sz w:val="24"/>
          <w:szCs w:val="24"/>
        </w:rPr>
      </w:pPr>
      <w:r w:rsidRPr="00461422">
        <w:rPr>
          <w:rFonts w:asciiTheme="minorEastAsia" w:hAnsiTheme="minorEastAsia" w:hint="eastAsia"/>
          <w:color w:val="000000" w:themeColor="text1"/>
          <w:sz w:val="24"/>
          <w:szCs w:val="24"/>
        </w:rPr>
        <w:t>居宅介護では通院同行</w:t>
      </w:r>
      <w:r>
        <w:rPr>
          <w:rFonts w:asciiTheme="minorEastAsia" w:hAnsiTheme="minorEastAsia" w:hint="eastAsia"/>
          <w:color w:val="000000" w:themeColor="text1"/>
          <w:sz w:val="24"/>
          <w:szCs w:val="24"/>
        </w:rPr>
        <w:t>を利用して</w:t>
      </w:r>
      <w:r w:rsidRPr="00461422">
        <w:rPr>
          <w:rFonts w:asciiTheme="minorEastAsia" w:hAnsiTheme="minorEastAsia" w:hint="eastAsia"/>
          <w:color w:val="000000" w:themeColor="text1"/>
          <w:sz w:val="24"/>
          <w:szCs w:val="24"/>
        </w:rPr>
        <w:t>市外への対応がほぼ毎月1回以上求められた。長期入院や大きな手術が必要になった方もいたが、いずれの方も以前の生活に近く復帰することが出来たことは幸いであった。また、ご家族の負担軽減のためや、安定した生活を行うため、まりんやフルセイルへ利用の移行などが予定されている。</w:t>
      </w:r>
    </w:p>
    <w:p w14:paraId="007877A1" w14:textId="77777777" w:rsidR="002B280B" w:rsidRPr="00461422" w:rsidRDefault="002B280B" w:rsidP="002B280B">
      <w:pPr>
        <w:ind w:firstLineChars="100" w:firstLine="240"/>
        <w:rPr>
          <w:rFonts w:asciiTheme="minorEastAsia" w:hAnsiTheme="minorEastAsia"/>
          <w:color w:val="000000" w:themeColor="text1"/>
          <w:sz w:val="24"/>
          <w:szCs w:val="24"/>
        </w:rPr>
      </w:pPr>
      <w:r w:rsidRPr="00461422">
        <w:rPr>
          <w:rFonts w:asciiTheme="minorEastAsia" w:hAnsiTheme="minorEastAsia" w:hint="eastAsia"/>
          <w:color w:val="000000" w:themeColor="text1"/>
          <w:sz w:val="24"/>
          <w:szCs w:val="24"/>
        </w:rPr>
        <w:t>同行援護については、およそ月1～２回程度の利用が見られている。</w:t>
      </w:r>
      <w:r>
        <w:rPr>
          <w:rFonts w:asciiTheme="minorEastAsia" w:hAnsiTheme="minorEastAsia" w:hint="eastAsia"/>
          <w:color w:val="000000" w:themeColor="text1"/>
          <w:sz w:val="24"/>
          <w:szCs w:val="24"/>
        </w:rPr>
        <w:t>内容としては通院のための同行や手続きのために必要な外出などになっている。</w:t>
      </w:r>
      <w:r w:rsidRPr="00461422">
        <w:rPr>
          <w:rFonts w:asciiTheme="minorEastAsia" w:hAnsiTheme="minorEastAsia" w:hint="eastAsia"/>
          <w:color w:val="000000" w:themeColor="text1"/>
          <w:sz w:val="24"/>
          <w:szCs w:val="24"/>
        </w:rPr>
        <w:t>他、新規利用者</w:t>
      </w:r>
      <w:r>
        <w:rPr>
          <w:rFonts w:asciiTheme="minorEastAsia" w:hAnsiTheme="minorEastAsia" w:hint="eastAsia"/>
          <w:color w:val="000000" w:themeColor="text1"/>
          <w:sz w:val="24"/>
          <w:szCs w:val="24"/>
        </w:rPr>
        <w:t>1名</w:t>
      </w:r>
      <w:r w:rsidRPr="00461422">
        <w:rPr>
          <w:rFonts w:asciiTheme="minorEastAsia" w:hAnsiTheme="minorEastAsia" w:hint="eastAsia"/>
          <w:color w:val="000000" w:themeColor="text1"/>
          <w:sz w:val="24"/>
          <w:szCs w:val="24"/>
        </w:rPr>
        <w:t>の通院対応の同行を開始した。</w:t>
      </w:r>
    </w:p>
    <w:p w14:paraId="2892085F" w14:textId="77777777" w:rsidR="002B280B" w:rsidRPr="00461422" w:rsidRDefault="002B280B" w:rsidP="002B280B">
      <w:pPr>
        <w:ind w:firstLineChars="100" w:firstLine="240"/>
        <w:rPr>
          <w:rFonts w:asciiTheme="minorEastAsia" w:hAnsiTheme="minorEastAsia"/>
          <w:color w:val="000000" w:themeColor="text1"/>
          <w:sz w:val="24"/>
          <w:szCs w:val="24"/>
        </w:rPr>
      </w:pPr>
      <w:r w:rsidRPr="00461422">
        <w:rPr>
          <w:rFonts w:asciiTheme="minorEastAsia" w:hAnsiTheme="minorEastAsia" w:hint="eastAsia"/>
          <w:color w:val="000000" w:themeColor="text1"/>
          <w:sz w:val="24"/>
          <w:szCs w:val="24"/>
        </w:rPr>
        <w:t>従業者を新たに2名迎え、まりんの業務と兼務を行っている。いずれもヘルパー資格を有しており、配置直後から活躍をしていただいている。</w:t>
      </w:r>
    </w:p>
    <w:p w14:paraId="0557F6CA" w14:textId="77777777" w:rsidR="002B280B" w:rsidRDefault="002B280B" w:rsidP="002B280B">
      <w:pPr>
        <w:ind w:firstLineChars="100" w:firstLine="240"/>
        <w:rPr>
          <w:rFonts w:asciiTheme="minorEastAsia" w:hAnsiTheme="minorEastAsia"/>
          <w:color w:val="000000" w:themeColor="text1"/>
          <w:sz w:val="24"/>
          <w:szCs w:val="24"/>
        </w:rPr>
      </w:pPr>
      <w:r w:rsidRPr="00461422">
        <w:rPr>
          <w:rFonts w:asciiTheme="minorEastAsia" w:hAnsiTheme="minorEastAsia" w:hint="eastAsia"/>
          <w:color w:val="000000" w:themeColor="text1"/>
          <w:sz w:val="24"/>
          <w:szCs w:val="24"/>
        </w:rPr>
        <w:t>令和5年6月・7月に同行援護従業者養成研修を</w:t>
      </w:r>
      <w:r>
        <w:rPr>
          <w:rFonts w:asciiTheme="minorEastAsia" w:hAnsiTheme="minorEastAsia" w:hint="eastAsia"/>
          <w:color w:val="000000" w:themeColor="text1"/>
          <w:sz w:val="24"/>
          <w:szCs w:val="24"/>
        </w:rPr>
        <w:t>1名が</w:t>
      </w:r>
      <w:r w:rsidRPr="00461422">
        <w:rPr>
          <w:rFonts w:asciiTheme="minorEastAsia" w:hAnsiTheme="minorEastAsia" w:hint="eastAsia"/>
          <w:color w:val="000000" w:themeColor="text1"/>
          <w:sz w:val="24"/>
          <w:szCs w:val="24"/>
        </w:rPr>
        <w:t>受講し、資格を取得した。</w:t>
      </w:r>
    </w:p>
    <w:p w14:paraId="1AA34CEF" w14:textId="77777777" w:rsidR="002B280B" w:rsidRPr="00461422" w:rsidRDefault="002B280B" w:rsidP="002B280B">
      <w:pPr>
        <w:ind w:firstLineChars="100" w:firstLine="240"/>
        <w:rPr>
          <w:rFonts w:asciiTheme="minorEastAsia" w:hAnsiTheme="minorEastAsia"/>
          <w:color w:val="000000" w:themeColor="text1"/>
          <w:sz w:val="24"/>
          <w:szCs w:val="24"/>
        </w:rPr>
      </w:pPr>
      <w:r w:rsidRPr="00461422">
        <w:rPr>
          <w:rFonts w:asciiTheme="minorEastAsia" w:hAnsiTheme="minorEastAsia" w:hint="eastAsia"/>
          <w:color w:val="000000" w:themeColor="text1"/>
          <w:sz w:val="24"/>
          <w:szCs w:val="24"/>
        </w:rPr>
        <w:t>請求、支援記録などの業務負担を軽減する目的</w:t>
      </w:r>
      <w:r>
        <w:rPr>
          <w:rFonts w:asciiTheme="minorEastAsia" w:hAnsiTheme="minorEastAsia" w:hint="eastAsia"/>
          <w:color w:val="000000" w:themeColor="text1"/>
          <w:sz w:val="24"/>
          <w:szCs w:val="24"/>
        </w:rPr>
        <w:t>のためまりんと共通の</w:t>
      </w:r>
      <w:r w:rsidRPr="00461422">
        <w:rPr>
          <w:rFonts w:asciiTheme="minorEastAsia" w:hAnsiTheme="minorEastAsia" w:hint="eastAsia"/>
          <w:color w:val="000000" w:themeColor="text1"/>
          <w:sz w:val="24"/>
          <w:szCs w:val="24"/>
        </w:rPr>
        <w:t>ソフト</w:t>
      </w:r>
      <w:r>
        <w:rPr>
          <w:rFonts w:asciiTheme="minorEastAsia" w:hAnsiTheme="minorEastAsia" w:hint="eastAsia"/>
          <w:color w:val="000000" w:themeColor="text1"/>
          <w:sz w:val="24"/>
          <w:szCs w:val="24"/>
        </w:rPr>
        <w:t>の</w:t>
      </w:r>
      <w:r w:rsidRPr="00461422">
        <w:rPr>
          <w:rFonts w:asciiTheme="minorEastAsia" w:hAnsiTheme="minorEastAsia" w:hint="eastAsia"/>
          <w:color w:val="000000" w:themeColor="text1"/>
          <w:sz w:val="24"/>
          <w:szCs w:val="24"/>
        </w:rPr>
        <w:t>導入を行った。</w:t>
      </w:r>
    </w:p>
    <w:p w14:paraId="05CB28BC" w14:textId="77777777" w:rsidR="002B280B" w:rsidRPr="00461422" w:rsidRDefault="002B280B" w:rsidP="002B280B">
      <w:pPr>
        <w:ind w:firstLineChars="100" w:firstLine="240"/>
        <w:rPr>
          <w:rFonts w:asciiTheme="minorEastAsia" w:hAnsiTheme="minorEastAsia"/>
          <w:color w:val="000000" w:themeColor="text1"/>
          <w:sz w:val="24"/>
          <w:szCs w:val="24"/>
        </w:rPr>
      </w:pPr>
    </w:p>
    <w:p w14:paraId="5DE65D18" w14:textId="4A539CF5" w:rsidR="002B280B" w:rsidRPr="00461422" w:rsidRDefault="002B280B" w:rsidP="002B280B">
      <w:pPr>
        <w:ind w:firstLineChars="100" w:firstLine="240"/>
        <w:rPr>
          <w:rFonts w:asciiTheme="minorEastAsia" w:hAnsiTheme="minorEastAsia"/>
          <w:b/>
          <w:bCs/>
          <w:color w:val="000000" w:themeColor="text1"/>
          <w:sz w:val="24"/>
          <w:szCs w:val="24"/>
        </w:rPr>
      </w:pPr>
      <w:r w:rsidRPr="00461422">
        <w:rPr>
          <w:rFonts w:asciiTheme="minorEastAsia" w:hAnsiTheme="minorEastAsia" w:hint="eastAsia"/>
          <w:color w:val="000000" w:themeColor="text1"/>
          <w:sz w:val="24"/>
          <w:szCs w:val="24"/>
        </w:rPr>
        <w:t>合計実人数/延べ人数（令和5年4月～令和6年</w:t>
      </w:r>
      <w:r w:rsidR="00395CCB">
        <w:rPr>
          <w:rFonts w:asciiTheme="minorEastAsia" w:hAnsiTheme="minorEastAsia" w:hint="eastAsia"/>
          <w:color w:val="000000" w:themeColor="text1"/>
          <w:sz w:val="24"/>
          <w:szCs w:val="24"/>
        </w:rPr>
        <w:t>3</w:t>
      </w:r>
      <w:r w:rsidRPr="00461422">
        <w:rPr>
          <w:rFonts w:asciiTheme="minorEastAsia" w:hAnsiTheme="minorEastAsia" w:hint="eastAsia"/>
          <w:color w:val="000000" w:themeColor="text1"/>
          <w:sz w:val="24"/>
          <w:szCs w:val="24"/>
        </w:rPr>
        <w:t>月）</w:t>
      </w:r>
    </w:p>
    <w:tbl>
      <w:tblPr>
        <w:tblW w:w="8782" w:type="dxa"/>
        <w:tblInd w:w="-28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58"/>
        <w:gridCol w:w="1495"/>
        <w:gridCol w:w="1418"/>
        <w:gridCol w:w="1559"/>
        <w:gridCol w:w="1552"/>
      </w:tblGrid>
      <w:tr w:rsidR="002B280B" w:rsidRPr="00461422" w14:paraId="3724A8E4" w14:textId="77777777" w:rsidTr="00211319">
        <w:tc>
          <w:tcPr>
            <w:tcW w:w="2758" w:type="dxa"/>
            <w:tcBorders>
              <w:top w:val="single" w:sz="4" w:space="0" w:color="auto"/>
              <w:left w:val="single" w:sz="4" w:space="0" w:color="auto"/>
              <w:bottom w:val="single" w:sz="4" w:space="0" w:color="auto"/>
              <w:right w:val="single" w:sz="4" w:space="0" w:color="auto"/>
            </w:tcBorders>
            <w:hideMark/>
          </w:tcPr>
          <w:p w14:paraId="698E4B07" w14:textId="77777777" w:rsidR="002B280B" w:rsidRPr="00461422" w:rsidRDefault="002B280B" w:rsidP="00211319">
            <w:pPr>
              <w:rPr>
                <w:rFonts w:asciiTheme="minorEastAsia" w:hAnsiTheme="minorEastAsia"/>
                <w:color w:val="000000" w:themeColor="text1"/>
                <w:sz w:val="24"/>
                <w:szCs w:val="24"/>
              </w:rPr>
            </w:pPr>
            <w:r w:rsidRPr="00461422">
              <w:rPr>
                <w:rFonts w:asciiTheme="minorEastAsia" w:hAnsiTheme="minorEastAsia"/>
                <w:color w:val="000000" w:themeColor="text1"/>
                <w:sz w:val="24"/>
                <w:szCs w:val="24"/>
              </w:rPr>
              <w:t>事業</w:t>
            </w:r>
          </w:p>
        </w:tc>
        <w:tc>
          <w:tcPr>
            <w:tcW w:w="1495" w:type="dxa"/>
            <w:tcBorders>
              <w:top w:val="single" w:sz="4" w:space="0" w:color="auto"/>
              <w:left w:val="single" w:sz="4" w:space="0" w:color="auto"/>
              <w:bottom w:val="single" w:sz="4" w:space="0" w:color="auto"/>
              <w:right w:val="single" w:sz="4" w:space="0" w:color="auto"/>
            </w:tcBorders>
            <w:hideMark/>
          </w:tcPr>
          <w:p w14:paraId="12E143E2" w14:textId="77777777" w:rsidR="002B280B" w:rsidRPr="00461422" w:rsidRDefault="002B280B" w:rsidP="00211319">
            <w:pPr>
              <w:rPr>
                <w:rFonts w:asciiTheme="minorEastAsia" w:hAnsiTheme="minorEastAsia"/>
                <w:color w:val="000000" w:themeColor="text1"/>
                <w:sz w:val="24"/>
                <w:szCs w:val="24"/>
              </w:rPr>
            </w:pPr>
            <w:r w:rsidRPr="00461422">
              <w:rPr>
                <w:rFonts w:asciiTheme="minorEastAsia" w:hAnsiTheme="minorEastAsia" w:hint="eastAsia"/>
                <w:color w:val="000000" w:themeColor="text1"/>
                <w:sz w:val="24"/>
                <w:szCs w:val="24"/>
              </w:rPr>
              <w:t>居宅</w:t>
            </w:r>
          </w:p>
        </w:tc>
        <w:tc>
          <w:tcPr>
            <w:tcW w:w="1418" w:type="dxa"/>
            <w:tcBorders>
              <w:top w:val="single" w:sz="4" w:space="0" w:color="auto"/>
              <w:left w:val="single" w:sz="4" w:space="0" w:color="auto"/>
              <w:bottom w:val="single" w:sz="4" w:space="0" w:color="auto"/>
              <w:right w:val="single" w:sz="4" w:space="0" w:color="auto"/>
            </w:tcBorders>
            <w:hideMark/>
          </w:tcPr>
          <w:p w14:paraId="66F5DDA3" w14:textId="77777777" w:rsidR="002B280B" w:rsidRPr="00461422" w:rsidRDefault="002B280B" w:rsidP="00211319">
            <w:pPr>
              <w:rPr>
                <w:rFonts w:asciiTheme="minorEastAsia" w:hAnsiTheme="minorEastAsia"/>
                <w:color w:val="000000" w:themeColor="text1"/>
                <w:sz w:val="24"/>
                <w:szCs w:val="24"/>
              </w:rPr>
            </w:pPr>
            <w:r w:rsidRPr="00461422">
              <w:rPr>
                <w:rFonts w:asciiTheme="minorEastAsia" w:hAnsiTheme="minorEastAsia" w:hint="eastAsia"/>
                <w:color w:val="000000" w:themeColor="text1"/>
                <w:sz w:val="24"/>
                <w:szCs w:val="24"/>
              </w:rPr>
              <w:t>重訪</w:t>
            </w:r>
          </w:p>
        </w:tc>
        <w:tc>
          <w:tcPr>
            <w:tcW w:w="1559" w:type="dxa"/>
            <w:tcBorders>
              <w:top w:val="single" w:sz="4" w:space="0" w:color="auto"/>
              <w:left w:val="single" w:sz="4" w:space="0" w:color="auto"/>
              <w:bottom w:val="single" w:sz="4" w:space="0" w:color="auto"/>
              <w:right w:val="single" w:sz="4" w:space="0" w:color="auto"/>
            </w:tcBorders>
            <w:hideMark/>
          </w:tcPr>
          <w:p w14:paraId="01449A53" w14:textId="77777777" w:rsidR="002B280B" w:rsidRPr="00461422" w:rsidRDefault="002B280B" w:rsidP="00211319">
            <w:pPr>
              <w:rPr>
                <w:rFonts w:asciiTheme="minorEastAsia" w:hAnsiTheme="minorEastAsia"/>
                <w:color w:val="000000" w:themeColor="text1"/>
                <w:sz w:val="24"/>
                <w:szCs w:val="24"/>
              </w:rPr>
            </w:pPr>
            <w:r w:rsidRPr="00461422">
              <w:rPr>
                <w:rFonts w:asciiTheme="minorEastAsia" w:hAnsiTheme="minorEastAsia" w:hint="eastAsia"/>
                <w:color w:val="000000" w:themeColor="text1"/>
                <w:sz w:val="24"/>
                <w:szCs w:val="24"/>
              </w:rPr>
              <w:t>同行</w:t>
            </w:r>
          </w:p>
        </w:tc>
        <w:tc>
          <w:tcPr>
            <w:tcW w:w="1552" w:type="dxa"/>
            <w:tcBorders>
              <w:top w:val="single" w:sz="4" w:space="0" w:color="auto"/>
              <w:left w:val="single" w:sz="4" w:space="0" w:color="auto"/>
              <w:bottom w:val="single" w:sz="4" w:space="0" w:color="auto"/>
              <w:right w:val="single" w:sz="4" w:space="0" w:color="auto"/>
            </w:tcBorders>
          </w:tcPr>
          <w:p w14:paraId="3FE1090A" w14:textId="77777777" w:rsidR="002B280B" w:rsidRPr="00461422" w:rsidRDefault="002B280B" w:rsidP="00211319">
            <w:pPr>
              <w:rPr>
                <w:rFonts w:asciiTheme="minorEastAsia" w:hAnsiTheme="minorEastAsia"/>
                <w:color w:val="000000" w:themeColor="text1"/>
                <w:sz w:val="24"/>
                <w:szCs w:val="24"/>
              </w:rPr>
            </w:pPr>
            <w:r w:rsidRPr="00461422">
              <w:rPr>
                <w:rFonts w:asciiTheme="minorEastAsia" w:hAnsiTheme="minorEastAsia" w:hint="eastAsia"/>
                <w:color w:val="000000" w:themeColor="text1"/>
                <w:sz w:val="24"/>
                <w:szCs w:val="24"/>
              </w:rPr>
              <w:t>行動</w:t>
            </w:r>
          </w:p>
        </w:tc>
      </w:tr>
      <w:tr w:rsidR="002B280B" w:rsidRPr="00461422" w14:paraId="29683B39" w14:textId="77777777" w:rsidTr="00211319">
        <w:tc>
          <w:tcPr>
            <w:tcW w:w="2758" w:type="dxa"/>
            <w:tcBorders>
              <w:top w:val="single" w:sz="4" w:space="0" w:color="auto"/>
              <w:left w:val="single" w:sz="4" w:space="0" w:color="auto"/>
              <w:bottom w:val="single" w:sz="4" w:space="0" w:color="auto"/>
              <w:right w:val="single" w:sz="4" w:space="0" w:color="auto"/>
            </w:tcBorders>
          </w:tcPr>
          <w:p w14:paraId="146FF31F" w14:textId="77777777" w:rsidR="002B280B" w:rsidRPr="00461422" w:rsidRDefault="002B280B" w:rsidP="00211319">
            <w:pPr>
              <w:rPr>
                <w:rFonts w:asciiTheme="minorEastAsia" w:hAnsiTheme="minorEastAsia"/>
                <w:color w:val="000000" w:themeColor="text1"/>
                <w:sz w:val="24"/>
                <w:szCs w:val="24"/>
              </w:rPr>
            </w:pPr>
            <w:r w:rsidRPr="00461422">
              <w:rPr>
                <w:rFonts w:asciiTheme="minorEastAsia" w:hAnsiTheme="minorEastAsia" w:hint="eastAsia"/>
                <w:color w:val="000000" w:themeColor="text1"/>
                <w:sz w:val="24"/>
                <w:szCs w:val="24"/>
              </w:rPr>
              <w:t>2022年度（令和4年度）</w:t>
            </w:r>
          </w:p>
        </w:tc>
        <w:tc>
          <w:tcPr>
            <w:tcW w:w="1495" w:type="dxa"/>
            <w:tcBorders>
              <w:top w:val="single" w:sz="4" w:space="0" w:color="auto"/>
              <w:left w:val="single" w:sz="4" w:space="0" w:color="auto"/>
              <w:bottom w:val="single" w:sz="4" w:space="0" w:color="auto"/>
              <w:right w:val="single" w:sz="4" w:space="0" w:color="auto"/>
            </w:tcBorders>
          </w:tcPr>
          <w:p w14:paraId="25CE99E5" w14:textId="77777777" w:rsidR="002B280B" w:rsidRPr="00461422" w:rsidRDefault="002B280B" w:rsidP="00211319">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19</w:t>
            </w:r>
            <w:r w:rsidRPr="00461422">
              <w:rPr>
                <w:rFonts w:asciiTheme="minorEastAsia" w:hAnsiTheme="minorEastAsia" w:hint="eastAsia"/>
                <w:color w:val="000000" w:themeColor="text1"/>
                <w:sz w:val="24"/>
                <w:szCs w:val="24"/>
              </w:rPr>
              <w:t>／1028</w:t>
            </w:r>
          </w:p>
        </w:tc>
        <w:tc>
          <w:tcPr>
            <w:tcW w:w="1418" w:type="dxa"/>
            <w:tcBorders>
              <w:top w:val="single" w:sz="4" w:space="0" w:color="auto"/>
              <w:left w:val="single" w:sz="4" w:space="0" w:color="auto"/>
              <w:bottom w:val="single" w:sz="4" w:space="0" w:color="auto"/>
              <w:right w:val="single" w:sz="4" w:space="0" w:color="auto"/>
            </w:tcBorders>
          </w:tcPr>
          <w:p w14:paraId="01F2B16C" w14:textId="77777777" w:rsidR="002B280B" w:rsidRPr="00461422" w:rsidRDefault="002B280B" w:rsidP="00211319">
            <w:pPr>
              <w:rPr>
                <w:rFonts w:asciiTheme="minorEastAsia" w:hAnsiTheme="minorEastAsia"/>
                <w:color w:val="000000" w:themeColor="text1"/>
                <w:sz w:val="24"/>
                <w:szCs w:val="24"/>
              </w:rPr>
            </w:pPr>
            <w:r w:rsidRPr="00461422">
              <w:rPr>
                <w:rFonts w:asciiTheme="minorEastAsia" w:hAnsiTheme="minorEastAsia" w:hint="eastAsia"/>
                <w:color w:val="000000" w:themeColor="text1"/>
                <w:sz w:val="24"/>
                <w:szCs w:val="24"/>
              </w:rPr>
              <w:t>0</w:t>
            </w:r>
          </w:p>
        </w:tc>
        <w:tc>
          <w:tcPr>
            <w:tcW w:w="1559" w:type="dxa"/>
            <w:tcBorders>
              <w:top w:val="single" w:sz="4" w:space="0" w:color="auto"/>
              <w:left w:val="single" w:sz="4" w:space="0" w:color="auto"/>
              <w:bottom w:val="single" w:sz="4" w:space="0" w:color="auto"/>
              <w:right w:val="single" w:sz="4" w:space="0" w:color="auto"/>
            </w:tcBorders>
          </w:tcPr>
          <w:p w14:paraId="568D3DCC" w14:textId="77777777" w:rsidR="002B280B" w:rsidRPr="00461422" w:rsidRDefault="002B280B" w:rsidP="00211319">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5</w:t>
            </w:r>
            <w:r w:rsidRPr="00461422">
              <w:rPr>
                <w:rFonts w:asciiTheme="minorEastAsia" w:hAnsiTheme="minorEastAsia" w:hint="eastAsia"/>
                <w:color w:val="000000" w:themeColor="text1"/>
                <w:sz w:val="24"/>
                <w:szCs w:val="24"/>
              </w:rPr>
              <w:t>／23</w:t>
            </w:r>
          </w:p>
        </w:tc>
        <w:tc>
          <w:tcPr>
            <w:tcW w:w="1552" w:type="dxa"/>
            <w:tcBorders>
              <w:top w:val="single" w:sz="4" w:space="0" w:color="auto"/>
              <w:left w:val="single" w:sz="4" w:space="0" w:color="auto"/>
              <w:bottom w:val="single" w:sz="4" w:space="0" w:color="auto"/>
              <w:right w:val="single" w:sz="4" w:space="0" w:color="auto"/>
            </w:tcBorders>
          </w:tcPr>
          <w:p w14:paraId="0388927B" w14:textId="77777777" w:rsidR="002B280B" w:rsidRPr="00461422" w:rsidRDefault="002B280B" w:rsidP="00211319">
            <w:pPr>
              <w:rPr>
                <w:rFonts w:asciiTheme="minorEastAsia" w:hAnsiTheme="minorEastAsia"/>
                <w:color w:val="000000" w:themeColor="text1"/>
                <w:sz w:val="24"/>
                <w:szCs w:val="24"/>
              </w:rPr>
            </w:pPr>
            <w:r w:rsidRPr="00461422">
              <w:rPr>
                <w:rFonts w:asciiTheme="minorEastAsia" w:hAnsiTheme="minorEastAsia" w:hint="eastAsia"/>
                <w:color w:val="000000" w:themeColor="text1"/>
                <w:sz w:val="24"/>
                <w:szCs w:val="24"/>
              </w:rPr>
              <w:t>0</w:t>
            </w:r>
          </w:p>
        </w:tc>
      </w:tr>
      <w:tr w:rsidR="002B280B" w:rsidRPr="00461422" w14:paraId="1B78875F" w14:textId="77777777" w:rsidTr="00211319">
        <w:tc>
          <w:tcPr>
            <w:tcW w:w="2758" w:type="dxa"/>
            <w:tcBorders>
              <w:top w:val="single" w:sz="4" w:space="0" w:color="auto"/>
              <w:left w:val="single" w:sz="4" w:space="0" w:color="auto"/>
              <w:bottom w:val="single" w:sz="4" w:space="0" w:color="auto"/>
              <w:right w:val="single" w:sz="4" w:space="0" w:color="auto"/>
            </w:tcBorders>
          </w:tcPr>
          <w:p w14:paraId="1EB4B893" w14:textId="77777777" w:rsidR="002B280B" w:rsidRPr="00461422" w:rsidRDefault="002B280B" w:rsidP="00211319">
            <w:pPr>
              <w:rPr>
                <w:rFonts w:asciiTheme="minorEastAsia" w:hAnsiTheme="minorEastAsia"/>
                <w:color w:val="000000" w:themeColor="text1"/>
                <w:sz w:val="24"/>
                <w:szCs w:val="24"/>
              </w:rPr>
            </w:pPr>
            <w:r w:rsidRPr="00461422">
              <w:rPr>
                <w:rFonts w:asciiTheme="minorEastAsia" w:hAnsiTheme="minorEastAsia" w:hint="eastAsia"/>
                <w:color w:val="000000" w:themeColor="text1"/>
                <w:sz w:val="24"/>
                <w:szCs w:val="24"/>
              </w:rPr>
              <w:t>2023年度（令和5年度）</w:t>
            </w:r>
          </w:p>
        </w:tc>
        <w:tc>
          <w:tcPr>
            <w:tcW w:w="1495" w:type="dxa"/>
            <w:tcBorders>
              <w:top w:val="single" w:sz="4" w:space="0" w:color="auto"/>
              <w:left w:val="single" w:sz="4" w:space="0" w:color="auto"/>
              <w:bottom w:val="single" w:sz="4" w:space="0" w:color="auto"/>
              <w:right w:val="single" w:sz="4" w:space="0" w:color="auto"/>
            </w:tcBorders>
          </w:tcPr>
          <w:p w14:paraId="1619A217" w14:textId="097F015B" w:rsidR="00395CCB" w:rsidRPr="00461422" w:rsidRDefault="002B280B" w:rsidP="00211319">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18</w:t>
            </w:r>
            <w:r w:rsidRPr="00461422">
              <w:rPr>
                <w:rFonts w:asciiTheme="minorEastAsia" w:hAnsiTheme="minorEastAsia" w:hint="eastAsia"/>
                <w:color w:val="000000" w:themeColor="text1"/>
                <w:sz w:val="24"/>
                <w:szCs w:val="24"/>
              </w:rPr>
              <w:t>／</w:t>
            </w:r>
            <w:r w:rsidR="00395CCB">
              <w:rPr>
                <w:rFonts w:asciiTheme="minorEastAsia" w:hAnsiTheme="minorEastAsia" w:hint="eastAsia"/>
                <w:color w:val="000000" w:themeColor="text1"/>
                <w:sz w:val="24"/>
                <w:szCs w:val="24"/>
              </w:rPr>
              <w:t>914</w:t>
            </w:r>
          </w:p>
        </w:tc>
        <w:tc>
          <w:tcPr>
            <w:tcW w:w="1418" w:type="dxa"/>
            <w:tcBorders>
              <w:top w:val="single" w:sz="4" w:space="0" w:color="auto"/>
              <w:left w:val="single" w:sz="4" w:space="0" w:color="auto"/>
              <w:bottom w:val="single" w:sz="4" w:space="0" w:color="auto"/>
              <w:right w:val="single" w:sz="4" w:space="0" w:color="auto"/>
            </w:tcBorders>
          </w:tcPr>
          <w:p w14:paraId="706C1928" w14:textId="77777777" w:rsidR="002B280B" w:rsidRPr="00461422" w:rsidRDefault="002B280B" w:rsidP="00211319">
            <w:pPr>
              <w:rPr>
                <w:rFonts w:asciiTheme="minorEastAsia" w:hAnsiTheme="minorEastAsia"/>
                <w:color w:val="000000" w:themeColor="text1"/>
                <w:sz w:val="24"/>
                <w:szCs w:val="24"/>
              </w:rPr>
            </w:pPr>
            <w:r w:rsidRPr="00461422">
              <w:rPr>
                <w:rFonts w:asciiTheme="minorEastAsia" w:hAnsiTheme="minorEastAsia" w:hint="eastAsia"/>
                <w:color w:val="000000" w:themeColor="text1"/>
                <w:sz w:val="24"/>
                <w:szCs w:val="24"/>
              </w:rPr>
              <w:t>0</w:t>
            </w:r>
          </w:p>
        </w:tc>
        <w:tc>
          <w:tcPr>
            <w:tcW w:w="1559" w:type="dxa"/>
            <w:tcBorders>
              <w:top w:val="single" w:sz="4" w:space="0" w:color="auto"/>
              <w:left w:val="single" w:sz="4" w:space="0" w:color="auto"/>
              <w:bottom w:val="single" w:sz="4" w:space="0" w:color="auto"/>
              <w:right w:val="single" w:sz="4" w:space="0" w:color="auto"/>
            </w:tcBorders>
          </w:tcPr>
          <w:p w14:paraId="7E0DF456" w14:textId="197CD457" w:rsidR="002B280B" w:rsidRPr="00461422" w:rsidRDefault="002B280B" w:rsidP="00211319">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4</w:t>
            </w:r>
            <w:r w:rsidRPr="00461422">
              <w:rPr>
                <w:rFonts w:asciiTheme="minorEastAsia" w:hAnsiTheme="minorEastAsia" w:hint="eastAsia"/>
                <w:color w:val="000000" w:themeColor="text1"/>
                <w:sz w:val="24"/>
                <w:szCs w:val="24"/>
              </w:rPr>
              <w:t>／</w:t>
            </w:r>
            <w:r w:rsidR="00395CCB">
              <w:rPr>
                <w:rFonts w:asciiTheme="minorEastAsia" w:hAnsiTheme="minorEastAsia" w:hint="eastAsia"/>
                <w:color w:val="000000" w:themeColor="text1"/>
                <w:sz w:val="24"/>
                <w:szCs w:val="24"/>
              </w:rPr>
              <w:t>24</w:t>
            </w:r>
          </w:p>
        </w:tc>
        <w:tc>
          <w:tcPr>
            <w:tcW w:w="1552" w:type="dxa"/>
            <w:tcBorders>
              <w:top w:val="single" w:sz="4" w:space="0" w:color="auto"/>
              <w:left w:val="single" w:sz="4" w:space="0" w:color="auto"/>
              <w:bottom w:val="single" w:sz="4" w:space="0" w:color="auto"/>
              <w:right w:val="single" w:sz="4" w:space="0" w:color="auto"/>
            </w:tcBorders>
          </w:tcPr>
          <w:p w14:paraId="78637B27" w14:textId="77777777" w:rsidR="002B280B" w:rsidRPr="00461422" w:rsidRDefault="002B280B" w:rsidP="00211319">
            <w:pPr>
              <w:rPr>
                <w:rFonts w:asciiTheme="minorEastAsia" w:hAnsiTheme="minorEastAsia"/>
                <w:color w:val="000000" w:themeColor="text1"/>
                <w:sz w:val="24"/>
                <w:szCs w:val="24"/>
              </w:rPr>
            </w:pPr>
            <w:r w:rsidRPr="00461422">
              <w:rPr>
                <w:rFonts w:asciiTheme="minorEastAsia" w:hAnsiTheme="minorEastAsia" w:hint="eastAsia"/>
                <w:color w:val="000000" w:themeColor="text1"/>
                <w:sz w:val="24"/>
                <w:szCs w:val="24"/>
              </w:rPr>
              <w:t>0</w:t>
            </w:r>
          </w:p>
        </w:tc>
      </w:tr>
    </w:tbl>
    <w:p w14:paraId="53249C23" w14:textId="27A8DDE0" w:rsidR="0053396A" w:rsidRPr="002B280B" w:rsidRDefault="0053396A" w:rsidP="008A4EF3">
      <w:pPr>
        <w:rPr>
          <w:rFonts w:asciiTheme="minorEastAsia" w:hAnsiTheme="minorEastAsia"/>
          <w:color w:val="000000" w:themeColor="text1"/>
          <w:szCs w:val="21"/>
        </w:rPr>
      </w:pPr>
    </w:p>
    <w:p w14:paraId="0CE39E13" w14:textId="77777777" w:rsidR="002B280B" w:rsidRDefault="002B280B" w:rsidP="00341AD3">
      <w:pPr>
        <w:rPr>
          <w:rFonts w:asciiTheme="minorEastAsia" w:hAnsiTheme="minorEastAsia"/>
          <w:b/>
          <w:bCs/>
          <w:sz w:val="24"/>
          <w:szCs w:val="24"/>
        </w:rPr>
      </w:pPr>
    </w:p>
    <w:p w14:paraId="4D7B7C25" w14:textId="77777777" w:rsidR="00AE07E3" w:rsidRDefault="00AE07E3" w:rsidP="00341AD3">
      <w:pPr>
        <w:rPr>
          <w:rFonts w:asciiTheme="minorEastAsia" w:hAnsiTheme="minorEastAsia"/>
          <w:b/>
          <w:bCs/>
          <w:sz w:val="24"/>
          <w:szCs w:val="24"/>
        </w:rPr>
      </w:pPr>
    </w:p>
    <w:p w14:paraId="307E263E" w14:textId="77777777" w:rsidR="00AE07E3" w:rsidRDefault="00AE07E3" w:rsidP="00341AD3">
      <w:pPr>
        <w:rPr>
          <w:rFonts w:asciiTheme="minorEastAsia" w:hAnsiTheme="minorEastAsia"/>
          <w:b/>
          <w:bCs/>
          <w:sz w:val="24"/>
          <w:szCs w:val="24"/>
        </w:rPr>
      </w:pPr>
    </w:p>
    <w:p w14:paraId="49ABF610" w14:textId="77777777" w:rsidR="00AE07E3" w:rsidRDefault="00AE07E3" w:rsidP="00341AD3">
      <w:pPr>
        <w:rPr>
          <w:rFonts w:asciiTheme="minorEastAsia" w:hAnsiTheme="minorEastAsia"/>
          <w:b/>
          <w:bCs/>
          <w:sz w:val="24"/>
          <w:szCs w:val="24"/>
        </w:rPr>
      </w:pPr>
    </w:p>
    <w:p w14:paraId="0880EECB" w14:textId="77777777" w:rsidR="00AE07E3" w:rsidRDefault="00AE07E3" w:rsidP="00341AD3">
      <w:pPr>
        <w:rPr>
          <w:rFonts w:asciiTheme="minorEastAsia" w:hAnsiTheme="minorEastAsia"/>
          <w:b/>
          <w:bCs/>
          <w:sz w:val="24"/>
          <w:szCs w:val="24"/>
        </w:rPr>
      </w:pPr>
    </w:p>
    <w:p w14:paraId="503632C6" w14:textId="77777777" w:rsidR="00AE07E3" w:rsidRDefault="00AE07E3" w:rsidP="00341AD3">
      <w:pPr>
        <w:rPr>
          <w:rFonts w:asciiTheme="minorEastAsia" w:hAnsiTheme="minorEastAsia"/>
          <w:b/>
          <w:bCs/>
          <w:sz w:val="24"/>
          <w:szCs w:val="24"/>
        </w:rPr>
      </w:pPr>
    </w:p>
    <w:p w14:paraId="15DA5E58" w14:textId="77777777" w:rsidR="00AE07E3" w:rsidRDefault="00AE07E3" w:rsidP="00341AD3">
      <w:pPr>
        <w:rPr>
          <w:rFonts w:asciiTheme="minorEastAsia" w:hAnsiTheme="minorEastAsia"/>
          <w:b/>
          <w:bCs/>
          <w:sz w:val="24"/>
          <w:szCs w:val="24"/>
        </w:rPr>
      </w:pPr>
    </w:p>
    <w:p w14:paraId="4DAC651A" w14:textId="77777777" w:rsidR="00AE07E3" w:rsidRDefault="00AE07E3" w:rsidP="00341AD3">
      <w:pPr>
        <w:rPr>
          <w:rFonts w:asciiTheme="minorEastAsia" w:hAnsiTheme="minorEastAsia"/>
          <w:b/>
          <w:bCs/>
          <w:sz w:val="24"/>
          <w:szCs w:val="24"/>
        </w:rPr>
      </w:pPr>
    </w:p>
    <w:p w14:paraId="0B8765C8" w14:textId="77777777" w:rsidR="00AE07E3" w:rsidRDefault="00AE07E3" w:rsidP="00341AD3">
      <w:pPr>
        <w:rPr>
          <w:rFonts w:asciiTheme="minorEastAsia" w:hAnsiTheme="minorEastAsia"/>
          <w:b/>
          <w:bCs/>
          <w:sz w:val="24"/>
          <w:szCs w:val="24"/>
        </w:rPr>
      </w:pPr>
    </w:p>
    <w:p w14:paraId="2B1C887E" w14:textId="77777777" w:rsidR="00AE07E3" w:rsidRDefault="00AE07E3" w:rsidP="00341AD3">
      <w:pPr>
        <w:rPr>
          <w:rFonts w:asciiTheme="minorEastAsia" w:hAnsiTheme="minorEastAsia"/>
          <w:b/>
          <w:bCs/>
          <w:sz w:val="24"/>
          <w:szCs w:val="24"/>
        </w:rPr>
      </w:pPr>
    </w:p>
    <w:p w14:paraId="0C339B9C" w14:textId="77777777" w:rsidR="00AE07E3" w:rsidRDefault="00AE07E3" w:rsidP="00341AD3">
      <w:pPr>
        <w:rPr>
          <w:rFonts w:asciiTheme="minorEastAsia" w:hAnsiTheme="minorEastAsia"/>
          <w:b/>
          <w:bCs/>
          <w:sz w:val="24"/>
          <w:szCs w:val="24"/>
        </w:rPr>
      </w:pPr>
    </w:p>
    <w:p w14:paraId="245BCE84" w14:textId="77777777" w:rsidR="00AE07E3" w:rsidRDefault="00AE07E3" w:rsidP="00341AD3">
      <w:pPr>
        <w:rPr>
          <w:rFonts w:asciiTheme="minorEastAsia" w:hAnsiTheme="minorEastAsia"/>
          <w:b/>
          <w:bCs/>
          <w:sz w:val="24"/>
          <w:szCs w:val="24"/>
        </w:rPr>
      </w:pPr>
    </w:p>
    <w:p w14:paraId="4971FA6F" w14:textId="77777777" w:rsidR="00AE07E3" w:rsidRDefault="00AE07E3" w:rsidP="00341AD3">
      <w:pPr>
        <w:rPr>
          <w:rFonts w:asciiTheme="minorEastAsia" w:hAnsiTheme="minorEastAsia"/>
          <w:b/>
          <w:bCs/>
          <w:sz w:val="24"/>
          <w:szCs w:val="24"/>
        </w:rPr>
      </w:pPr>
    </w:p>
    <w:p w14:paraId="73A8CD46" w14:textId="77777777" w:rsidR="00AE07E3" w:rsidRPr="008A4EF3" w:rsidRDefault="00AE07E3" w:rsidP="00AE07E3">
      <w:pPr>
        <w:rPr>
          <w:rFonts w:asciiTheme="minorEastAsia" w:hAnsiTheme="minorEastAsia"/>
          <w:b/>
          <w:bCs/>
          <w:sz w:val="24"/>
          <w:szCs w:val="24"/>
        </w:rPr>
      </w:pPr>
      <w:r w:rsidRPr="008A4EF3">
        <w:rPr>
          <w:rFonts w:asciiTheme="minorEastAsia" w:hAnsiTheme="minorEastAsia" w:hint="eastAsia"/>
          <w:b/>
          <w:bCs/>
          <w:sz w:val="24"/>
          <w:szCs w:val="24"/>
        </w:rPr>
        <w:t>〇フルセイル平田（共同生活援助事業）</w:t>
      </w:r>
    </w:p>
    <w:p w14:paraId="2DD7F908" w14:textId="77777777" w:rsidR="00AE07E3" w:rsidRDefault="00AE07E3" w:rsidP="00AE07E3">
      <w:pPr>
        <w:ind w:firstLineChars="50" w:firstLine="120"/>
        <w:rPr>
          <w:rFonts w:asciiTheme="minorEastAsia" w:hAnsiTheme="minorEastAsia"/>
          <w:sz w:val="24"/>
          <w:szCs w:val="24"/>
        </w:rPr>
      </w:pPr>
      <w:r>
        <w:rPr>
          <w:rFonts w:asciiTheme="minorEastAsia" w:hAnsiTheme="minorEastAsia" w:hint="eastAsia"/>
          <w:sz w:val="24"/>
          <w:szCs w:val="24"/>
        </w:rPr>
        <w:t>年度開始時は１室空床となっていたが、体験利用を実施し8月に入居された事</w:t>
      </w:r>
    </w:p>
    <w:p w14:paraId="51797276" w14:textId="77777777" w:rsidR="00AE07E3" w:rsidRDefault="00AE07E3" w:rsidP="00AE07E3">
      <w:pPr>
        <w:rPr>
          <w:rFonts w:asciiTheme="minorEastAsia" w:hAnsiTheme="minorEastAsia"/>
          <w:sz w:val="24"/>
          <w:szCs w:val="24"/>
        </w:rPr>
      </w:pPr>
      <w:r>
        <w:rPr>
          <w:rFonts w:asciiTheme="minorEastAsia" w:hAnsiTheme="minorEastAsia" w:hint="eastAsia"/>
          <w:sz w:val="24"/>
          <w:szCs w:val="24"/>
        </w:rPr>
        <w:t>で入居者9名、満床となる。毎月2名程は帰宅等するものの、利用は安定している事もあり収入については安定しているものの、設備面での支出（床暖房や配管等の修繕）がみられた。またホーム内の蛍光灯をLEDに変更、冷蔵庫の購入等、備品についての購入もあった。</w:t>
      </w:r>
    </w:p>
    <w:p w14:paraId="3B28E871" w14:textId="77777777" w:rsidR="00AE07E3" w:rsidRDefault="00AE07E3" w:rsidP="00AE07E3">
      <w:pPr>
        <w:ind w:firstLineChars="50" w:firstLine="120"/>
        <w:rPr>
          <w:rFonts w:asciiTheme="minorEastAsia" w:hAnsiTheme="minorEastAsia"/>
          <w:sz w:val="24"/>
          <w:szCs w:val="24"/>
        </w:rPr>
      </w:pPr>
      <w:r>
        <w:rPr>
          <w:rFonts w:asciiTheme="minorEastAsia" w:hAnsiTheme="minorEastAsia" w:hint="eastAsia"/>
          <w:sz w:val="24"/>
          <w:szCs w:val="24"/>
        </w:rPr>
        <w:t>入居者、支援状況については、年間通して体調管理や感染症予防に努め、集団での感染については防ぐことが出来た。入居者個々に、既往からの入院、腰痛、情緒不安等が見られることがあったがその都度、受診や関係機関等との連絡、相談等の支援を行った。また、お盆や年末年始等に帰省や県外への外出等される事も多く、スケジュール等の相談の対応、日常での食事や誕生日メニューの対応等、個々の希望も取り入れるようにした。さらに入居者会議、世話人会議を行い、双方の意見や希望を聞いたり、現状等の確認をし合い、情報・支援の共有をはかりながら「生活しやすい環境」になるように努めた。</w:t>
      </w:r>
    </w:p>
    <w:p w14:paraId="2B6A0D25" w14:textId="77777777" w:rsidR="00AE07E3" w:rsidRPr="00C37D53" w:rsidRDefault="00AE07E3" w:rsidP="00AE07E3">
      <w:pPr>
        <w:rPr>
          <w:rFonts w:asciiTheme="minorEastAsia" w:hAnsiTheme="minorEastAsia"/>
          <w:sz w:val="24"/>
          <w:szCs w:val="24"/>
        </w:rPr>
      </w:pPr>
      <w:r>
        <w:rPr>
          <w:rFonts w:asciiTheme="minorEastAsia" w:hAnsiTheme="minorEastAsia" w:hint="eastAsia"/>
          <w:sz w:val="24"/>
          <w:szCs w:val="24"/>
        </w:rPr>
        <w:t xml:space="preserve"> </w:t>
      </w:r>
    </w:p>
    <w:p w14:paraId="1E8712F8" w14:textId="77777777" w:rsidR="00AE07E3" w:rsidRDefault="00AE07E3" w:rsidP="00AE07E3">
      <w:pPr>
        <w:ind w:leftChars="100" w:left="450" w:hangingChars="100" w:hanging="240"/>
        <w:rPr>
          <w:rFonts w:asciiTheme="minorEastAsia" w:hAnsiTheme="minorEastAsia"/>
          <w:sz w:val="24"/>
          <w:szCs w:val="24"/>
        </w:rPr>
      </w:pPr>
      <w:r>
        <w:rPr>
          <w:rFonts w:asciiTheme="minorEastAsia" w:hAnsiTheme="minorEastAsia" w:hint="eastAsia"/>
          <w:sz w:val="24"/>
          <w:szCs w:val="24"/>
        </w:rPr>
        <w:t xml:space="preserve">フルセイル利用者実人数/延べ人数　　　　　　　　　　</w:t>
      </w:r>
    </w:p>
    <w:tbl>
      <w:tblPr>
        <w:tblStyle w:val="a3"/>
        <w:tblW w:w="9375" w:type="dxa"/>
        <w:tblInd w:w="-5" w:type="dxa"/>
        <w:tblLayout w:type="fixed"/>
        <w:tblLook w:val="04A0" w:firstRow="1" w:lastRow="0" w:firstColumn="1" w:lastColumn="0" w:noHBand="0" w:noVBand="1"/>
      </w:tblPr>
      <w:tblGrid>
        <w:gridCol w:w="1238"/>
        <w:gridCol w:w="677"/>
        <w:gridCol w:w="678"/>
        <w:gridCol w:w="678"/>
        <w:gridCol w:w="678"/>
        <w:gridCol w:w="678"/>
        <w:gridCol w:w="679"/>
        <w:gridCol w:w="678"/>
        <w:gridCol w:w="678"/>
        <w:gridCol w:w="678"/>
        <w:gridCol w:w="678"/>
        <w:gridCol w:w="678"/>
        <w:gridCol w:w="679"/>
      </w:tblGrid>
      <w:tr w:rsidR="00AE07E3" w14:paraId="4FC41B75" w14:textId="77777777" w:rsidTr="000C229E">
        <w:trPr>
          <w:trHeight w:val="321"/>
        </w:trPr>
        <w:tc>
          <w:tcPr>
            <w:tcW w:w="1239" w:type="dxa"/>
            <w:tcBorders>
              <w:top w:val="single" w:sz="4" w:space="0" w:color="auto"/>
              <w:left w:val="single" w:sz="4" w:space="0" w:color="auto"/>
              <w:bottom w:val="single" w:sz="4" w:space="0" w:color="auto"/>
              <w:right w:val="single" w:sz="4" w:space="0" w:color="auto"/>
            </w:tcBorders>
          </w:tcPr>
          <w:p w14:paraId="3EEF755B" w14:textId="77777777" w:rsidR="00AE07E3" w:rsidRPr="0032410D" w:rsidRDefault="00AE07E3" w:rsidP="000C229E">
            <w:pPr>
              <w:rPr>
                <w:rFonts w:asciiTheme="minorEastAsia" w:hAnsiTheme="minorEastAsia"/>
                <w:sz w:val="20"/>
                <w:szCs w:val="20"/>
              </w:rPr>
            </w:pPr>
          </w:p>
        </w:tc>
        <w:tc>
          <w:tcPr>
            <w:tcW w:w="678" w:type="dxa"/>
            <w:tcBorders>
              <w:top w:val="single" w:sz="4" w:space="0" w:color="auto"/>
              <w:left w:val="single" w:sz="4" w:space="0" w:color="auto"/>
              <w:bottom w:val="single" w:sz="4" w:space="0" w:color="auto"/>
              <w:right w:val="single" w:sz="4" w:space="0" w:color="auto"/>
            </w:tcBorders>
            <w:hideMark/>
          </w:tcPr>
          <w:p w14:paraId="037605EB" w14:textId="77777777" w:rsidR="00AE07E3" w:rsidRPr="002750F8" w:rsidRDefault="00AE07E3" w:rsidP="000C229E">
            <w:pPr>
              <w:rPr>
                <w:rFonts w:asciiTheme="minorEastAsia" w:hAnsiTheme="minorEastAsia"/>
                <w:sz w:val="18"/>
                <w:szCs w:val="18"/>
              </w:rPr>
            </w:pPr>
            <w:r w:rsidRPr="002750F8">
              <w:rPr>
                <w:rFonts w:asciiTheme="minorEastAsia" w:hAnsiTheme="minorEastAsia" w:hint="eastAsia"/>
                <w:sz w:val="18"/>
                <w:szCs w:val="18"/>
              </w:rPr>
              <w:t>４月</w:t>
            </w:r>
          </w:p>
        </w:tc>
        <w:tc>
          <w:tcPr>
            <w:tcW w:w="6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1CDC463" w14:textId="77777777" w:rsidR="00AE07E3" w:rsidRPr="002750F8" w:rsidRDefault="00AE07E3" w:rsidP="000C229E">
            <w:pPr>
              <w:rPr>
                <w:rFonts w:asciiTheme="minorEastAsia" w:hAnsiTheme="minorEastAsia"/>
                <w:sz w:val="18"/>
                <w:szCs w:val="18"/>
              </w:rPr>
            </w:pPr>
            <w:r w:rsidRPr="002750F8">
              <w:rPr>
                <w:rFonts w:asciiTheme="minorEastAsia" w:hAnsiTheme="minorEastAsia" w:hint="eastAsia"/>
                <w:sz w:val="18"/>
                <w:szCs w:val="18"/>
              </w:rPr>
              <w:t>5月</w:t>
            </w:r>
          </w:p>
        </w:tc>
        <w:tc>
          <w:tcPr>
            <w:tcW w:w="6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DF3F6C3" w14:textId="77777777" w:rsidR="00AE07E3" w:rsidRPr="002750F8" w:rsidRDefault="00AE07E3" w:rsidP="000C229E">
            <w:pPr>
              <w:rPr>
                <w:rFonts w:asciiTheme="minorEastAsia" w:hAnsiTheme="minorEastAsia"/>
                <w:sz w:val="18"/>
                <w:szCs w:val="18"/>
              </w:rPr>
            </w:pPr>
            <w:r w:rsidRPr="002750F8">
              <w:rPr>
                <w:rFonts w:asciiTheme="minorEastAsia" w:hAnsiTheme="minorEastAsia" w:hint="eastAsia"/>
                <w:sz w:val="18"/>
                <w:szCs w:val="18"/>
              </w:rPr>
              <w:t>6月</w:t>
            </w:r>
          </w:p>
        </w:tc>
        <w:tc>
          <w:tcPr>
            <w:tcW w:w="6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34E66CB" w14:textId="77777777" w:rsidR="00AE07E3" w:rsidRPr="002750F8" w:rsidRDefault="00AE07E3" w:rsidP="000C229E">
            <w:pPr>
              <w:rPr>
                <w:rFonts w:asciiTheme="minorEastAsia" w:hAnsiTheme="minorEastAsia"/>
                <w:sz w:val="18"/>
                <w:szCs w:val="18"/>
              </w:rPr>
            </w:pPr>
            <w:r w:rsidRPr="002750F8">
              <w:rPr>
                <w:rFonts w:asciiTheme="minorEastAsia" w:hAnsiTheme="minorEastAsia" w:hint="eastAsia"/>
                <w:sz w:val="18"/>
                <w:szCs w:val="18"/>
              </w:rPr>
              <w:t>7月</w:t>
            </w:r>
          </w:p>
        </w:tc>
        <w:tc>
          <w:tcPr>
            <w:tcW w:w="6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1CA25F3" w14:textId="77777777" w:rsidR="00AE07E3" w:rsidRPr="002750F8" w:rsidRDefault="00AE07E3" w:rsidP="000C229E">
            <w:pPr>
              <w:rPr>
                <w:rFonts w:asciiTheme="minorEastAsia" w:hAnsiTheme="minorEastAsia"/>
                <w:sz w:val="18"/>
                <w:szCs w:val="18"/>
              </w:rPr>
            </w:pPr>
            <w:r w:rsidRPr="002750F8">
              <w:rPr>
                <w:rFonts w:asciiTheme="minorEastAsia" w:hAnsiTheme="minorEastAsia" w:hint="eastAsia"/>
                <w:sz w:val="18"/>
                <w:szCs w:val="18"/>
              </w:rPr>
              <w:t>8月</w:t>
            </w:r>
          </w:p>
        </w:tc>
        <w:tc>
          <w:tcPr>
            <w:tcW w:w="67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31EE1EC" w14:textId="77777777" w:rsidR="00AE07E3" w:rsidRPr="002750F8" w:rsidRDefault="00AE07E3" w:rsidP="000C229E">
            <w:pPr>
              <w:rPr>
                <w:rFonts w:asciiTheme="minorEastAsia" w:hAnsiTheme="minorEastAsia"/>
                <w:sz w:val="18"/>
                <w:szCs w:val="18"/>
              </w:rPr>
            </w:pPr>
            <w:r w:rsidRPr="002750F8">
              <w:rPr>
                <w:rFonts w:asciiTheme="minorEastAsia" w:hAnsiTheme="minorEastAsia" w:hint="eastAsia"/>
                <w:sz w:val="18"/>
                <w:szCs w:val="18"/>
              </w:rPr>
              <w:t>9月</w:t>
            </w:r>
          </w:p>
        </w:tc>
        <w:tc>
          <w:tcPr>
            <w:tcW w:w="6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2CE1B3E" w14:textId="77777777" w:rsidR="00AE07E3" w:rsidRPr="002750F8" w:rsidRDefault="00AE07E3" w:rsidP="000C229E">
            <w:pPr>
              <w:rPr>
                <w:rFonts w:asciiTheme="minorEastAsia" w:hAnsiTheme="minorEastAsia"/>
                <w:sz w:val="18"/>
                <w:szCs w:val="18"/>
              </w:rPr>
            </w:pPr>
            <w:r w:rsidRPr="002750F8">
              <w:rPr>
                <w:rFonts w:asciiTheme="minorEastAsia" w:hAnsiTheme="minorEastAsia" w:hint="eastAsia"/>
                <w:sz w:val="18"/>
                <w:szCs w:val="18"/>
              </w:rPr>
              <w:t>10月</w:t>
            </w:r>
          </w:p>
        </w:tc>
        <w:tc>
          <w:tcPr>
            <w:tcW w:w="6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7F7BA6B" w14:textId="77777777" w:rsidR="00AE07E3" w:rsidRPr="002750F8" w:rsidRDefault="00AE07E3" w:rsidP="000C229E">
            <w:pPr>
              <w:rPr>
                <w:rFonts w:asciiTheme="minorEastAsia" w:hAnsiTheme="minorEastAsia"/>
                <w:sz w:val="18"/>
                <w:szCs w:val="18"/>
              </w:rPr>
            </w:pPr>
            <w:r w:rsidRPr="002750F8">
              <w:rPr>
                <w:rFonts w:asciiTheme="minorEastAsia" w:hAnsiTheme="minorEastAsia" w:hint="eastAsia"/>
                <w:sz w:val="18"/>
                <w:szCs w:val="18"/>
              </w:rPr>
              <w:t>11月</w:t>
            </w:r>
          </w:p>
        </w:tc>
        <w:tc>
          <w:tcPr>
            <w:tcW w:w="6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5B76ABF" w14:textId="77777777" w:rsidR="00AE07E3" w:rsidRPr="002750F8" w:rsidRDefault="00AE07E3" w:rsidP="000C229E">
            <w:pPr>
              <w:rPr>
                <w:rFonts w:asciiTheme="minorEastAsia" w:hAnsiTheme="minorEastAsia"/>
                <w:sz w:val="18"/>
                <w:szCs w:val="18"/>
              </w:rPr>
            </w:pPr>
            <w:r w:rsidRPr="002750F8">
              <w:rPr>
                <w:rFonts w:asciiTheme="minorEastAsia" w:hAnsiTheme="minorEastAsia" w:hint="eastAsia"/>
                <w:sz w:val="18"/>
                <w:szCs w:val="18"/>
              </w:rPr>
              <w:t>12月</w:t>
            </w:r>
          </w:p>
        </w:tc>
        <w:tc>
          <w:tcPr>
            <w:tcW w:w="6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88703FE" w14:textId="77777777" w:rsidR="00AE07E3" w:rsidRPr="002750F8" w:rsidRDefault="00AE07E3" w:rsidP="000C229E">
            <w:pPr>
              <w:rPr>
                <w:rFonts w:asciiTheme="minorEastAsia" w:hAnsiTheme="minorEastAsia"/>
                <w:sz w:val="18"/>
                <w:szCs w:val="18"/>
              </w:rPr>
            </w:pPr>
            <w:r w:rsidRPr="002750F8">
              <w:rPr>
                <w:rFonts w:asciiTheme="minorEastAsia" w:hAnsiTheme="minorEastAsia" w:hint="eastAsia"/>
                <w:sz w:val="18"/>
                <w:szCs w:val="18"/>
              </w:rPr>
              <w:t>1月</w:t>
            </w:r>
          </w:p>
        </w:tc>
        <w:tc>
          <w:tcPr>
            <w:tcW w:w="678" w:type="dxa"/>
            <w:tcBorders>
              <w:top w:val="single" w:sz="4" w:space="0" w:color="auto"/>
              <w:left w:val="single" w:sz="4" w:space="0" w:color="auto"/>
              <w:bottom w:val="single" w:sz="4" w:space="0" w:color="auto"/>
              <w:right w:val="single" w:sz="4" w:space="0" w:color="auto"/>
            </w:tcBorders>
            <w:hideMark/>
          </w:tcPr>
          <w:p w14:paraId="4EB1029C" w14:textId="77777777" w:rsidR="00AE07E3" w:rsidRPr="002750F8" w:rsidRDefault="00AE07E3" w:rsidP="000C229E">
            <w:pPr>
              <w:rPr>
                <w:rFonts w:asciiTheme="minorEastAsia" w:hAnsiTheme="minorEastAsia"/>
                <w:sz w:val="18"/>
                <w:szCs w:val="18"/>
              </w:rPr>
            </w:pPr>
            <w:r w:rsidRPr="002750F8">
              <w:rPr>
                <w:rFonts w:asciiTheme="minorEastAsia" w:hAnsiTheme="minorEastAsia" w:hint="eastAsia"/>
                <w:sz w:val="18"/>
                <w:szCs w:val="18"/>
              </w:rPr>
              <w:t>2月</w:t>
            </w:r>
          </w:p>
        </w:tc>
        <w:tc>
          <w:tcPr>
            <w:tcW w:w="679" w:type="dxa"/>
            <w:tcBorders>
              <w:top w:val="single" w:sz="4" w:space="0" w:color="auto"/>
              <w:left w:val="single" w:sz="4" w:space="0" w:color="auto"/>
              <w:bottom w:val="single" w:sz="4" w:space="0" w:color="auto"/>
              <w:right w:val="single" w:sz="4" w:space="0" w:color="auto"/>
            </w:tcBorders>
            <w:hideMark/>
          </w:tcPr>
          <w:p w14:paraId="77BE049E" w14:textId="77777777" w:rsidR="00AE07E3" w:rsidRPr="002750F8" w:rsidRDefault="00AE07E3" w:rsidP="000C229E">
            <w:pPr>
              <w:rPr>
                <w:rFonts w:asciiTheme="minorEastAsia" w:hAnsiTheme="minorEastAsia"/>
                <w:sz w:val="18"/>
                <w:szCs w:val="18"/>
              </w:rPr>
            </w:pPr>
            <w:r w:rsidRPr="002750F8">
              <w:rPr>
                <w:rFonts w:asciiTheme="minorEastAsia" w:hAnsiTheme="minorEastAsia" w:hint="eastAsia"/>
                <w:sz w:val="18"/>
                <w:szCs w:val="18"/>
              </w:rPr>
              <w:t>3月</w:t>
            </w:r>
          </w:p>
        </w:tc>
      </w:tr>
      <w:tr w:rsidR="00AE07E3" w14:paraId="64B2B795" w14:textId="77777777" w:rsidTr="000C229E">
        <w:trPr>
          <w:trHeight w:val="382"/>
        </w:trPr>
        <w:tc>
          <w:tcPr>
            <w:tcW w:w="1239" w:type="dxa"/>
            <w:tcBorders>
              <w:top w:val="single" w:sz="4" w:space="0" w:color="auto"/>
              <w:left w:val="single" w:sz="4" w:space="0" w:color="auto"/>
              <w:bottom w:val="single" w:sz="4" w:space="0" w:color="auto"/>
              <w:right w:val="single" w:sz="4" w:space="0" w:color="auto"/>
            </w:tcBorders>
          </w:tcPr>
          <w:p w14:paraId="315E2D4C" w14:textId="77777777" w:rsidR="00AE07E3" w:rsidRPr="002750F8" w:rsidRDefault="00AE07E3" w:rsidP="000C229E">
            <w:pPr>
              <w:rPr>
                <w:rFonts w:asciiTheme="minorEastAsia" w:hAnsiTheme="minorEastAsia"/>
                <w:sz w:val="20"/>
                <w:szCs w:val="20"/>
              </w:rPr>
            </w:pPr>
            <w:r>
              <w:rPr>
                <w:rFonts w:asciiTheme="minorEastAsia" w:hAnsiTheme="minorEastAsia" w:hint="eastAsia"/>
                <w:sz w:val="20"/>
                <w:szCs w:val="20"/>
              </w:rPr>
              <w:t>2022（R4）</w:t>
            </w:r>
          </w:p>
        </w:tc>
        <w:tc>
          <w:tcPr>
            <w:tcW w:w="678" w:type="dxa"/>
            <w:tcBorders>
              <w:top w:val="single" w:sz="4" w:space="0" w:color="auto"/>
              <w:left w:val="single" w:sz="4" w:space="0" w:color="auto"/>
              <w:bottom w:val="single" w:sz="4" w:space="0" w:color="auto"/>
              <w:right w:val="single" w:sz="4" w:space="0" w:color="auto"/>
            </w:tcBorders>
          </w:tcPr>
          <w:p w14:paraId="04FC95A1" w14:textId="77777777" w:rsidR="00AE07E3" w:rsidRPr="00D65354" w:rsidRDefault="00AE07E3" w:rsidP="000C229E">
            <w:pPr>
              <w:rPr>
                <w:rFonts w:asciiTheme="minorEastAsia" w:hAnsiTheme="minorEastAsia"/>
                <w:sz w:val="18"/>
                <w:szCs w:val="18"/>
              </w:rPr>
            </w:pPr>
            <w:r>
              <w:rPr>
                <w:rFonts w:asciiTheme="minorEastAsia" w:hAnsiTheme="minorEastAsia" w:hint="eastAsia"/>
                <w:sz w:val="18"/>
                <w:szCs w:val="18"/>
              </w:rPr>
              <w:t>6/171</w:t>
            </w:r>
          </w:p>
        </w:tc>
        <w:tc>
          <w:tcPr>
            <w:tcW w:w="6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904ECDF" w14:textId="77777777" w:rsidR="00AE07E3" w:rsidRPr="00D65354" w:rsidRDefault="00AE07E3" w:rsidP="000C229E">
            <w:pPr>
              <w:rPr>
                <w:rFonts w:asciiTheme="minorEastAsia" w:hAnsiTheme="minorEastAsia"/>
                <w:sz w:val="18"/>
                <w:szCs w:val="18"/>
              </w:rPr>
            </w:pPr>
            <w:r>
              <w:rPr>
                <w:rFonts w:asciiTheme="minorEastAsia" w:hAnsiTheme="minorEastAsia" w:hint="eastAsia"/>
                <w:sz w:val="18"/>
                <w:szCs w:val="18"/>
              </w:rPr>
              <w:t>7/179</w:t>
            </w:r>
          </w:p>
        </w:tc>
        <w:tc>
          <w:tcPr>
            <w:tcW w:w="6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D00075E" w14:textId="77777777" w:rsidR="00AE07E3" w:rsidRPr="00D65354" w:rsidRDefault="00AE07E3" w:rsidP="000C229E">
            <w:pPr>
              <w:rPr>
                <w:rFonts w:asciiTheme="minorEastAsia" w:hAnsiTheme="minorEastAsia"/>
                <w:sz w:val="18"/>
                <w:szCs w:val="18"/>
              </w:rPr>
            </w:pPr>
            <w:r>
              <w:rPr>
                <w:rFonts w:asciiTheme="minorEastAsia" w:hAnsiTheme="minorEastAsia" w:hint="eastAsia"/>
                <w:sz w:val="18"/>
                <w:szCs w:val="18"/>
              </w:rPr>
              <w:t>7/195</w:t>
            </w:r>
          </w:p>
        </w:tc>
        <w:tc>
          <w:tcPr>
            <w:tcW w:w="6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527919F" w14:textId="77777777" w:rsidR="00AE07E3" w:rsidRPr="00D65354" w:rsidRDefault="00AE07E3" w:rsidP="000C229E">
            <w:pPr>
              <w:rPr>
                <w:rFonts w:asciiTheme="minorEastAsia" w:hAnsiTheme="minorEastAsia"/>
                <w:sz w:val="18"/>
                <w:szCs w:val="18"/>
              </w:rPr>
            </w:pPr>
            <w:r>
              <w:rPr>
                <w:rFonts w:asciiTheme="minorEastAsia" w:hAnsiTheme="minorEastAsia" w:hint="eastAsia"/>
                <w:sz w:val="18"/>
                <w:szCs w:val="18"/>
              </w:rPr>
              <w:t>8/243</w:t>
            </w:r>
          </w:p>
        </w:tc>
        <w:tc>
          <w:tcPr>
            <w:tcW w:w="6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A0A2699" w14:textId="77777777" w:rsidR="00AE07E3" w:rsidRPr="00D65354" w:rsidRDefault="00AE07E3" w:rsidP="000C229E">
            <w:pPr>
              <w:rPr>
                <w:rFonts w:asciiTheme="minorEastAsia" w:hAnsiTheme="minorEastAsia"/>
                <w:sz w:val="18"/>
                <w:szCs w:val="18"/>
              </w:rPr>
            </w:pPr>
            <w:r>
              <w:rPr>
                <w:rFonts w:asciiTheme="minorEastAsia" w:hAnsiTheme="minorEastAsia" w:hint="eastAsia"/>
                <w:sz w:val="18"/>
                <w:szCs w:val="18"/>
              </w:rPr>
              <w:t>9/247</w:t>
            </w:r>
          </w:p>
        </w:tc>
        <w:tc>
          <w:tcPr>
            <w:tcW w:w="67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277B15E" w14:textId="77777777" w:rsidR="00AE07E3" w:rsidRPr="00D65354" w:rsidRDefault="00AE07E3" w:rsidP="000C229E">
            <w:pPr>
              <w:rPr>
                <w:rFonts w:asciiTheme="minorEastAsia" w:hAnsiTheme="minorEastAsia"/>
                <w:sz w:val="18"/>
                <w:szCs w:val="18"/>
              </w:rPr>
            </w:pPr>
            <w:r>
              <w:rPr>
                <w:rFonts w:asciiTheme="minorEastAsia" w:hAnsiTheme="minorEastAsia" w:hint="eastAsia"/>
                <w:sz w:val="18"/>
                <w:szCs w:val="18"/>
              </w:rPr>
              <w:t>9/267</w:t>
            </w:r>
          </w:p>
        </w:tc>
        <w:tc>
          <w:tcPr>
            <w:tcW w:w="6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4DC51AB" w14:textId="77777777" w:rsidR="00AE07E3" w:rsidRPr="00D65354" w:rsidRDefault="00AE07E3" w:rsidP="000C229E">
            <w:pPr>
              <w:rPr>
                <w:rFonts w:asciiTheme="minorEastAsia" w:hAnsiTheme="minorEastAsia"/>
                <w:sz w:val="18"/>
                <w:szCs w:val="18"/>
              </w:rPr>
            </w:pPr>
            <w:r>
              <w:rPr>
                <w:rFonts w:asciiTheme="minorEastAsia" w:hAnsiTheme="minorEastAsia" w:hint="eastAsia"/>
                <w:sz w:val="18"/>
                <w:szCs w:val="18"/>
              </w:rPr>
              <w:t>9/275</w:t>
            </w:r>
          </w:p>
        </w:tc>
        <w:tc>
          <w:tcPr>
            <w:tcW w:w="6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335E3E4" w14:textId="77777777" w:rsidR="00AE07E3" w:rsidRPr="00D65354" w:rsidRDefault="00AE07E3" w:rsidP="000C229E">
            <w:pPr>
              <w:rPr>
                <w:rFonts w:asciiTheme="minorEastAsia" w:hAnsiTheme="minorEastAsia"/>
                <w:sz w:val="18"/>
                <w:szCs w:val="18"/>
              </w:rPr>
            </w:pPr>
            <w:r>
              <w:rPr>
                <w:rFonts w:asciiTheme="minorEastAsia" w:hAnsiTheme="minorEastAsia" w:hint="eastAsia"/>
                <w:sz w:val="18"/>
                <w:szCs w:val="18"/>
              </w:rPr>
              <w:t>9/264</w:t>
            </w:r>
          </w:p>
        </w:tc>
        <w:tc>
          <w:tcPr>
            <w:tcW w:w="6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5746257" w14:textId="77777777" w:rsidR="00AE07E3" w:rsidRPr="00D65354" w:rsidRDefault="00AE07E3" w:rsidP="000C229E">
            <w:pPr>
              <w:rPr>
                <w:rFonts w:asciiTheme="minorEastAsia" w:hAnsiTheme="minorEastAsia"/>
                <w:sz w:val="18"/>
                <w:szCs w:val="18"/>
              </w:rPr>
            </w:pPr>
            <w:r>
              <w:rPr>
                <w:rFonts w:asciiTheme="minorEastAsia" w:hAnsiTheme="minorEastAsia" w:hint="eastAsia"/>
                <w:sz w:val="18"/>
                <w:szCs w:val="18"/>
              </w:rPr>
              <w:t>9/255</w:t>
            </w:r>
          </w:p>
        </w:tc>
        <w:tc>
          <w:tcPr>
            <w:tcW w:w="6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CED8C81" w14:textId="77777777" w:rsidR="00AE07E3" w:rsidRPr="00D65354" w:rsidRDefault="00AE07E3" w:rsidP="000C229E">
            <w:pPr>
              <w:rPr>
                <w:rFonts w:asciiTheme="minorEastAsia" w:hAnsiTheme="minorEastAsia"/>
                <w:sz w:val="18"/>
                <w:szCs w:val="18"/>
              </w:rPr>
            </w:pPr>
            <w:r>
              <w:rPr>
                <w:rFonts w:asciiTheme="minorEastAsia" w:hAnsiTheme="minorEastAsia" w:hint="eastAsia"/>
                <w:sz w:val="18"/>
                <w:szCs w:val="18"/>
              </w:rPr>
              <w:t>9/271</w:t>
            </w:r>
          </w:p>
        </w:tc>
        <w:tc>
          <w:tcPr>
            <w:tcW w:w="678" w:type="dxa"/>
            <w:tcBorders>
              <w:top w:val="single" w:sz="4" w:space="0" w:color="auto"/>
              <w:left w:val="single" w:sz="4" w:space="0" w:color="auto"/>
              <w:bottom w:val="single" w:sz="4" w:space="0" w:color="auto"/>
              <w:right w:val="single" w:sz="4" w:space="0" w:color="auto"/>
            </w:tcBorders>
          </w:tcPr>
          <w:p w14:paraId="00341618" w14:textId="77777777" w:rsidR="00AE07E3" w:rsidRPr="00D65354" w:rsidRDefault="00AE07E3" w:rsidP="000C229E">
            <w:pPr>
              <w:rPr>
                <w:rFonts w:asciiTheme="minorEastAsia" w:hAnsiTheme="minorEastAsia"/>
                <w:sz w:val="18"/>
                <w:szCs w:val="18"/>
              </w:rPr>
            </w:pPr>
            <w:r>
              <w:rPr>
                <w:rFonts w:asciiTheme="minorEastAsia" w:hAnsiTheme="minorEastAsia" w:hint="eastAsia"/>
                <w:sz w:val="18"/>
                <w:szCs w:val="18"/>
              </w:rPr>
              <w:t>9/232</w:t>
            </w:r>
          </w:p>
        </w:tc>
        <w:tc>
          <w:tcPr>
            <w:tcW w:w="679" w:type="dxa"/>
            <w:tcBorders>
              <w:top w:val="single" w:sz="4" w:space="0" w:color="auto"/>
              <w:left w:val="single" w:sz="4" w:space="0" w:color="auto"/>
              <w:bottom w:val="single" w:sz="4" w:space="0" w:color="auto"/>
              <w:right w:val="single" w:sz="4" w:space="0" w:color="auto"/>
            </w:tcBorders>
          </w:tcPr>
          <w:p w14:paraId="69405967" w14:textId="77777777" w:rsidR="00AE07E3" w:rsidRPr="00D65354" w:rsidRDefault="00AE07E3" w:rsidP="000C229E">
            <w:pPr>
              <w:rPr>
                <w:rFonts w:asciiTheme="minorEastAsia" w:hAnsiTheme="minorEastAsia"/>
                <w:sz w:val="18"/>
                <w:szCs w:val="18"/>
              </w:rPr>
            </w:pPr>
            <w:r>
              <w:rPr>
                <w:rFonts w:asciiTheme="minorEastAsia" w:hAnsiTheme="minorEastAsia" w:hint="eastAsia"/>
                <w:sz w:val="18"/>
                <w:szCs w:val="18"/>
              </w:rPr>
              <w:t>9/243</w:t>
            </w:r>
          </w:p>
        </w:tc>
      </w:tr>
      <w:tr w:rsidR="00AE07E3" w14:paraId="715F6243" w14:textId="77777777" w:rsidTr="000C229E">
        <w:trPr>
          <w:trHeight w:val="321"/>
        </w:trPr>
        <w:tc>
          <w:tcPr>
            <w:tcW w:w="1239" w:type="dxa"/>
            <w:tcBorders>
              <w:top w:val="single" w:sz="4" w:space="0" w:color="auto"/>
              <w:left w:val="single" w:sz="4" w:space="0" w:color="auto"/>
              <w:bottom w:val="single" w:sz="4" w:space="0" w:color="auto"/>
              <w:right w:val="single" w:sz="4" w:space="0" w:color="auto"/>
            </w:tcBorders>
          </w:tcPr>
          <w:p w14:paraId="3739BE53" w14:textId="77777777" w:rsidR="00AE07E3" w:rsidRDefault="00AE07E3" w:rsidP="000C229E">
            <w:pPr>
              <w:rPr>
                <w:rFonts w:asciiTheme="minorEastAsia" w:hAnsiTheme="minorEastAsia"/>
                <w:sz w:val="20"/>
                <w:szCs w:val="20"/>
              </w:rPr>
            </w:pPr>
            <w:bookmarkStart w:id="0" w:name="_Hlk128579863"/>
            <w:r>
              <w:rPr>
                <w:rFonts w:asciiTheme="minorEastAsia" w:hAnsiTheme="minorEastAsia" w:hint="eastAsia"/>
                <w:sz w:val="20"/>
                <w:szCs w:val="20"/>
              </w:rPr>
              <w:t>2023（R5）</w:t>
            </w:r>
          </w:p>
          <w:p w14:paraId="3D473EE9" w14:textId="77777777" w:rsidR="00AE07E3" w:rsidRPr="002750F8" w:rsidRDefault="00AE07E3" w:rsidP="000C229E">
            <w:pPr>
              <w:rPr>
                <w:rFonts w:asciiTheme="minorEastAsia" w:hAnsiTheme="minorEastAsia"/>
                <w:sz w:val="20"/>
                <w:szCs w:val="20"/>
              </w:rPr>
            </w:pPr>
            <w:r>
              <w:rPr>
                <w:rFonts w:asciiTheme="minorEastAsia" w:hAnsiTheme="minorEastAsia" w:hint="eastAsia"/>
                <w:sz w:val="20"/>
                <w:szCs w:val="20"/>
              </w:rPr>
              <w:t>体験利用等</w:t>
            </w:r>
          </w:p>
        </w:tc>
        <w:tc>
          <w:tcPr>
            <w:tcW w:w="678" w:type="dxa"/>
            <w:tcBorders>
              <w:top w:val="single" w:sz="4" w:space="0" w:color="auto"/>
              <w:left w:val="single" w:sz="4" w:space="0" w:color="auto"/>
              <w:bottom w:val="single" w:sz="4" w:space="0" w:color="auto"/>
              <w:right w:val="single" w:sz="4" w:space="0" w:color="auto"/>
            </w:tcBorders>
          </w:tcPr>
          <w:p w14:paraId="7145326E" w14:textId="77777777" w:rsidR="00AE07E3" w:rsidRPr="00D65354" w:rsidRDefault="00AE07E3" w:rsidP="000C229E">
            <w:pPr>
              <w:rPr>
                <w:rFonts w:asciiTheme="minorEastAsia" w:hAnsiTheme="minorEastAsia"/>
                <w:sz w:val="18"/>
                <w:szCs w:val="18"/>
              </w:rPr>
            </w:pPr>
            <w:r>
              <w:rPr>
                <w:rFonts w:asciiTheme="minorEastAsia" w:hAnsiTheme="minorEastAsia" w:hint="eastAsia"/>
                <w:sz w:val="18"/>
                <w:szCs w:val="18"/>
              </w:rPr>
              <w:t>8/228</w:t>
            </w:r>
          </w:p>
        </w:tc>
        <w:tc>
          <w:tcPr>
            <w:tcW w:w="6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6AC923C" w14:textId="77777777" w:rsidR="00AE07E3" w:rsidRDefault="00AE07E3" w:rsidP="000C229E">
            <w:pPr>
              <w:rPr>
                <w:rFonts w:asciiTheme="minorEastAsia" w:hAnsiTheme="minorEastAsia"/>
                <w:sz w:val="18"/>
                <w:szCs w:val="18"/>
              </w:rPr>
            </w:pPr>
            <w:r>
              <w:rPr>
                <w:rFonts w:asciiTheme="minorEastAsia" w:hAnsiTheme="minorEastAsia" w:hint="eastAsia"/>
                <w:sz w:val="18"/>
                <w:szCs w:val="18"/>
              </w:rPr>
              <w:t>8/250</w:t>
            </w:r>
          </w:p>
          <w:p w14:paraId="2572CD68" w14:textId="77777777" w:rsidR="00AE07E3" w:rsidRPr="00D65354" w:rsidRDefault="00AE07E3" w:rsidP="000C229E">
            <w:pPr>
              <w:rPr>
                <w:rFonts w:asciiTheme="minorEastAsia" w:hAnsiTheme="minorEastAsia"/>
                <w:sz w:val="18"/>
                <w:szCs w:val="18"/>
              </w:rPr>
            </w:pPr>
            <w:r>
              <w:rPr>
                <w:rFonts w:asciiTheme="minorEastAsia" w:hAnsiTheme="minorEastAsia" w:hint="eastAsia"/>
                <w:sz w:val="18"/>
                <w:szCs w:val="18"/>
              </w:rPr>
              <w:t>2/4</w:t>
            </w:r>
          </w:p>
        </w:tc>
        <w:tc>
          <w:tcPr>
            <w:tcW w:w="6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03EDECE" w14:textId="77777777" w:rsidR="00AE07E3" w:rsidRDefault="00AE07E3" w:rsidP="000C229E">
            <w:pPr>
              <w:rPr>
                <w:rFonts w:asciiTheme="minorEastAsia" w:hAnsiTheme="minorEastAsia"/>
                <w:sz w:val="18"/>
                <w:szCs w:val="18"/>
              </w:rPr>
            </w:pPr>
            <w:r>
              <w:rPr>
                <w:rFonts w:asciiTheme="minorEastAsia" w:hAnsiTheme="minorEastAsia" w:hint="eastAsia"/>
                <w:sz w:val="18"/>
                <w:szCs w:val="18"/>
              </w:rPr>
              <w:t>8/231</w:t>
            </w:r>
          </w:p>
          <w:p w14:paraId="46F65E60" w14:textId="77777777" w:rsidR="00AE07E3" w:rsidRPr="00D65354" w:rsidRDefault="00AE07E3" w:rsidP="000C229E">
            <w:pPr>
              <w:rPr>
                <w:rFonts w:asciiTheme="minorEastAsia" w:hAnsiTheme="minorEastAsia"/>
                <w:sz w:val="18"/>
                <w:szCs w:val="18"/>
              </w:rPr>
            </w:pPr>
            <w:r>
              <w:rPr>
                <w:rFonts w:asciiTheme="minorEastAsia" w:hAnsiTheme="minorEastAsia" w:hint="eastAsia"/>
                <w:sz w:val="18"/>
                <w:szCs w:val="18"/>
              </w:rPr>
              <w:t>1/3</w:t>
            </w:r>
          </w:p>
        </w:tc>
        <w:tc>
          <w:tcPr>
            <w:tcW w:w="6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48F6509" w14:textId="77777777" w:rsidR="00AE07E3" w:rsidRPr="00D65354" w:rsidRDefault="00AE07E3" w:rsidP="000C229E">
            <w:pPr>
              <w:rPr>
                <w:rFonts w:asciiTheme="minorEastAsia" w:hAnsiTheme="minorEastAsia"/>
                <w:sz w:val="18"/>
                <w:szCs w:val="18"/>
              </w:rPr>
            </w:pPr>
            <w:r>
              <w:rPr>
                <w:rFonts w:asciiTheme="minorEastAsia" w:hAnsiTheme="minorEastAsia" w:hint="eastAsia"/>
                <w:sz w:val="18"/>
                <w:szCs w:val="18"/>
              </w:rPr>
              <w:t>8/244</w:t>
            </w:r>
          </w:p>
        </w:tc>
        <w:tc>
          <w:tcPr>
            <w:tcW w:w="6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C23F425" w14:textId="77777777" w:rsidR="00AE07E3" w:rsidRPr="00D65354" w:rsidRDefault="00AE07E3" w:rsidP="000C229E">
            <w:pPr>
              <w:rPr>
                <w:rFonts w:asciiTheme="minorEastAsia" w:hAnsiTheme="minorEastAsia"/>
                <w:sz w:val="18"/>
                <w:szCs w:val="18"/>
              </w:rPr>
            </w:pPr>
            <w:r>
              <w:rPr>
                <w:rFonts w:asciiTheme="minorEastAsia" w:hAnsiTheme="minorEastAsia" w:hint="eastAsia"/>
                <w:sz w:val="18"/>
                <w:szCs w:val="18"/>
              </w:rPr>
              <w:t>9/247</w:t>
            </w:r>
          </w:p>
        </w:tc>
        <w:tc>
          <w:tcPr>
            <w:tcW w:w="67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A59FC3E" w14:textId="77777777" w:rsidR="00AE07E3" w:rsidRPr="00D65354" w:rsidRDefault="00AE07E3" w:rsidP="000C229E">
            <w:pPr>
              <w:rPr>
                <w:rFonts w:asciiTheme="minorEastAsia" w:hAnsiTheme="minorEastAsia"/>
                <w:sz w:val="18"/>
                <w:szCs w:val="18"/>
              </w:rPr>
            </w:pPr>
            <w:r>
              <w:rPr>
                <w:rFonts w:asciiTheme="minorEastAsia" w:hAnsiTheme="minorEastAsia" w:hint="eastAsia"/>
                <w:sz w:val="18"/>
                <w:szCs w:val="18"/>
              </w:rPr>
              <w:t>9/261</w:t>
            </w:r>
          </w:p>
        </w:tc>
        <w:tc>
          <w:tcPr>
            <w:tcW w:w="6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92EB754" w14:textId="77777777" w:rsidR="00AE07E3" w:rsidRPr="00D65354" w:rsidRDefault="00AE07E3" w:rsidP="000C229E">
            <w:pPr>
              <w:rPr>
                <w:rFonts w:asciiTheme="minorEastAsia" w:hAnsiTheme="minorEastAsia"/>
                <w:sz w:val="18"/>
                <w:szCs w:val="18"/>
              </w:rPr>
            </w:pPr>
            <w:r>
              <w:rPr>
                <w:rFonts w:asciiTheme="minorEastAsia" w:hAnsiTheme="minorEastAsia" w:hint="eastAsia"/>
                <w:sz w:val="18"/>
                <w:szCs w:val="18"/>
              </w:rPr>
              <w:t>9/273</w:t>
            </w:r>
          </w:p>
        </w:tc>
        <w:tc>
          <w:tcPr>
            <w:tcW w:w="6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03C056F" w14:textId="77777777" w:rsidR="00AE07E3" w:rsidRPr="00D65354" w:rsidRDefault="00AE07E3" w:rsidP="000C229E">
            <w:pPr>
              <w:rPr>
                <w:rFonts w:asciiTheme="minorEastAsia" w:hAnsiTheme="minorEastAsia"/>
                <w:sz w:val="18"/>
                <w:szCs w:val="18"/>
              </w:rPr>
            </w:pPr>
            <w:r>
              <w:rPr>
                <w:rFonts w:asciiTheme="minorEastAsia" w:hAnsiTheme="minorEastAsia" w:hint="eastAsia"/>
                <w:sz w:val="18"/>
                <w:szCs w:val="18"/>
              </w:rPr>
              <w:t>9/257</w:t>
            </w:r>
          </w:p>
        </w:tc>
        <w:tc>
          <w:tcPr>
            <w:tcW w:w="6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9A926CC" w14:textId="77777777" w:rsidR="00AE07E3" w:rsidRDefault="00AE07E3" w:rsidP="000C229E">
            <w:pPr>
              <w:rPr>
                <w:rFonts w:asciiTheme="minorEastAsia" w:hAnsiTheme="minorEastAsia"/>
                <w:sz w:val="18"/>
                <w:szCs w:val="18"/>
              </w:rPr>
            </w:pPr>
            <w:r>
              <w:rPr>
                <w:rFonts w:asciiTheme="minorEastAsia" w:hAnsiTheme="minorEastAsia" w:hint="eastAsia"/>
                <w:sz w:val="18"/>
                <w:szCs w:val="18"/>
              </w:rPr>
              <w:t>9/271</w:t>
            </w:r>
          </w:p>
          <w:p w14:paraId="19425826" w14:textId="77777777" w:rsidR="00AE07E3" w:rsidRPr="00D65354" w:rsidRDefault="00AE07E3" w:rsidP="000C229E">
            <w:pPr>
              <w:rPr>
                <w:rFonts w:asciiTheme="minorEastAsia" w:hAnsiTheme="minorEastAsia"/>
                <w:sz w:val="18"/>
                <w:szCs w:val="18"/>
              </w:rPr>
            </w:pPr>
            <w:r>
              <w:rPr>
                <w:rFonts w:asciiTheme="minorEastAsia" w:hAnsiTheme="minorEastAsia" w:hint="eastAsia"/>
                <w:sz w:val="18"/>
                <w:szCs w:val="18"/>
              </w:rPr>
              <w:t>1/4</w:t>
            </w:r>
          </w:p>
        </w:tc>
        <w:tc>
          <w:tcPr>
            <w:tcW w:w="6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13C5CD5" w14:textId="77777777" w:rsidR="00AE07E3" w:rsidRDefault="00AE07E3" w:rsidP="000C229E">
            <w:pPr>
              <w:rPr>
                <w:rFonts w:asciiTheme="minorEastAsia" w:hAnsiTheme="minorEastAsia"/>
                <w:sz w:val="18"/>
                <w:szCs w:val="18"/>
              </w:rPr>
            </w:pPr>
            <w:r>
              <w:rPr>
                <w:rFonts w:asciiTheme="minorEastAsia" w:hAnsiTheme="minorEastAsia" w:hint="eastAsia"/>
                <w:sz w:val="18"/>
                <w:szCs w:val="18"/>
              </w:rPr>
              <w:t>9/260</w:t>
            </w:r>
          </w:p>
          <w:p w14:paraId="23C2259B" w14:textId="77777777" w:rsidR="00AE07E3" w:rsidRPr="00D65354" w:rsidRDefault="00AE07E3" w:rsidP="000C229E">
            <w:pPr>
              <w:rPr>
                <w:rFonts w:asciiTheme="minorEastAsia" w:hAnsiTheme="minorEastAsia"/>
                <w:sz w:val="18"/>
                <w:szCs w:val="18"/>
              </w:rPr>
            </w:pPr>
            <w:r>
              <w:rPr>
                <w:rFonts w:asciiTheme="minorEastAsia" w:hAnsiTheme="minorEastAsia" w:hint="eastAsia"/>
                <w:sz w:val="18"/>
                <w:szCs w:val="18"/>
              </w:rPr>
              <w:t>1/3</w:t>
            </w:r>
          </w:p>
        </w:tc>
        <w:tc>
          <w:tcPr>
            <w:tcW w:w="678" w:type="dxa"/>
            <w:tcBorders>
              <w:top w:val="single" w:sz="4" w:space="0" w:color="auto"/>
              <w:left w:val="single" w:sz="4" w:space="0" w:color="auto"/>
              <w:bottom w:val="single" w:sz="4" w:space="0" w:color="auto"/>
              <w:right w:val="single" w:sz="4" w:space="0" w:color="auto"/>
            </w:tcBorders>
          </w:tcPr>
          <w:p w14:paraId="6A29770F" w14:textId="77777777" w:rsidR="00AE07E3" w:rsidRPr="00D65354" w:rsidRDefault="00AE07E3" w:rsidP="000C229E">
            <w:pPr>
              <w:rPr>
                <w:rFonts w:asciiTheme="minorEastAsia" w:hAnsiTheme="minorEastAsia"/>
                <w:sz w:val="18"/>
                <w:szCs w:val="18"/>
              </w:rPr>
            </w:pPr>
            <w:r>
              <w:rPr>
                <w:rFonts w:asciiTheme="minorEastAsia" w:hAnsiTheme="minorEastAsia" w:hint="eastAsia"/>
                <w:sz w:val="18"/>
                <w:szCs w:val="18"/>
              </w:rPr>
              <w:t>9/253</w:t>
            </w:r>
          </w:p>
        </w:tc>
        <w:tc>
          <w:tcPr>
            <w:tcW w:w="679" w:type="dxa"/>
            <w:tcBorders>
              <w:top w:val="single" w:sz="4" w:space="0" w:color="auto"/>
              <w:left w:val="single" w:sz="4" w:space="0" w:color="auto"/>
              <w:bottom w:val="single" w:sz="4" w:space="0" w:color="auto"/>
              <w:right w:val="single" w:sz="4" w:space="0" w:color="auto"/>
            </w:tcBorders>
          </w:tcPr>
          <w:p w14:paraId="53C96CCA" w14:textId="77777777" w:rsidR="00AE07E3" w:rsidRPr="00D65354" w:rsidRDefault="00AE07E3" w:rsidP="000C229E">
            <w:pPr>
              <w:rPr>
                <w:rFonts w:asciiTheme="minorEastAsia" w:hAnsiTheme="minorEastAsia"/>
                <w:sz w:val="18"/>
                <w:szCs w:val="18"/>
              </w:rPr>
            </w:pPr>
            <w:r>
              <w:rPr>
                <w:rFonts w:asciiTheme="minorEastAsia" w:hAnsiTheme="minorEastAsia" w:hint="eastAsia"/>
                <w:sz w:val="18"/>
                <w:szCs w:val="18"/>
              </w:rPr>
              <w:t>9/277</w:t>
            </w:r>
          </w:p>
        </w:tc>
        <w:bookmarkEnd w:id="0"/>
      </w:tr>
    </w:tbl>
    <w:p w14:paraId="4C2DF62B" w14:textId="77777777" w:rsidR="002B280B" w:rsidRDefault="002B280B" w:rsidP="00341AD3">
      <w:pPr>
        <w:rPr>
          <w:rFonts w:asciiTheme="minorEastAsia" w:hAnsiTheme="minorEastAsia"/>
          <w:b/>
          <w:bCs/>
          <w:sz w:val="24"/>
          <w:szCs w:val="24"/>
        </w:rPr>
      </w:pPr>
    </w:p>
    <w:p w14:paraId="157B769D" w14:textId="77777777" w:rsidR="002B280B" w:rsidRDefault="002B280B" w:rsidP="00341AD3">
      <w:pPr>
        <w:rPr>
          <w:rFonts w:asciiTheme="minorEastAsia" w:hAnsiTheme="minorEastAsia"/>
          <w:b/>
          <w:bCs/>
          <w:sz w:val="24"/>
          <w:szCs w:val="24"/>
        </w:rPr>
      </w:pPr>
    </w:p>
    <w:p w14:paraId="66EA6023" w14:textId="77777777" w:rsidR="002B280B" w:rsidRDefault="002B280B" w:rsidP="00341AD3">
      <w:pPr>
        <w:rPr>
          <w:rFonts w:asciiTheme="minorEastAsia" w:hAnsiTheme="minorEastAsia"/>
          <w:b/>
          <w:bCs/>
          <w:sz w:val="24"/>
          <w:szCs w:val="24"/>
        </w:rPr>
      </w:pPr>
    </w:p>
    <w:p w14:paraId="1B79FF99" w14:textId="77777777" w:rsidR="002B280B" w:rsidRDefault="002B280B" w:rsidP="00341AD3">
      <w:pPr>
        <w:rPr>
          <w:rFonts w:asciiTheme="minorEastAsia" w:hAnsiTheme="minorEastAsia"/>
          <w:b/>
          <w:bCs/>
          <w:sz w:val="24"/>
          <w:szCs w:val="24"/>
        </w:rPr>
      </w:pPr>
    </w:p>
    <w:p w14:paraId="2A31543D" w14:textId="77777777" w:rsidR="002B280B" w:rsidRDefault="002B280B" w:rsidP="00341AD3">
      <w:pPr>
        <w:rPr>
          <w:rFonts w:asciiTheme="minorEastAsia" w:hAnsiTheme="minorEastAsia"/>
          <w:b/>
          <w:bCs/>
          <w:sz w:val="24"/>
          <w:szCs w:val="24"/>
        </w:rPr>
      </w:pPr>
    </w:p>
    <w:p w14:paraId="69F0B489" w14:textId="77777777" w:rsidR="002B280B" w:rsidRDefault="002B280B" w:rsidP="00341AD3">
      <w:pPr>
        <w:rPr>
          <w:rFonts w:asciiTheme="minorEastAsia" w:hAnsiTheme="minorEastAsia"/>
          <w:b/>
          <w:bCs/>
          <w:sz w:val="24"/>
          <w:szCs w:val="24"/>
        </w:rPr>
      </w:pPr>
    </w:p>
    <w:p w14:paraId="3416B892" w14:textId="77777777" w:rsidR="002B280B" w:rsidRDefault="002B280B" w:rsidP="00341AD3">
      <w:pPr>
        <w:rPr>
          <w:rFonts w:asciiTheme="minorEastAsia" w:hAnsiTheme="minorEastAsia"/>
          <w:b/>
          <w:bCs/>
          <w:sz w:val="24"/>
          <w:szCs w:val="24"/>
        </w:rPr>
      </w:pPr>
    </w:p>
    <w:p w14:paraId="1EE9C587" w14:textId="77777777" w:rsidR="002B280B" w:rsidRDefault="002B280B" w:rsidP="00341AD3">
      <w:pPr>
        <w:rPr>
          <w:rFonts w:asciiTheme="minorEastAsia" w:hAnsiTheme="minorEastAsia"/>
          <w:b/>
          <w:bCs/>
          <w:sz w:val="24"/>
          <w:szCs w:val="24"/>
        </w:rPr>
      </w:pPr>
    </w:p>
    <w:p w14:paraId="2700317D" w14:textId="77777777" w:rsidR="00AE07E3" w:rsidRDefault="00AE07E3" w:rsidP="00341AD3">
      <w:pPr>
        <w:rPr>
          <w:rFonts w:asciiTheme="minorEastAsia" w:hAnsiTheme="minorEastAsia"/>
          <w:b/>
          <w:bCs/>
          <w:sz w:val="24"/>
          <w:szCs w:val="24"/>
        </w:rPr>
      </w:pPr>
    </w:p>
    <w:p w14:paraId="76D3307F" w14:textId="77777777" w:rsidR="00AE07E3" w:rsidRDefault="00AE07E3" w:rsidP="00341AD3">
      <w:pPr>
        <w:rPr>
          <w:rFonts w:asciiTheme="minorEastAsia" w:hAnsiTheme="minorEastAsia"/>
          <w:b/>
          <w:bCs/>
          <w:sz w:val="24"/>
          <w:szCs w:val="24"/>
        </w:rPr>
      </w:pPr>
    </w:p>
    <w:p w14:paraId="3EB7418F" w14:textId="77777777" w:rsidR="00AE07E3" w:rsidRDefault="00AE07E3" w:rsidP="00341AD3">
      <w:pPr>
        <w:rPr>
          <w:rFonts w:asciiTheme="minorEastAsia" w:hAnsiTheme="minorEastAsia"/>
          <w:b/>
          <w:bCs/>
          <w:sz w:val="24"/>
          <w:szCs w:val="24"/>
        </w:rPr>
      </w:pPr>
    </w:p>
    <w:p w14:paraId="16977915" w14:textId="77777777" w:rsidR="00AE07E3" w:rsidRDefault="00AE07E3" w:rsidP="00341AD3">
      <w:pPr>
        <w:rPr>
          <w:rFonts w:asciiTheme="minorEastAsia" w:hAnsiTheme="minorEastAsia"/>
          <w:b/>
          <w:bCs/>
          <w:sz w:val="24"/>
          <w:szCs w:val="24"/>
        </w:rPr>
      </w:pPr>
    </w:p>
    <w:p w14:paraId="2DE6D469" w14:textId="77777777" w:rsidR="00AE07E3" w:rsidRDefault="00AE07E3" w:rsidP="00341AD3">
      <w:pPr>
        <w:rPr>
          <w:rFonts w:asciiTheme="minorEastAsia" w:hAnsiTheme="minorEastAsia"/>
          <w:b/>
          <w:bCs/>
          <w:sz w:val="24"/>
          <w:szCs w:val="24"/>
        </w:rPr>
      </w:pPr>
    </w:p>
    <w:p w14:paraId="5CE23E95" w14:textId="77777777" w:rsidR="00AD606F" w:rsidRDefault="00AD606F" w:rsidP="00341AD3">
      <w:pPr>
        <w:rPr>
          <w:rFonts w:asciiTheme="minorEastAsia" w:hAnsiTheme="minorEastAsia"/>
          <w:b/>
          <w:bCs/>
          <w:sz w:val="24"/>
          <w:szCs w:val="24"/>
        </w:rPr>
      </w:pPr>
    </w:p>
    <w:p w14:paraId="515C8246" w14:textId="77777777" w:rsidR="00AE07E3" w:rsidRDefault="00AE07E3" w:rsidP="00341AD3">
      <w:pPr>
        <w:rPr>
          <w:rFonts w:asciiTheme="minorEastAsia" w:hAnsiTheme="minorEastAsia"/>
          <w:b/>
          <w:bCs/>
          <w:sz w:val="24"/>
          <w:szCs w:val="24"/>
        </w:rPr>
      </w:pPr>
    </w:p>
    <w:p w14:paraId="667D695C" w14:textId="77777777" w:rsidR="00AD606F" w:rsidRDefault="00AD606F" w:rsidP="00341AD3">
      <w:pPr>
        <w:rPr>
          <w:rFonts w:asciiTheme="minorEastAsia" w:hAnsiTheme="minorEastAsia"/>
          <w:b/>
          <w:bCs/>
          <w:sz w:val="24"/>
          <w:szCs w:val="24"/>
        </w:rPr>
      </w:pPr>
    </w:p>
    <w:p w14:paraId="6945ACD8" w14:textId="77777777" w:rsid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〇ライトハウス</w:t>
      </w:r>
    </w:p>
    <w:p w14:paraId="08AE4C66" w14:textId="44DBD447" w:rsidR="004401EF" w:rsidRPr="004401EF" w:rsidRDefault="004401EF" w:rsidP="00082D28">
      <w:pPr>
        <w:ind w:leftChars="100" w:left="210" w:firstLineChars="100" w:firstLine="240"/>
        <w:rPr>
          <w:rFonts w:asciiTheme="minorEastAsia" w:hAnsiTheme="minorEastAsia"/>
          <w:sz w:val="24"/>
          <w:szCs w:val="24"/>
        </w:rPr>
      </w:pPr>
      <w:r w:rsidRPr="004401EF">
        <w:rPr>
          <w:rFonts w:asciiTheme="minorEastAsia" w:hAnsiTheme="minorEastAsia" w:hint="eastAsia"/>
          <w:sz w:val="24"/>
          <w:szCs w:val="24"/>
        </w:rPr>
        <w:t>放課後等デイサービス、日中一時支援事業（障害児タイム</w:t>
      </w:r>
      <w:r w:rsidR="004F4AB4">
        <w:rPr>
          <w:rFonts w:asciiTheme="minorEastAsia" w:hAnsiTheme="minorEastAsia" w:hint="eastAsia"/>
          <w:sz w:val="24"/>
          <w:szCs w:val="24"/>
        </w:rPr>
        <w:t>ケア</w:t>
      </w:r>
      <w:r w:rsidRPr="004401EF">
        <w:rPr>
          <w:rFonts w:asciiTheme="minorEastAsia" w:hAnsiTheme="minorEastAsia" w:hint="eastAsia"/>
          <w:sz w:val="24"/>
          <w:szCs w:val="24"/>
        </w:rPr>
        <w:t>）、地域活動成員センターⅡ型3つの事業を継続して行った。</w:t>
      </w:r>
    </w:p>
    <w:p w14:paraId="53968927" w14:textId="77777777" w:rsidR="00E66ED3" w:rsidRPr="00AD606F" w:rsidRDefault="00E66ED3" w:rsidP="00E66ED3">
      <w:pPr>
        <w:rPr>
          <w:rFonts w:asciiTheme="minorEastAsia" w:hAnsiTheme="minorEastAsia"/>
          <w:b/>
          <w:bCs/>
          <w:sz w:val="24"/>
          <w:szCs w:val="24"/>
        </w:rPr>
      </w:pPr>
      <w:r w:rsidRPr="00AD606F">
        <w:rPr>
          <w:rFonts w:asciiTheme="minorEastAsia" w:hAnsiTheme="minorEastAsia" w:hint="eastAsia"/>
          <w:b/>
          <w:bCs/>
          <w:sz w:val="24"/>
          <w:szCs w:val="24"/>
        </w:rPr>
        <w:t>★放課後等デイサービス</w:t>
      </w:r>
    </w:p>
    <w:p w14:paraId="1DFB9F16" w14:textId="406B7EA3" w:rsidR="00AD1F3D" w:rsidRDefault="004401EF" w:rsidP="00082D28">
      <w:pPr>
        <w:ind w:leftChars="100" w:left="210" w:firstLineChars="100" w:firstLine="240"/>
        <w:rPr>
          <w:rFonts w:asciiTheme="minorEastAsia" w:hAnsiTheme="minorEastAsia"/>
          <w:sz w:val="24"/>
          <w:szCs w:val="24"/>
        </w:rPr>
      </w:pPr>
      <w:r>
        <w:rPr>
          <w:rFonts w:asciiTheme="minorEastAsia" w:hAnsiTheme="minorEastAsia" w:hint="eastAsia"/>
          <w:sz w:val="24"/>
          <w:szCs w:val="24"/>
        </w:rPr>
        <w:t>コロナウイルス</w:t>
      </w:r>
      <w:r w:rsidR="0009640F">
        <w:rPr>
          <w:rFonts w:asciiTheme="minorEastAsia" w:hAnsiTheme="minorEastAsia" w:hint="eastAsia"/>
          <w:sz w:val="24"/>
          <w:szCs w:val="24"/>
        </w:rPr>
        <w:t>感染症</w:t>
      </w:r>
      <w:r w:rsidR="000A7747">
        <w:rPr>
          <w:rFonts w:asciiTheme="minorEastAsia" w:hAnsiTheme="minorEastAsia" w:hint="eastAsia"/>
          <w:sz w:val="24"/>
          <w:szCs w:val="24"/>
        </w:rPr>
        <w:t>が5類に移行したが感染は続いていたが、</w:t>
      </w:r>
      <w:r w:rsidR="00AD1F3D">
        <w:rPr>
          <w:rFonts w:asciiTheme="minorEastAsia" w:hAnsiTheme="minorEastAsia" w:hint="eastAsia"/>
          <w:sz w:val="24"/>
          <w:szCs w:val="24"/>
        </w:rPr>
        <w:t>令和5年度は</w:t>
      </w:r>
      <w:r w:rsidR="000A7747">
        <w:rPr>
          <w:rFonts w:asciiTheme="minorEastAsia" w:hAnsiTheme="minorEastAsia" w:hint="eastAsia"/>
          <w:sz w:val="24"/>
          <w:szCs w:val="24"/>
        </w:rPr>
        <w:t>ライトハウスでの発生はなかったので通常営業ができた</w:t>
      </w:r>
      <w:r w:rsidR="00AD1F3D">
        <w:rPr>
          <w:rFonts w:asciiTheme="minorEastAsia" w:hAnsiTheme="minorEastAsia" w:hint="eastAsia"/>
          <w:sz w:val="24"/>
          <w:szCs w:val="24"/>
        </w:rPr>
        <w:t>。利用者も予定通りの利用ができ、実績も伸びている。年度後半になり、当日のキャンセルがでたが、欠席時対応加算を請求したことで、欠席でも報酬を得る事ができた。</w:t>
      </w:r>
    </w:p>
    <w:p w14:paraId="32606704" w14:textId="6FCF6371" w:rsidR="00AD1F3D" w:rsidRPr="00E66ED3" w:rsidRDefault="00AD1F3D" w:rsidP="00082D28">
      <w:pPr>
        <w:ind w:leftChars="100" w:left="210" w:firstLineChars="100" w:firstLine="240"/>
        <w:rPr>
          <w:rFonts w:asciiTheme="minorEastAsia" w:hAnsiTheme="minorEastAsia"/>
          <w:sz w:val="24"/>
          <w:szCs w:val="24"/>
        </w:rPr>
      </w:pPr>
      <w:r>
        <w:rPr>
          <w:rFonts w:asciiTheme="minorEastAsia" w:hAnsiTheme="minorEastAsia" w:hint="eastAsia"/>
          <w:sz w:val="24"/>
          <w:szCs w:val="24"/>
        </w:rPr>
        <w:t>活動は、令和4年度の保護者の事業所評価結果を受けて、希望があった戸外活動の再開、保護者も一緒にミニ夏祭りの開催、保護者との　特に新1年生保護者との面談を行った。</w:t>
      </w:r>
    </w:p>
    <w:p w14:paraId="6FC7CEA7" w14:textId="0DCA2470" w:rsidR="00E66ED3" w:rsidRPr="00E66ED3" w:rsidRDefault="000A7747" w:rsidP="00C37D53">
      <w:pPr>
        <w:ind w:leftChars="100" w:left="210" w:firstLineChars="2500" w:firstLine="6000"/>
        <w:rPr>
          <w:rFonts w:asciiTheme="minorEastAsia" w:hAnsiTheme="minorEastAsia"/>
          <w:sz w:val="24"/>
          <w:szCs w:val="24"/>
        </w:rPr>
      </w:pPr>
      <w:r>
        <w:rPr>
          <w:rFonts w:asciiTheme="minorEastAsia" w:hAnsiTheme="minorEastAsia" w:hint="eastAsia"/>
          <w:sz w:val="24"/>
          <w:szCs w:val="24"/>
        </w:rPr>
        <w:t>2024（R6）</w:t>
      </w:r>
      <w:r w:rsidR="006104A7">
        <w:rPr>
          <w:rFonts w:asciiTheme="minorEastAsia" w:hAnsiTheme="minorEastAsia" w:hint="eastAsia"/>
          <w:sz w:val="24"/>
          <w:szCs w:val="24"/>
        </w:rPr>
        <w:t>3</w:t>
      </w:r>
      <w:r>
        <w:rPr>
          <w:rFonts w:asciiTheme="minorEastAsia" w:hAnsiTheme="minorEastAsia" w:hint="eastAsia"/>
          <w:sz w:val="24"/>
          <w:szCs w:val="24"/>
        </w:rPr>
        <w:t>月末</w:t>
      </w:r>
    </w:p>
    <w:tbl>
      <w:tblPr>
        <w:tblStyle w:val="a3"/>
        <w:tblW w:w="0" w:type="auto"/>
        <w:tblLook w:val="04A0" w:firstRow="1" w:lastRow="0" w:firstColumn="1" w:lastColumn="0" w:noHBand="0" w:noVBand="1"/>
      </w:tblPr>
      <w:tblGrid>
        <w:gridCol w:w="1392"/>
        <w:gridCol w:w="1440"/>
        <w:gridCol w:w="1558"/>
        <w:gridCol w:w="1701"/>
        <w:gridCol w:w="1842"/>
      </w:tblGrid>
      <w:tr w:rsidR="00E66ED3" w:rsidRPr="00E66ED3" w14:paraId="39F85CEF" w14:textId="77777777" w:rsidTr="005F6C4B">
        <w:tc>
          <w:tcPr>
            <w:tcW w:w="1392" w:type="dxa"/>
            <w:vMerge w:val="restart"/>
          </w:tcPr>
          <w:p w14:paraId="5F4FE051" w14:textId="77777777" w:rsidR="00E66ED3" w:rsidRPr="00E66ED3" w:rsidRDefault="00E66ED3" w:rsidP="00E66ED3">
            <w:pPr>
              <w:rPr>
                <w:rFonts w:asciiTheme="minorEastAsia" w:hAnsiTheme="minorEastAsia"/>
                <w:b/>
                <w:bCs/>
                <w:sz w:val="24"/>
                <w:szCs w:val="24"/>
              </w:rPr>
            </w:pPr>
          </w:p>
          <w:p w14:paraId="165D62D0"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年度</w:t>
            </w:r>
          </w:p>
        </w:tc>
        <w:tc>
          <w:tcPr>
            <w:tcW w:w="1440" w:type="dxa"/>
            <w:vMerge w:val="restart"/>
          </w:tcPr>
          <w:p w14:paraId="17A481CF"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 xml:space="preserve">　　　　　　契約／延利用</w:t>
            </w:r>
          </w:p>
        </w:tc>
        <w:tc>
          <w:tcPr>
            <w:tcW w:w="5101" w:type="dxa"/>
            <w:gridSpan w:val="3"/>
          </w:tcPr>
          <w:p w14:paraId="1D14972D"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b/>
                <w:bCs/>
                <w:sz w:val="24"/>
                <w:szCs w:val="24"/>
              </w:rPr>
              <w:tab/>
            </w:r>
            <w:r w:rsidRPr="00E66ED3">
              <w:rPr>
                <w:rFonts w:asciiTheme="minorEastAsia" w:hAnsiTheme="minorEastAsia" w:hint="eastAsia"/>
                <w:b/>
                <w:bCs/>
                <w:sz w:val="24"/>
                <w:szCs w:val="24"/>
              </w:rPr>
              <w:t>内　　　　　　　訳</w:t>
            </w:r>
          </w:p>
        </w:tc>
      </w:tr>
      <w:tr w:rsidR="00E66ED3" w:rsidRPr="00E66ED3" w14:paraId="7F9019CC" w14:textId="77777777" w:rsidTr="005F6C4B">
        <w:tc>
          <w:tcPr>
            <w:tcW w:w="1392" w:type="dxa"/>
            <w:vMerge/>
          </w:tcPr>
          <w:p w14:paraId="08121086" w14:textId="77777777" w:rsidR="00E66ED3" w:rsidRPr="00E66ED3" w:rsidRDefault="00E66ED3" w:rsidP="00E66ED3">
            <w:pPr>
              <w:rPr>
                <w:rFonts w:asciiTheme="minorEastAsia" w:hAnsiTheme="minorEastAsia"/>
                <w:b/>
                <w:bCs/>
                <w:sz w:val="24"/>
                <w:szCs w:val="24"/>
              </w:rPr>
            </w:pPr>
          </w:p>
        </w:tc>
        <w:tc>
          <w:tcPr>
            <w:tcW w:w="1440" w:type="dxa"/>
            <w:vMerge/>
          </w:tcPr>
          <w:p w14:paraId="38109409" w14:textId="77777777" w:rsidR="00E66ED3" w:rsidRPr="00E66ED3" w:rsidRDefault="00E66ED3" w:rsidP="00E66ED3">
            <w:pPr>
              <w:rPr>
                <w:rFonts w:asciiTheme="minorEastAsia" w:hAnsiTheme="minorEastAsia"/>
                <w:b/>
                <w:bCs/>
                <w:sz w:val="24"/>
                <w:szCs w:val="24"/>
              </w:rPr>
            </w:pPr>
          </w:p>
        </w:tc>
        <w:tc>
          <w:tcPr>
            <w:tcW w:w="1558" w:type="dxa"/>
          </w:tcPr>
          <w:p w14:paraId="6F0BEF50"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小学生</w:t>
            </w:r>
          </w:p>
        </w:tc>
        <w:tc>
          <w:tcPr>
            <w:tcW w:w="1701" w:type="dxa"/>
          </w:tcPr>
          <w:p w14:paraId="37E8CC4B"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中学生</w:t>
            </w:r>
          </w:p>
        </w:tc>
        <w:tc>
          <w:tcPr>
            <w:tcW w:w="1842" w:type="dxa"/>
          </w:tcPr>
          <w:p w14:paraId="78F23960"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高校生</w:t>
            </w:r>
          </w:p>
        </w:tc>
      </w:tr>
      <w:tr w:rsidR="00E66ED3" w:rsidRPr="00E66ED3" w14:paraId="4D2442EF" w14:textId="77777777" w:rsidTr="005F6C4B">
        <w:tc>
          <w:tcPr>
            <w:tcW w:w="1392" w:type="dxa"/>
            <w:vMerge/>
          </w:tcPr>
          <w:p w14:paraId="563AA61D" w14:textId="77777777" w:rsidR="00E66ED3" w:rsidRPr="00E66ED3" w:rsidRDefault="00E66ED3" w:rsidP="00E66ED3">
            <w:pPr>
              <w:rPr>
                <w:rFonts w:asciiTheme="minorEastAsia" w:hAnsiTheme="minorEastAsia"/>
                <w:b/>
                <w:bCs/>
                <w:sz w:val="24"/>
                <w:szCs w:val="24"/>
              </w:rPr>
            </w:pPr>
          </w:p>
        </w:tc>
        <w:tc>
          <w:tcPr>
            <w:tcW w:w="1440" w:type="dxa"/>
            <w:vMerge/>
          </w:tcPr>
          <w:p w14:paraId="23037BE1" w14:textId="77777777" w:rsidR="00E66ED3" w:rsidRPr="00E66ED3" w:rsidRDefault="00E66ED3" w:rsidP="00E66ED3">
            <w:pPr>
              <w:rPr>
                <w:rFonts w:asciiTheme="minorEastAsia" w:hAnsiTheme="minorEastAsia"/>
                <w:b/>
                <w:bCs/>
                <w:sz w:val="24"/>
                <w:szCs w:val="24"/>
              </w:rPr>
            </w:pPr>
          </w:p>
        </w:tc>
        <w:tc>
          <w:tcPr>
            <w:tcW w:w="1558" w:type="dxa"/>
          </w:tcPr>
          <w:p w14:paraId="57B43C4E"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契約／延利用</w:t>
            </w:r>
          </w:p>
        </w:tc>
        <w:tc>
          <w:tcPr>
            <w:tcW w:w="1701" w:type="dxa"/>
          </w:tcPr>
          <w:p w14:paraId="387A66CF"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契約／延利用</w:t>
            </w:r>
          </w:p>
        </w:tc>
        <w:tc>
          <w:tcPr>
            <w:tcW w:w="1842" w:type="dxa"/>
          </w:tcPr>
          <w:p w14:paraId="4AC6F14F"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契約／延利用</w:t>
            </w:r>
          </w:p>
        </w:tc>
      </w:tr>
      <w:tr w:rsidR="00E66ED3" w:rsidRPr="00E66ED3" w14:paraId="73563259" w14:textId="77777777" w:rsidTr="005F6C4B">
        <w:tc>
          <w:tcPr>
            <w:tcW w:w="1392" w:type="dxa"/>
          </w:tcPr>
          <w:p w14:paraId="03289F7F" w14:textId="3B18B201" w:rsidR="00E66ED3" w:rsidRPr="00E66ED3" w:rsidRDefault="000A7747" w:rsidP="00E66ED3">
            <w:pPr>
              <w:rPr>
                <w:rFonts w:asciiTheme="minorEastAsia" w:hAnsiTheme="minorEastAsia"/>
                <w:b/>
                <w:bCs/>
                <w:sz w:val="24"/>
                <w:szCs w:val="24"/>
              </w:rPr>
            </w:pPr>
            <w:r>
              <w:rPr>
                <w:rFonts w:asciiTheme="minorEastAsia" w:hAnsiTheme="minorEastAsia" w:hint="eastAsia"/>
                <w:b/>
                <w:bCs/>
                <w:sz w:val="24"/>
                <w:szCs w:val="24"/>
              </w:rPr>
              <w:t>2022（R4）</w:t>
            </w:r>
          </w:p>
        </w:tc>
        <w:tc>
          <w:tcPr>
            <w:tcW w:w="1440" w:type="dxa"/>
          </w:tcPr>
          <w:p w14:paraId="487B885A" w14:textId="513737EC" w:rsidR="00E66ED3" w:rsidRPr="00E66ED3" w:rsidRDefault="000A7747" w:rsidP="00E66ED3">
            <w:pPr>
              <w:rPr>
                <w:rFonts w:asciiTheme="minorEastAsia" w:hAnsiTheme="minorEastAsia"/>
                <w:sz w:val="24"/>
                <w:szCs w:val="24"/>
              </w:rPr>
            </w:pPr>
            <w:r>
              <w:rPr>
                <w:rFonts w:asciiTheme="minorEastAsia" w:hAnsiTheme="minorEastAsia" w:hint="eastAsia"/>
                <w:sz w:val="24"/>
                <w:szCs w:val="24"/>
              </w:rPr>
              <w:t>23/1491</w:t>
            </w:r>
          </w:p>
        </w:tc>
        <w:tc>
          <w:tcPr>
            <w:tcW w:w="1558" w:type="dxa"/>
          </w:tcPr>
          <w:p w14:paraId="462ACDE6" w14:textId="603835C6" w:rsidR="00E66ED3" w:rsidRPr="00E66ED3" w:rsidRDefault="000A7747" w:rsidP="00E66ED3">
            <w:pPr>
              <w:rPr>
                <w:rFonts w:asciiTheme="minorEastAsia" w:hAnsiTheme="minorEastAsia"/>
                <w:sz w:val="24"/>
                <w:szCs w:val="24"/>
              </w:rPr>
            </w:pPr>
            <w:r>
              <w:rPr>
                <w:rFonts w:asciiTheme="minorEastAsia" w:hAnsiTheme="minorEastAsia" w:hint="eastAsia"/>
                <w:sz w:val="24"/>
                <w:szCs w:val="24"/>
              </w:rPr>
              <w:t>16/1095</w:t>
            </w:r>
          </w:p>
        </w:tc>
        <w:tc>
          <w:tcPr>
            <w:tcW w:w="1701" w:type="dxa"/>
          </w:tcPr>
          <w:p w14:paraId="7329BBEE" w14:textId="713A0D63" w:rsidR="00E66ED3" w:rsidRPr="00E66ED3" w:rsidRDefault="000A7747" w:rsidP="00E66ED3">
            <w:pPr>
              <w:rPr>
                <w:rFonts w:asciiTheme="minorEastAsia" w:hAnsiTheme="minorEastAsia"/>
                <w:sz w:val="24"/>
                <w:szCs w:val="24"/>
              </w:rPr>
            </w:pPr>
            <w:r>
              <w:rPr>
                <w:rFonts w:asciiTheme="minorEastAsia" w:hAnsiTheme="minorEastAsia" w:hint="eastAsia"/>
                <w:sz w:val="24"/>
                <w:szCs w:val="24"/>
              </w:rPr>
              <w:t>4/137</w:t>
            </w:r>
          </w:p>
        </w:tc>
        <w:tc>
          <w:tcPr>
            <w:tcW w:w="1842" w:type="dxa"/>
          </w:tcPr>
          <w:p w14:paraId="231B8F53" w14:textId="28E167A6" w:rsidR="00E66ED3" w:rsidRPr="00E66ED3" w:rsidRDefault="000A7747" w:rsidP="00E66ED3">
            <w:pPr>
              <w:rPr>
                <w:rFonts w:asciiTheme="minorEastAsia" w:hAnsiTheme="minorEastAsia"/>
                <w:sz w:val="24"/>
                <w:szCs w:val="24"/>
              </w:rPr>
            </w:pPr>
            <w:r>
              <w:rPr>
                <w:rFonts w:asciiTheme="minorEastAsia" w:hAnsiTheme="minorEastAsia" w:hint="eastAsia"/>
                <w:sz w:val="24"/>
                <w:szCs w:val="24"/>
              </w:rPr>
              <w:t>3/259</w:t>
            </w:r>
          </w:p>
        </w:tc>
      </w:tr>
      <w:tr w:rsidR="00E66ED3" w:rsidRPr="00E66ED3" w14:paraId="5340C71E" w14:textId="77777777" w:rsidTr="005F6C4B">
        <w:tc>
          <w:tcPr>
            <w:tcW w:w="1392" w:type="dxa"/>
          </w:tcPr>
          <w:p w14:paraId="4CD6804F" w14:textId="77F8EE4B" w:rsidR="00E66ED3" w:rsidRPr="00E66ED3" w:rsidRDefault="000A7747" w:rsidP="00E66ED3">
            <w:pPr>
              <w:rPr>
                <w:rFonts w:asciiTheme="minorEastAsia" w:hAnsiTheme="minorEastAsia"/>
                <w:b/>
                <w:bCs/>
                <w:sz w:val="24"/>
                <w:szCs w:val="24"/>
              </w:rPr>
            </w:pPr>
            <w:r>
              <w:rPr>
                <w:rFonts w:asciiTheme="minorEastAsia" w:hAnsiTheme="minorEastAsia" w:hint="eastAsia"/>
                <w:b/>
                <w:bCs/>
                <w:sz w:val="24"/>
                <w:szCs w:val="24"/>
              </w:rPr>
              <w:t>2023（R5）</w:t>
            </w:r>
          </w:p>
        </w:tc>
        <w:tc>
          <w:tcPr>
            <w:tcW w:w="1440" w:type="dxa"/>
          </w:tcPr>
          <w:p w14:paraId="5C0539D4" w14:textId="6930A156" w:rsidR="00E66ED3" w:rsidRPr="00E66ED3" w:rsidRDefault="000A7747" w:rsidP="00E66ED3">
            <w:pPr>
              <w:rPr>
                <w:rFonts w:asciiTheme="minorEastAsia" w:hAnsiTheme="minorEastAsia"/>
                <w:sz w:val="24"/>
                <w:szCs w:val="24"/>
              </w:rPr>
            </w:pPr>
            <w:r>
              <w:rPr>
                <w:rFonts w:asciiTheme="minorEastAsia" w:hAnsiTheme="minorEastAsia" w:hint="eastAsia"/>
                <w:sz w:val="24"/>
                <w:szCs w:val="24"/>
              </w:rPr>
              <w:t>29/</w:t>
            </w:r>
            <w:r w:rsidR="006104A7">
              <w:rPr>
                <w:rFonts w:asciiTheme="minorEastAsia" w:hAnsiTheme="minorEastAsia" w:hint="eastAsia"/>
                <w:sz w:val="24"/>
                <w:szCs w:val="24"/>
              </w:rPr>
              <w:t>216</w:t>
            </w:r>
            <w:r w:rsidR="000569E5">
              <w:rPr>
                <w:rFonts w:asciiTheme="minorEastAsia" w:hAnsiTheme="minorEastAsia" w:hint="eastAsia"/>
                <w:sz w:val="24"/>
                <w:szCs w:val="24"/>
              </w:rPr>
              <w:t>3</w:t>
            </w:r>
          </w:p>
        </w:tc>
        <w:tc>
          <w:tcPr>
            <w:tcW w:w="1558" w:type="dxa"/>
          </w:tcPr>
          <w:p w14:paraId="4F885FC5" w14:textId="6C921209" w:rsidR="00E66ED3" w:rsidRPr="00E66ED3" w:rsidRDefault="000569E5" w:rsidP="00E66ED3">
            <w:pPr>
              <w:rPr>
                <w:rFonts w:asciiTheme="minorEastAsia" w:hAnsiTheme="minorEastAsia"/>
                <w:sz w:val="24"/>
                <w:szCs w:val="24"/>
              </w:rPr>
            </w:pPr>
            <w:r>
              <w:rPr>
                <w:rFonts w:asciiTheme="minorEastAsia" w:hAnsiTheme="minorEastAsia" w:hint="eastAsia"/>
                <w:sz w:val="24"/>
                <w:szCs w:val="24"/>
              </w:rPr>
              <w:t>2</w:t>
            </w:r>
            <w:r w:rsidR="000A7747">
              <w:rPr>
                <w:rFonts w:asciiTheme="minorEastAsia" w:hAnsiTheme="minorEastAsia" w:hint="eastAsia"/>
                <w:sz w:val="24"/>
                <w:szCs w:val="24"/>
              </w:rPr>
              <w:t>2/1</w:t>
            </w:r>
            <w:r>
              <w:rPr>
                <w:rFonts w:asciiTheme="minorEastAsia" w:hAnsiTheme="minorEastAsia" w:hint="eastAsia"/>
                <w:sz w:val="24"/>
                <w:szCs w:val="24"/>
              </w:rPr>
              <w:t>494</w:t>
            </w:r>
          </w:p>
        </w:tc>
        <w:tc>
          <w:tcPr>
            <w:tcW w:w="1701" w:type="dxa"/>
          </w:tcPr>
          <w:p w14:paraId="3DCED5AB" w14:textId="72DCBA42" w:rsidR="00E66ED3" w:rsidRPr="00E66ED3" w:rsidRDefault="000A7747" w:rsidP="00E66ED3">
            <w:pPr>
              <w:rPr>
                <w:rFonts w:asciiTheme="minorEastAsia" w:hAnsiTheme="minorEastAsia"/>
                <w:sz w:val="24"/>
                <w:szCs w:val="24"/>
              </w:rPr>
            </w:pPr>
            <w:r>
              <w:rPr>
                <w:rFonts w:asciiTheme="minorEastAsia" w:hAnsiTheme="minorEastAsia" w:hint="eastAsia"/>
                <w:sz w:val="24"/>
                <w:szCs w:val="24"/>
              </w:rPr>
              <w:t>5/</w:t>
            </w:r>
            <w:r w:rsidR="000569E5">
              <w:rPr>
                <w:rFonts w:asciiTheme="minorEastAsia" w:hAnsiTheme="minorEastAsia" w:hint="eastAsia"/>
                <w:sz w:val="24"/>
                <w:szCs w:val="24"/>
              </w:rPr>
              <w:t>531</w:t>
            </w:r>
          </w:p>
        </w:tc>
        <w:tc>
          <w:tcPr>
            <w:tcW w:w="1842" w:type="dxa"/>
          </w:tcPr>
          <w:p w14:paraId="42E7D770" w14:textId="3FF9A011" w:rsidR="00E66ED3" w:rsidRPr="00E66ED3" w:rsidRDefault="000A7747" w:rsidP="00E66ED3">
            <w:pPr>
              <w:rPr>
                <w:rFonts w:asciiTheme="minorEastAsia" w:hAnsiTheme="minorEastAsia"/>
                <w:sz w:val="24"/>
                <w:szCs w:val="24"/>
              </w:rPr>
            </w:pPr>
            <w:r>
              <w:rPr>
                <w:rFonts w:asciiTheme="minorEastAsia" w:hAnsiTheme="minorEastAsia" w:hint="eastAsia"/>
                <w:sz w:val="24"/>
                <w:szCs w:val="24"/>
              </w:rPr>
              <w:t>2/13</w:t>
            </w:r>
            <w:r w:rsidR="000569E5">
              <w:rPr>
                <w:rFonts w:asciiTheme="minorEastAsia" w:hAnsiTheme="minorEastAsia" w:hint="eastAsia"/>
                <w:sz w:val="24"/>
                <w:szCs w:val="24"/>
              </w:rPr>
              <w:t>8</w:t>
            </w:r>
          </w:p>
        </w:tc>
      </w:tr>
    </w:tbl>
    <w:p w14:paraId="675EBC66" w14:textId="77777777" w:rsidR="000A7747" w:rsidRPr="00E66ED3" w:rsidRDefault="000A7747" w:rsidP="00E66ED3">
      <w:pPr>
        <w:rPr>
          <w:rFonts w:asciiTheme="minorEastAsia" w:hAnsiTheme="minorEastAsia"/>
          <w:b/>
          <w:bCs/>
          <w:sz w:val="24"/>
          <w:szCs w:val="24"/>
        </w:rPr>
      </w:pPr>
    </w:p>
    <w:p w14:paraId="2D83F8E0" w14:textId="77777777" w:rsid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★日中一時支援事業（障害児タイムケア）</w:t>
      </w:r>
    </w:p>
    <w:p w14:paraId="30F00429" w14:textId="44A18770" w:rsidR="00AD1F3D" w:rsidRPr="00082D28" w:rsidRDefault="00AD1F3D" w:rsidP="00E66ED3">
      <w:pPr>
        <w:rPr>
          <w:rFonts w:asciiTheme="minorEastAsia" w:hAnsiTheme="minorEastAsia"/>
          <w:sz w:val="24"/>
          <w:szCs w:val="24"/>
        </w:rPr>
      </w:pPr>
      <w:r>
        <w:rPr>
          <w:rFonts w:asciiTheme="minorEastAsia" w:hAnsiTheme="minorEastAsia" w:hint="eastAsia"/>
          <w:b/>
          <w:bCs/>
          <w:sz w:val="24"/>
          <w:szCs w:val="24"/>
        </w:rPr>
        <w:t xml:space="preserve">　</w:t>
      </w:r>
      <w:r w:rsidRPr="00082D28">
        <w:rPr>
          <w:rFonts w:asciiTheme="minorEastAsia" w:hAnsiTheme="minorEastAsia" w:hint="eastAsia"/>
          <w:sz w:val="24"/>
          <w:szCs w:val="24"/>
        </w:rPr>
        <w:t>放課後等デイサービスの制度補完として実施している。1日に他の放課後デイサービスを利用する場合、ライトハウス分は日中一時で計上している</w:t>
      </w:r>
    </w:p>
    <w:tbl>
      <w:tblPr>
        <w:tblStyle w:val="a3"/>
        <w:tblW w:w="0" w:type="auto"/>
        <w:tblLook w:val="04A0" w:firstRow="1" w:lastRow="0" w:firstColumn="1" w:lastColumn="0" w:noHBand="0" w:noVBand="1"/>
      </w:tblPr>
      <w:tblGrid>
        <w:gridCol w:w="1415"/>
        <w:gridCol w:w="1415"/>
        <w:gridCol w:w="1416"/>
        <w:gridCol w:w="1416"/>
        <w:gridCol w:w="1416"/>
        <w:gridCol w:w="1416"/>
      </w:tblGrid>
      <w:tr w:rsidR="00E66ED3" w:rsidRPr="00E66ED3" w14:paraId="074DE47A" w14:textId="77777777" w:rsidTr="005F6C4B">
        <w:tc>
          <w:tcPr>
            <w:tcW w:w="1415" w:type="dxa"/>
            <w:vMerge w:val="restart"/>
          </w:tcPr>
          <w:p w14:paraId="35A46CE7" w14:textId="77777777" w:rsidR="00E66ED3" w:rsidRPr="00E66ED3" w:rsidRDefault="00E66ED3" w:rsidP="00E66ED3">
            <w:pPr>
              <w:rPr>
                <w:rFonts w:asciiTheme="minorEastAsia" w:hAnsiTheme="minorEastAsia"/>
                <w:b/>
                <w:bCs/>
                <w:sz w:val="24"/>
                <w:szCs w:val="24"/>
              </w:rPr>
            </w:pPr>
          </w:p>
          <w:p w14:paraId="7FF29E66"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年度</w:t>
            </w:r>
          </w:p>
        </w:tc>
        <w:tc>
          <w:tcPr>
            <w:tcW w:w="1415" w:type="dxa"/>
            <w:vMerge w:val="restart"/>
          </w:tcPr>
          <w:p w14:paraId="19B3B002"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 xml:space="preserve">　契約／延利用</w:t>
            </w:r>
          </w:p>
        </w:tc>
        <w:tc>
          <w:tcPr>
            <w:tcW w:w="5664" w:type="dxa"/>
            <w:gridSpan w:val="4"/>
          </w:tcPr>
          <w:p w14:paraId="1D74076F"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内　　　　　　　　訳</w:t>
            </w:r>
          </w:p>
        </w:tc>
      </w:tr>
      <w:tr w:rsidR="00E66ED3" w:rsidRPr="00E66ED3" w14:paraId="1532FA75" w14:textId="77777777" w:rsidTr="005F6C4B">
        <w:tc>
          <w:tcPr>
            <w:tcW w:w="1415" w:type="dxa"/>
            <w:vMerge/>
          </w:tcPr>
          <w:p w14:paraId="5242C3CF" w14:textId="77777777" w:rsidR="00E66ED3" w:rsidRPr="00E66ED3" w:rsidRDefault="00E66ED3" w:rsidP="00E66ED3">
            <w:pPr>
              <w:rPr>
                <w:rFonts w:asciiTheme="minorEastAsia" w:hAnsiTheme="minorEastAsia"/>
                <w:b/>
                <w:bCs/>
                <w:sz w:val="24"/>
                <w:szCs w:val="24"/>
              </w:rPr>
            </w:pPr>
          </w:p>
        </w:tc>
        <w:tc>
          <w:tcPr>
            <w:tcW w:w="1415" w:type="dxa"/>
            <w:vMerge/>
          </w:tcPr>
          <w:p w14:paraId="665EAB79" w14:textId="77777777" w:rsidR="00E66ED3" w:rsidRPr="00E66ED3" w:rsidRDefault="00E66ED3" w:rsidP="00E66ED3">
            <w:pPr>
              <w:rPr>
                <w:rFonts w:asciiTheme="minorEastAsia" w:hAnsiTheme="minorEastAsia"/>
                <w:b/>
                <w:bCs/>
                <w:sz w:val="24"/>
                <w:szCs w:val="24"/>
              </w:rPr>
            </w:pPr>
          </w:p>
        </w:tc>
        <w:tc>
          <w:tcPr>
            <w:tcW w:w="1416" w:type="dxa"/>
          </w:tcPr>
          <w:p w14:paraId="58E5218A"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未就学</w:t>
            </w:r>
          </w:p>
        </w:tc>
        <w:tc>
          <w:tcPr>
            <w:tcW w:w="1416" w:type="dxa"/>
          </w:tcPr>
          <w:p w14:paraId="69448A24"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小学生</w:t>
            </w:r>
          </w:p>
        </w:tc>
        <w:tc>
          <w:tcPr>
            <w:tcW w:w="1416" w:type="dxa"/>
          </w:tcPr>
          <w:p w14:paraId="05746D36"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中学生</w:t>
            </w:r>
          </w:p>
        </w:tc>
        <w:tc>
          <w:tcPr>
            <w:tcW w:w="1416" w:type="dxa"/>
          </w:tcPr>
          <w:p w14:paraId="5E8E53D5"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高校生</w:t>
            </w:r>
          </w:p>
        </w:tc>
      </w:tr>
      <w:tr w:rsidR="00E66ED3" w:rsidRPr="00E66ED3" w14:paraId="17A52D64" w14:textId="77777777" w:rsidTr="005F6C4B">
        <w:tc>
          <w:tcPr>
            <w:tcW w:w="1415" w:type="dxa"/>
            <w:vMerge/>
          </w:tcPr>
          <w:p w14:paraId="5FBF1971" w14:textId="77777777" w:rsidR="00E66ED3" w:rsidRPr="00E66ED3" w:rsidRDefault="00E66ED3" w:rsidP="00E66ED3">
            <w:pPr>
              <w:rPr>
                <w:rFonts w:asciiTheme="minorEastAsia" w:hAnsiTheme="minorEastAsia"/>
                <w:b/>
                <w:bCs/>
                <w:sz w:val="24"/>
                <w:szCs w:val="24"/>
              </w:rPr>
            </w:pPr>
          </w:p>
        </w:tc>
        <w:tc>
          <w:tcPr>
            <w:tcW w:w="1415" w:type="dxa"/>
            <w:vMerge/>
          </w:tcPr>
          <w:p w14:paraId="413FF412" w14:textId="77777777" w:rsidR="00E66ED3" w:rsidRPr="00E66ED3" w:rsidRDefault="00E66ED3" w:rsidP="00E66ED3">
            <w:pPr>
              <w:rPr>
                <w:rFonts w:asciiTheme="minorEastAsia" w:hAnsiTheme="minorEastAsia"/>
                <w:b/>
                <w:bCs/>
                <w:sz w:val="24"/>
                <w:szCs w:val="24"/>
              </w:rPr>
            </w:pPr>
          </w:p>
        </w:tc>
        <w:tc>
          <w:tcPr>
            <w:tcW w:w="1416" w:type="dxa"/>
          </w:tcPr>
          <w:p w14:paraId="4D831F38"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契約／延利用</w:t>
            </w:r>
          </w:p>
        </w:tc>
        <w:tc>
          <w:tcPr>
            <w:tcW w:w="1416" w:type="dxa"/>
          </w:tcPr>
          <w:p w14:paraId="3A518887"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契約／延利用</w:t>
            </w:r>
          </w:p>
        </w:tc>
        <w:tc>
          <w:tcPr>
            <w:tcW w:w="1416" w:type="dxa"/>
          </w:tcPr>
          <w:p w14:paraId="64EF6D12"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契約／延利用</w:t>
            </w:r>
          </w:p>
        </w:tc>
        <w:tc>
          <w:tcPr>
            <w:tcW w:w="1416" w:type="dxa"/>
          </w:tcPr>
          <w:p w14:paraId="5038370F"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契約／延利用</w:t>
            </w:r>
          </w:p>
        </w:tc>
      </w:tr>
      <w:tr w:rsidR="00E66ED3" w:rsidRPr="00E66ED3" w14:paraId="7440F6B7" w14:textId="77777777" w:rsidTr="005F6C4B">
        <w:tc>
          <w:tcPr>
            <w:tcW w:w="1415" w:type="dxa"/>
          </w:tcPr>
          <w:p w14:paraId="36CB213B" w14:textId="0EBEE6E3" w:rsidR="00E66ED3" w:rsidRPr="00E66ED3" w:rsidRDefault="000A7747" w:rsidP="00E66ED3">
            <w:pPr>
              <w:rPr>
                <w:rFonts w:asciiTheme="minorEastAsia" w:hAnsiTheme="minorEastAsia"/>
                <w:b/>
                <w:bCs/>
                <w:sz w:val="24"/>
                <w:szCs w:val="24"/>
              </w:rPr>
            </w:pPr>
            <w:r>
              <w:rPr>
                <w:rFonts w:asciiTheme="minorEastAsia" w:hAnsiTheme="minorEastAsia" w:hint="eastAsia"/>
                <w:b/>
                <w:bCs/>
                <w:sz w:val="24"/>
                <w:szCs w:val="24"/>
              </w:rPr>
              <w:t>2022（R4）</w:t>
            </w:r>
          </w:p>
        </w:tc>
        <w:tc>
          <w:tcPr>
            <w:tcW w:w="1415" w:type="dxa"/>
          </w:tcPr>
          <w:p w14:paraId="29C6AE59" w14:textId="62BE3A79" w:rsidR="00E66ED3" w:rsidRPr="00E66ED3" w:rsidRDefault="000A7747" w:rsidP="00E66ED3">
            <w:pPr>
              <w:rPr>
                <w:rFonts w:asciiTheme="minorEastAsia" w:hAnsiTheme="minorEastAsia"/>
                <w:sz w:val="24"/>
                <w:szCs w:val="24"/>
              </w:rPr>
            </w:pPr>
            <w:r>
              <w:rPr>
                <w:rFonts w:asciiTheme="minorEastAsia" w:hAnsiTheme="minorEastAsia" w:hint="eastAsia"/>
                <w:sz w:val="24"/>
                <w:szCs w:val="24"/>
              </w:rPr>
              <w:t>22/357</w:t>
            </w:r>
          </w:p>
        </w:tc>
        <w:tc>
          <w:tcPr>
            <w:tcW w:w="1416" w:type="dxa"/>
          </w:tcPr>
          <w:p w14:paraId="461B64F9" w14:textId="34C42A44" w:rsidR="00E66ED3" w:rsidRPr="00E66ED3" w:rsidRDefault="000A7747" w:rsidP="00E66ED3">
            <w:pPr>
              <w:rPr>
                <w:rFonts w:asciiTheme="minorEastAsia" w:hAnsiTheme="minorEastAsia"/>
                <w:sz w:val="24"/>
                <w:szCs w:val="24"/>
              </w:rPr>
            </w:pPr>
            <w:r>
              <w:rPr>
                <w:rFonts w:asciiTheme="minorEastAsia" w:hAnsiTheme="minorEastAsia" w:hint="eastAsia"/>
                <w:sz w:val="24"/>
                <w:szCs w:val="24"/>
              </w:rPr>
              <w:t>3/35</w:t>
            </w:r>
          </w:p>
        </w:tc>
        <w:tc>
          <w:tcPr>
            <w:tcW w:w="1416" w:type="dxa"/>
          </w:tcPr>
          <w:p w14:paraId="23FD79BA" w14:textId="2869BDBA" w:rsidR="00E66ED3" w:rsidRPr="00E66ED3" w:rsidRDefault="000A7747" w:rsidP="00E66ED3">
            <w:pPr>
              <w:rPr>
                <w:rFonts w:asciiTheme="minorEastAsia" w:hAnsiTheme="minorEastAsia"/>
                <w:sz w:val="24"/>
                <w:szCs w:val="24"/>
              </w:rPr>
            </w:pPr>
            <w:r>
              <w:rPr>
                <w:rFonts w:asciiTheme="minorEastAsia" w:hAnsiTheme="minorEastAsia" w:hint="eastAsia"/>
                <w:sz w:val="24"/>
                <w:szCs w:val="24"/>
              </w:rPr>
              <w:t>15/323</w:t>
            </w:r>
          </w:p>
        </w:tc>
        <w:tc>
          <w:tcPr>
            <w:tcW w:w="1416" w:type="dxa"/>
          </w:tcPr>
          <w:p w14:paraId="4E33A32B" w14:textId="492067ED" w:rsidR="00E66ED3" w:rsidRPr="00E66ED3" w:rsidRDefault="000A7747" w:rsidP="00E66ED3">
            <w:pPr>
              <w:rPr>
                <w:rFonts w:asciiTheme="minorEastAsia" w:hAnsiTheme="minorEastAsia"/>
                <w:sz w:val="24"/>
                <w:szCs w:val="24"/>
              </w:rPr>
            </w:pPr>
            <w:r>
              <w:rPr>
                <w:rFonts w:asciiTheme="minorEastAsia" w:hAnsiTheme="minorEastAsia" w:hint="eastAsia"/>
                <w:sz w:val="24"/>
                <w:szCs w:val="24"/>
              </w:rPr>
              <w:t>1/2</w:t>
            </w:r>
          </w:p>
        </w:tc>
        <w:tc>
          <w:tcPr>
            <w:tcW w:w="1416" w:type="dxa"/>
          </w:tcPr>
          <w:p w14:paraId="2E079737" w14:textId="54A94575" w:rsidR="00E66ED3" w:rsidRPr="00E66ED3" w:rsidRDefault="000A7747" w:rsidP="00E66ED3">
            <w:pPr>
              <w:rPr>
                <w:rFonts w:asciiTheme="minorEastAsia" w:hAnsiTheme="minorEastAsia"/>
                <w:sz w:val="24"/>
                <w:szCs w:val="24"/>
              </w:rPr>
            </w:pPr>
            <w:r>
              <w:rPr>
                <w:rFonts w:asciiTheme="minorEastAsia" w:hAnsiTheme="minorEastAsia" w:hint="eastAsia"/>
                <w:sz w:val="24"/>
                <w:szCs w:val="24"/>
              </w:rPr>
              <w:t>3/37</w:t>
            </w:r>
          </w:p>
        </w:tc>
      </w:tr>
      <w:tr w:rsidR="00E66ED3" w:rsidRPr="00E66ED3" w14:paraId="2C5C3799" w14:textId="77777777" w:rsidTr="005F6C4B">
        <w:tc>
          <w:tcPr>
            <w:tcW w:w="1415" w:type="dxa"/>
          </w:tcPr>
          <w:p w14:paraId="7B45AD3C" w14:textId="58042104" w:rsidR="00E66ED3" w:rsidRPr="00E66ED3" w:rsidRDefault="000A7747" w:rsidP="00E66ED3">
            <w:pPr>
              <w:rPr>
                <w:rFonts w:asciiTheme="minorEastAsia" w:hAnsiTheme="minorEastAsia"/>
                <w:b/>
                <w:bCs/>
                <w:sz w:val="24"/>
                <w:szCs w:val="24"/>
              </w:rPr>
            </w:pPr>
            <w:r>
              <w:rPr>
                <w:rFonts w:asciiTheme="minorEastAsia" w:hAnsiTheme="minorEastAsia" w:hint="eastAsia"/>
                <w:b/>
                <w:bCs/>
                <w:sz w:val="24"/>
                <w:szCs w:val="24"/>
              </w:rPr>
              <w:t>2023（R5）</w:t>
            </w:r>
          </w:p>
        </w:tc>
        <w:tc>
          <w:tcPr>
            <w:tcW w:w="1415" w:type="dxa"/>
          </w:tcPr>
          <w:p w14:paraId="3B13C039" w14:textId="4C153CA9" w:rsidR="00E66ED3" w:rsidRPr="00E66ED3" w:rsidRDefault="000A7747" w:rsidP="00E66ED3">
            <w:pPr>
              <w:rPr>
                <w:rFonts w:asciiTheme="minorEastAsia" w:hAnsiTheme="minorEastAsia"/>
                <w:sz w:val="24"/>
                <w:szCs w:val="24"/>
              </w:rPr>
            </w:pPr>
            <w:r>
              <w:rPr>
                <w:rFonts w:asciiTheme="minorEastAsia" w:hAnsiTheme="minorEastAsia" w:hint="eastAsia"/>
                <w:sz w:val="24"/>
                <w:szCs w:val="24"/>
              </w:rPr>
              <w:t>2</w:t>
            </w:r>
            <w:r w:rsidR="000569E5">
              <w:rPr>
                <w:rFonts w:asciiTheme="minorEastAsia" w:hAnsiTheme="minorEastAsia" w:hint="eastAsia"/>
                <w:sz w:val="24"/>
                <w:szCs w:val="24"/>
              </w:rPr>
              <w:t>6</w:t>
            </w:r>
            <w:r>
              <w:rPr>
                <w:rFonts w:asciiTheme="minorEastAsia" w:hAnsiTheme="minorEastAsia" w:hint="eastAsia"/>
                <w:sz w:val="24"/>
                <w:szCs w:val="24"/>
              </w:rPr>
              <w:t>/</w:t>
            </w:r>
            <w:r w:rsidR="006104A7">
              <w:rPr>
                <w:rFonts w:asciiTheme="minorEastAsia" w:hAnsiTheme="minorEastAsia" w:hint="eastAsia"/>
                <w:sz w:val="24"/>
                <w:szCs w:val="24"/>
              </w:rPr>
              <w:t>20</w:t>
            </w:r>
            <w:r w:rsidR="000569E5">
              <w:rPr>
                <w:rFonts w:asciiTheme="minorEastAsia" w:hAnsiTheme="minorEastAsia" w:hint="eastAsia"/>
                <w:sz w:val="24"/>
                <w:szCs w:val="24"/>
              </w:rPr>
              <w:t>9</w:t>
            </w:r>
          </w:p>
        </w:tc>
        <w:tc>
          <w:tcPr>
            <w:tcW w:w="1416" w:type="dxa"/>
          </w:tcPr>
          <w:p w14:paraId="7FC2140F" w14:textId="3D40BDDD" w:rsidR="00E66ED3" w:rsidRPr="00E66ED3" w:rsidRDefault="000A7747" w:rsidP="00E66ED3">
            <w:pPr>
              <w:rPr>
                <w:rFonts w:asciiTheme="minorEastAsia" w:hAnsiTheme="minorEastAsia"/>
                <w:sz w:val="24"/>
                <w:szCs w:val="24"/>
              </w:rPr>
            </w:pPr>
            <w:r>
              <w:rPr>
                <w:rFonts w:asciiTheme="minorEastAsia" w:hAnsiTheme="minorEastAsia" w:hint="eastAsia"/>
                <w:sz w:val="24"/>
                <w:szCs w:val="24"/>
              </w:rPr>
              <w:t>3/</w:t>
            </w:r>
            <w:r w:rsidR="000569E5">
              <w:rPr>
                <w:rFonts w:asciiTheme="minorEastAsia" w:hAnsiTheme="minorEastAsia" w:hint="eastAsia"/>
                <w:sz w:val="24"/>
                <w:szCs w:val="24"/>
              </w:rPr>
              <w:t>9</w:t>
            </w:r>
          </w:p>
        </w:tc>
        <w:tc>
          <w:tcPr>
            <w:tcW w:w="1416" w:type="dxa"/>
          </w:tcPr>
          <w:p w14:paraId="53887CFB" w14:textId="37C36A75" w:rsidR="00E66ED3" w:rsidRPr="00E66ED3" w:rsidRDefault="000A7747" w:rsidP="00E66ED3">
            <w:pPr>
              <w:rPr>
                <w:rFonts w:asciiTheme="minorEastAsia" w:hAnsiTheme="minorEastAsia"/>
                <w:sz w:val="24"/>
                <w:szCs w:val="24"/>
              </w:rPr>
            </w:pPr>
            <w:r>
              <w:rPr>
                <w:rFonts w:asciiTheme="minorEastAsia" w:hAnsiTheme="minorEastAsia" w:hint="eastAsia"/>
                <w:sz w:val="24"/>
                <w:szCs w:val="24"/>
              </w:rPr>
              <w:t>15/1</w:t>
            </w:r>
            <w:r w:rsidR="000569E5">
              <w:rPr>
                <w:rFonts w:asciiTheme="minorEastAsia" w:hAnsiTheme="minorEastAsia" w:hint="eastAsia"/>
                <w:sz w:val="24"/>
                <w:szCs w:val="24"/>
              </w:rPr>
              <w:t>58</w:t>
            </w:r>
          </w:p>
        </w:tc>
        <w:tc>
          <w:tcPr>
            <w:tcW w:w="1416" w:type="dxa"/>
          </w:tcPr>
          <w:p w14:paraId="362F9B00" w14:textId="0FB5FA2A" w:rsidR="00E66ED3" w:rsidRPr="00E66ED3" w:rsidRDefault="000A7747" w:rsidP="00E66ED3">
            <w:pPr>
              <w:rPr>
                <w:rFonts w:asciiTheme="minorEastAsia" w:hAnsiTheme="minorEastAsia"/>
                <w:sz w:val="24"/>
                <w:szCs w:val="24"/>
              </w:rPr>
            </w:pPr>
            <w:r>
              <w:rPr>
                <w:rFonts w:asciiTheme="minorEastAsia" w:hAnsiTheme="minorEastAsia" w:hint="eastAsia"/>
                <w:sz w:val="24"/>
                <w:szCs w:val="24"/>
              </w:rPr>
              <w:t>3/12</w:t>
            </w:r>
          </w:p>
        </w:tc>
        <w:tc>
          <w:tcPr>
            <w:tcW w:w="1416" w:type="dxa"/>
          </w:tcPr>
          <w:p w14:paraId="5B5A2577" w14:textId="4DD6EA0F" w:rsidR="00E66ED3" w:rsidRPr="00E66ED3" w:rsidRDefault="000A7747" w:rsidP="00E66ED3">
            <w:pPr>
              <w:rPr>
                <w:rFonts w:asciiTheme="minorEastAsia" w:hAnsiTheme="minorEastAsia"/>
                <w:sz w:val="24"/>
                <w:szCs w:val="24"/>
              </w:rPr>
            </w:pPr>
            <w:r>
              <w:rPr>
                <w:rFonts w:asciiTheme="minorEastAsia" w:hAnsiTheme="minorEastAsia" w:hint="eastAsia"/>
                <w:sz w:val="24"/>
                <w:szCs w:val="24"/>
              </w:rPr>
              <w:t>4/30</w:t>
            </w:r>
          </w:p>
        </w:tc>
      </w:tr>
    </w:tbl>
    <w:p w14:paraId="6DC7402D" w14:textId="77777777" w:rsidR="00CE6B68" w:rsidRPr="00E66ED3" w:rsidRDefault="00CE6B68" w:rsidP="00E66ED3">
      <w:pPr>
        <w:rPr>
          <w:rFonts w:asciiTheme="minorEastAsia" w:hAnsiTheme="minorEastAsia"/>
          <w:b/>
          <w:bCs/>
          <w:sz w:val="24"/>
          <w:szCs w:val="24"/>
        </w:rPr>
      </w:pPr>
    </w:p>
    <w:p w14:paraId="7F784B9E"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★地域生活支援センターⅡ型</w:t>
      </w:r>
    </w:p>
    <w:p w14:paraId="44F9E542" w14:textId="743FDA3E" w:rsidR="00E66ED3" w:rsidRPr="00E66ED3" w:rsidRDefault="00E66ED3" w:rsidP="00AD606F">
      <w:pPr>
        <w:rPr>
          <w:rFonts w:asciiTheme="minorEastAsia" w:hAnsiTheme="minorEastAsia"/>
          <w:sz w:val="24"/>
          <w:szCs w:val="24"/>
        </w:rPr>
      </w:pPr>
      <w:r w:rsidRPr="00E66ED3">
        <w:rPr>
          <w:rFonts w:asciiTheme="minorEastAsia" w:hAnsiTheme="minorEastAsia" w:hint="eastAsia"/>
          <w:b/>
          <w:bCs/>
          <w:sz w:val="24"/>
          <w:szCs w:val="24"/>
        </w:rPr>
        <w:t xml:space="preserve">　</w:t>
      </w:r>
      <w:r w:rsidR="00B87996" w:rsidRPr="00082D28">
        <w:rPr>
          <w:rFonts w:asciiTheme="minorEastAsia" w:hAnsiTheme="minorEastAsia" w:hint="eastAsia"/>
          <w:sz w:val="24"/>
          <w:szCs w:val="24"/>
        </w:rPr>
        <w:t>成人の日中の居場所として利用されている。</w:t>
      </w:r>
    </w:p>
    <w:tbl>
      <w:tblPr>
        <w:tblStyle w:val="a3"/>
        <w:tblW w:w="0" w:type="auto"/>
        <w:tblInd w:w="562" w:type="dxa"/>
        <w:tblLook w:val="04A0" w:firstRow="1" w:lastRow="0" w:firstColumn="1" w:lastColumn="0" w:noHBand="0" w:noVBand="1"/>
      </w:tblPr>
      <w:tblGrid>
        <w:gridCol w:w="2269"/>
        <w:gridCol w:w="2831"/>
        <w:gridCol w:w="2832"/>
      </w:tblGrid>
      <w:tr w:rsidR="00E66ED3" w:rsidRPr="00E66ED3" w14:paraId="488A4C77" w14:textId="77777777" w:rsidTr="005F6C4B">
        <w:tc>
          <w:tcPr>
            <w:tcW w:w="2269" w:type="dxa"/>
          </w:tcPr>
          <w:p w14:paraId="41DCEE5E" w14:textId="77777777" w:rsidR="00E66ED3" w:rsidRPr="00E66ED3" w:rsidRDefault="00E66ED3" w:rsidP="00E66ED3">
            <w:pPr>
              <w:rPr>
                <w:rFonts w:asciiTheme="minorEastAsia" w:hAnsiTheme="minorEastAsia"/>
                <w:b/>
                <w:bCs/>
                <w:sz w:val="24"/>
                <w:szCs w:val="24"/>
              </w:rPr>
            </w:pPr>
          </w:p>
        </w:tc>
        <w:tc>
          <w:tcPr>
            <w:tcW w:w="2831" w:type="dxa"/>
          </w:tcPr>
          <w:p w14:paraId="53B15A5F"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定期利用者</w:t>
            </w:r>
          </w:p>
        </w:tc>
        <w:tc>
          <w:tcPr>
            <w:tcW w:w="2832" w:type="dxa"/>
          </w:tcPr>
          <w:p w14:paraId="55E4E0A0"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延べ利用者</w:t>
            </w:r>
          </w:p>
        </w:tc>
      </w:tr>
      <w:tr w:rsidR="00E66ED3" w:rsidRPr="00E66ED3" w14:paraId="0DE43604" w14:textId="77777777" w:rsidTr="005F6C4B">
        <w:tc>
          <w:tcPr>
            <w:tcW w:w="2269" w:type="dxa"/>
          </w:tcPr>
          <w:p w14:paraId="7CA4521C" w14:textId="5EEAA680" w:rsidR="00E66ED3" w:rsidRPr="00E66ED3" w:rsidRDefault="000A7747" w:rsidP="00E66ED3">
            <w:pPr>
              <w:rPr>
                <w:rFonts w:asciiTheme="minorEastAsia" w:hAnsiTheme="minorEastAsia"/>
                <w:b/>
                <w:bCs/>
                <w:sz w:val="24"/>
                <w:szCs w:val="24"/>
              </w:rPr>
            </w:pPr>
            <w:r>
              <w:rPr>
                <w:rFonts w:asciiTheme="minorEastAsia" w:hAnsiTheme="minorEastAsia" w:hint="eastAsia"/>
                <w:b/>
                <w:bCs/>
                <w:sz w:val="24"/>
                <w:szCs w:val="24"/>
              </w:rPr>
              <w:t>2022（R4）</w:t>
            </w:r>
          </w:p>
        </w:tc>
        <w:tc>
          <w:tcPr>
            <w:tcW w:w="2831" w:type="dxa"/>
          </w:tcPr>
          <w:p w14:paraId="46EEF70E" w14:textId="203AA4E8" w:rsidR="00E66ED3" w:rsidRPr="00E66ED3" w:rsidRDefault="000A7747" w:rsidP="00E66ED3">
            <w:pPr>
              <w:rPr>
                <w:rFonts w:asciiTheme="minorEastAsia" w:hAnsiTheme="minorEastAsia"/>
                <w:sz w:val="24"/>
                <w:szCs w:val="24"/>
              </w:rPr>
            </w:pPr>
            <w:r>
              <w:rPr>
                <w:rFonts w:asciiTheme="minorEastAsia" w:hAnsiTheme="minorEastAsia" w:hint="eastAsia"/>
                <w:sz w:val="24"/>
                <w:szCs w:val="24"/>
              </w:rPr>
              <w:t>8</w:t>
            </w:r>
          </w:p>
        </w:tc>
        <w:tc>
          <w:tcPr>
            <w:tcW w:w="2832" w:type="dxa"/>
          </w:tcPr>
          <w:p w14:paraId="5888A9BA" w14:textId="31F0CC00" w:rsidR="00E66ED3" w:rsidRPr="00E66ED3" w:rsidRDefault="000A7747" w:rsidP="00E66ED3">
            <w:pPr>
              <w:rPr>
                <w:rFonts w:asciiTheme="minorEastAsia" w:hAnsiTheme="minorEastAsia"/>
                <w:sz w:val="24"/>
                <w:szCs w:val="24"/>
              </w:rPr>
            </w:pPr>
            <w:r>
              <w:rPr>
                <w:rFonts w:asciiTheme="minorEastAsia" w:hAnsiTheme="minorEastAsia" w:hint="eastAsia"/>
                <w:sz w:val="24"/>
                <w:szCs w:val="24"/>
              </w:rPr>
              <w:t>194</w:t>
            </w:r>
          </w:p>
        </w:tc>
      </w:tr>
      <w:tr w:rsidR="00E66ED3" w:rsidRPr="00E66ED3" w14:paraId="415662A8" w14:textId="77777777" w:rsidTr="005F6C4B">
        <w:tc>
          <w:tcPr>
            <w:tcW w:w="2269" w:type="dxa"/>
          </w:tcPr>
          <w:p w14:paraId="06F8EB15" w14:textId="735621C0" w:rsidR="00E66ED3" w:rsidRPr="00E66ED3" w:rsidRDefault="000A7747" w:rsidP="00E66ED3">
            <w:pPr>
              <w:rPr>
                <w:rFonts w:asciiTheme="minorEastAsia" w:hAnsiTheme="minorEastAsia"/>
                <w:b/>
                <w:bCs/>
                <w:sz w:val="24"/>
                <w:szCs w:val="24"/>
              </w:rPr>
            </w:pPr>
            <w:r>
              <w:rPr>
                <w:rFonts w:asciiTheme="minorEastAsia" w:hAnsiTheme="minorEastAsia" w:hint="eastAsia"/>
                <w:b/>
                <w:bCs/>
                <w:sz w:val="24"/>
                <w:szCs w:val="24"/>
              </w:rPr>
              <w:t>2023（R5）</w:t>
            </w:r>
          </w:p>
        </w:tc>
        <w:tc>
          <w:tcPr>
            <w:tcW w:w="2831" w:type="dxa"/>
          </w:tcPr>
          <w:p w14:paraId="165F3DE1" w14:textId="0C0CB578" w:rsidR="00E66ED3" w:rsidRPr="00E66ED3" w:rsidRDefault="000A7747" w:rsidP="00E66ED3">
            <w:pPr>
              <w:rPr>
                <w:rFonts w:asciiTheme="minorEastAsia" w:hAnsiTheme="minorEastAsia"/>
                <w:sz w:val="24"/>
                <w:szCs w:val="24"/>
              </w:rPr>
            </w:pPr>
            <w:r>
              <w:rPr>
                <w:rFonts w:asciiTheme="minorEastAsia" w:hAnsiTheme="minorEastAsia" w:hint="eastAsia"/>
                <w:sz w:val="24"/>
                <w:szCs w:val="24"/>
              </w:rPr>
              <w:t>9</w:t>
            </w:r>
          </w:p>
        </w:tc>
        <w:tc>
          <w:tcPr>
            <w:tcW w:w="2832" w:type="dxa"/>
          </w:tcPr>
          <w:p w14:paraId="5ED58B85" w14:textId="0301BA01" w:rsidR="00E66ED3" w:rsidRPr="00E66ED3" w:rsidRDefault="000A7747" w:rsidP="00E66ED3">
            <w:pPr>
              <w:rPr>
                <w:rFonts w:asciiTheme="minorEastAsia" w:hAnsiTheme="minorEastAsia"/>
                <w:sz w:val="24"/>
                <w:szCs w:val="24"/>
              </w:rPr>
            </w:pPr>
            <w:r>
              <w:rPr>
                <w:rFonts w:asciiTheme="minorEastAsia" w:hAnsiTheme="minorEastAsia" w:hint="eastAsia"/>
                <w:sz w:val="24"/>
                <w:szCs w:val="24"/>
              </w:rPr>
              <w:t>2</w:t>
            </w:r>
            <w:r w:rsidR="006104A7">
              <w:rPr>
                <w:rFonts w:asciiTheme="minorEastAsia" w:hAnsiTheme="minorEastAsia" w:hint="eastAsia"/>
                <w:sz w:val="24"/>
                <w:szCs w:val="24"/>
              </w:rPr>
              <w:t>54</w:t>
            </w:r>
          </w:p>
        </w:tc>
      </w:tr>
    </w:tbl>
    <w:p w14:paraId="13B7AFF3" w14:textId="77777777" w:rsidR="000A7747" w:rsidRPr="00E66ED3" w:rsidRDefault="000A7747" w:rsidP="00E66ED3">
      <w:pPr>
        <w:rPr>
          <w:rFonts w:asciiTheme="minorEastAsia" w:hAnsiTheme="minorEastAsia"/>
          <w:b/>
          <w:bCs/>
          <w:sz w:val="24"/>
          <w:szCs w:val="24"/>
        </w:rPr>
      </w:pPr>
    </w:p>
    <w:p w14:paraId="483C48B7" w14:textId="77777777" w:rsidR="00445240" w:rsidRPr="00E66ED3" w:rsidRDefault="00445240" w:rsidP="00E66ED3">
      <w:pPr>
        <w:rPr>
          <w:rFonts w:asciiTheme="minorEastAsia" w:hAnsiTheme="minorEastAsia"/>
          <w:b/>
          <w:bCs/>
          <w:sz w:val="24"/>
          <w:szCs w:val="24"/>
        </w:rPr>
      </w:pPr>
    </w:p>
    <w:p w14:paraId="67FA3EC6"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〇相談支援事業所ライトハウス</w:t>
      </w:r>
    </w:p>
    <w:p w14:paraId="5C84EF9C" w14:textId="1687E123" w:rsidR="00082D28" w:rsidRDefault="00E66ED3" w:rsidP="00AD606F">
      <w:pPr>
        <w:ind w:left="241" w:hangingChars="100" w:hanging="241"/>
        <w:rPr>
          <w:rFonts w:asciiTheme="minorEastAsia" w:hAnsiTheme="minorEastAsia"/>
          <w:sz w:val="24"/>
          <w:szCs w:val="24"/>
        </w:rPr>
      </w:pPr>
      <w:r w:rsidRPr="00E66ED3">
        <w:rPr>
          <w:rFonts w:asciiTheme="minorEastAsia" w:hAnsiTheme="minorEastAsia" w:hint="eastAsia"/>
          <w:b/>
          <w:bCs/>
          <w:sz w:val="24"/>
          <w:szCs w:val="24"/>
        </w:rPr>
        <w:t xml:space="preserve">　</w:t>
      </w:r>
      <w:r w:rsidR="00082D28">
        <w:rPr>
          <w:rFonts w:asciiTheme="minorEastAsia" w:hAnsiTheme="minorEastAsia" w:hint="eastAsia"/>
          <w:b/>
          <w:bCs/>
          <w:sz w:val="24"/>
          <w:szCs w:val="24"/>
        </w:rPr>
        <w:t xml:space="preserve">　</w:t>
      </w:r>
      <w:r w:rsidR="00082D28" w:rsidRPr="00082D28">
        <w:rPr>
          <w:rFonts w:asciiTheme="minorEastAsia" w:hAnsiTheme="minorEastAsia" w:hint="eastAsia"/>
          <w:sz w:val="24"/>
          <w:szCs w:val="24"/>
        </w:rPr>
        <w:t>今年度</w:t>
      </w:r>
      <w:r w:rsidR="00AD606F">
        <w:rPr>
          <w:rFonts w:asciiTheme="minorEastAsia" w:hAnsiTheme="minorEastAsia" w:hint="eastAsia"/>
          <w:sz w:val="24"/>
          <w:szCs w:val="24"/>
        </w:rPr>
        <w:t>の事業としては、</w:t>
      </w:r>
      <w:r w:rsidR="00082D28" w:rsidRPr="00082D28">
        <w:rPr>
          <w:rFonts w:asciiTheme="minorEastAsia" w:hAnsiTheme="minorEastAsia" w:hint="eastAsia"/>
          <w:sz w:val="24"/>
          <w:szCs w:val="24"/>
        </w:rPr>
        <w:t>基本相談支援</w:t>
      </w:r>
      <w:r w:rsidR="00AD606F">
        <w:rPr>
          <w:rFonts w:asciiTheme="minorEastAsia" w:hAnsiTheme="minorEastAsia" w:hint="eastAsia"/>
          <w:sz w:val="24"/>
          <w:szCs w:val="24"/>
        </w:rPr>
        <w:t>の契約者は年間でおおよそ</w:t>
      </w:r>
      <w:r w:rsidR="00472AEF">
        <w:rPr>
          <w:rFonts w:asciiTheme="minorEastAsia" w:hAnsiTheme="minorEastAsia" w:hint="eastAsia"/>
          <w:sz w:val="24"/>
          <w:szCs w:val="24"/>
        </w:rPr>
        <w:t>１３５</w:t>
      </w:r>
      <w:r w:rsidR="00082D28" w:rsidRPr="00082D28">
        <w:rPr>
          <w:rFonts w:asciiTheme="minorEastAsia" w:hAnsiTheme="minorEastAsia" w:hint="eastAsia"/>
          <w:sz w:val="24"/>
          <w:szCs w:val="24"/>
        </w:rPr>
        <w:t>件で推移し、そのうち成人を対象とする「計画相談支援」が</w:t>
      </w:r>
      <w:r w:rsidR="00472AEF">
        <w:rPr>
          <w:rFonts w:asciiTheme="minorEastAsia" w:hAnsiTheme="minorEastAsia" w:hint="eastAsia"/>
          <w:sz w:val="24"/>
          <w:szCs w:val="24"/>
        </w:rPr>
        <w:t>約７０</w:t>
      </w:r>
      <w:r w:rsidR="00082D28" w:rsidRPr="00082D28">
        <w:rPr>
          <w:rFonts w:asciiTheme="minorEastAsia" w:hAnsiTheme="minorEastAsia" w:hint="eastAsia"/>
          <w:sz w:val="24"/>
          <w:szCs w:val="24"/>
        </w:rPr>
        <w:t>件、児童を対象とする「障害児</w:t>
      </w:r>
      <w:r w:rsidR="00081382">
        <w:rPr>
          <w:rFonts w:asciiTheme="minorEastAsia" w:hAnsiTheme="minorEastAsia" w:hint="eastAsia"/>
          <w:sz w:val="24"/>
          <w:szCs w:val="24"/>
        </w:rPr>
        <w:t>相談支援</w:t>
      </w:r>
      <w:r w:rsidR="00082D28" w:rsidRPr="00082D28">
        <w:rPr>
          <w:rFonts w:asciiTheme="minorEastAsia" w:hAnsiTheme="minorEastAsia" w:hint="eastAsia"/>
          <w:sz w:val="24"/>
          <w:szCs w:val="24"/>
        </w:rPr>
        <w:t>」が</w:t>
      </w:r>
      <w:r w:rsidR="00472AEF">
        <w:rPr>
          <w:rFonts w:asciiTheme="minorEastAsia" w:hAnsiTheme="minorEastAsia" w:hint="eastAsia"/>
          <w:sz w:val="24"/>
          <w:szCs w:val="24"/>
        </w:rPr>
        <w:t>約６５</w:t>
      </w:r>
      <w:r w:rsidR="00082D28" w:rsidRPr="00082D28">
        <w:rPr>
          <w:rFonts w:asciiTheme="minorEastAsia" w:hAnsiTheme="minorEastAsia" w:hint="eastAsia"/>
          <w:sz w:val="24"/>
          <w:szCs w:val="24"/>
        </w:rPr>
        <w:t>件と、昨年度から微増となっている。</w:t>
      </w:r>
    </w:p>
    <w:p w14:paraId="73E3D3D7" w14:textId="77777777" w:rsidR="00472AEF" w:rsidRDefault="00082D28" w:rsidP="00082D28">
      <w:pPr>
        <w:ind w:leftChars="100" w:left="210" w:firstLineChars="100" w:firstLine="240"/>
        <w:rPr>
          <w:rFonts w:asciiTheme="minorEastAsia" w:hAnsiTheme="minorEastAsia"/>
          <w:sz w:val="24"/>
          <w:szCs w:val="24"/>
        </w:rPr>
      </w:pPr>
      <w:r>
        <w:rPr>
          <w:rFonts w:asciiTheme="minorEastAsia" w:hAnsiTheme="minorEastAsia" w:hint="eastAsia"/>
          <w:sz w:val="24"/>
          <w:szCs w:val="24"/>
        </w:rPr>
        <w:t>成人期の計画相談ではコロナ禍となって複数事業所を利用する方が増え、その分で</w:t>
      </w:r>
      <w:r w:rsidR="00472AEF">
        <w:rPr>
          <w:rFonts w:asciiTheme="minorEastAsia" w:hAnsiTheme="minorEastAsia" w:hint="eastAsia"/>
          <w:sz w:val="24"/>
          <w:szCs w:val="24"/>
        </w:rPr>
        <w:t>事業所</w:t>
      </w:r>
      <w:r>
        <w:rPr>
          <w:rFonts w:asciiTheme="minorEastAsia" w:hAnsiTheme="minorEastAsia" w:hint="eastAsia"/>
          <w:sz w:val="24"/>
          <w:szCs w:val="24"/>
        </w:rPr>
        <w:t>利用</w:t>
      </w:r>
      <w:r w:rsidR="00472AEF">
        <w:rPr>
          <w:rFonts w:asciiTheme="minorEastAsia" w:hAnsiTheme="minorEastAsia" w:hint="eastAsia"/>
          <w:sz w:val="24"/>
          <w:szCs w:val="24"/>
        </w:rPr>
        <w:t>など</w:t>
      </w:r>
      <w:r>
        <w:rPr>
          <w:rFonts w:asciiTheme="minorEastAsia" w:hAnsiTheme="minorEastAsia" w:hint="eastAsia"/>
          <w:sz w:val="24"/>
          <w:szCs w:val="24"/>
        </w:rPr>
        <w:t>の調整などの業務が増えている。</w:t>
      </w:r>
    </w:p>
    <w:p w14:paraId="64025C0A" w14:textId="03423139" w:rsidR="00081382" w:rsidRDefault="00082D28" w:rsidP="00082D28">
      <w:pPr>
        <w:ind w:leftChars="100" w:left="210" w:firstLineChars="100" w:firstLine="240"/>
        <w:rPr>
          <w:rFonts w:asciiTheme="minorEastAsia" w:hAnsiTheme="minorEastAsia"/>
          <w:sz w:val="24"/>
          <w:szCs w:val="24"/>
        </w:rPr>
      </w:pPr>
      <w:r>
        <w:rPr>
          <w:rFonts w:asciiTheme="minorEastAsia" w:hAnsiTheme="minorEastAsia" w:hint="eastAsia"/>
          <w:sz w:val="24"/>
          <w:szCs w:val="24"/>
        </w:rPr>
        <w:t>児童期の「障害児</w:t>
      </w:r>
      <w:r w:rsidR="00081382">
        <w:rPr>
          <w:rFonts w:asciiTheme="minorEastAsia" w:hAnsiTheme="minorEastAsia" w:hint="eastAsia"/>
          <w:sz w:val="24"/>
          <w:szCs w:val="24"/>
        </w:rPr>
        <w:t>相談支援」では市町立小学校の特別支援学級在籍</w:t>
      </w:r>
      <w:r w:rsidR="00472AEF">
        <w:rPr>
          <w:rFonts w:asciiTheme="minorEastAsia" w:hAnsiTheme="minorEastAsia" w:hint="eastAsia"/>
          <w:sz w:val="24"/>
          <w:szCs w:val="24"/>
        </w:rPr>
        <w:t>する児童</w:t>
      </w:r>
      <w:r w:rsidR="00081382">
        <w:rPr>
          <w:rFonts w:asciiTheme="minorEastAsia" w:hAnsiTheme="minorEastAsia" w:hint="eastAsia"/>
          <w:sz w:val="24"/>
          <w:szCs w:val="24"/>
        </w:rPr>
        <w:t>のニーズが増えており、利用の調整に加えて学校を交えて関係者での支援検討の会議開催も増えている。</w:t>
      </w:r>
    </w:p>
    <w:p w14:paraId="1DCE135E" w14:textId="53DB341E" w:rsidR="00445240" w:rsidRPr="00082D28" w:rsidRDefault="00081382" w:rsidP="00081382">
      <w:pPr>
        <w:ind w:leftChars="100" w:left="210" w:firstLineChars="100" w:firstLine="240"/>
        <w:rPr>
          <w:rFonts w:asciiTheme="minorEastAsia" w:hAnsiTheme="minorEastAsia"/>
          <w:sz w:val="24"/>
          <w:szCs w:val="24"/>
        </w:rPr>
      </w:pPr>
      <w:r>
        <w:rPr>
          <w:rFonts w:asciiTheme="minorEastAsia" w:hAnsiTheme="minorEastAsia" w:hint="eastAsia"/>
          <w:sz w:val="24"/>
          <w:szCs w:val="24"/>
        </w:rPr>
        <w:t>相談支援のニーズが増えて来たため、</w:t>
      </w:r>
      <w:r w:rsidR="00B87996" w:rsidRPr="00082D28">
        <w:rPr>
          <w:rFonts w:asciiTheme="minorEastAsia" w:hAnsiTheme="minorEastAsia" w:hint="eastAsia"/>
          <w:sz w:val="24"/>
          <w:szCs w:val="24"/>
        </w:rPr>
        <w:t>1月より相談支援員1名雇用し2名体制となった。</w:t>
      </w:r>
      <w:r w:rsidR="00445240" w:rsidRPr="00082D28">
        <w:rPr>
          <w:rFonts w:asciiTheme="minorEastAsia" w:hAnsiTheme="minorEastAsia" w:hint="eastAsia"/>
          <w:sz w:val="24"/>
          <w:szCs w:val="24"/>
        </w:rPr>
        <w:t xml:space="preserve">　</w:t>
      </w:r>
    </w:p>
    <w:p w14:paraId="06471FB4" w14:textId="154DC357" w:rsidR="00E66ED3" w:rsidRPr="00E66ED3" w:rsidRDefault="000569E5" w:rsidP="00445240">
      <w:pPr>
        <w:ind w:leftChars="100" w:left="210" w:firstLineChars="2400" w:firstLine="5760"/>
        <w:rPr>
          <w:rFonts w:asciiTheme="minorEastAsia" w:hAnsiTheme="minorEastAsia"/>
          <w:sz w:val="24"/>
          <w:szCs w:val="24"/>
        </w:rPr>
      </w:pPr>
      <w:r>
        <w:rPr>
          <w:rFonts w:asciiTheme="minorEastAsia" w:hAnsiTheme="minorEastAsia" w:hint="eastAsia"/>
          <w:sz w:val="24"/>
          <w:szCs w:val="24"/>
        </w:rPr>
        <w:t>月平均</w:t>
      </w:r>
    </w:p>
    <w:tbl>
      <w:tblPr>
        <w:tblStyle w:val="a3"/>
        <w:tblW w:w="0" w:type="auto"/>
        <w:tblInd w:w="450" w:type="dxa"/>
        <w:tblLook w:val="04A0" w:firstRow="1" w:lastRow="0" w:firstColumn="1" w:lastColumn="0" w:noHBand="0" w:noVBand="1"/>
      </w:tblPr>
      <w:tblGrid>
        <w:gridCol w:w="2011"/>
        <w:gridCol w:w="2496"/>
        <w:gridCol w:w="1984"/>
        <w:gridCol w:w="1553"/>
      </w:tblGrid>
      <w:tr w:rsidR="00E66ED3" w:rsidRPr="00E66ED3" w14:paraId="07375543" w14:textId="77777777" w:rsidTr="005F6C4B">
        <w:tc>
          <w:tcPr>
            <w:tcW w:w="2011" w:type="dxa"/>
          </w:tcPr>
          <w:p w14:paraId="7197F3D6" w14:textId="77777777" w:rsidR="00E66ED3" w:rsidRPr="00E66ED3" w:rsidRDefault="00E66ED3" w:rsidP="00E66ED3">
            <w:pPr>
              <w:rPr>
                <w:rFonts w:asciiTheme="minorEastAsia" w:hAnsiTheme="minorEastAsia"/>
                <w:b/>
                <w:bCs/>
                <w:sz w:val="24"/>
                <w:szCs w:val="24"/>
              </w:rPr>
            </w:pPr>
          </w:p>
        </w:tc>
        <w:tc>
          <w:tcPr>
            <w:tcW w:w="2496" w:type="dxa"/>
          </w:tcPr>
          <w:p w14:paraId="6D724277"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計画相談支援（成人）</w:t>
            </w:r>
          </w:p>
        </w:tc>
        <w:tc>
          <w:tcPr>
            <w:tcW w:w="1984" w:type="dxa"/>
          </w:tcPr>
          <w:p w14:paraId="536CB475"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障がい児相談</w:t>
            </w:r>
          </w:p>
        </w:tc>
        <w:tc>
          <w:tcPr>
            <w:tcW w:w="1553" w:type="dxa"/>
          </w:tcPr>
          <w:p w14:paraId="0C53D5A2"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計</w:t>
            </w:r>
          </w:p>
        </w:tc>
      </w:tr>
      <w:tr w:rsidR="00E66ED3" w:rsidRPr="00E66ED3" w14:paraId="316A065A" w14:textId="77777777" w:rsidTr="005F6C4B">
        <w:tc>
          <w:tcPr>
            <w:tcW w:w="2011" w:type="dxa"/>
          </w:tcPr>
          <w:p w14:paraId="70CEA1A9" w14:textId="035BB664" w:rsidR="00E66ED3" w:rsidRPr="00E66ED3" w:rsidRDefault="000A7747" w:rsidP="00E66ED3">
            <w:pPr>
              <w:rPr>
                <w:rFonts w:asciiTheme="minorEastAsia" w:hAnsiTheme="minorEastAsia"/>
                <w:b/>
                <w:bCs/>
                <w:sz w:val="24"/>
                <w:szCs w:val="24"/>
              </w:rPr>
            </w:pPr>
            <w:r>
              <w:rPr>
                <w:rFonts w:asciiTheme="minorEastAsia" w:hAnsiTheme="minorEastAsia" w:hint="eastAsia"/>
                <w:b/>
                <w:bCs/>
                <w:sz w:val="24"/>
                <w:szCs w:val="24"/>
              </w:rPr>
              <w:t>2022（R4）</w:t>
            </w:r>
          </w:p>
        </w:tc>
        <w:tc>
          <w:tcPr>
            <w:tcW w:w="2496" w:type="dxa"/>
          </w:tcPr>
          <w:p w14:paraId="421CC4AF" w14:textId="35C30DF1" w:rsidR="00E66ED3" w:rsidRPr="00E66ED3" w:rsidRDefault="000A7747" w:rsidP="00E66ED3">
            <w:pPr>
              <w:rPr>
                <w:rFonts w:asciiTheme="minorEastAsia" w:hAnsiTheme="minorEastAsia"/>
                <w:sz w:val="24"/>
                <w:szCs w:val="24"/>
              </w:rPr>
            </w:pPr>
            <w:r>
              <w:rPr>
                <w:rFonts w:asciiTheme="minorEastAsia" w:hAnsiTheme="minorEastAsia" w:hint="eastAsia"/>
                <w:sz w:val="24"/>
                <w:szCs w:val="24"/>
              </w:rPr>
              <w:t>17</w:t>
            </w:r>
          </w:p>
        </w:tc>
        <w:tc>
          <w:tcPr>
            <w:tcW w:w="1984" w:type="dxa"/>
          </w:tcPr>
          <w:p w14:paraId="64B243D1" w14:textId="54E41A2D" w:rsidR="00E66ED3" w:rsidRPr="00E66ED3" w:rsidRDefault="000A7747" w:rsidP="00E66ED3">
            <w:pPr>
              <w:rPr>
                <w:rFonts w:asciiTheme="minorEastAsia" w:hAnsiTheme="minorEastAsia"/>
                <w:sz w:val="24"/>
                <w:szCs w:val="24"/>
              </w:rPr>
            </w:pPr>
            <w:r>
              <w:rPr>
                <w:rFonts w:asciiTheme="minorEastAsia" w:hAnsiTheme="minorEastAsia" w:hint="eastAsia"/>
                <w:sz w:val="24"/>
                <w:szCs w:val="24"/>
              </w:rPr>
              <w:t>18</w:t>
            </w:r>
          </w:p>
        </w:tc>
        <w:tc>
          <w:tcPr>
            <w:tcW w:w="1553" w:type="dxa"/>
          </w:tcPr>
          <w:p w14:paraId="25E08564" w14:textId="2F0A6649" w:rsidR="00E66ED3" w:rsidRPr="00E66ED3" w:rsidRDefault="000A7747" w:rsidP="00E66ED3">
            <w:pPr>
              <w:rPr>
                <w:rFonts w:asciiTheme="minorEastAsia" w:hAnsiTheme="minorEastAsia"/>
                <w:sz w:val="24"/>
                <w:szCs w:val="24"/>
              </w:rPr>
            </w:pPr>
            <w:r>
              <w:rPr>
                <w:rFonts w:asciiTheme="minorEastAsia" w:hAnsiTheme="minorEastAsia" w:hint="eastAsia"/>
                <w:sz w:val="24"/>
                <w:szCs w:val="24"/>
              </w:rPr>
              <w:t>35</w:t>
            </w:r>
          </w:p>
        </w:tc>
      </w:tr>
      <w:tr w:rsidR="00E66ED3" w:rsidRPr="00E66ED3" w14:paraId="3CA952CB" w14:textId="77777777" w:rsidTr="005F6C4B">
        <w:tc>
          <w:tcPr>
            <w:tcW w:w="2011" w:type="dxa"/>
          </w:tcPr>
          <w:p w14:paraId="4B8266F0" w14:textId="0B2FDA67" w:rsidR="00E66ED3" w:rsidRPr="00E66ED3" w:rsidRDefault="000A7747" w:rsidP="00E66ED3">
            <w:pPr>
              <w:rPr>
                <w:rFonts w:asciiTheme="minorEastAsia" w:hAnsiTheme="minorEastAsia"/>
                <w:b/>
                <w:bCs/>
                <w:sz w:val="24"/>
                <w:szCs w:val="24"/>
              </w:rPr>
            </w:pPr>
            <w:r>
              <w:rPr>
                <w:rFonts w:asciiTheme="minorEastAsia" w:hAnsiTheme="minorEastAsia" w:hint="eastAsia"/>
                <w:b/>
                <w:bCs/>
                <w:sz w:val="24"/>
                <w:szCs w:val="24"/>
              </w:rPr>
              <w:t>2023（R5）</w:t>
            </w:r>
          </w:p>
        </w:tc>
        <w:tc>
          <w:tcPr>
            <w:tcW w:w="2496" w:type="dxa"/>
          </w:tcPr>
          <w:p w14:paraId="64B3E086" w14:textId="04A5F2ED" w:rsidR="00E66ED3" w:rsidRPr="00E66ED3" w:rsidRDefault="000A7747" w:rsidP="00E66ED3">
            <w:pPr>
              <w:rPr>
                <w:rFonts w:asciiTheme="minorEastAsia" w:hAnsiTheme="minorEastAsia"/>
                <w:sz w:val="24"/>
                <w:szCs w:val="24"/>
              </w:rPr>
            </w:pPr>
            <w:r>
              <w:rPr>
                <w:rFonts w:asciiTheme="minorEastAsia" w:hAnsiTheme="minorEastAsia" w:hint="eastAsia"/>
                <w:sz w:val="24"/>
                <w:szCs w:val="24"/>
              </w:rPr>
              <w:t>2</w:t>
            </w:r>
            <w:r w:rsidR="000569E5">
              <w:rPr>
                <w:rFonts w:asciiTheme="minorEastAsia" w:hAnsiTheme="minorEastAsia" w:hint="eastAsia"/>
                <w:sz w:val="24"/>
                <w:szCs w:val="24"/>
              </w:rPr>
              <w:t>2</w:t>
            </w:r>
          </w:p>
        </w:tc>
        <w:tc>
          <w:tcPr>
            <w:tcW w:w="1984" w:type="dxa"/>
          </w:tcPr>
          <w:p w14:paraId="63B95EA0" w14:textId="62C343EF" w:rsidR="00E66ED3" w:rsidRPr="00E66ED3" w:rsidRDefault="000A7747" w:rsidP="00E66ED3">
            <w:pPr>
              <w:rPr>
                <w:rFonts w:asciiTheme="minorEastAsia" w:hAnsiTheme="minorEastAsia"/>
                <w:sz w:val="24"/>
                <w:szCs w:val="24"/>
              </w:rPr>
            </w:pPr>
            <w:r>
              <w:rPr>
                <w:rFonts w:asciiTheme="minorEastAsia" w:hAnsiTheme="minorEastAsia" w:hint="eastAsia"/>
                <w:sz w:val="24"/>
                <w:szCs w:val="24"/>
              </w:rPr>
              <w:t>17</w:t>
            </w:r>
          </w:p>
        </w:tc>
        <w:tc>
          <w:tcPr>
            <w:tcW w:w="1553" w:type="dxa"/>
          </w:tcPr>
          <w:p w14:paraId="59701A2F" w14:textId="409D5055" w:rsidR="00E66ED3" w:rsidRPr="00E66ED3" w:rsidRDefault="000569E5" w:rsidP="00E66ED3">
            <w:pPr>
              <w:rPr>
                <w:rFonts w:asciiTheme="minorEastAsia" w:hAnsiTheme="minorEastAsia"/>
                <w:sz w:val="24"/>
                <w:szCs w:val="24"/>
              </w:rPr>
            </w:pPr>
            <w:r>
              <w:rPr>
                <w:rFonts w:asciiTheme="minorEastAsia" w:hAnsiTheme="minorEastAsia" w:hint="eastAsia"/>
                <w:sz w:val="24"/>
                <w:szCs w:val="24"/>
              </w:rPr>
              <w:t>39</w:t>
            </w:r>
          </w:p>
        </w:tc>
      </w:tr>
    </w:tbl>
    <w:p w14:paraId="4D0DF9AB" w14:textId="77777777" w:rsidR="00276AA7" w:rsidRPr="00E66ED3" w:rsidRDefault="00276AA7" w:rsidP="00E66ED3">
      <w:pPr>
        <w:rPr>
          <w:rFonts w:asciiTheme="minorEastAsia" w:hAnsiTheme="minorEastAsia"/>
          <w:b/>
          <w:bCs/>
          <w:sz w:val="24"/>
          <w:szCs w:val="24"/>
        </w:rPr>
      </w:pPr>
    </w:p>
    <w:p w14:paraId="7208A1B9" w14:textId="77777777" w:rsidR="00C26DBB" w:rsidRDefault="00C26DBB" w:rsidP="00341AD3">
      <w:pPr>
        <w:rPr>
          <w:rFonts w:asciiTheme="minorEastAsia" w:hAnsiTheme="minorEastAsia"/>
          <w:b/>
          <w:bCs/>
          <w:sz w:val="24"/>
          <w:szCs w:val="24"/>
        </w:rPr>
      </w:pPr>
      <w:r>
        <w:rPr>
          <w:rFonts w:asciiTheme="minorEastAsia" w:hAnsiTheme="minorEastAsia" w:hint="eastAsia"/>
          <w:b/>
          <w:bCs/>
          <w:sz w:val="24"/>
          <w:szCs w:val="24"/>
        </w:rPr>
        <w:t>3　事業費の金額</w:t>
      </w:r>
    </w:p>
    <w:p w14:paraId="4E2469F7" w14:textId="23069653" w:rsidR="00373CBF" w:rsidRDefault="00C26D4B" w:rsidP="00C26DBB">
      <w:pPr>
        <w:ind w:firstLineChars="100" w:firstLine="241"/>
        <w:rPr>
          <w:rFonts w:asciiTheme="minorEastAsia" w:hAnsiTheme="minorEastAsia"/>
          <w:b/>
          <w:bCs/>
          <w:sz w:val="24"/>
          <w:szCs w:val="24"/>
        </w:rPr>
      </w:pPr>
      <w:r>
        <w:rPr>
          <w:rFonts w:asciiTheme="minorEastAsia" w:hAnsiTheme="minorEastAsia" w:hint="eastAsia"/>
          <w:b/>
          <w:bCs/>
          <w:sz w:val="24"/>
          <w:szCs w:val="24"/>
        </w:rPr>
        <w:t>88,214,617</w:t>
      </w:r>
      <w:r w:rsidR="009C1ACE">
        <w:rPr>
          <w:rFonts w:asciiTheme="minorEastAsia" w:hAnsiTheme="minorEastAsia" w:hint="eastAsia"/>
          <w:b/>
          <w:bCs/>
          <w:sz w:val="24"/>
          <w:szCs w:val="24"/>
        </w:rPr>
        <w:t>円　（総支出－管理費）</w:t>
      </w:r>
    </w:p>
    <w:p w14:paraId="66956D02" w14:textId="3BF5913D" w:rsidR="00952758" w:rsidRPr="00952758" w:rsidRDefault="00952758" w:rsidP="00130689">
      <w:pPr>
        <w:rPr>
          <w:rFonts w:asciiTheme="minorEastAsia" w:hAnsiTheme="minorEastAsia"/>
          <w:sz w:val="24"/>
          <w:szCs w:val="24"/>
        </w:rPr>
      </w:pPr>
    </w:p>
    <w:sectPr w:rsidR="00952758" w:rsidRPr="00952758" w:rsidSect="00AC264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22A301" w14:textId="77777777" w:rsidR="00AC2640" w:rsidRDefault="00AC2640" w:rsidP="00CB1A14">
      <w:r>
        <w:separator/>
      </w:r>
    </w:p>
  </w:endnote>
  <w:endnote w:type="continuationSeparator" w:id="0">
    <w:p w14:paraId="7D79C40C" w14:textId="77777777" w:rsidR="00AC2640" w:rsidRDefault="00AC2640" w:rsidP="00CB1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4345E7" w14:textId="77777777" w:rsidR="00AC2640" w:rsidRDefault="00AC2640" w:rsidP="00CB1A14">
      <w:r>
        <w:separator/>
      </w:r>
    </w:p>
  </w:footnote>
  <w:footnote w:type="continuationSeparator" w:id="0">
    <w:p w14:paraId="69625661" w14:textId="77777777" w:rsidR="00AC2640" w:rsidRDefault="00AC2640" w:rsidP="00CB1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107AE"/>
    <w:multiLevelType w:val="hybridMultilevel"/>
    <w:tmpl w:val="6384289E"/>
    <w:lvl w:ilvl="0" w:tplc="D194A0D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ACD386A"/>
    <w:multiLevelType w:val="hybridMultilevel"/>
    <w:tmpl w:val="631EEEAC"/>
    <w:lvl w:ilvl="0" w:tplc="CDAAA7D0">
      <w:start w:val="1"/>
      <w:numFmt w:val="decimalEnclosedCircle"/>
      <w:lvlText w:val="%1"/>
      <w:lvlJc w:val="left"/>
      <w:pPr>
        <w:ind w:left="8865" w:hanging="360"/>
      </w:pPr>
      <w:rPr>
        <w:rFonts w:ascii="ＭＳ 明朝" w:eastAsia="ＭＳ 明朝" w:hAnsi="ＭＳ 明朝" w:cs="ＭＳ 明朝" w:hint="default"/>
      </w:rPr>
    </w:lvl>
    <w:lvl w:ilvl="1" w:tplc="04090017" w:tentative="1">
      <w:start w:val="1"/>
      <w:numFmt w:val="aiueoFullWidth"/>
      <w:lvlText w:val="(%2)"/>
      <w:lvlJc w:val="left"/>
      <w:pPr>
        <w:ind w:left="9345" w:hanging="420"/>
      </w:pPr>
    </w:lvl>
    <w:lvl w:ilvl="2" w:tplc="04090011" w:tentative="1">
      <w:start w:val="1"/>
      <w:numFmt w:val="decimalEnclosedCircle"/>
      <w:lvlText w:val="%3"/>
      <w:lvlJc w:val="left"/>
      <w:pPr>
        <w:ind w:left="9765" w:hanging="420"/>
      </w:pPr>
    </w:lvl>
    <w:lvl w:ilvl="3" w:tplc="0409000F" w:tentative="1">
      <w:start w:val="1"/>
      <w:numFmt w:val="decimal"/>
      <w:lvlText w:val="%4."/>
      <w:lvlJc w:val="left"/>
      <w:pPr>
        <w:ind w:left="10185" w:hanging="420"/>
      </w:pPr>
    </w:lvl>
    <w:lvl w:ilvl="4" w:tplc="04090017" w:tentative="1">
      <w:start w:val="1"/>
      <w:numFmt w:val="aiueoFullWidth"/>
      <w:lvlText w:val="(%5)"/>
      <w:lvlJc w:val="left"/>
      <w:pPr>
        <w:ind w:left="10605" w:hanging="420"/>
      </w:pPr>
    </w:lvl>
    <w:lvl w:ilvl="5" w:tplc="04090011" w:tentative="1">
      <w:start w:val="1"/>
      <w:numFmt w:val="decimalEnclosedCircle"/>
      <w:lvlText w:val="%6"/>
      <w:lvlJc w:val="left"/>
      <w:pPr>
        <w:ind w:left="11025" w:hanging="420"/>
      </w:pPr>
    </w:lvl>
    <w:lvl w:ilvl="6" w:tplc="0409000F" w:tentative="1">
      <w:start w:val="1"/>
      <w:numFmt w:val="decimal"/>
      <w:lvlText w:val="%7."/>
      <w:lvlJc w:val="left"/>
      <w:pPr>
        <w:ind w:left="11445" w:hanging="420"/>
      </w:pPr>
    </w:lvl>
    <w:lvl w:ilvl="7" w:tplc="04090017" w:tentative="1">
      <w:start w:val="1"/>
      <w:numFmt w:val="aiueoFullWidth"/>
      <w:lvlText w:val="(%8)"/>
      <w:lvlJc w:val="left"/>
      <w:pPr>
        <w:ind w:left="11865" w:hanging="420"/>
      </w:pPr>
    </w:lvl>
    <w:lvl w:ilvl="8" w:tplc="04090011" w:tentative="1">
      <w:start w:val="1"/>
      <w:numFmt w:val="decimalEnclosedCircle"/>
      <w:lvlText w:val="%9"/>
      <w:lvlJc w:val="left"/>
      <w:pPr>
        <w:ind w:left="12285" w:hanging="420"/>
      </w:pPr>
    </w:lvl>
  </w:abstractNum>
  <w:abstractNum w:abstractNumId="2" w15:restartNumberingAfterBreak="0">
    <w:nsid w:val="381C4991"/>
    <w:multiLevelType w:val="hybridMultilevel"/>
    <w:tmpl w:val="4280BB3A"/>
    <w:lvl w:ilvl="0" w:tplc="2272F37C">
      <w:start w:val="1"/>
      <w:numFmt w:val="decimalFullWidth"/>
      <w:lvlText w:val="（%1）"/>
      <w:lvlJc w:val="left"/>
      <w:pPr>
        <w:ind w:left="1287" w:hanging="720"/>
      </w:pPr>
    </w:lvl>
    <w:lvl w:ilvl="1" w:tplc="FAC61AF2">
      <w:start w:val="1"/>
      <w:numFmt w:val="decimalEnclosedCircle"/>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4E2D64DC"/>
    <w:multiLevelType w:val="hybridMultilevel"/>
    <w:tmpl w:val="90769660"/>
    <w:lvl w:ilvl="0" w:tplc="85B6212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27621322">
    <w:abstractNumId w:val="1"/>
  </w:num>
  <w:num w:numId="2" w16cid:durableId="1887402637">
    <w:abstractNumId w:val="3"/>
  </w:num>
  <w:num w:numId="3" w16cid:durableId="904607698">
    <w:abstractNumId w:val="2"/>
  </w:num>
  <w:num w:numId="4" w16cid:durableId="574509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0"/>
  </w:compat>
  <w:rsids>
    <w:rsidRoot w:val="009F679B"/>
    <w:rsid w:val="00002E30"/>
    <w:rsid w:val="000229A6"/>
    <w:rsid w:val="000569E5"/>
    <w:rsid w:val="00062C1E"/>
    <w:rsid w:val="00081382"/>
    <w:rsid w:val="00082D28"/>
    <w:rsid w:val="00087717"/>
    <w:rsid w:val="0009640F"/>
    <w:rsid w:val="000A7747"/>
    <w:rsid w:val="000F2E1E"/>
    <w:rsid w:val="00111D69"/>
    <w:rsid w:val="00130689"/>
    <w:rsid w:val="001C6924"/>
    <w:rsid w:val="00215A9A"/>
    <w:rsid w:val="0022161F"/>
    <w:rsid w:val="00247D51"/>
    <w:rsid w:val="00252A74"/>
    <w:rsid w:val="00254B55"/>
    <w:rsid w:val="00276AA7"/>
    <w:rsid w:val="00276C07"/>
    <w:rsid w:val="00283269"/>
    <w:rsid w:val="002B280B"/>
    <w:rsid w:val="002C64FA"/>
    <w:rsid w:val="002D4CBD"/>
    <w:rsid w:val="002F1834"/>
    <w:rsid w:val="002F54D3"/>
    <w:rsid w:val="00323A09"/>
    <w:rsid w:val="0032410D"/>
    <w:rsid w:val="00341AD3"/>
    <w:rsid w:val="00356FAD"/>
    <w:rsid w:val="00373AED"/>
    <w:rsid w:val="00373CBF"/>
    <w:rsid w:val="00374C72"/>
    <w:rsid w:val="003917F3"/>
    <w:rsid w:val="00395CCB"/>
    <w:rsid w:val="003D13DF"/>
    <w:rsid w:val="003D6D13"/>
    <w:rsid w:val="003E597D"/>
    <w:rsid w:val="003F370B"/>
    <w:rsid w:val="00422BAF"/>
    <w:rsid w:val="004401EF"/>
    <w:rsid w:val="00445240"/>
    <w:rsid w:val="00472AEF"/>
    <w:rsid w:val="004B60E8"/>
    <w:rsid w:val="004F4AB4"/>
    <w:rsid w:val="005039D7"/>
    <w:rsid w:val="00530BA6"/>
    <w:rsid w:val="0053396A"/>
    <w:rsid w:val="00554316"/>
    <w:rsid w:val="005D3D22"/>
    <w:rsid w:val="005E20F9"/>
    <w:rsid w:val="006104A7"/>
    <w:rsid w:val="00673AA7"/>
    <w:rsid w:val="0067553F"/>
    <w:rsid w:val="00681007"/>
    <w:rsid w:val="00693B0B"/>
    <w:rsid w:val="00696A80"/>
    <w:rsid w:val="006A49D6"/>
    <w:rsid w:val="006B3999"/>
    <w:rsid w:val="006D5649"/>
    <w:rsid w:val="006F1EB1"/>
    <w:rsid w:val="006F3E1C"/>
    <w:rsid w:val="00720EE3"/>
    <w:rsid w:val="00756096"/>
    <w:rsid w:val="00766AC5"/>
    <w:rsid w:val="007A1ECF"/>
    <w:rsid w:val="007B3437"/>
    <w:rsid w:val="007D552F"/>
    <w:rsid w:val="00815FB7"/>
    <w:rsid w:val="00817757"/>
    <w:rsid w:val="0084369F"/>
    <w:rsid w:val="00854AC1"/>
    <w:rsid w:val="00857019"/>
    <w:rsid w:val="00860913"/>
    <w:rsid w:val="00887D5E"/>
    <w:rsid w:val="00897B49"/>
    <w:rsid w:val="008A4EF3"/>
    <w:rsid w:val="008A7F5E"/>
    <w:rsid w:val="008B2EE1"/>
    <w:rsid w:val="008F7886"/>
    <w:rsid w:val="00943102"/>
    <w:rsid w:val="00952758"/>
    <w:rsid w:val="00976968"/>
    <w:rsid w:val="00985A86"/>
    <w:rsid w:val="009B774A"/>
    <w:rsid w:val="009C1ACE"/>
    <w:rsid w:val="009F679B"/>
    <w:rsid w:val="00A03586"/>
    <w:rsid w:val="00A11D6C"/>
    <w:rsid w:val="00A97B50"/>
    <w:rsid w:val="00AB45F2"/>
    <w:rsid w:val="00AB60E2"/>
    <w:rsid w:val="00AC2640"/>
    <w:rsid w:val="00AD1F3D"/>
    <w:rsid w:val="00AD56C2"/>
    <w:rsid w:val="00AD606F"/>
    <w:rsid w:val="00AE07E3"/>
    <w:rsid w:val="00B87996"/>
    <w:rsid w:val="00B97FAD"/>
    <w:rsid w:val="00BA0555"/>
    <w:rsid w:val="00BF41AA"/>
    <w:rsid w:val="00C26D4B"/>
    <w:rsid w:val="00C26DBB"/>
    <w:rsid w:val="00C37D53"/>
    <w:rsid w:val="00C95639"/>
    <w:rsid w:val="00CB1A14"/>
    <w:rsid w:val="00CB5979"/>
    <w:rsid w:val="00CB5C5F"/>
    <w:rsid w:val="00CC4575"/>
    <w:rsid w:val="00CE6B68"/>
    <w:rsid w:val="00D53C55"/>
    <w:rsid w:val="00D565CF"/>
    <w:rsid w:val="00D65354"/>
    <w:rsid w:val="00D7592F"/>
    <w:rsid w:val="00D85F12"/>
    <w:rsid w:val="00D965B7"/>
    <w:rsid w:val="00E24BAA"/>
    <w:rsid w:val="00E62FF1"/>
    <w:rsid w:val="00E66ED3"/>
    <w:rsid w:val="00E8432B"/>
    <w:rsid w:val="00EF3F34"/>
    <w:rsid w:val="00FB0EC5"/>
    <w:rsid w:val="00FF50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1F73D9"/>
  <w15:chartTrackingRefBased/>
  <w15:docId w15:val="{0E5C7ADC-1B97-49DF-BB42-2EE3D8670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29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B1A14"/>
    <w:pPr>
      <w:tabs>
        <w:tab w:val="center" w:pos="4252"/>
        <w:tab w:val="right" w:pos="8504"/>
      </w:tabs>
      <w:snapToGrid w:val="0"/>
    </w:pPr>
  </w:style>
  <w:style w:type="character" w:customStyle="1" w:styleId="a5">
    <w:name w:val="ヘッダー (文字)"/>
    <w:basedOn w:val="a0"/>
    <w:link w:val="a4"/>
    <w:uiPriority w:val="99"/>
    <w:rsid w:val="00CB1A14"/>
  </w:style>
  <w:style w:type="paragraph" w:styleId="a6">
    <w:name w:val="footer"/>
    <w:basedOn w:val="a"/>
    <w:link w:val="a7"/>
    <w:uiPriority w:val="99"/>
    <w:unhideWhenUsed/>
    <w:rsid w:val="00CB1A14"/>
    <w:pPr>
      <w:tabs>
        <w:tab w:val="center" w:pos="4252"/>
        <w:tab w:val="right" w:pos="8504"/>
      </w:tabs>
      <w:snapToGrid w:val="0"/>
    </w:pPr>
  </w:style>
  <w:style w:type="character" w:customStyle="1" w:styleId="a7">
    <w:name w:val="フッター (文字)"/>
    <w:basedOn w:val="a0"/>
    <w:link w:val="a6"/>
    <w:uiPriority w:val="99"/>
    <w:rsid w:val="00CB1A14"/>
  </w:style>
  <w:style w:type="paragraph" w:styleId="a8">
    <w:name w:val="List Paragraph"/>
    <w:basedOn w:val="a"/>
    <w:uiPriority w:val="34"/>
    <w:qFormat/>
    <w:rsid w:val="00A97B5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401325">
      <w:bodyDiv w:val="1"/>
      <w:marLeft w:val="0"/>
      <w:marRight w:val="0"/>
      <w:marTop w:val="0"/>
      <w:marBottom w:val="0"/>
      <w:divBdr>
        <w:top w:val="none" w:sz="0" w:space="0" w:color="auto"/>
        <w:left w:val="none" w:sz="0" w:space="0" w:color="auto"/>
        <w:bottom w:val="none" w:sz="0" w:space="0" w:color="auto"/>
        <w:right w:val="none" w:sz="0" w:space="0" w:color="auto"/>
      </w:divBdr>
    </w:div>
    <w:div w:id="1155993751">
      <w:bodyDiv w:val="1"/>
      <w:marLeft w:val="0"/>
      <w:marRight w:val="0"/>
      <w:marTop w:val="0"/>
      <w:marBottom w:val="0"/>
      <w:divBdr>
        <w:top w:val="none" w:sz="0" w:space="0" w:color="auto"/>
        <w:left w:val="none" w:sz="0" w:space="0" w:color="auto"/>
        <w:bottom w:val="none" w:sz="0" w:space="0" w:color="auto"/>
        <w:right w:val="none" w:sz="0" w:space="0" w:color="auto"/>
      </w:divBdr>
    </w:div>
    <w:div w:id="1506288933">
      <w:bodyDiv w:val="1"/>
      <w:marLeft w:val="0"/>
      <w:marRight w:val="0"/>
      <w:marTop w:val="0"/>
      <w:marBottom w:val="0"/>
      <w:divBdr>
        <w:top w:val="none" w:sz="0" w:space="0" w:color="auto"/>
        <w:left w:val="none" w:sz="0" w:space="0" w:color="auto"/>
        <w:bottom w:val="none" w:sz="0" w:space="0" w:color="auto"/>
        <w:right w:val="none" w:sz="0" w:space="0" w:color="auto"/>
      </w:divBdr>
    </w:div>
    <w:div w:id="205712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CBF35-DFF4-4477-AE78-8F20C1DBB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691</Words>
  <Characters>3942</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まりん</dc:creator>
  <cp:keywords/>
  <dc:description/>
  <cp:lastModifiedBy>ライトハウス２</cp:lastModifiedBy>
  <cp:revision>8</cp:revision>
  <cp:lastPrinted>2024-03-14T08:54:00Z</cp:lastPrinted>
  <dcterms:created xsi:type="dcterms:W3CDTF">2024-04-17T01:42:00Z</dcterms:created>
  <dcterms:modified xsi:type="dcterms:W3CDTF">2024-05-09T08:20:00Z</dcterms:modified>
</cp:coreProperties>
</file>