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pPr w:leftFromText="142" w:rightFromText="142" w:vertAnchor="text" w:horzAnchor="margin" w:tblpXSpec="center" w:tblpY="49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8"/>
        <w:gridCol w:w="4972"/>
      </w:tblGrid>
      <w:tr w:rsidR="00E15B4E" w14:paraId="0B5A158B" w14:textId="77777777" w:rsidTr="00B84111">
        <w:trPr>
          <w:trHeight w:val="340"/>
        </w:trPr>
        <w:tc>
          <w:tcPr>
            <w:tcW w:w="3588" w:type="dxa"/>
            <w:vAlign w:val="center"/>
          </w:tcPr>
          <w:p w14:paraId="0088A69F" w14:textId="675D5581" w:rsidR="00E15B4E" w:rsidRPr="00375302" w:rsidRDefault="005157A8" w:rsidP="00B84111">
            <w:pPr>
              <w:spacing w:line="320" w:lineRule="exact"/>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令和2</w:t>
            </w:r>
            <w:r w:rsidR="00E15B4E" w:rsidRPr="00375302">
              <w:rPr>
                <w:rFonts w:asciiTheme="majorEastAsia" w:eastAsiaTheme="majorEastAsia" w:hAnsiTheme="majorEastAsia" w:hint="eastAsia"/>
                <w:sz w:val="32"/>
                <w:szCs w:val="32"/>
              </w:rPr>
              <w:t>年度</w:t>
            </w:r>
          </w:p>
        </w:tc>
        <w:tc>
          <w:tcPr>
            <w:tcW w:w="4972" w:type="dxa"/>
            <w:vAlign w:val="center"/>
          </w:tcPr>
          <w:p w14:paraId="156CD5FD" w14:textId="77777777" w:rsidR="00E15B4E" w:rsidRPr="00375302" w:rsidRDefault="00E15B4E" w:rsidP="00D37C88">
            <w:pPr>
              <w:spacing w:line="320" w:lineRule="exact"/>
              <w:jc w:val="center"/>
              <w:rPr>
                <w:rFonts w:asciiTheme="majorEastAsia" w:eastAsiaTheme="majorEastAsia" w:hAnsiTheme="majorEastAsia"/>
                <w:sz w:val="32"/>
                <w:szCs w:val="32"/>
              </w:rPr>
            </w:pPr>
            <w:r w:rsidRPr="007B1732">
              <w:rPr>
                <w:rFonts w:asciiTheme="majorEastAsia" w:eastAsiaTheme="majorEastAsia" w:hAnsiTheme="majorEastAsia" w:hint="eastAsia"/>
                <w:spacing w:val="160"/>
                <w:kern w:val="0"/>
                <w:sz w:val="32"/>
                <w:szCs w:val="32"/>
                <w:fitText w:val="2880" w:id="1799008256"/>
              </w:rPr>
              <w:t>事業</w:t>
            </w:r>
            <w:r w:rsidR="00D37C88" w:rsidRPr="007B1732">
              <w:rPr>
                <w:rFonts w:asciiTheme="majorEastAsia" w:eastAsiaTheme="majorEastAsia" w:hAnsiTheme="majorEastAsia" w:hint="eastAsia"/>
                <w:spacing w:val="160"/>
                <w:kern w:val="0"/>
                <w:sz w:val="32"/>
                <w:szCs w:val="32"/>
                <w:fitText w:val="2880" w:id="1799008256"/>
              </w:rPr>
              <w:t>報告</w:t>
            </w:r>
            <w:r w:rsidRPr="007B1732">
              <w:rPr>
                <w:rFonts w:asciiTheme="majorEastAsia" w:eastAsiaTheme="majorEastAsia" w:hAnsiTheme="majorEastAsia" w:hint="eastAsia"/>
                <w:kern w:val="0"/>
                <w:sz w:val="32"/>
                <w:szCs w:val="32"/>
                <w:fitText w:val="2880" w:id="1799008256"/>
              </w:rPr>
              <w:t>書</w:t>
            </w:r>
          </w:p>
        </w:tc>
      </w:tr>
    </w:tbl>
    <w:p w14:paraId="19F9312E" w14:textId="77777777" w:rsidR="004B551C" w:rsidRDefault="004B551C"/>
    <w:p w14:paraId="07E06BF9" w14:textId="77777777" w:rsidR="00375302" w:rsidRDefault="00375302"/>
    <w:p w14:paraId="479AD868" w14:textId="77777777" w:rsidR="00375302" w:rsidRDefault="00375302"/>
    <w:p w14:paraId="1A6CDEAB" w14:textId="55438241" w:rsidR="00281CA8" w:rsidRPr="00B43D50" w:rsidRDefault="00281CA8" w:rsidP="00281CA8">
      <w:pPr>
        <w:wordWrap w:val="0"/>
        <w:jc w:val="right"/>
        <w:rPr>
          <w:rFonts w:ascii="ＭＳ ゴシック" w:eastAsia="ＭＳ ゴシック" w:hAnsi="ＭＳ ゴシック"/>
          <w:u w:val="single"/>
        </w:rPr>
      </w:pPr>
      <w:r w:rsidRPr="00B43D50">
        <w:rPr>
          <w:rFonts w:ascii="ＭＳ ゴシック" w:eastAsia="ＭＳ ゴシック" w:hAnsi="ＭＳ ゴシック" w:hint="eastAsia"/>
          <w:u w:val="single"/>
        </w:rPr>
        <w:t>特定非営利活動法人</w:t>
      </w:r>
      <w:r w:rsidR="007B1732" w:rsidRPr="008C0618">
        <w:rPr>
          <w:rFonts w:ascii="ＭＳ ゴシック" w:eastAsia="ＭＳ ゴシック" w:hAnsi="ＭＳ ゴシック" w:hint="eastAsia"/>
          <w:u w:val="single"/>
        </w:rPr>
        <w:t xml:space="preserve">　</w:t>
      </w:r>
      <w:r w:rsidR="007B1732">
        <w:rPr>
          <w:rFonts w:ascii="ＭＳ ゴシック" w:eastAsia="ＭＳ ゴシック" w:hAnsi="ＭＳ ゴシック" w:hint="eastAsia"/>
          <w:u w:val="single"/>
        </w:rPr>
        <w:t xml:space="preserve">　　</w:t>
      </w:r>
      <w:r w:rsidR="005157A8">
        <w:rPr>
          <w:rFonts w:ascii="ＭＳ ゴシック" w:eastAsia="ＭＳ ゴシック" w:hAnsi="ＭＳ ゴシック" w:hint="eastAsia"/>
          <w:u w:val="single"/>
        </w:rPr>
        <w:t>境を越えて</w:t>
      </w:r>
      <w:r w:rsidR="007B1732" w:rsidRPr="008C0618">
        <w:rPr>
          <w:rFonts w:ascii="ＭＳ ゴシック" w:eastAsia="ＭＳ ゴシック" w:hAnsi="ＭＳ ゴシック" w:hint="eastAsia"/>
          <w:u w:val="single"/>
        </w:rPr>
        <w:t xml:space="preserve">　　　　</w:t>
      </w:r>
    </w:p>
    <w:p w14:paraId="5DA70FD9" w14:textId="77777777" w:rsidR="00281CA8" w:rsidRPr="00281CA8" w:rsidRDefault="00281CA8" w:rsidP="00281CA8">
      <w:pPr>
        <w:jc w:val="right"/>
        <w:rPr>
          <w:u w:val="single"/>
        </w:rPr>
      </w:pPr>
    </w:p>
    <w:p w14:paraId="6D17EDD7" w14:textId="77777777" w:rsidR="00375302" w:rsidRDefault="00137103">
      <w:r>
        <w:rPr>
          <w:noProof/>
        </w:rPr>
        <mc:AlternateContent>
          <mc:Choice Requires="wps">
            <w:drawing>
              <wp:anchor distT="0" distB="0" distL="114300" distR="114300" simplePos="0" relativeHeight="251660288" behindDoc="0" locked="0" layoutInCell="1" allowOverlap="1" wp14:anchorId="2530B2A4" wp14:editId="5841F33A">
                <wp:simplePos x="0" y="0"/>
                <wp:positionH relativeFrom="column">
                  <wp:posOffset>228600</wp:posOffset>
                </wp:positionH>
                <wp:positionV relativeFrom="paragraph">
                  <wp:posOffset>-1438068625</wp:posOffset>
                </wp:positionV>
                <wp:extent cx="371475" cy="4010025"/>
                <wp:effectExtent l="0" t="0" r="28575" b="28575"/>
                <wp:wrapNone/>
                <wp:docPr id="104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4010025"/>
                        </a:xfrm>
                        <a:prstGeom prst="rect">
                          <a:avLst/>
                        </a:prstGeom>
                        <a:solidFill>
                          <a:srgbClr val="FFFFFF"/>
                        </a:solidFill>
                        <a:ln w="12700">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51F62FB" w14:textId="77777777" w:rsidR="00137103" w:rsidRDefault="00137103" w:rsidP="00137103">
                            <w:pPr>
                              <w:pStyle w:val="Web"/>
                              <w:spacing w:before="0" w:beforeAutospacing="0" w:after="0" w:afterAutospacing="0"/>
                            </w:pPr>
                            <w:r>
                              <w:rPr>
                                <w:rFonts w:ascii="ＭＳ ゴシック" w:eastAsia="ＭＳ ゴシック" w:hAnsi="ＭＳ ゴシック" w:cstheme="minorBidi" w:hint="eastAsia"/>
                                <w:color w:val="000000"/>
                                <w:sz w:val="21"/>
                                <w:szCs w:val="21"/>
                              </w:rPr>
                              <w:t xml:space="preserve">　　</w:t>
                            </w:r>
                            <w:r>
                              <w:rPr>
                                <w:rFonts w:ascii="ＭＳ 明朝" w:eastAsia="ＭＳ 明朝" w:hAnsi="ＭＳ 明朝" w:cstheme="minorBidi" w:hint="eastAsia"/>
                                <w:color w:val="000000"/>
                                <w:sz w:val="18"/>
                                <w:szCs w:val="18"/>
                              </w:rPr>
                              <w:t>定款上の「事業の種類」ごとに記載してください。</w:t>
                            </w:r>
                          </w:p>
                        </w:txbxContent>
                      </wps:txbx>
                      <wps:bodyPr vertOverflow="clip" vert="wordArtVertRtl" wrap="square" lIns="74295" tIns="8890" rIns="74295" bIns="8890" anchor="t" upright="1"/>
                    </wps:wsp>
                  </a:graphicData>
                </a:graphic>
                <wp14:sizeRelH relativeFrom="margin">
                  <wp14:pctWidth>0</wp14:pctWidth>
                </wp14:sizeRelH>
                <wp14:sizeRelV relativeFrom="margin">
                  <wp14:pctHeight>0</wp14:pctHeight>
                </wp14:sizeRelV>
              </wp:anchor>
            </w:drawing>
          </mc:Choice>
          <mc:Fallback>
            <w:pict>
              <v:shapetype w14:anchorId="2530B2A4" id="_x0000_t202" coordsize="21600,21600" o:spt="202" path="m,l,21600r21600,l21600,xe">
                <v:stroke joinstyle="miter"/>
                <v:path gradientshapeok="t" o:connecttype="rect"/>
              </v:shapetype>
              <v:shape id="Text Box 19" o:spid="_x0000_s1026" type="#_x0000_t202" style="position:absolute;left:0;text-align:left;margin-left:18pt;margin-top:-113233.75pt;width:29.25pt;height:3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" strokeweight="1pt">
                <v:stroke dashstyle="1 1"/>
                <v:textbox style="layout-flow:vertical;mso-layout-flow-alt:top-to-bottom" inset="5.85pt,.7pt,5.85pt,.7pt">
                  <w:txbxContent>
                    <w:p w14:paraId="551F62FB" w14:textId="77777777" w:rsidR="00137103" w:rsidRDefault="00137103" w:rsidP="00137103">
                      <w:pPr>
                        <w:pStyle w:val="Web"/>
                        <w:spacing w:before="0" w:beforeAutospacing="0" w:after="0" w:afterAutospacing="0"/>
                      </w:pPr>
                      <w:r>
                        <w:rPr>
                          <w:rFonts w:ascii="ＭＳ ゴシック" w:eastAsia="ＭＳ ゴシック" w:hAnsi="ＭＳ ゴシック" w:cstheme="minorBidi" w:hint="eastAsia"/>
                          <w:color w:val="000000"/>
                          <w:sz w:val="21"/>
                          <w:szCs w:val="21"/>
                        </w:rPr>
                        <w:t xml:space="preserve">　　</w:t>
                      </w:r>
                      <w:r>
                        <w:rPr>
                          <w:rFonts w:ascii="ＭＳ 明朝" w:eastAsia="ＭＳ 明朝" w:hAnsi="ＭＳ 明朝" w:cstheme="minorBidi" w:hint="eastAsia"/>
                          <w:color w:val="000000"/>
                          <w:sz w:val="18"/>
                          <w:szCs w:val="18"/>
                        </w:rPr>
                        <w:t>定款上の「事業の種類」ごとに記載してください。</w:t>
                      </w:r>
                    </w:p>
                  </w:txbxContent>
                </v:textbox>
              </v:shape>
            </w:pict>
          </mc:Fallback>
        </mc:AlternateContent>
      </w:r>
      <w:r w:rsidR="00375302">
        <w:rPr>
          <w:rFonts w:hint="eastAsia"/>
        </w:rPr>
        <w:t>１　事業</w:t>
      </w:r>
      <w:r w:rsidR="00D37C88">
        <w:rPr>
          <w:rFonts w:hint="eastAsia"/>
        </w:rPr>
        <w:t>の成果</w:t>
      </w:r>
    </w:p>
    <w:p w14:paraId="4C523FF1" w14:textId="6665F4BE" w:rsidR="00375302" w:rsidRDefault="00AA7655">
      <w:r>
        <w:rPr>
          <w:rFonts w:hint="eastAsia"/>
        </w:rPr>
        <w:t xml:space="preserve">　</w:t>
      </w:r>
      <w:r w:rsidR="00154BB6">
        <w:rPr>
          <w:rFonts w:hint="eastAsia"/>
        </w:rPr>
        <w:t>コロナ禍により予定していたイベントは中止あるいはオンラインに切り替えて実施するなど苦しい状況が続いたが、結果的にメディアへの露出が増えるなど広報的に成果が</w:t>
      </w:r>
      <w:r w:rsidR="002658CA">
        <w:rPr>
          <w:rFonts w:hint="eastAsia"/>
        </w:rPr>
        <w:t>大きかった</w:t>
      </w:r>
      <w:r w:rsidR="00154BB6">
        <w:rPr>
          <w:rFonts w:hint="eastAsia"/>
        </w:rPr>
        <w:t>。また、学校へのカリキュラム化プロジェクト、当事者生活介入プロジェクト、熟達ヘルパーの調査など、広報以外の事業内容も予定通り、あるいは予定以上の成果</w:t>
      </w:r>
      <w:r w:rsidR="002658CA">
        <w:rPr>
          <w:rFonts w:hint="eastAsia"/>
        </w:rPr>
        <w:t>を出せた</w:t>
      </w:r>
      <w:r w:rsidR="00154BB6">
        <w:rPr>
          <w:rFonts w:hint="eastAsia"/>
        </w:rPr>
        <w:t>。とくにカリキュラム化プロジェクトにおいては、令和</w:t>
      </w:r>
      <w:r w:rsidR="00154BB6">
        <w:rPr>
          <w:rFonts w:hint="eastAsia"/>
        </w:rPr>
        <w:t>3</w:t>
      </w:r>
      <w:r w:rsidR="00154BB6">
        <w:rPr>
          <w:rFonts w:hint="eastAsia"/>
        </w:rPr>
        <w:t>年度より</w:t>
      </w:r>
      <w:r w:rsidR="002658CA">
        <w:rPr>
          <w:rFonts w:hint="eastAsia"/>
        </w:rPr>
        <w:t>ある学校で</w:t>
      </w:r>
      <w:r w:rsidR="00154BB6">
        <w:rPr>
          <w:rFonts w:hint="eastAsia"/>
        </w:rPr>
        <w:t>単位化</w:t>
      </w:r>
      <w:r w:rsidR="002658CA">
        <w:rPr>
          <w:rFonts w:hint="eastAsia"/>
        </w:rPr>
        <w:t>が決まり、予定よりも</w:t>
      </w:r>
      <w:r w:rsidR="00154BB6">
        <w:rPr>
          <w:rFonts w:hint="eastAsia"/>
        </w:rPr>
        <w:t>1</w:t>
      </w:r>
      <w:r w:rsidR="00154BB6">
        <w:rPr>
          <w:rFonts w:hint="eastAsia"/>
        </w:rPr>
        <w:t>年早く</w:t>
      </w:r>
      <w:r w:rsidR="002658CA">
        <w:rPr>
          <w:rFonts w:hint="eastAsia"/>
        </w:rPr>
        <w:t>成果を出すことができた</w:t>
      </w:r>
      <w:r w:rsidR="00154BB6">
        <w:rPr>
          <w:rFonts w:hint="eastAsia"/>
        </w:rPr>
        <w:t>。</w:t>
      </w:r>
    </w:p>
    <w:p w14:paraId="0A6BD6A6" w14:textId="77777777" w:rsidR="00375302" w:rsidRDefault="00375302">
      <w:r>
        <w:rPr>
          <w:rFonts w:hint="eastAsia"/>
        </w:rPr>
        <w:t>２　事業の実施に関する事項</w:t>
      </w:r>
    </w:p>
    <w:p w14:paraId="66164677" w14:textId="5634C6FC" w:rsidR="00375302" w:rsidRDefault="00375302">
      <w:r>
        <w:rPr>
          <w:rFonts w:hint="eastAsia"/>
        </w:rPr>
        <w:t>（１）特定非営利活動に係る事業</w:t>
      </w:r>
      <w:r w:rsidR="001B6FD4">
        <w:rPr>
          <w:rFonts w:hint="eastAsia"/>
        </w:rPr>
        <w:t xml:space="preserve">　</w:t>
      </w:r>
      <w:r w:rsidR="006336E9">
        <w:rPr>
          <w:rFonts w:hint="eastAsia"/>
        </w:rPr>
        <w:t xml:space="preserve">　　　　　　　　　　　　　</w:t>
      </w:r>
      <w:r w:rsidR="001B6FD4">
        <w:rPr>
          <w:rFonts w:hint="eastAsia"/>
        </w:rPr>
        <w:t>（事業費の総費用【</w:t>
      </w:r>
      <w:r w:rsidR="00D9323A">
        <w:rPr>
          <w:rFonts w:hint="eastAsia"/>
        </w:rPr>
        <w:t>5</w:t>
      </w:r>
      <w:r w:rsidR="00D9323A">
        <w:t>580.973</w:t>
      </w:r>
      <w:r w:rsidR="001B6FD4">
        <w:rPr>
          <w:rFonts w:hint="eastAsia"/>
        </w:rPr>
        <w:t>】千円）</w:t>
      </w:r>
    </w:p>
    <w:tbl>
      <w:tblPr>
        <w:tblStyle w:val="a7"/>
        <w:tblW w:w="0" w:type="auto"/>
        <w:tblCellMar>
          <w:left w:w="57" w:type="dxa"/>
          <w:right w:w="57" w:type="dxa"/>
        </w:tblCellMar>
        <w:tblLook w:val="04A0" w:firstRow="1" w:lastRow="0" w:firstColumn="1" w:lastColumn="0" w:noHBand="0" w:noVBand="1"/>
      </w:tblPr>
      <w:tblGrid>
        <w:gridCol w:w="1475"/>
        <w:gridCol w:w="2551"/>
        <w:gridCol w:w="972"/>
        <w:gridCol w:w="972"/>
        <w:gridCol w:w="973"/>
        <w:gridCol w:w="1194"/>
        <w:gridCol w:w="750"/>
        <w:gridCol w:w="973"/>
      </w:tblGrid>
      <w:tr w:rsidR="00E15B4E" w14:paraId="5DCC0002" w14:textId="77777777" w:rsidTr="00973267">
        <w:tc>
          <w:tcPr>
            <w:tcW w:w="1475" w:type="dxa"/>
            <w:vAlign w:val="center"/>
          </w:tcPr>
          <w:p w14:paraId="7F9A2ADA" w14:textId="77777777" w:rsidR="00E15B4E" w:rsidRDefault="00E15B4E" w:rsidP="00E15B4E">
            <w:pPr>
              <w:spacing w:line="200" w:lineRule="exact"/>
              <w:jc w:val="center"/>
            </w:pPr>
            <w:r>
              <w:rPr>
                <w:rFonts w:hint="eastAsia"/>
              </w:rPr>
              <w:t>定款に記載</w:t>
            </w:r>
          </w:p>
          <w:p w14:paraId="586AF56A" w14:textId="77777777" w:rsidR="00E15B4E" w:rsidRDefault="00E15B4E" w:rsidP="00E15B4E">
            <w:pPr>
              <w:spacing w:line="200" w:lineRule="exact"/>
              <w:jc w:val="center"/>
            </w:pPr>
            <w:r>
              <w:rPr>
                <w:rFonts w:hint="eastAsia"/>
              </w:rPr>
              <w:t>された</w:t>
            </w:r>
          </w:p>
          <w:p w14:paraId="1A55C60B" w14:textId="77777777" w:rsidR="00E15B4E" w:rsidRDefault="00E15B4E" w:rsidP="00E15B4E">
            <w:pPr>
              <w:spacing w:line="200" w:lineRule="exact"/>
              <w:jc w:val="center"/>
            </w:pPr>
            <w:r>
              <w:rPr>
                <w:rFonts w:hint="eastAsia"/>
              </w:rPr>
              <w:t>事業名</w:t>
            </w:r>
          </w:p>
        </w:tc>
        <w:tc>
          <w:tcPr>
            <w:tcW w:w="2551" w:type="dxa"/>
            <w:vAlign w:val="center"/>
          </w:tcPr>
          <w:p w14:paraId="679B4200" w14:textId="77777777" w:rsidR="00E15B4E" w:rsidRDefault="00E15B4E" w:rsidP="00E15B4E">
            <w:pPr>
              <w:spacing w:line="200" w:lineRule="exact"/>
              <w:jc w:val="center"/>
            </w:pPr>
            <w:r>
              <w:rPr>
                <w:rFonts w:hint="eastAsia"/>
              </w:rPr>
              <w:t>事業内容</w:t>
            </w:r>
          </w:p>
        </w:tc>
        <w:tc>
          <w:tcPr>
            <w:tcW w:w="972" w:type="dxa"/>
            <w:vAlign w:val="center"/>
          </w:tcPr>
          <w:p w14:paraId="4A3FE812" w14:textId="77777777" w:rsidR="00E15B4E" w:rsidRDefault="00E15B4E" w:rsidP="00E15B4E">
            <w:pPr>
              <w:spacing w:line="200" w:lineRule="exact"/>
              <w:jc w:val="center"/>
            </w:pPr>
            <w:r>
              <w:rPr>
                <w:rFonts w:hint="eastAsia"/>
              </w:rPr>
              <w:t>日時</w:t>
            </w:r>
          </w:p>
        </w:tc>
        <w:tc>
          <w:tcPr>
            <w:tcW w:w="972" w:type="dxa"/>
            <w:vAlign w:val="center"/>
          </w:tcPr>
          <w:p w14:paraId="10B6CDDD" w14:textId="77777777" w:rsidR="00E15B4E" w:rsidRDefault="00E15B4E" w:rsidP="00E15B4E">
            <w:pPr>
              <w:spacing w:line="200" w:lineRule="exact"/>
              <w:jc w:val="center"/>
            </w:pPr>
            <w:r>
              <w:rPr>
                <w:rFonts w:hint="eastAsia"/>
              </w:rPr>
              <w:t>場所</w:t>
            </w:r>
          </w:p>
        </w:tc>
        <w:tc>
          <w:tcPr>
            <w:tcW w:w="973" w:type="dxa"/>
            <w:vAlign w:val="center"/>
          </w:tcPr>
          <w:p w14:paraId="50044A29" w14:textId="77777777" w:rsidR="00E15B4E" w:rsidRDefault="00E15B4E" w:rsidP="00E15B4E">
            <w:pPr>
              <w:spacing w:line="200" w:lineRule="exact"/>
              <w:jc w:val="center"/>
            </w:pPr>
            <w:r>
              <w:rPr>
                <w:rFonts w:hint="eastAsia"/>
              </w:rPr>
              <w:t>従事者</w:t>
            </w:r>
          </w:p>
          <w:p w14:paraId="4F9DED8C" w14:textId="77777777" w:rsidR="00E15B4E" w:rsidRDefault="00E15B4E" w:rsidP="00E15B4E">
            <w:pPr>
              <w:spacing w:line="200" w:lineRule="exact"/>
              <w:jc w:val="center"/>
            </w:pPr>
            <w:r>
              <w:rPr>
                <w:rFonts w:hint="eastAsia"/>
              </w:rPr>
              <w:t>人数</w:t>
            </w:r>
          </w:p>
        </w:tc>
        <w:tc>
          <w:tcPr>
            <w:tcW w:w="1194" w:type="dxa"/>
            <w:vAlign w:val="center"/>
          </w:tcPr>
          <w:p w14:paraId="78AEE7DA" w14:textId="77777777" w:rsidR="00E15B4E" w:rsidRDefault="00E15B4E" w:rsidP="00E15B4E">
            <w:pPr>
              <w:spacing w:line="200" w:lineRule="exact"/>
              <w:jc w:val="center"/>
            </w:pPr>
            <w:r>
              <w:rPr>
                <w:rFonts w:hint="eastAsia"/>
              </w:rPr>
              <w:t>受益</w:t>
            </w:r>
          </w:p>
          <w:p w14:paraId="690187C9" w14:textId="77777777" w:rsidR="00E15B4E" w:rsidRDefault="00E15B4E" w:rsidP="00E15B4E">
            <w:pPr>
              <w:spacing w:line="200" w:lineRule="exact"/>
              <w:jc w:val="center"/>
            </w:pPr>
            <w:r>
              <w:rPr>
                <w:rFonts w:hint="eastAsia"/>
              </w:rPr>
              <w:t>対象者</w:t>
            </w:r>
          </w:p>
          <w:p w14:paraId="7AC311F1" w14:textId="77777777" w:rsidR="00E15B4E" w:rsidRDefault="00E15B4E" w:rsidP="00E15B4E">
            <w:pPr>
              <w:spacing w:line="200" w:lineRule="exact"/>
              <w:jc w:val="center"/>
            </w:pPr>
            <w:r>
              <w:rPr>
                <w:rFonts w:hint="eastAsia"/>
              </w:rPr>
              <w:t>範囲</w:t>
            </w:r>
          </w:p>
        </w:tc>
        <w:tc>
          <w:tcPr>
            <w:tcW w:w="750" w:type="dxa"/>
            <w:vAlign w:val="center"/>
          </w:tcPr>
          <w:p w14:paraId="28944848" w14:textId="77777777" w:rsidR="00E15B4E" w:rsidRDefault="00E15B4E" w:rsidP="00E15B4E">
            <w:pPr>
              <w:spacing w:line="200" w:lineRule="exact"/>
              <w:jc w:val="center"/>
            </w:pPr>
            <w:r>
              <w:rPr>
                <w:rFonts w:hint="eastAsia"/>
              </w:rPr>
              <w:t>受益</w:t>
            </w:r>
          </w:p>
          <w:p w14:paraId="5BA5C434" w14:textId="77777777" w:rsidR="00E15B4E" w:rsidRDefault="00E15B4E" w:rsidP="00E15B4E">
            <w:pPr>
              <w:spacing w:line="200" w:lineRule="exact"/>
              <w:jc w:val="center"/>
            </w:pPr>
            <w:r>
              <w:rPr>
                <w:rFonts w:hint="eastAsia"/>
              </w:rPr>
              <w:t>対象者</w:t>
            </w:r>
          </w:p>
          <w:p w14:paraId="0164D4C3" w14:textId="77777777" w:rsidR="00E15B4E" w:rsidRDefault="00E15B4E" w:rsidP="00E15B4E">
            <w:pPr>
              <w:spacing w:line="200" w:lineRule="exact"/>
              <w:jc w:val="center"/>
            </w:pPr>
            <w:r>
              <w:rPr>
                <w:rFonts w:hint="eastAsia"/>
              </w:rPr>
              <w:t>人数</w:t>
            </w:r>
          </w:p>
        </w:tc>
        <w:tc>
          <w:tcPr>
            <w:tcW w:w="973" w:type="dxa"/>
            <w:vAlign w:val="center"/>
          </w:tcPr>
          <w:p w14:paraId="1442F676" w14:textId="77777777" w:rsidR="00E15B4E" w:rsidRDefault="00E15B4E" w:rsidP="00E15B4E">
            <w:pPr>
              <w:spacing w:line="200" w:lineRule="exact"/>
              <w:jc w:val="center"/>
            </w:pPr>
            <w:r>
              <w:rPr>
                <w:rFonts w:hint="eastAsia"/>
              </w:rPr>
              <w:t>事業費</w:t>
            </w:r>
          </w:p>
          <w:p w14:paraId="67F5DA7E" w14:textId="77777777" w:rsidR="00E15B4E" w:rsidRDefault="00E15B4E" w:rsidP="00E15B4E">
            <w:pPr>
              <w:spacing w:line="200" w:lineRule="exact"/>
              <w:jc w:val="center"/>
            </w:pPr>
            <w:r>
              <w:rPr>
                <w:rFonts w:hint="eastAsia"/>
              </w:rPr>
              <w:t>（千円）</w:t>
            </w:r>
          </w:p>
        </w:tc>
      </w:tr>
      <w:tr w:rsidR="003D075A" w:rsidRPr="00137103" w14:paraId="1AD15C1B" w14:textId="77777777" w:rsidTr="00973267">
        <w:trPr>
          <w:trHeight w:val="1134"/>
        </w:trPr>
        <w:tc>
          <w:tcPr>
            <w:tcW w:w="1475" w:type="dxa"/>
            <w:vAlign w:val="center"/>
          </w:tcPr>
          <w:p w14:paraId="762921FE" w14:textId="489E219A" w:rsidR="003D075A" w:rsidRPr="00973267" w:rsidRDefault="003D075A" w:rsidP="003D075A">
            <w:pPr>
              <w:spacing w:line="200" w:lineRule="exact"/>
              <w:rPr>
                <w:rFonts w:asciiTheme="minorEastAsia" w:hAnsiTheme="minorEastAsia"/>
                <w:sz w:val="16"/>
                <w:szCs w:val="16"/>
              </w:rPr>
            </w:pPr>
            <w:r w:rsidRPr="006575F7">
              <w:rPr>
                <w:rFonts w:ascii="ＭＳ ゴシック" w:eastAsia="ＭＳ ゴシック" w:hAnsi="ＭＳ ゴシック" w:hint="eastAsia"/>
                <w:kern w:val="0"/>
                <w:sz w:val="16"/>
                <w:szCs w:val="16"/>
              </w:rPr>
              <w:t>在宅の重度障害者の支援者養成・派遣事業</w:t>
            </w:r>
          </w:p>
        </w:tc>
        <w:tc>
          <w:tcPr>
            <w:tcW w:w="2551" w:type="dxa"/>
            <w:vAlign w:val="center"/>
          </w:tcPr>
          <w:p w14:paraId="230A023D" w14:textId="757BEE01" w:rsidR="003D075A" w:rsidRPr="00137103" w:rsidRDefault="003D075A" w:rsidP="003D075A">
            <w:pPr>
              <w:spacing w:line="200" w:lineRule="exact"/>
              <w:rPr>
                <w:rFonts w:asciiTheme="minorEastAsia" w:hAnsiTheme="minorEastAsia"/>
                <w:szCs w:val="21"/>
              </w:rPr>
            </w:pPr>
            <w:r w:rsidRPr="00E5693F">
              <w:rPr>
                <w:rFonts w:ascii="ＭＳ 明朝" w:eastAsia="ＭＳ 明朝" w:hAnsi="ＭＳ 明朝" w:hint="eastAsia"/>
                <w:spacing w:val="-1"/>
                <w:sz w:val="16"/>
                <w:szCs w:val="16"/>
              </w:rPr>
              <w:t>重度訪問介護当時者とその家族へ支援者（コーディネーター。介護者のシフトの調整やコミュニケーションの調整を行う）を育成し派遣する。</w:t>
            </w:r>
          </w:p>
        </w:tc>
        <w:tc>
          <w:tcPr>
            <w:tcW w:w="972" w:type="dxa"/>
            <w:vAlign w:val="center"/>
          </w:tcPr>
          <w:p w14:paraId="5204A677" w14:textId="2E668D22" w:rsidR="003D075A" w:rsidRPr="00F378DA" w:rsidRDefault="003D075A" w:rsidP="003D075A">
            <w:pPr>
              <w:rPr>
                <w:rFonts w:asciiTheme="minorEastAsia" w:hAnsiTheme="minorEastAsia" w:cs="ＭＳ Ｐゴシック"/>
                <w:szCs w:val="21"/>
              </w:rPr>
            </w:pPr>
            <w:r w:rsidRPr="00E5693F">
              <w:rPr>
                <w:rFonts w:ascii="ＭＳ 明朝" w:eastAsia="ＭＳ 明朝" w:hAnsi="ＭＳ 明朝" w:hint="eastAsia"/>
                <w:spacing w:val="-1"/>
              </w:rPr>
              <w:t>通年、</w:t>
            </w:r>
            <w:r>
              <w:rPr>
                <w:rFonts w:ascii="ＭＳ 明朝" w:eastAsia="ＭＳ 明朝" w:hAnsi="ＭＳ 明朝" w:hint="eastAsia"/>
                <w:spacing w:val="-1"/>
              </w:rPr>
              <w:t>月</w:t>
            </w:r>
            <w:r w:rsidRPr="00E5693F">
              <w:rPr>
                <w:rFonts w:ascii="ＭＳ 明朝" w:eastAsia="ＭＳ 明朝" w:hAnsi="ＭＳ 明朝" w:hint="eastAsia"/>
                <w:spacing w:val="-1"/>
              </w:rPr>
              <w:t>に</w:t>
            </w:r>
            <w:r>
              <w:rPr>
                <w:rFonts w:ascii="ＭＳ 明朝" w:eastAsia="ＭＳ 明朝" w:hAnsi="ＭＳ 明朝" w:hint="eastAsia"/>
                <w:spacing w:val="-1"/>
              </w:rPr>
              <w:t>1</w:t>
            </w:r>
            <w:r>
              <w:rPr>
                <w:rFonts w:ascii="ＭＳ 明朝" w:eastAsia="ＭＳ 明朝" w:hAnsi="ＭＳ 明朝"/>
                <w:spacing w:val="-1"/>
              </w:rPr>
              <w:t>~</w:t>
            </w:r>
            <w:r>
              <w:rPr>
                <w:rFonts w:ascii="ＭＳ 明朝" w:eastAsia="ＭＳ 明朝" w:hAnsi="ＭＳ 明朝" w:hint="eastAsia"/>
                <w:spacing w:val="-1"/>
              </w:rPr>
              <w:t>2</w:t>
            </w:r>
            <w:r w:rsidRPr="00E5693F">
              <w:rPr>
                <w:rFonts w:ascii="ＭＳ 明朝" w:eastAsia="ＭＳ 明朝" w:hAnsi="ＭＳ 明朝" w:hint="eastAsia"/>
                <w:spacing w:val="-1"/>
              </w:rPr>
              <w:t>回</w:t>
            </w:r>
          </w:p>
        </w:tc>
        <w:tc>
          <w:tcPr>
            <w:tcW w:w="972" w:type="dxa"/>
            <w:vAlign w:val="center"/>
          </w:tcPr>
          <w:p w14:paraId="177307F0" w14:textId="2F411311" w:rsidR="003D075A" w:rsidRPr="00137103" w:rsidRDefault="003D075A" w:rsidP="003D075A">
            <w:pPr>
              <w:rPr>
                <w:rFonts w:asciiTheme="minorEastAsia" w:hAnsiTheme="minorEastAsia" w:cs="ＭＳ Ｐゴシック"/>
                <w:szCs w:val="21"/>
              </w:rPr>
            </w:pPr>
            <w:r>
              <w:rPr>
                <w:rFonts w:asciiTheme="minorEastAsia" w:hAnsiTheme="minorEastAsia" w:cs="ＭＳ Ｐゴシック" w:hint="eastAsia"/>
                <w:szCs w:val="21"/>
              </w:rPr>
              <w:t>岐阜・都内</w:t>
            </w:r>
          </w:p>
        </w:tc>
        <w:tc>
          <w:tcPr>
            <w:tcW w:w="973" w:type="dxa"/>
            <w:vAlign w:val="center"/>
          </w:tcPr>
          <w:p w14:paraId="33043A76" w14:textId="6E85321D" w:rsidR="003D075A" w:rsidRPr="00137103" w:rsidRDefault="003D075A" w:rsidP="003D075A">
            <w:pPr>
              <w:jc w:val="center"/>
              <w:rPr>
                <w:rFonts w:asciiTheme="minorEastAsia" w:hAnsiTheme="minorEastAsia" w:cs="ＭＳ Ｐゴシック"/>
                <w:szCs w:val="21"/>
              </w:rPr>
            </w:pPr>
            <w:r>
              <w:rPr>
                <w:rFonts w:asciiTheme="minorEastAsia" w:hAnsiTheme="minorEastAsia" w:cs="ＭＳ Ｐゴシック" w:hint="eastAsia"/>
                <w:szCs w:val="21"/>
              </w:rPr>
              <w:t>3人</w:t>
            </w:r>
          </w:p>
        </w:tc>
        <w:tc>
          <w:tcPr>
            <w:tcW w:w="1194" w:type="dxa"/>
            <w:vAlign w:val="center"/>
          </w:tcPr>
          <w:p w14:paraId="44438427" w14:textId="06E0728F" w:rsidR="003D075A" w:rsidRPr="00973267" w:rsidRDefault="003D075A" w:rsidP="003D075A">
            <w:pPr>
              <w:rPr>
                <w:rFonts w:asciiTheme="minorEastAsia" w:hAnsiTheme="minorEastAsia" w:cs="ＭＳ Ｐゴシック"/>
                <w:sz w:val="16"/>
                <w:szCs w:val="16"/>
              </w:rPr>
            </w:pPr>
            <w:r w:rsidRPr="00F4683E">
              <w:rPr>
                <w:rFonts w:ascii="ＭＳ 明朝" w:eastAsia="ＭＳ 明朝" w:hAnsi="ＭＳ 明朝" w:hint="eastAsia"/>
                <w:spacing w:val="-1"/>
                <w:sz w:val="16"/>
                <w:szCs w:val="16"/>
              </w:rPr>
              <w:t>重度訪問介護利用者とその介護者と家族</w:t>
            </w:r>
          </w:p>
        </w:tc>
        <w:tc>
          <w:tcPr>
            <w:tcW w:w="750" w:type="dxa"/>
            <w:vAlign w:val="center"/>
          </w:tcPr>
          <w:p w14:paraId="6D31AA5A" w14:textId="6B977A57" w:rsidR="003D075A" w:rsidRPr="00137103" w:rsidRDefault="003D075A" w:rsidP="003D075A">
            <w:pPr>
              <w:spacing w:line="200" w:lineRule="exact"/>
              <w:rPr>
                <w:rFonts w:asciiTheme="minorEastAsia" w:hAnsiTheme="minorEastAsia"/>
                <w:szCs w:val="21"/>
              </w:rPr>
            </w:pPr>
            <w:r>
              <w:rPr>
                <w:rFonts w:asciiTheme="minorEastAsia" w:hAnsiTheme="minorEastAsia" w:hint="eastAsia"/>
                <w:szCs w:val="21"/>
              </w:rPr>
              <w:t>4人</w:t>
            </w:r>
          </w:p>
        </w:tc>
        <w:tc>
          <w:tcPr>
            <w:tcW w:w="973" w:type="dxa"/>
            <w:vAlign w:val="center"/>
          </w:tcPr>
          <w:p w14:paraId="256124E6" w14:textId="35B39F7A" w:rsidR="003D075A" w:rsidRPr="00137103" w:rsidRDefault="00EE7530" w:rsidP="003D075A">
            <w:pPr>
              <w:spacing w:line="200" w:lineRule="exact"/>
              <w:rPr>
                <w:rFonts w:asciiTheme="minorEastAsia" w:hAnsiTheme="minorEastAsia"/>
                <w:szCs w:val="21"/>
              </w:rPr>
            </w:pPr>
            <w:r>
              <w:rPr>
                <w:rFonts w:asciiTheme="minorEastAsia" w:hAnsiTheme="minorEastAsia" w:hint="eastAsia"/>
                <w:szCs w:val="21"/>
              </w:rPr>
              <w:t>6</w:t>
            </w:r>
            <w:r>
              <w:rPr>
                <w:rFonts w:asciiTheme="minorEastAsia" w:hAnsiTheme="minorEastAsia"/>
                <w:szCs w:val="21"/>
              </w:rPr>
              <w:t>29.546</w:t>
            </w:r>
          </w:p>
        </w:tc>
      </w:tr>
      <w:tr w:rsidR="003D075A" w:rsidRPr="00137103" w14:paraId="1B486412" w14:textId="77777777" w:rsidTr="00973267">
        <w:trPr>
          <w:trHeight w:val="936"/>
        </w:trPr>
        <w:tc>
          <w:tcPr>
            <w:tcW w:w="1475" w:type="dxa"/>
            <w:vAlign w:val="center"/>
          </w:tcPr>
          <w:p w14:paraId="6CC73566" w14:textId="592E303C" w:rsidR="003D075A" w:rsidRPr="006575F7" w:rsidRDefault="003D075A" w:rsidP="003D075A">
            <w:pPr>
              <w:spacing w:line="200" w:lineRule="exact"/>
              <w:rPr>
                <w:rFonts w:asciiTheme="minorEastAsia" w:hAnsiTheme="minorEastAsia"/>
                <w:sz w:val="16"/>
                <w:szCs w:val="16"/>
              </w:rPr>
            </w:pPr>
            <w:r w:rsidRPr="006575F7">
              <w:rPr>
                <w:rFonts w:ascii="ＭＳ ゴシック" w:eastAsia="ＭＳ ゴシック" w:hAnsi="ＭＳ ゴシック" w:hint="eastAsia"/>
                <w:kern w:val="0"/>
                <w:sz w:val="16"/>
                <w:szCs w:val="16"/>
              </w:rPr>
              <w:t>在宅の重度障害者の支援者養成・派遣事業</w:t>
            </w:r>
          </w:p>
        </w:tc>
        <w:tc>
          <w:tcPr>
            <w:tcW w:w="2551" w:type="dxa"/>
            <w:vAlign w:val="center"/>
          </w:tcPr>
          <w:p w14:paraId="31586FBC" w14:textId="5BFD4A7B" w:rsidR="003D075A" w:rsidRPr="00F378DA" w:rsidRDefault="003D075A" w:rsidP="003D075A">
            <w:pPr>
              <w:spacing w:line="200" w:lineRule="exact"/>
              <w:rPr>
                <w:rFonts w:asciiTheme="minorEastAsia" w:hAnsiTheme="minorEastAsia"/>
                <w:szCs w:val="21"/>
              </w:rPr>
            </w:pPr>
            <w:r>
              <w:rPr>
                <w:rFonts w:ascii="Segoe UI Symbol" w:hAnsi="Segoe UI Symbol" w:cs="Segoe UI Symbol" w:hint="eastAsia"/>
              </w:rPr>
              <w:t>障がい当事者や介助者からの</w:t>
            </w:r>
            <w:r>
              <w:t>相談</w:t>
            </w:r>
            <w:r>
              <w:rPr>
                <w:rFonts w:hint="eastAsia"/>
              </w:rPr>
              <w:t>対応</w:t>
            </w:r>
          </w:p>
        </w:tc>
        <w:tc>
          <w:tcPr>
            <w:tcW w:w="972" w:type="dxa"/>
            <w:vAlign w:val="center"/>
          </w:tcPr>
          <w:p w14:paraId="28C34582" w14:textId="1F1F44FA" w:rsidR="003D075A" w:rsidRPr="00137103" w:rsidRDefault="003D075A" w:rsidP="003D075A">
            <w:pPr>
              <w:rPr>
                <w:rFonts w:asciiTheme="minorEastAsia" w:hAnsiTheme="minorEastAsia" w:cs="ＭＳ Ｐゴシック"/>
                <w:szCs w:val="21"/>
              </w:rPr>
            </w:pPr>
            <w:r w:rsidRPr="00E5693F">
              <w:rPr>
                <w:rFonts w:ascii="ＭＳ 明朝" w:eastAsia="ＭＳ 明朝" w:hAnsi="ＭＳ 明朝" w:hint="eastAsia"/>
                <w:spacing w:val="-1"/>
              </w:rPr>
              <w:t>通年、</w:t>
            </w:r>
            <w:r>
              <w:rPr>
                <w:rFonts w:ascii="ＭＳ 明朝" w:eastAsia="ＭＳ 明朝" w:hAnsi="ＭＳ 明朝" w:hint="eastAsia"/>
                <w:spacing w:val="-1"/>
              </w:rPr>
              <w:t>月</w:t>
            </w:r>
            <w:r w:rsidRPr="00E5693F">
              <w:rPr>
                <w:rFonts w:ascii="ＭＳ 明朝" w:eastAsia="ＭＳ 明朝" w:hAnsi="ＭＳ 明朝" w:hint="eastAsia"/>
                <w:spacing w:val="-1"/>
              </w:rPr>
              <w:t>に</w:t>
            </w:r>
            <w:r>
              <w:rPr>
                <w:rFonts w:ascii="ＭＳ 明朝" w:eastAsia="ＭＳ 明朝" w:hAnsi="ＭＳ 明朝" w:hint="eastAsia"/>
                <w:spacing w:val="-1"/>
              </w:rPr>
              <w:t>4</w:t>
            </w:r>
            <w:r>
              <w:rPr>
                <w:rFonts w:ascii="ＭＳ 明朝" w:eastAsia="ＭＳ 明朝" w:hAnsi="ＭＳ 明朝"/>
                <w:spacing w:val="-1"/>
              </w:rPr>
              <w:t>~5</w:t>
            </w:r>
            <w:r>
              <w:rPr>
                <w:rFonts w:ascii="ＭＳ 明朝" w:eastAsia="ＭＳ 明朝" w:hAnsi="ＭＳ 明朝" w:hint="eastAsia"/>
                <w:spacing w:val="-1"/>
              </w:rPr>
              <w:t>件</w:t>
            </w:r>
          </w:p>
        </w:tc>
        <w:tc>
          <w:tcPr>
            <w:tcW w:w="972" w:type="dxa"/>
            <w:vAlign w:val="center"/>
          </w:tcPr>
          <w:p w14:paraId="664E4745" w14:textId="0DA5DAB4" w:rsidR="003D075A" w:rsidRPr="00137103" w:rsidRDefault="003D075A" w:rsidP="003D075A">
            <w:pPr>
              <w:rPr>
                <w:rFonts w:asciiTheme="minorEastAsia" w:hAnsiTheme="minorEastAsia" w:cs="ＭＳ Ｐゴシック"/>
                <w:szCs w:val="21"/>
              </w:rPr>
            </w:pPr>
            <w:r>
              <w:rPr>
                <w:rFonts w:asciiTheme="minorEastAsia" w:hAnsiTheme="minorEastAsia" w:cs="ＭＳ Ｐゴシック" w:hint="eastAsia"/>
                <w:szCs w:val="21"/>
              </w:rPr>
              <w:t>都内を中心に全国</w:t>
            </w:r>
          </w:p>
        </w:tc>
        <w:tc>
          <w:tcPr>
            <w:tcW w:w="973" w:type="dxa"/>
            <w:vAlign w:val="center"/>
          </w:tcPr>
          <w:p w14:paraId="64110100" w14:textId="2EC3E17D" w:rsidR="003D075A" w:rsidRPr="00137103" w:rsidRDefault="003D075A" w:rsidP="003D075A">
            <w:pPr>
              <w:jc w:val="center"/>
              <w:rPr>
                <w:rFonts w:asciiTheme="minorEastAsia" w:hAnsiTheme="minorEastAsia" w:cs="ＭＳ Ｐゴシック"/>
                <w:szCs w:val="21"/>
              </w:rPr>
            </w:pPr>
            <w:r>
              <w:rPr>
                <w:rFonts w:asciiTheme="minorEastAsia" w:hAnsiTheme="minorEastAsia" w:cs="ＭＳ Ｐゴシック" w:hint="eastAsia"/>
                <w:szCs w:val="21"/>
              </w:rPr>
              <w:t>8人</w:t>
            </w:r>
          </w:p>
        </w:tc>
        <w:tc>
          <w:tcPr>
            <w:tcW w:w="1194" w:type="dxa"/>
            <w:vAlign w:val="center"/>
          </w:tcPr>
          <w:p w14:paraId="7B603C28" w14:textId="2BAE57CC" w:rsidR="003D075A" w:rsidRPr="00137103" w:rsidRDefault="003D075A" w:rsidP="003D075A">
            <w:pPr>
              <w:rPr>
                <w:rFonts w:asciiTheme="minorEastAsia" w:hAnsiTheme="minorEastAsia" w:cs="ＭＳ Ｐゴシック"/>
                <w:szCs w:val="21"/>
              </w:rPr>
            </w:pPr>
            <w:r w:rsidRPr="00973267">
              <w:rPr>
                <w:rFonts w:ascii="ＭＳ 明朝" w:eastAsia="ＭＳ 明朝" w:hAnsi="ＭＳ 明朝" w:hint="eastAsia"/>
                <w:spacing w:val="-1"/>
                <w:sz w:val="16"/>
                <w:szCs w:val="16"/>
              </w:rPr>
              <w:t>障害者支援事業に関心のある一般市民</w:t>
            </w:r>
          </w:p>
        </w:tc>
        <w:tc>
          <w:tcPr>
            <w:tcW w:w="750" w:type="dxa"/>
            <w:vAlign w:val="center"/>
          </w:tcPr>
          <w:p w14:paraId="35F0BE99" w14:textId="5A6AE95A" w:rsidR="003D075A" w:rsidRPr="00137103" w:rsidRDefault="003D075A" w:rsidP="003D075A">
            <w:pPr>
              <w:spacing w:line="200" w:lineRule="exact"/>
              <w:rPr>
                <w:rFonts w:asciiTheme="minorEastAsia" w:hAnsiTheme="minorEastAsia"/>
                <w:szCs w:val="21"/>
              </w:rPr>
            </w:pPr>
            <w:r>
              <w:rPr>
                <w:rFonts w:asciiTheme="minorEastAsia" w:hAnsiTheme="minorEastAsia" w:hint="eastAsia"/>
                <w:szCs w:val="21"/>
              </w:rPr>
              <w:t>5</w:t>
            </w:r>
            <w:r>
              <w:rPr>
                <w:rFonts w:asciiTheme="minorEastAsia" w:hAnsiTheme="minorEastAsia"/>
                <w:szCs w:val="21"/>
              </w:rPr>
              <w:t>4</w:t>
            </w:r>
            <w:r>
              <w:rPr>
                <w:rFonts w:asciiTheme="minorEastAsia" w:hAnsiTheme="minorEastAsia" w:hint="eastAsia"/>
                <w:szCs w:val="21"/>
              </w:rPr>
              <w:t>名</w:t>
            </w:r>
          </w:p>
        </w:tc>
        <w:tc>
          <w:tcPr>
            <w:tcW w:w="973" w:type="dxa"/>
            <w:vAlign w:val="center"/>
          </w:tcPr>
          <w:p w14:paraId="6FCCB4FE" w14:textId="33DD4FFC" w:rsidR="003D075A" w:rsidRPr="00137103" w:rsidRDefault="00EE7530" w:rsidP="003D075A">
            <w:pPr>
              <w:spacing w:line="200" w:lineRule="exact"/>
              <w:rPr>
                <w:rFonts w:asciiTheme="minorEastAsia" w:hAnsiTheme="minorEastAsia"/>
                <w:szCs w:val="21"/>
              </w:rPr>
            </w:pPr>
            <w:r>
              <w:rPr>
                <w:rFonts w:asciiTheme="minorEastAsia" w:hAnsiTheme="minorEastAsia" w:hint="eastAsia"/>
                <w:szCs w:val="21"/>
              </w:rPr>
              <w:t>5</w:t>
            </w:r>
            <w:r>
              <w:rPr>
                <w:rFonts w:asciiTheme="minorEastAsia" w:hAnsiTheme="minorEastAsia"/>
                <w:szCs w:val="21"/>
              </w:rPr>
              <w:t>45.396</w:t>
            </w:r>
          </w:p>
        </w:tc>
      </w:tr>
      <w:tr w:rsidR="003D075A" w:rsidRPr="00137103" w14:paraId="5F5DB821" w14:textId="77777777" w:rsidTr="00973267">
        <w:trPr>
          <w:trHeight w:val="1134"/>
        </w:trPr>
        <w:tc>
          <w:tcPr>
            <w:tcW w:w="1475" w:type="dxa"/>
            <w:vAlign w:val="center"/>
          </w:tcPr>
          <w:p w14:paraId="4333BA51" w14:textId="5CC6A48C" w:rsidR="003D075A" w:rsidRPr="006575F7" w:rsidRDefault="003D075A" w:rsidP="003D075A">
            <w:pPr>
              <w:spacing w:line="200" w:lineRule="exact"/>
              <w:rPr>
                <w:rFonts w:asciiTheme="minorEastAsia" w:hAnsiTheme="minorEastAsia"/>
                <w:sz w:val="16"/>
                <w:szCs w:val="16"/>
              </w:rPr>
            </w:pPr>
            <w:r w:rsidRPr="006575F7">
              <w:rPr>
                <w:rFonts w:ascii="ＭＳ ゴシック" w:eastAsia="ＭＳ ゴシック" w:hAnsi="ＭＳ ゴシック" w:hint="eastAsia"/>
                <w:kern w:val="0"/>
                <w:sz w:val="16"/>
                <w:szCs w:val="16"/>
              </w:rPr>
              <w:t>在宅の重度障害者の支援者養成・派遣事業</w:t>
            </w:r>
          </w:p>
        </w:tc>
        <w:tc>
          <w:tcPr>
            <w:tcW w:w="2551" w:type="dxa"/>
            <w:vAlign w:val="center"/>
          </w:tcPr>
          <w:p w14:paraId="327F7C9C" w14:textId="25DE58D6" w:rsidR="003D075A" w:rsidRPr="008D4BED" w:rsidRDefault="003D075A" w:rsidP="003D075A">
            <w:pPr>
              <w:spacing w:line="200" w:lineRule="exact"/>
              <w:rPr>
                <w:rFonts w:asciiTheme="minorEastAsia" w:hAnsiTheme="minorEastAsia"/>
                <w:sz w:val="16"/>
                <w:szCs w:val="16"/>
              </w:rPr>
            </w:pPr>
            <w:r w:rsidRPr="008D4BED">
              <w:rPr>
                <w:rFonts w:asciiTheme="minorEastAsia" w:hAnsiTheme="minorEastAsia" w:hint="eastAsia"/>
                <w:sz w:val="16"/>
                <w:szCs w:val="16"/>
              </w:rPr>
              <w:t>“介助の視点で学ぶ地域生活”カリキュラム化プロジェクトモデル事業実施に向けてカリキュラム案の検討会を実施</w:t>
            </w:r>
          </w:p>
        </w:tc>
        <w:tc>
          <w:tcPr>
            <w:tcW w:w="972" w:type="dxa"/>
            <w:vAlign w:val="center"/>
          </w:tcPr>
          <w:p w14:paraId="5FDC3593" w14:textId="1F1CA801" w:rsidR="003D075A" w:rsidRPr="00137103" w:rsidRDefault="003D075A" w:rsidP="003D075A">
            <w:pPr>
              <w:rPr>
                <w:rFonts w:asciiTheme="minorEastAsia" w:hAnsiTheme="minorEastAsia" w:cs="ＭＳ Ｐゴシック"/>
                <w:szCs w:val="21"/>
              </w:rPr>
            </w:pPr>
            <w:r>
              <w:rPr>
                <w:rFonts w:asciiTheme="minorEastAsia" w:hAnsiTheme="minorEastAsia" w:cs="ＭＳ Ｐゴシック" w:hint="eastAsia"/>
                <w:szCs w:val="21"/>
              </w:rPr>
              <w:t>4月～2月</w:t>
            </w:r>
          </w:p>
        </w:tc>
        <w:tc>
          <w:tcPr>
            <w:tcW w:w="972" w:type="dxa"/>
            <w:vAlign w:val="center"/>
          </w:tcPr>
          <w:p w14:paraId="1E003E7E" w14:textId="228DEA11" w:rsidR="003D075A" w:rsidRPr="00137103" w:rsidRDefault="003D075A" w:rsidP="003D075A">
            <w:pPr>
              <w:rPr>
                <w:rFonts w:asciiTheme="minorEastAsia" w:hAnsiTheme="minorEastAsia" w:cs="ＭＳ Ｐゴシック"/>
                <w:szCs w:val="21"/>
              </w:rPr>
            </w:pPr>
            <w:r>
              <w:rPr>
                <w:rFonts w:asciiTheme="minorEastAsia" w:hAnsiTheme="minorEastAsia" w:cs="ＭＳ Ｐゴシック" w:hint="eastAsia"/>
                <w:szCs w:val="21"/>
              </w:rPr>
              <w:t>オンライン</w:t>
            </w:r>
          </w:p>
        </w:tc>
        <w:tc>
          <w:tcPr>
            <w:tcW w:w="973" w:type="dxa"/>
            <w:vAlign w:val="center"/>
          </w:tcPr>
          <w:p w14:paraId="0A6A2571" w14:textId="4E69F50B" w:rsidR="003D075A" w:rsidRPr="006575F7" w:rsidRDefault="003D075A" w:rsidP="003D075A">
            <w:pPr>
              <w:jc w:val="center"/>
              <w:rPr>
                <w:rFonts w:asciiTheme="minorEastAsia" w:hAnsiTheme="minorEastAsia" w:cs="ＭＳ Ｐゴシック"/>
                <w:szCs w:val="21"/>
              </w:rPr>
            </w:pPr>
            <w:r>
              <w:rPr>
                <w:rFonts w:asciiTheme="minorEastAsia" w:hAnsiTheme="minorEastAsia" w:cs="ＭＳ Ｐゴシック"/>
                <w:szCs w:val="21"/>
              </w:rPr>
              <w:t>10</w:t>
            </w:r>
            <w:r>
              <w:rPr>
                <w:rFonts w:asciiTheme="minorEastAsia" w:hAnsiTheme="minorEastAsia" w:cs="ＭＳ Ｐゴシック" w:hint="eastAsia"/>
                <w:szCs w:val="21"/>
              </w:rPr>
              <w:t>人</w:t>
            </w:r>
          </w:p>
        </w:tc>
        <w:tc>
          <w:tcPr>
            <w:tcW w:w="1194" w:type="dxa"/>
            <w:vAlign w:val="center"/>
          </w:tcPr>
          <w:p w14:paraId="252B2656" w14:textId="250B28FA" w:rsidR="003D075A" w:rsidRPr="006575F7" w:rsidRDefault="003D075A" w:rsidP="003D075A">
            <w:pPr>
              <w:rPr>
                <w:rFonts w:asciiTheme="minorEastAsia" w:hAnsiTheme="minorEastAsia" w:cs="ＭＳ Ｐゴシック"/>
                <w:szCs w:val="21"/>
              </w:rPr>
            </w:pPr>
            <w:r w:rsidRPr="00973267">
              <w:rPr>
                <w:rFonts w:ascii="ＭＳ 明朝" w:eastAsia="ＭＳ 明朝" w:hAnsi="ＭＳ 明朝" w:hint="eastAsia"/>
                <w:spacing w:val="-1"/>
                <w:sz w:val="16"/>
                <w:szCs w:val="16"/>
              </w:rPr>
              <w:t>障害者支援事業に関心のある</w:t>
            </w:r>
            <w:r>
              <w:rPr>
                <w:rFonts w:ascii="ＭＳ 明朝" w:eastAsia="ＭＳ 明朝" w:hAnsi="ＭＳ 明朝" w:hint="eastAsia"/>
                <w:spacing w:val="-1"/>
                <w:sz w:val="16"/>
                <w:szCs w:val="16"/>
              </w:rPr>
              <w:t>学生</w:t>
            </w:r>
          </w:p>
        </w:tc>
        <w:tc>
          <w:tcPr>
            <w:tcW w:w="750" w:type="dxa"/>
            <w:vAlign w:val="center"/>
          </w:tcPr>
          <w:p w14:paraId="036A7342" w14:textId="67EE86F3" w:rsidR="003D075A" w:rsidRPr="00137103" w:rsidRDefault="003D075A" w:rsidP="003D075A">
            <w:pPr>
              <w:spacing w:line="200" w:lineRule="exact"/>
              <w:rPr>
                <w:rFonts w:asciiTheme="minorEastAsia" w:hAnsiTheme="minorEastAsia"/>
                <w:szCs w:val="21"/>
              </w:rPr>
            </w:pPr>
            <w:r>
              <w:rPr>
                <w:rFonts w:asciiTheme="minorEastAsia" w:hAnsiTheme="minorEastAsia" w:hint="eastAsia"/>
                <w:szCs w:val="21"/>
              </w:rPr>
              <w:t>3</w:t>
            </w:r>
            <w:r>
              <w:rPr>
                <w:rFonts w:asciiTheme="minorEastAsia" w:hAnsiTheme="minorEastAsia"/>
                <w:szCs w:val="21"/>
              </w:rPr>
              <w:t>0</w:t>
            </w:r>
            <w:r>
              <w:rPr>
                <w:rFonts w:asciiTheme="minorEastAsia" w:hAnsiTheme="minorEastAsia" w:hint="eastAsia"/>
                <w:szCs w:val="21"/>
              </w:rPr>
              <w:t>人</w:t>
            </w:r>
          </w:p>
        </w:tc>
        <w:tc>
          <w:tcPr>
            <w:tcW w:w="973" w:type="dxa"/>
            <w:vAlign w:val="center"/>
          </w:tcPr>
          <w:p w14:paraId="25D45F6E" w14:textId="0557329D" w:rsidR="003D075A" w:rsidRPr="00137103" w:rsidRDefault="00EE7530" w:rsidP="003D075A">
            <w:pPr>
              <w:spacing w:line="200" w:lineRule="exact"/>
              <w:rPr>
                <w:rFonts w:asciiTheme="minorEastAsia" w:hAnsiTheme="minorEastAsia"/>
                <w:szCs w:val="21"/>
              </w:rPr>
            </w:pPr>
            <w:r>
              <w:rPr>
                <w:rFonts w:asciiTheme="minorEastAsia" w:hAnsiTheme="minorEastAsia" w:hint="eastAsia"/>
                <w:szCs w:val="21"/>
              </w:rPr>
              <w:t>8</w:t>
            </w:r>
            <w:r>
              <w:rPr>
                <w:rFonts w:asciiTheme="minorEastAsia" w:hAnsiTheme="minorEastAsia"/>
                <w:szCs w:val="21"/>
              </w:rPr>
              <w:t>70.165</w:t>
            </w:r>
          </w:p>
        </w:tc>
      </w:tr>
      <w:tr w:rsidR="00EE7530" w:rsidRPr="00137103" w14:paraId="6DC7043F" w14:textId="77777777" w:rsidTr="00973267">
        <w:trPr>
          <w:trHeight w:val="1134"/>
        </w:trPr>
        <w:tc>
          <w:tcPr>
            <w:tcW w:w="1475" w:type="dxa"/>
            <w:vAlign w:val="center"/>
          </w:tcPr>
          <w:p w14:paraId="2B655518" w14:textId="29655AA9" w:rsidR="00EE7530" w:rsidRPr="00804993" w:rsidRDefault="00EE7530" w:rsidP="00EE7530">
            <w:pPr>
              <w:spacing w:line="200" w:lineRule="exact"/>
              <w:rPr>
                <w:rFonts w:ascii="ＭＳ ゴシック" w:eastAsia="ＭＳ ゴシック" w:hAnsi="ＭＳ ゴシック"/>
                <w:kern w:val="0"/>
              </w:rPr>
            </w:pPr>
            <w:r w:rsidRPr="006575F7">
              <w:rPr>
                <w:rFonts w:ascii="ＭＳ ゴシック" w:eastAsia="ＭＳ ゴシック" w:hAnsi="ＭＳ ゴシック" w:hint="eastAsia"/>
                <w:kern w:val="0"/>
                <w:sz w:val="16"/>
                <w:szCs w:val="16"/>
              </w:rPr>
              <w:t>在宅の重度障害者の支援者養成・派遣事業</w:t>
            </w:r>
          </w:p>
        </w:tc>
        <w:tc>
          <w:tcPr>
            <w:tcW w:w="2551" w:type="dxa"/>
            <w:vAlign w:val="center"/>
          </w:tcPr>
          <w:p w14:paraId="3053CA1B" w14:textId="77777777" w:rsidR="00EE7530" w:rsidRPr="00F4683E" w:rsidRDefault="00EE7530" w:rsidP="00EE7530">
            <w:pPr>
              <w:rPr>
                <w:sz w:val="16"/>
                <w:szCs w:val="16"/>
              </w:rPr>
            </w:pPr>
            <w:r w:rsidRPr="00F4683E">
              <w:rPr>
                <w:sz w:val="16"/>
                <w:szCs w:val="16"/>
              </w:rPr>
              <w:t>地域で暮らす当事者の疾患を当事者、医療者、介助者それぞれの視点から深く学べる講義を実施</w:t>
            </w:r>
          </w:p>
          <w:p w14:paraId="697E3AFB" w14:textId="57AE36C8" w:rsidR="00EE7530" w:rsidRPr="0083742A" w:rsidRDefault="00EE7530" w:rsidP="00EE7530">
            <w:pPr>
              <w:spacing w:line="200" w:lineRule="exact"/>
              <w:rPr>
                <w:rFonts w:asciiTheme="minorEastAsia" w:hAnsiTheme="minorEastAsia"/>
                <w:szCs w:val="21"/>
              </w:rPr>
            </w:pPr>
          </w:p>
        </w:tc>
        <w:tc>
          <w:tcPr>
            <w:tcW w:w="972" w:type="dxa"/>
            <w:vAlign w:val="center"/>
          </w:tcPr>
          <w:p w14:paraId="2AA9910B" w14:textId="197D36F1" w:rsidR="00EE7530" w:rsidRPr="00137103" w:rsidRDefault="00EE7530" w:rsidP="00EE7530">
            <w:pPr>
              <w:rPr>
                <w:rFonts w:asciiTheme="minorEastAsia" w:hAnsiTheme="minorEastAsia" w:cs="ＭＳ Ｐゴシック"/>
                <w:szCs w:val="21"/>
              </w:rPr>
            </w:pPr>
            <w:r>
              <w:rPr>
                <w:rFonts w:asciiTheme="minorEastAsia" w:hAnsiTheme="minorEastAsia" w:cs="ＭＳ Ｐゴシック" w:hint="eastAsia"/>
                <w:szCs w:val="21"/>
              </w:rPr>
              <w:t>6月～1</w:t>
            </w:r>
            <w:r>
              <w:rPr>
                <w:rFonts w:asciiTheme="minorEastAsia" w:hAnsiTheme="minorEastAsia" w:cs="ＭＳ Ｐゴシック"/>
                <w:szCs w:val="21"/>
              </w:rPr>
              <w:t>1</w:t>
            </w:r>
            <w:r>
              <w:rPr>
                <w:rFonts w:asciiTheme="minorEastAsia" w:hAnsiTheme="minorEastAsia" w:cs="ＭＳ Ｐゴシック" w:hint="eastAsia"/>
                <w:szCs w:val="21"/>
              </w:rPr>
              <w:t>月</w:t>
            </w:r>
          </w:p>
        </w:tc>
        <w:tc>
          <w:tcPr>
            <w:tcW w:w="972" w:type="dxa"/>
            <w:vAlign w:val="center"/>
          </w:tcPr>
          <w:p w14:paraId="462E0F03" w14:textId="73B179D0" w:rsidR="00EE7530" w:rsidRPr="00137103" w:rsidRDefault="00EE7530" w:rsidP="00EE7530">
            <w:pPr>
              <w:rPr>
                <w:rFonts w:asciiTheme="minorEastAsia" w:hAnsiTheme="minorEastAsia" w:cs="ＭＳ Ｐゴシック"/>
                <w:szCs w:val="21"/>
              </w:rPr>
            </w:pPr>
            <w:r>
              <w:rPr>
                <w:rFonts w:asciiTheme="minorEastAsia" w:hAnsiTheme="minorEastAsia" w:cs="ＭＳ Ｐゴシック" w:hint="eastAsia"/>
                <w:szCs w:val="21"/>
              </w:rPr>
              <w:t>オンライン</w:t>
            </w:r>
          </w:p>
        </w:tc>
        <w:tc>
          <w:tcPr>
            <w:tcW w:w="973" w:type="dxa"/>
            <w:vAlign w:val="center"/>
          </w:tcPr>
          <w:p w14:paraId="7002D2E2" w14:textId="7A9B1E97" w:rsidR="00EE7530" w:rsidRPr="00137103" w:rsidRDefault="00EE7530" w:rsidP="00EE7530">
            <w:pPr>
              <w:jc w:val="center"/>
              <w:rPr>
                <w:rFonts w:asciiTheme="minorEastAsia" w:hAnsiTheme="minorEastAsia" w:cs="ＭＳ Ｐゴシック"/>
                <w:szCs w:val="21"/>
              </w:rPr>
            </w:pPr>
            <w:r>
              <w:rPr>
                <w:rFonts w:asciiTheme="minorEastAsia" w:hAnsiTheme="minorEastAsia" w:cs="ＭＳ Ｐゴシック" w:hint="eastAsia"/>
                <w:szCs w:val="21"/>
              </w:rPr>
              <w:t>4人</w:t>
            </w:r>
          </w:p>
        </w:tc>
        <w:tc>
          <w:tcPr>
            <w:tcW w:w="1194" w:type="dxa"/>
            <w:vAlign w:val="center"/>
          </w:tcPr>
          <w:p w14:paraId="37611E6A" w14:textId="2BF174C7" w:rsidR="00EE7530" w:rsidRPr="00F4683E" w:rsidRDefault="00EE7530" w:rsidP="00EE7530">
            <w:pPr>
              <w:rPr>
                <w:rFonts w:asciiTheme="minorEastAsia" w:hAnsiTheme="minorEastAsia" w:cs="ＭＳ Ｐゴシック"/>
                <w:sz w:val="16"/>
                <w:szCs w:val="16"/>
              </w:rPr>
            </w:pPr>
            <w:r w:rsidRPr="00973267">
              <w:rPr>
                <w:rFonts w:ascii="ＭＳ 明朝" w:eastAsia="ＭＳ 明朝" w:hAnsi="ＭＳ 明朝" w:hint="eastAsia"/>
                <w:spacing w:val="-1"/>
                <w:sz w:val="16"/>
                <w:szCs w:val="16"/>
              </w:rPr>
              <w:t>障害者支援事業に関心のある一般市民</w:t>
            </w:r>
          </w:p>
        </w:tc>
        <w:tc>
          <w:tcPr>
            <w:tcW w:w="750" w:type="dxa"/>
            <w:vAlign w:val="center"/>
          </w:tcPr>
          <w:p w14:paraId="23D89B28" w14:textId="6919BBC0" w:rsidR="00EE7530" w:rsidRPr="00137103" w:rsidRDefault="00EE7530" w:rsidP="00EE7530">
            <w:pPr>
              <w:spacing w:line="200" w:lineRule="exact"/>
              <w:rPr>
                <w:rFonts w:asciiTheme="minorEastAsia" w:hAnsiTheme="minorEastAsia"/>
                <w:szCs w:val="21"/>
              </w:rPr>
            </w:pPr>
            <w:r>
              <w:rPr>
                <w:rFonts w:asciiTheme="minorEastAsia" w:hAnsiTheme="minorEastAsia" w:hint="eastAsia"/>
                <w:szCs w:val="21"/>
              </w:rPr>
              <w:t>3</w:t>
            </w:r>
            <w:r>
              <w:rPr>
                <w:rFonts w:asciiTheme="minorEastAsia" w:hAnsiTheme="minorEastAsia"/>
                <w:szCs w:val="21"/>
              </w:rPr>
              <w:t>0</w:t>
            </w:r>
            <w:r>
              <w:rPr>
                <w:rFonts w:asciiTheme="minorEastAsia" w:hAnsiTheme="minorEastAsia" w:hint="eastAsia"/>
                <w:szCs w:val="21"/>
              </w:rPr>
              <w:t>人</w:t>
            </w:r>
          </w:p>
        </w:tc>
        <w:tc>
          <w:tcPr>
            <w:tcW w:w="973" w:type="dxa"/>
            <w:vAlign w:val="center"/>
          </w:tcPr>
          <w:p w14:paraId="47C50E6B" w14:textId="5C36FD6D" w:rsidR="00EE7530" w:rsidRPr="00137103" w:rsidRDefault="00EE7530" w:rsidP="00EE7530">
            <w:pPr>
              <w:spacing w:line="200" w:lineRule="exact"/>
              <w:rPr>
                <w:rFonts w:asciiTheme="minorEastAsia" w:hAnsiTheme="minorEastAsia"/>
                <w:szCs w:val="21"/>
              </w:rPr>
            </w:pPr>
            <w:r>
              <w:rPr>
                <w:rFonts w:asciiTheme="minorEastAsia" w:hAnsiTheme="minorEastAsia" w:hint="eastAsia"/>
                <w:szCs w:val="21"/>
              </w:rPr>
              <w:t>5</w:t>
            </w:r>
            <w:r>
              <w:rPr>
                <w:rFonts w:asciiTheme="minorEastAsia" w:hAnsiTheme="minorEastAsia"/>
                <w:szCs w:val="21"/>
              </w:rPr>
              <w:t>38.858</w:t>
            </w:r>
          </w:p>
        </w:tc>
      </w:tr>
      <w:tr w:rsidR="00EE7530" w:rsidRPr="00137103" w14:paraId="6F3678FB" w14:textId="77777777" w:rsidTr="00973267">
        <w:trPr>
          <w:trHeight w:val="1134"/>
        </w:trPr>
        <w:tc>
          <w:tcPr>
            <w:tcW w:w="1475" w:type="dxa"/>
            <w:vAlign w:val="center"/>
          </w:tcPr>
          <w:p w14:paraId="431DAE20" w14:textId="18798E4C" w:rsidR="00EE7530" w:rsidRPr="00804993" w:rsidRDefault="00EE7530" w:rsidP="00EE7530">
            <w:pPr>
              <w:spacing w:line="200" w:lineRule="exact"/>
              <w:rPr>
                <w:rFonts w:ascii="ＭＳ ゴシック" w:eastAsia="ＭＳ ゴシック" w:hAnsi="ＭＳ ゴシック"/>
                <w:kern w:val="0"/>
              </w:rPr>
            </w:pPr>
            <w:r w:rsidRPr="006575F7">
              <w:rPr>
                <w:rFonts w:ascii="ＭＳ ゴシック" w:eastAsia="ＭＳ ゴシック" w:hAnsi="ＭＳ ゴシック" w:hint="eastAsia"/>
                <w:kern w:val="0"/>
                <w:sz w:val="16"/>
                <w:szCs w:val="16"/>
              </w:rPr>
              <w:t>在宅の重度障害者の支援者養成・派遣事業</w:t>
            </w:r>
          </w:p>
        </w:tc>
        <w:tc>
          <w:tcPr>
            <w:tcW w:w="2551" w:type="dxa"/>
            <w:vAlign w:val="center"/>
          </w:tcPr>
          <w:p w14:paraId="64ADDD56" w14:textId="0A54C4D7" w:rsidR="00EE7530" w:rsidRPr="0083742A" w:rsidRDefault="00EE7530" w:rsidP="00EE7530">
            <w:pPr>
              <w:spacing w:line="200" w:lineRule="exact"/>
              <w:rPr>
                <w:rFonts w:asciiTheme="minorEastAsia" w:hAnsiTheme="minorEastAsia"/>
                <w:szCs w:val="21"/>
              </w:rPr>
            </w:pPr>
            <w:r w:rsidRPr="00F4683E">
              <w:rPr>
                <w:rFonts w:hint="eastAsia"/>
                <w:sz w:val="16"/>
                <w:szCs w:val="16"/>
              </w:rPr>
              <w:t>熟達</w:t>
            </w:r>
            <w:r w:rsidRPr="00F4683E">
              <w:rPr>
                <w:sz w:val="16"/>
                <w:szCs w:val="16"/>
              </w:rPr>
              <w:t>ヘルパーの現状把握検討会</w:t>
            </w:r>
            <w:r w:rsidRPr="00F4683E">
              <w:rPr>
                <w:rFonts w:hint="eastAsia"/>
                <w:sz w:val="16"/>
                <w:szCs w:val="16"/>
              </w:rPr>
              <w:t>と</w:t>
            </w:r>
            <w:r w:rsidRPr="00F4683E">
              <w:rPr>
                <w:sz w:val="16"/>
                <w:szCs w:val="16"/>
              </w:rPr>
              <w:t>実態把握を通し、学術的調査を</w:t>
            </w:r>
            <w:r w:rsidRPr="00F4683E">
              <w:rPr>
                <w:rFonts w:hint="eastAsia"/>
                <w:sz w:val="16"/>
                <w:szCs w:val="16"/>
              </w:rPr>
              <w:t>実施</w:t>
            </w:r>
          </w:p>
        </w:tc>
        <w:tc>
          <w:tcPr>
            <w:tcW w:w="972" w:type="dxa"/>
            <w:vAlign w:val="center"/>
          </w:tcPr>
          <w:p w14:paraId="7D1112AA" w14:textId="71102DAA" w:rsidR="00EE7530" w:rsidRPr="00137103" w:rsidRDefault="00EE7530" w:rsidP="00EE7530">
            <w:pPr>
              <w:rPr>
                <w:rFonts w:asciiTheme="minorEastAsia" w:hAnsiTheme="minorEastAsia" w:cs="ＭＳ Ｐゴシック"/>
                <w:szCs w:val="21"/>
              </w:rPr>
            </w:pPr>
            <w:r w:rsidRPr="00F4683E">
              <w:rPr>
                <w:rFonts w:asciiTheme="minorEastAsia" w:hAnsiTheme="minorEastAsia" w:cs="ＭＳ Ｐゴシック"/>
                <w:szCs w:val="21"/>
              </w:rPr>
              <w:t>8</w:t>
            </w:r>
            <w:r w:rsidRPr="00F4683E">
              <w:rPr>
                <w:rFonts w:asciiTheme="minorEastAsia" w:hAnsiTheme="minorEastAsia" w:cs="ＭＳ Ｐゴシック" w:hint="eastAsia"/>
                <w:szCs w:val="21"/>
              </w:rPr>
              <w:t>月より</w:t>
            </w:r>
            <w:r w:rsidRPr="00F4683E">
              <w:rPr>
                <w:rFonts w:asciiTheme="minorEastAsia" w:hAnsiTheme="minorEastAsia" w:cs="ＭＳ Ｐゴシック"/>
                <w:szCs w:val="21"/>
              </w:rPr>
              <w:t>5 回</w:t>
            </w:r>
          </w:p>
        </w:tc>
        <w:tc>
          <w:tcPr>
            <w:tcW w:w="972" w:type="dxa"/>
            <w:vAlign w:val="center"/>
          </w:tcPr>
          <w:p w14:paraId="13060F94" w14:textId="14B4D07E" w:rsidR="00EE7530" w:rsidRPr="00137103" w:rsidRDefault="00EE7530" w:rsidP="00EE7530">
            <w:pPr>
              <w:rPr>
                <w:rFonts w:asciiTheme="minorEastAsia" w:hAnsiTheme="minorEastAsia" w:cs="ＭＳ Ｐゴシック"/>
                <w:szCs w:val="21"/>
              </w:rPr>
            </w:pPr>
            <w:r>
              <w:rPr>
                <w:rFonts w:asciiTheme="minorEastAsia" w:hAnsiTheme="minorEastAsia" w:cs="ＭＳ Ｐゴシック" w:hint="eastAsia"/>
                <w:szCs w:val="21"/>
              </w:rPr>
              <w:t>オンライン</w:t>
            </w:r>
          </w:p>
        </w:tc>
        <w:tc>
          <w:tcPr>
            <w:tcW w:w="973" w:type="dxa"/>
            <w:vAlign w:val="center"/>
          </w:tcPr>
          <w:p w14:paraId="6A905224" w14:textId="77AF1D74" w:rsidR="00EE7530" w:rsidRPr="00137103" w:rsidRDefault="00EE7530" w:rsidP="00EE7530">
            <w:pPr>
              <w:jc w:val="center"/>
              <w:rPr>
                <w:rFonts w:asciiTheme="minorEastAsia" w:hAnsiTheme="minorEastAsia" w:cs="ＭＳ Ｐゴシック"/>
                <w:szCs w:val="21"/>
              </w:rPr>
            </w:pPr>
            <w:r>
              <w:rPr>
                <w:rFonts w:asciiTheme="minorEastAsia" w:hAnsiTheme="minorEastAsia" w:cs="ＭＳ Ｐゴシック" w:hint="eastAsia"/>
                <w:szCs w:val="21"/>
              </w:rPr>
              <w:t>10人</w:t>
            </w:r>
          </w:p>
        </w:tc>
        <w:tc>
          <w:tcPr>
            <w:tcW w:w="1194" w:type="dxa"/>
            <w:vAlign w:val="center"/>
          </w:tcPr>
          <w:p w14:paraId="3DAC23D1" w14:textId="1409E760" w:rsidR="00EE7530" w:rsidRPr="00137103" w:rsidRDefault="00EE7530" w:rsidP="00EE7530">
            <w:pPr>
              <w:rPr>
                <w:rFonts w:asciiTheme="minorEastAsia" w:hAnsiTheme="minorEastAsia" w:cs="ＭＳ Ｐゴシック"/>
                <w:szCs w:val="21"/>
              </w:rPr>
            </w:pPr>
            <w:r w:rsidRPr="00973267">
              <w:rPr>
                <w:rFonts w:ascii="ＭＳ 明朝" w:eastAsia="ＭＳ 明朝" w:hAnsi="ＭＳ 明朝" w:hint="eastAsia"/>
                <w:spacing w:val="-1"/>
                <w:sz w:val="16"/>
                <w:szCs w:val="16"/>
              </w:rPr>
              <w:t>障害者支援事業に関心のある一般市民</w:t>
            </w:r>
          </w:p>
        </w:tc>
        <w:tc>
          <w:tcPr>
            <w:tcW w:w="750" w:type="dxa"/>
            <w:vAlign w:val="center"/>
          </w:tcPr>
          <w:p w14:paraId="0FE6E29E" w14:textId="5AFE07A5" w:rsidR="00EE7530" w:rsidRPr="00137103" w:rsidRDefault="00EE7530" w:rsidP="00EE7530">
            <w:pPr>
              <w:spacing w:line="200" w:lineRule="exact"/>
              <w:rPr>
                <w:rFonts w:asciiTheme="minorEastAsia" w:hAnsiTheme="minorEastAsia"/>
                <w:szCs w:val="21"/>
              </w:rPr>
            </w:pPr>
            <w:r>
              <w:rPr>
                <w:rFonts w:asciiTheme="minorEastAsia" w:hAnsiTheme="minorEastAsia" w:hint="eastAsia"/>
                <w:szCs w:val="21"/>
              </w:rPr>
              <w:t>4</w:t>
            </w:r>
            <w:r>
              <w:rPr>
                <w:rFonts w:asciiTheme="minorEastAsia" w:hAnsiTheme="minorEastAsia"/>
                <w:szCs w:val="21"/>
              </w:rPr>
              <w:t>00</w:t>
            </w:r>
            <w:r>
              <w:rPr>
                <w:rFonts w:asciiTheme="minorEastAsia" w:hAnsiTheme="minorEastAsia" w:hint="eastAsia"/>
                <w:szCs w:val="21"/>
              </w:rPr>
              <w:t>人</w:t>
            </w:r>
          </w:p>
        </w:tc>
        <w:tc>
          <w:tcPr>
            <w:tcW w:w="973" w:type="dxa"/>
            <w:vAlign w:val="center"/>
          </w:tcPr>
          <w:p w14:paraId="27908B23" w14:textId="303F8F02" w:rsidR="00EE7530" w:rsidRPr="00137103" w:rsidRDefault="00EE7530" w:rsidP="00EE7530">
            <w:pPr>
              <w:spacing w:line="200" w:lineRule="exact"/>
              <w:rPr>
                <w:rFonts w:asciiTheme="minorEastAsia" w:hAnsiTheme="minorEastAsia"/>
                <w:szCs w:val="21"/>
              </w:rPr>
            </w:pPr>
            <w:r>
              <w:rPr>
                <w:rFonts w:asciiTheme="minorEastAsia" w:hAnsiTheme="minorEastAsia" w:hint="eastAsia"/>
                <w:szCs w:val="21"/>
              </w:rPr>
              <w:t>5</w:t>
            </w:r>
            <w:r>
              <w:rPr>
                <w:rFonts w:asciiTheme="minorEastAsia" w:hAnsiTheme="minorEastAsia"/>
                <w:szCs w:val="21"/>
              </w:rPr>
              <w:t>68.359</w:t>
            </w:r>
          </w:p>
        </w:tc>
      </w:tr>
      <w:tr w:rsidR="00EE7530" w:rsidRPr="00137103" w14:paraId="7123E842" w14:textId="77777777" w:rsidTr="00973267">
        <w:trPr>
          <w:trHeight w:val="1134"/>
        </w:trPr>
        <w:tc>
          <w:tcPr>
            <w:tcW w:w="1475" w:type="dxa"/>
            <w:vAlign w:val="center"/>
          </w:tcPr>
          <w:p w14:paraId="74A3F161" w14:textId="1B0EF3A2" w:rsidR="00EE7530" w:rsidRPr="00804993" w:rsidRDefault="00EE7530" w:rsidP="00EE7530">
            <w:pPr>
              <w:spacing w:line="200" w:lineRule="exact"/>
              <w:rPr>
                <w:rFonts w:ascii="ＭＳ ゴシック" w:eastAsia="ＭＳ ゴシック" w:hAnsi="ＭＳ ゴシック"/>
                <w:kern w:val="0"/>
              </w:rPr>
            </w:pPr>
            <w:r w:rsidRPr="006575F7">
              <w:rPr>
                <w:rFonts w:ascii="ＭＳ ゴシック" w:eastAsia="ＭＳ ゴシック" w:hAnsi="ＭＳ ゴシック" w:hint="eastAsia"/>
                <w:kern w:val="0"/>
                <w:sz w:val="16"/>
                <w:szCs w:val="16"/>
              </w:rPr>
              <w:t>在宅の重度障害者の支援者養成・派遣事業</w:t>
            </w:r>
          </w:p>
        </w:tc>
        <w:tc>
          <w:tcPr>
            <w:tcW w:w="2551" w:type="dxa"/>
            <w:vAlign w:val="center"/>
          </w:tcPr>
          <w:p w14:paraId="507017DD" w14:textId="27A54A2C" w:rsidR="00EE7530" w:rsidRPr="00F4683E" w:rsidRDefault="00EE7530" w:rsidP="00EE7530">
            <w:pPr>
              <w:rPr>
                <w:rFonts w:ascii="Segoe UI Symbol" w:hAnsi="Segoe UI Symbol" w:cs="Segoe UI Symbol"/>
                <w:sz w:val="16"/>
                <w:szCs w:val="16"/>
              </w:rPr>
            </w:pPr>
            <w:r>
              <w:t>介助</w:t>
            </w:r>
            <w:r>
              <w:rPr>
                <w:rFonts w:hint="eastAsia"/>
              </w:rPr>
              <w:t>者、学生ヘルパー</w:t>
            </w:r>
            <w:r>
              <w:t>希望者と</w:t>
            </w:r>
            <w:r>
              <w:rPr>
                <w:rFonts w:hint="eastAsia"/>
              </w:rPr>
              <w:t>障がい当事者の</w:t>
            </w:r>
            <w:r>
              <w:t>マッチング支援</w:t>
            </w:r>
            <w:r>
              <w:t xml:space="preserve"> </w:t>
            </w:r>
          </w:p>
        </w:tc>
        <w:tc>
          <w:tcPr>
            <w:tcW w:w="972" w:type="dxa"/>
            <w:vAlign w:val="center"/>
          </w:tcPr>
          <w:p w14:paraId="77505C6A" w14:textId="0B1B35EE" w:rsidR="00EE7530" w:rsidRPr="00F4683E" w:rsidRDefault="00EE7530" w:rsidP="00EE7530">
            <w:r>
              <w:rPr>
                <w:rFonts w:asciiTheme="minorEastAsia" w:hAnsiTheme="minorEastAsia" w:cs="ＭＳ Ｐゴシック" w:hint="eastAsia"/>
                <w:szCs w:val="21"/>
              </w:rPr>
              <w:t>9</w:t>
            </w:r>
            <w:r>
              <w:rPr>
                <w:rFonts w:asciiTheme="minorEastAsia" w:hAnsiTheme="minorEastAsia" w:cs="ＭＳ Ｐゴシック"/>
                <w:szCs w:val="21"/>
              </w:rPr>
              <w:t>/21</w:t>
            </w:r>
          </w:p>
        </w:tc>
        <w:tc>
          <w:tcPr>
            <w:tcW w:w="972" w:type="dxa"/>
            <w:vAlign w:val="center"/>
          </w:tcPr>
          <w:p w14:paraId="60F63442" w14:textId="2DF0AAED" w:rsidR="00EE7530" w:rsidRPr="00137103" w:rsidRDefault="00EE7530" w:rsidP="00EE7530">
            <w:pPr>
              <w:rPr>
                <w:rFonts w:asciiTheme="minorEastAsia" w:hAnsiTheme="minorEastAsia" w:cs="ＭＳ Ｐゴシック"/>
                <w:szCs w:val="21"/>
              </w:rPr>
            </w:pPr>
            <w:r w:rsidRPr="00F4683E">
              <w:rPr>
                <w:sz w:val="16"/>
                <w:szCs w:val="16"/>
              </w:rPr>
              <w:t>高知・長野・山梨・</w:t>
            </w:r>
            <w:r w:rsidRPr="00F4683E">
              <w:rPr>
                <w:sz w:val="16"/>
                <w:szCs w:val="16"/>
              </w:rPr>
              <w:t xml:space="preserve"> </w:t>
            </w:r>
            <w:r w:rsidRPr="00F4683E">
              <w:rPr>
                <w:sz w:val="16"/>
                <w:szCs w:val="16"/>
              </w:rPr>
              <w:t>東京・岐阜</w:t>
            </w:r>
          </w:p>
        </w:tc>
        <w:tc>
          <w:tcPr>
            <w:tcW w:w="973" w:type="dxa"/>
            <w:vAlign w:val="center"/>
          </w:tcPr>
          <w:p w14:paraId="603FBB97" w14:textId="04DA1A2C" w:rsidR="00EE7530" w:rsidRPr="00137103" w:rsidRDefault="00EE7530" w:rsidP="00EE7530">
            <w:pPr>
              <w:jc w:val="center"/>
              <w:rPr>
                <w:rFonts w:asciiTheme="minorEastAsia" w:hAnsiTheme="minorEastAsia" w:cs="ＭＳ Ｐゴシック"/>
                <w:szCs w:val="21"/>
              </w:rPr>
            </w:pPr>
            <w:r>
              <w:rPr>
                <w:rFonts w:asciiTheme="minorEastAsia" w:hAnsiTheme="minorEastAsia" w:cs="ＭＳ Ｐゴシック" w:hint="eastAsia"/>
                <w:szCs w:val="21"/>
              </w:rPr>
              <w:t>4人</w:t>
            </w:r>
          </w:p>
        </w:tc>
        <w:tc>
          <w:tcPr>
            <w:tcW w:w="1194" w:type="dxa"/>
            <w:vAlign w:val="center"/>
          </w:tcPr>
          <w:p w14:paraId="080C741D" w14:textId="3E2AB5D1" w:rsidR="00EE7530" w:rsidRPr="00137103" w:rsidRDefault="00EE7530" w:rsidP="00EE7530">
            <w:pPr>
              <w:rPr>
                <w:rFonts w:asciiTheme="minorEastAsia" w:hAnsiTheme="minorEastAsia" w:cs="ＭＳ Ｐゴシック"/>
                <w:szCs w:val="21"/>
              </w:rPr>
            </w:pPr>
            <w:r w:rsidRPr="00973267">
              <w:rPr>
                <w:rFonts w:ascii="ＭＳ 明朝" w:eastAsia="ＭＳ 明朝" w:hAnsi="ＭＳ 明朝" w:hint="eastAsia"/>
                <w:spacing w:val="-1"/>
                <w:sz w:val="16"/>
                <w:szCs w:val="16"/>
              </w:rPr>
              <w:t>障害者支援事業に関心のある一般市民</w:t>
            </w:r>
          </w:p>
        </w:tc>
        <w:tc>
          <w:tcPr>
            <w:tcW w:w="750" w:type="dxa"/>
            <w:vAlign w:val="center"/>
          </w:tcPr>
          <w:p w14:paraId="60CF315C" w14:textId="078DF6BC" w:rsidR="00EE7530" w:rsidRPr="00137103" w:rsidRDefault="00EE7530" w:rsidP="00EE7530">
            <w:pPr>
              <w:spacing w:line="200" w:lineRule="exact"/>
              <w:rPr>
                <w:rFonts w:asciiTheme="minorEastAsia" w:hAnsiTheme="minorEastAsia"/>
                <w:szCs w:val="21"/>
              </w:rPr>
            </w:pPr>
            <w:r>
              <w:rPr>
                <w:rFonts w:asciiTheme="minorEastAsia" w:hAnsiTheme="minorEastAsia" w:hint="eastAsia"/>
                <w:szCs w:val="21"/>
              </w:rPr>
              <w:t>1</w:t>
            </w:r>
            <w:r>
              <w:rPr>
                <w:rFonts w:asciiTheme="minorEastAsia" w:hAnsiTheme="minorEastAsia"/>
                <w:szCs w:val="21"/>
              </w:rPr>
              <w:t>2</w:t>
            </w:r>
            <w:r>
              <w:rPr>
                <w:rFonts w:asciiTheme="minorEastAsia" w:hAnsiTheme="minorEastAsia" w:hint="eastAsia"/>
                <w:szCs w:val="21"/>
              </w:rPr>
              <w:t>名</w:t>
            </w:r>
          </w:p>
        </w:tc>
        <w:tc>
          <w:tcPr>
            <w:tcW w:w="973" w:type="dxa"/>
            <w:vAlign w:val="center"/>
          </w:tcPr>
          <w:p w14:paraId="07A57270" w14:textId="49B746EE" w:rsidR="00EE7530" w:rsidRPr="00137103" w:rsidRDefault="00EE7530" w:rsidP="00EE7530">
            <w:pPr>
              <w:spacing w:line="200" w:lineRule="exact"/>
              <w:rPr>
                <w:rFonts w:asciiTheme="minorEastAsia" w:hAnsiTheme="minorEastAsia"/>
                <w:szCs w:val="21"/>
              </w:rPr>
            </w:pPr>
            <w:r>
              <w:rPr>
                <w:rFonts w:asciiTheme="minorEastAsia" w:hAnsiTheme="minorEastAsia" w:hint="eastAsia"/>
                <w:szCs w:val="21"/>
              </w:rPr>
              <w:t>5</w:t>
            </w:r>
            <w:r>
              <w:rPr>
                <w:rFonts w:asciiTheme="minorEastAsia" w:hAnsiTheme="minorEastAsia"/>
                <w:szCs w:val="21"/>
              </w:rPr>
              <w:t>45.516</w:t>
            </w:r>
          </w:p>
        </w:tc>
      </w:tr>
      <w:tr w:rsidR="00EE7530" w:rsidRPr="00137103" w14:paraId="2EF91510" w14:textId="77777777" w:rsidTr="00973267">
        <w:trPr>
          <w:trHeight w:val="1134"/>
        </w:trPr>
        <w:tc>
          <w:tcPr>
            <w:tcW w:w="1475" w:type="dxa"/>
            <w:vAlign w:val="center"/>
          </w:tcPr>
          <w:p w14:paraId="1CCC1E16" w14:textId="04A4E10B" w:rsidR="00EE7530" w:rsidRPr="00804993" w:rsidRDefault="00EE7530" w:rsidP="00EE7530">
            <w:pPr>
              <w:spacing w:line="200" w:lineRule="exact"/>
              <w:rPr>
                <w:rFonts w:ascii="ＭＳ ゴシック" w:eastAsia="ＭＳ ゴシック" w:hAnsi="ＭＳ ゴシック"/>
                <w:kern w:val="0"/>
              </w:rPr>
            </w:pPr>
            <w:r w:rsidRPr="006575F7">
              <w:rPr>
                <w:rFonts w:ascii="ＭＳ ゴシック" w:eastAsia="ＭＳ ゴシック" w:hAnsi="ＭＳ ゴシック" w:hint="eastAsia"/>
                <w:kern w:val="0"/>
                <w:sz w:val="16"/>
                <w:szCs w:val="16"/>
              </w:rPr>
              <w:t>在宅の重度障害者による講演会等による広報・啓発事業</w:t>
            </w:r>
          </w:p>
        </w:tc>
        <w:tc>
          <w:tcPr>
            <w:tcW w:w="2551" w:type="dxa"/>
            <w:vAlign w:val="center"/>
          </w:tcPr>
          <w:p w14:paraId="445A1E1D" w14:textId="77777777" w:rsidR="00EE7530" w:rsidRDefault="00EE7530" w:rsidP="00EE7530">
            <w:r>
              <w:t>学</w:t>
            </w:r>
            <w:r w:rsidRPr="00973267">
              <w:rPr>
                <w:rFonts w:ascii="ＭＳ 明朝" w:eastAsia="ＭＳ 明朝" w:hAnsi="ＭＳ 明朝"/>
                <w:spacing w:val="-1"/>
              </w:rPr>
              <w:t>会</w:t>
            </w:r>
            <w:r w:rsidRPr="00973267">
              <w:rPr>
                <w:rFonts w:ascii="ＭＳ 明朝" w:eastAsia="ＭＳ 明朝" w:hAnsi="ＭＳ 明朝" w:hint="eastAsia"/>
                <w:spacing w:val="-1"/>
              </w:rPr>
              <w:t>参加者を対象に、学会にて</w:t>
            </w:r>
            <w:r w:rsidRPr="00973267">
              <w:rPr>
                <w:rFonts w:ascii="ＭＳ 明朝" w:eastAsia="ＭＳ 明朝" w:hAnsi="ＭＳ 明朝"/>
                <w:spacing w:val="-1"/>
              </w:rPr>
              <w:t>ALS の情動制止困難</w:t>
            </w:r>
            <w:r w:rsidRPr="00973267">
              <w:rPr>
                <w:rFonts w:ascii="ＭＳ 明朝" w:eastAsia="ＭＳ 明朝" w:hAnsi="ＭＳ 明朝" w:hint="eastAsia"/>
                <w:spacing w:val="-1"/>
              </w:rPr>
              <w:t>などについて</w:t>
            </w:r>
            <w:r w:rsidRPr="00973267">
              <w:rPr>
                <w:rFonts w:ascii="ＭＳ 明朝" w:eastAsia="ＭＳ 明朝" w:hAnsi="ＭＳ 明朝"/>
                <w:spacing w:val="-1"/>
              </w:rPr>
              <w:t>発表</w:t>
            </w:r>
          </w:p>
          <w:p w14:paraId="5DAAEB9C" w14:textId="2390E86F" w:rsidR="00EE7530" w:rsidRPr="00F4683E" w:rsidRDefault="00EE7530" w:rsidP="00EE7530"/>
        </w:tc>
        <w:tc>
          <w:tcPr>
            <w:tcW w:w="972" w:type="dxa"/>
            <w:vAlign w:val="center"/>
          </w:tcPr>
          <w:p w14:paraId="011DB3AA" w14:textId="50422470" w:rsidR="00EE7530" w:rsidRPr="00137103" w:rsidRDefault="00EE7530" w:rsidP="00EE7530">
            <w:pPr>
              <w:rPr>
                <w:rFonts w:asciiTheme="minorEastAsia" w:hAnsiTheme="minorEastAsia" w:cs="ＭＳ Ｐゴシック"/>
                <w:szCs w:val="21"/>
              </w:rPr>
            </w:pPr>
            <w:r>
              <w:rPr>
                <w:rFonts w:asciiTheme="minorEastAsia" w:hAnsiTheme="minorEastAsia" w:cs="ＭＳ Ｐゴシック" w:hint="eastAsia"/>
                <w:szCs w:val="21"/>
              </w:rPr>
              <w:t>1</w:t>
            </w:r>
            <w:r>
              <w:rPr>
                <w:rFonts w:asciiTheme="minorEastAsia" w:hAnsiTheme="minorEastAsia" w:cs="ＭＳ Ｐゴシック"/>
                <w:szCs w:val="21"/>
              </w:rPr>
              <w:t>1.20-21</w:t>
            </w:r>
          </w:p>
        </w:tc>
        <w:tc>
          <w:tcPr>
            <w:tcW w:w="972" w:type="dxa"/>
            <w:vAlign w:val="center"/>
          </w:tcPr>
          <w:p w14:paraId="6B823B20" w14:textId="147CB7BA" w:rsidR="00EE7530" w:rsidRPr="00F4683E" w:rsidRDefault="00EE7530" w:rsidP="00EE7530">
            <w:pPr>
              <w:rPr>
                <w:rFonts w:asciiTheme="minorEastAsia" w:hAnsiTheme="minorEastAsia" w:cs="ＭＳ Ｐゴシック"/>
                <w:sz w:val="16"/>
                <w:szCs w:val="16"/>
              </w:rPr>
            </w:pPr>
            <w:r>
              <w:rPr>
                <w:rFonts w:asciiTheme="minorEastAsia" w:hAnsiTheme="minorEastAsia" w:cs="ＭＳ Ｐゴシック" w:hint="eastAsia"/>
                <w:szCs w:val="21"/>
              </w:rPr>
              <w:t>オンライン</w:t>
            </w:r>
          </w:p>
        </w:tc>
        <w:tc>
          <w:tcPr>
            <w:tcW w:w="973" w:type="dxa"/>
            <w:vAlign w:val="center"/>
          </w:tcPr>
          <w:p w14:paraId="7E232792" w14:textId="0FA128A6" w:rsidR="00EE7530" w:rsidRPr="00137103" w:rsidRDefault="00EE7530" w:rsidP="00EE7530">
            <w:pPr>
              <w:jc w:val="center"/>
              <w:rPr>
                <w:rFonts w:asciiTheme="minorEastAsia" w:hAnsiTheme="minorEastAsia" w:cs="ＭＳ Ｐゴシック"/>
                <w:szCs w:val="21"/>
              </w:rPr>
            </w:pPr>
            <w:r>
              <w:rPr>
                <w:rFonts w:asciiTheme="minorEastAsia" w:hAnsiTheme="minorEastAsia" w:cs="ＭＳ Ｐゴシック" w:hint="eastAsia"/>
                <w:szCs w:val="21"/>
              </w:rPr>
              <w:t>2人</w:t>
            </w:r>
          </w:p>
        </w:tc>
        <w:tc>
          <w:tcPr>
            <w:tcW w:w="1194" w:type="dxa"/>
            <w:vAlign w:val="center"/>
          </w:tcPr>
          <w:p w14:paraId="25B1F577" w14:textId="34A1261F" w:rsidR="00EE7530" w:rsidRPr="00137103" w:rsidRDefault="00EE7530" w:rsidP="00EE7530">
            <w:pPr>
              <w:rPr>
                <w:rFonts w:asciiTheme="minorEastAsia" w:hAnsiTheme="minorEastAsia" w:cs="ＭＳ Ｐゴシック"/>
                <w:szCs w:val="21"/>
              </w:rPr>
            </w:pPr>
            <w:r w:rsidRPr="00973267">
              <w:rPr>
                <w:rFonts w:ascii="ＭＳ 明朝" w:eastAsia="ＭＳ 明朝" w:hAnsi="ＭＳ 明朝" w:hint="eastAsia"/>
                <w:spacing w:val="-1"/>
                <w:sz w:val="16"/>
                <w:szCs w:val="16"/>
              </w:rPr>
              <w:t>障害者支援事業に関心のある一般市民</w:t>
            </w:r>
          </w:p>
        </w:tc>
        <w:tc>
          <w:tcPr>
            <w:tcW w:w="750" w:type="dxa"/>
            <w:vAlign w:val="center"/>
          </w:tcPr>
          <w:p w14:paraId="37229F96" w14:textId="2540477C" w:rsidR="00EE7530" w:rsidRPr="00137103" w:rsidRDefault="00EE7530" w:rsidP="00EE7530">
            <w:pPr>
              <w:spacing w:line="200" w:lineRule="exact"/>
              <w:rPr>
                <w:rFonts w:asciiTheme="minorEastAsia" w:hAnsiTheme="minorEastAsia"/>
                <w:szCs w:val="21"/>
              </w:rPr>
            </w:pPr>
            <w:r>
              <w:rPr>
                <w:rFonts w:asciiTheme="minorEastAsia" w:hAnsiTheme="minorEastAsia"/>
                <w:szCs w:val="21"/>
              </w:rPr>
              <w:t>400</w:t>
            </w:r>
            <w:r>
              <w:rPr>
                <w:rFonts w:asciiTheme="minorEastAsia" w:hAnsiTheme="minorEastAsia" w:hint="eastAsia"/>
                <w:szCs w:val="21"/>
              </w:rPr>
              <w:t>人</w:t>
            </w:r>
          </w:p>
        </w:tc>
        <w:tc>
          <w:tcPr>
            <w:tcW w:w="973" w:type="dxa"/>
            <w:vAlign w:val="center"/>
          </w:tcPr>
          <w:p w14:paraId="465110AA" w14:textId="45C30E2D" w:rsidR="00EE7530" w:rsidRPr="00137103" w:rsidRDefault="00EE7530" w:rsidP="00EE7530">
            <w:pPr>
              <w:spacing w:line="200" w:lineRule="exact"/>
              <w:rPr>
                <w:rFonts w:asciiTheme="minorEastAsia" w:hAnsiTheme="minorEastAsia"/>
                <w:szCs w:val="21"/>
              </w:rPr>
            </w:pPr>
            <w:r>
              <w:rPr>
                <w:rFonts w:asciiTheme="minorEastAsia" w:hAnsiTheme="minorEastAsia" w:hint="eastAsia"/>
                <w:szCs w:val="21"/>
              </w:rPr>
              <w:t>5</w:t>
            </w:r>
            <w:r>
              <w:rPr>
                <w:rFonts w:asciiTheme="minorEastAsia" w:hAnsiTheme="minorEastAsia"/>
                <w:szCs w:val="21"/>
              </w:rPr>
              <w:t>86.839</w:t>
            </w:r>
          </w:p>
        </w:tc>
      </w:tr>
      <w:tr w:rsidR="00EE7530" w:rsidRPr="00137103" w14:paraId="469CB0BB" w14:textId="77777777" w:rsidTr="00973267">
        <w:trPr>
          <w:trHeight w:val="1134"/>
        </w:trPr>
        <w:tc>
          <w:tcPr>
            <w:tcW w:w="1475" w:type="dxa"/>
            <w:vAlign w:val="center"/>
          </w:tcPr>
          <w:p w14:paraId="53A17B28" w14:textId="43682C0D" w:rsidR="00EE7530" w:rsidRPr="00804993" w:rsidRDefault="00EE7530" w:rsidP="00EE7530">
            <w:pPr>
              <w:spacing w:line="200" w:lineRule="exact"/>
              <w:rPr>
                <w:rFonts w:ascii="ＭＳ ゴシック" w:eastAsia="ＭＳ ゴシック" w:hAnsi="ＭＳ ゴシック"/>
                <w:kern w:val="0"/>
              </w:rPr>
            </w:pPr>
            <w:r w:rsidRPr="00973267">
              <w:rPr>
                <w:rFonts w:ascii="ＭＳ ゴシック" w:eastAsia="ＭＳ ゴシック" w:hAnsi="ＭＳ ゴシック" w:hint="eastAsia"/>
                <w:kern w:val="0"/>
                <w:sz w:val="16"/>
                <w:szCs w:val="16"/>
              </w:rPr>
              <w:lastRenderedPageBreak/>
              <w:t>在宅の重度障害者による講演会等による広報・啓発事業</w:t>
            </w:r>
          </w:p>
        </w:tc>
        <w:tc>
          <w:tcPr>
            <w:tcW w:w="2551" w:type="dxa"/>
            <w:vAlign w:val="center"/>
          </w:tcPr>
          <w:p w14:paraId="74FE9D8C" w14:textId="4ED6CD68" w:rsidR="00EE7530" w:rsidRPr="0083742A" w:rsidRDefault="00EE7530" w:rsidP="00EE7530">
            <w:pPr>
              <w:rPr>
                <w:rFonts w:ascii="Segoe UI Symbol" w:hAnsi="Segoe UI Symbol" w:cs="Segoe UI Symbol"/>
              </w:rPr>
            </w:pPr>
            <w:r>
              <w:rPr>
                <w:rFonts w:ascii="ＭＳ 明朝" w:eastAsia="ＭＳ 明朝" w:hAnsi="ＭＳ 明朝" w:hint="eastAsia"/>
                <w:spacing w:val="-1"/>
              </w:rPr>
              <w:t>一般市民を対象に、障がい当事者の</w:t>
            </w:r>
            <w:r w:rsidRPr="00F378DA">
              <w:rPr>
                <w:rFonts w:asciiTheme="minorEastAsia" w:hAnsiTheme="minorEastAsia" w:hint="eastAsia"/>
                <w:szCs w:val="21"/>
              </w:rPr>
              <w:t>介助者を集め</w:t>
            </w:r>
            <w:r>
              <w:rPr>
                <w:rFonts w:asciiTheme="minorEastAsia" w:hAnsiTheme="minorEastAsia" w:hint="eastAsia"/>
                <w:szCs w:val="21"/>
              </w:rPr>
              <w:t>方や</w:t>
            </w:r>
            <w:r w:rsidRPr="00F378DA">
              <w:rPr>
                <w:rFonts w:asciiTheme="minorEastAsia" w:hAnsiTheme="minorEastAsia" w:hint="eastAsia"/>
                <w:szCs w:val="21"/>
              </w:rPr>
              <w:t>育て</w:t>
            </w:r>
            <w:r>
              <w:rPr>
                <w:rFonts w:asciiTheme="minorEastAsia" w:hAnsiTheme="minorEastAsia" w:hint="eastAsia"/>
                <w:szCs w:val="21"/>
              </w:rPr>
              <w:t>方などの実例を紹介するイベントを実施</w:t>
            </w:r>
          </w:p>
        </w:tc>
        <w:tc>
          <w:tcPr>
            <w:tcW w:w="972" w:type="dxa"/>
            <w:vAlign w:val="center"/>
          </w:tcPr>
          <w:p w14:paraId="66EEF2E7" w14:textId="6F63A75D" w:rsidR="00EE7530" w:rsidRPr="00137103" w:rsidRDefault="00EE7530" w:rsidP="00EE7530">
            <w:pPr>
              <w:rPr>
                <w:rFonts w:asciiTheme="minorEastAsia" w:hAnsiTheme="minorEastAsia" w:cs="ＭＳ Ｐゴシック"/>
                <w:szCs w:val="21"/>
              </w:rPr>
            </w:pPr>
            <w:r>
              <w:rPr>
                <w:rFonts w:asciiTheme="minorEastAsia" w:hAnsiTheme="minorEastAsia" w:cs="ＭＳ Ｐゴシック" w:hint="eastAsia"/>
                <w:szCs w:val="21"/>
              </w:rPr>
              <w:t>3</w:t>
            </w:r>
            <w:r>
              <w:rPr>
                <w:rFonts w:asciiTheme="minorEastAsia" w:hAnsiTheme="minorEastAsia" w:cs="ＭＳ Ｐゴシック"/>
                <w:szCs w:val="21"/>
              </w:rPr>
              <w:t>/13</w:t>
            </w:r>
          </w:p>
        </w:tc>
        <w:tc>
          <w:tcPr>
            <w:tcW w:w="972" w:type="dxa"/>
            <w:vAlign w:val="center"/>
          </w:tcPr>
          <w:p w14:paraId="77E9693F" w14:textId="5D18954B" w:rsidR="00EE7530" w:rsidRPr="00137103" w:rsidRDefault="00EE7530" w:rsidP="00EE7530">
            <w:pPr>
              <w:rPr>
                <w:rFonts w:asciiTheme="minorEastAsia" w:hAnsiTheme="minorEastAsia" w:cs="ＭＳ Ｐゴシック"/>
                <w:szCs w:val="21"/>
              </w:rPr>
            </w:pPr>
            <w:r>
              <w:rPr>
                <w:rFonts w:asciiTheme="minorEastAsia" w:hAnsiTheme="minorEastAsia" w:cs="ＭＳ Ｐゴシック" w:hint="eastAsia"/>
                <w:szCs w:val="21"/>
              </w:rPr>
              <w:t>オンライン</w:t>
            </w:r>
          </w:p>
        </w:tc>
        <w:tc>
          <w:tcPr>
            <w:tcW w:w="973" w:type="dxa"/>
            <w:vAlign w:val="center"/>
          </w:tcPr>
          <w:p w14:paraId="50779437" w14:textId="1324377D" w:rsidR="00EE7530" w:rsidRPr="00137103" w:rsidRDefault="00EE7530" w:rsidP="00EE7530">
            <w:pPr>
              <w:jc w:val="center"/>
              <w:rPr>
                <w:rFonts w:asciiTheme="minorEastAsia" w:hAnsiTheme="minorEastAsia" w:cs="ＭＳ Ｐゴシック"/>
                <w:szCs w:val="21"/>
              </w:rPr>
            </w:pPr>
            <w:r>
              <w:rPr>
                <w:rFonts w:asciiTheme="minorEastAsia" w:hAnsiTheme="minorEastAsia" w:cs="ＭＳ Ｐゴシック" w:hint="eastAsia"/>
                <w:szCs w:val="21"/>
              </w:rPr>
              <w:t>2人</w:t>
            </w:r>
          </w:p>
        </w:tc>
        <w:tc>
          <w:tcPr>
            <w:tcW w:w="1194" w:type="dxa"/>
            <w:vAlign w:val="center"/>
          </w:tcPr>
          <w:p w14:paraId="167DE56A" w14:textId="6F7176B2" w:rsidR="00EE7530" w:rsidRPr="00137103" w:rsidRDefault="00EE7530" w:rsidP="00EE7530">
            <w:pPr>
              <w:rPr>
                <w:rFonts w:asciiTheme="minorEastAsia" w:hAnsiTheme="minorEastAsia" w:cs="ＭＳ Ｐゴシック"/>
                <w:szCs w:val="21"/>
              </w:rPr>
            </w:pPr>
            <w:r w:rsidRPr="00973267">
              <w:rPr>
                <w:rFonts w:ascii="ＭＳ 明朝" w:eastAsia="ＭＳ 明朝" w:hAnsi="ＭＳ 明朝" w:hint="eastAsia"/>
                <w:spacing w:val="-1"/>
                <w:sz w:val="16"/>
                <w:szCs w:val="16"/>
              </w:rPr>
              <w:t>障害者支援事業に関心のある一般市民</w:t>
            </w:r>
          </w:p>
        </w:tc>
        <w:tc>
          <w:tcPr>
            <w:tcW w:w="750" w:type="dxa"/>
            <w:vAlign w:val="center"/>
          </w:tcPr>
          <w:p w14:paraId="76D6C867" w14:textId="6EE38505" w:rsidR="00EE7530" w:rsidRPr="00137103" w:rsidRDefault="00EE7530" w:rsidP="00EE7530">
            <w:pPr>
              <w:spacing w:line="200" w:lineRule="exact"/>
              <w:rPr>
                <w:rFonts w:asciiTheme="minorEastAsia" w:hAnsiTheme="minorEastAsia"/>
                <w:szCs w:val="21"/>
              </w:rPr>
            </w:pPr>
            <w:r>
              <w:rPr>
                <w:rFonts w:asciiTheme="minorEastAsia" w:hAnsiTheme="minorEastAsia" w:hint="eastAsia"/>
                <w:szCs w:val="21"/>
              </w:rPr>
              <w:t>1</w:t>
            </w:r>
            <w:r>
              <w:rPr>
                <w:rFonts w:asciiTheme="minorEastAsia" w:hAnsiTheme="minorEastAsia"/>
                <w:szCs w:val="21"/>
              </w:rPr>
              <w:t>26</w:t>
            </w:r>
            <w:r>
              <w:rPr>
                <w:rFonts w:asciiTheme="minorEastAsia" w:hAnsiTheme="minorEastAsia" w:hint="eastAsia"/>
                <w:szCs w:val="21"/>
              </w:rPr>
              <w:t>人</w:t>
            </w:r>
          </w:p>
        </w:tc>
        <w:tc>
          <w:tcPr>
            <w:tcW w:w="973" w:type="dxa"/>
            <w:vAlign w:val="center"/>
          </w:tcPr>
          <w:p w14:paraId="28D320C3" w14:textId="6980EEFA" w:rsidR="00EE7530" w:rsidRPr="00137103" w:rsidRDefault="00EE7530" w:rsidP="00EE7530">
            <w:pPr>
              <w:spacing w:line="200" w:lineRule="exact"/>
              <w:rPr>
                <w:rFonts w:asciiTheme="minorEastAsia" w:hAnsiTheme="minorEastAsia"/>
                <w:szCs w:val="21"/>
              </w:rPr>
            </w:pPr>
            <w:r>
              <w:rPr>
                <w:rFonts w:asciiTheme="minorEastAsia" w:hAnsiTheme="minorEastAsia" w:hint="eastAsia"/>
                <w:szCs w:val="21"/>
              </w:rPr>
              <w:t>4</w:t>
            </w:r>
            <w:r>
              <w:rPr>
                <w:rFonts w:asciiTheme="minorEastAsia" w:hAnsiTheme="minorEastAsia"/>
                <w:szCs w:val="21"/>
              </w:rPr>
              <w:t>45.858</w:t>
            </w:r>
          </w:p>
        </w:tc>
      </w:tr>
      <w:tr w:rsidR="00EE7530" w:rsidRPr="00137103" w14:paraId="4FC3A6EF" w14:textId="77777777" w:rsidTr="00973267">
        <w:trPr>
          <w:trHeight w:val="1134"/>
        </w:trPr>
        <w:tc>
          <w:tcPr>
            <w:tcW w:w="1475" w:type="dxa"/>
            <w:vAlign w:val="center"/>
          </w:tcPr>
          <w:p w14:paraId="4C457A25" w14:textId="3C3317A7" w:rsidR="00EE7530" w:rsidRPr="00804993" w:rsidRDefault="00EE7530" w:rsidP="00EE7530">
            <w:pPr>
              <w:spacing w:line="200" w:lineRule="exact"/>
              <w:rPr>
                <w:rFonts w:ascii="ＭＳ ゴシック" w:eastAsia="ＭＳ ゴシック" w:hAnsi="ＭＳ ゴシック"/>
                <w:kern w:val="0"/>
              </w:rPr>
            </w:pPr>
            <w:r w:rsidRPr="006575F7">
              <w:rPr>
                <w:rFonts w:ascii="ＭＳ ゴシック" w:eastAsia="ＭＳ ゴシック" w:hAnsi="ＭＳ ゴシック" w:hint="eastAsia"/>
                <w:kern w:val="0"/>
                <w:sz w:val="16"/>
                <w:szCs w:val="16"/>
              </w:rPr>
              <w:t>在宅の重度障害者による講演会等による広報・啓発事業</w:t>
            </w:r>
          </w:p>
        </w:tc>
        <w:tc>
          <w:tcPr>
            <w:tcW w:w="2551" w:type="dxa"/>
            <w:vAlign w:val="center"/>
          </w:tcPr>
          <w:p w14:paraId="206BCA2A" w14:textId="6A5A0891" w:rsidR="00EE7530" w:rsidRPr="0083742A" w:rsidRDefault="00EE7530" w:rsidP="00EE7530">
            <w:pPr>
              <w:rPr>
                <w:rFonts w:ascii="Segoe UI Symbol" w:hAnsi="Segoe UI Symbol" w:cs="Segoe UI Symbol"/>
              </w:rPr>
            </w:pPr>
            <w:r>
              <w:rPr>
                <w:rFonts w:ascii="Segoe UI Symbol" w:hAnsi="Segoe UI Symbol" w:cs="Segoe UI Symbol" w:hint="eastAsia"/>
              </w:rPr>
              <w:t>一般市民を対象にコラム集を発行</w:t>
            </w:r>
          </w:p>
        </w:tc>
        <w:tc>
          <w:tcPr>
            <w:tcW w:w="972" w:type="dxa"/>
            <w:vAlign w:val="center"/>
          </w:tcPr>
          <w:p w14:paraId="6237763C" w14:textId="79DE180A" w:rsidR="00EE7530" w:rsidRPr="00137103" w:rsidRDefault="00EE7530" w:rsidP="00EE7530">
            <w:pPr>
              <w:rPr>
                <w:rFonts w:asciiTheme="minorEastAsia" w:hAnsiTheme="minorEastAsia" w:cs="ＭＳ Ｐゴシック"/>
                <w:szCs w:val="21"/>
              </w:rPr>
            </w:pPr>
            <w:r>
              <w:rPr>
                <w:rFonts w:asciiTheme="minorEastAsia" w:hAnsiTheme="minorEastAsia" w:cs="ＭＳ Ｐゴシック" w:hint="eastAsia"/>
                <w:szCs w:val="21"/>
              </w:rPr>
              <w:t>3</w:t>
            </w:r>
            <w:r>
              <w:rPr>
                <w:rFonts w:asciiTheme="minorEastAsia" w:hAnsiTheme="minorEastAsia" w:cs="ＭＳ Ｐゴシック"/>
                <w:szCs w:val="21"/>
              </w:rPr>
              <w:t>/31</w:t>
            </w:r>
          </w:p>
        </w:tc>
        <w:tc>
          <w:tcPr>
            <w:tcW w:w="972" w:type="dxa"/>
            <w:vAlign w:val="center"/>
          </w:tcPr>
          <w:p w14:paraId="04BFD8DB" w14:textId="2DBBA0E2" w:rsidR="00EE7530" w:rsidRPr="00137103" w:rsidRDefault="00EE7530" w:rsidP="00EE7530">
            <w:pPr>
              <w:rPr>
                <w:rFonts w:asciiTheme="minorEastAsia" w:hAnsiTheme="minorEastAsia" w:cs="ＭＳ Ｐゴシック"/>
                <w:szCs w:val="21"/>
              </w:rPr>
            </w:pPr>
            <w:r>
              <w:rPr>
                <w:rFonts w:asciiTheme="minorEastAsia" w:hAnsiTheme="minorEastAsia" w:cs="ＭＳ Ｐゴシック" w:hint="eastAsia"/>
                <w:szCs w:val="21"/>
              </w:rPr>
              <w:t>全国</w:t>
            </w:r>
          </w:p>
        </w:tc>
        <w:tc>
          <w:tcPr>
            <w:tcW w:w="973" w:type="dxa"/>
            <w:vAlign w:val="center"/>
          </w:tcPr>
          <w:p w14:paraId="4EEF031A" w14:textId="07A3E794" w:rsidR="00EE7530" w:rsidRPr="00137103" w:rsidRDefault="00EE7530" w:rsidP="00EE7530">
            <w:pPr>
              <w:jc w:val="center"/>
              <w:rPr>
                <w:rFonts w:asciiTheme="minorEastAsia" w:hAnsiTheme="minorEastAsia" w:cs="ＭＳ Ｐゴシック"/>
                <w:szCs w:val="21"/>
              </w:rPr>
            </w:pPr>
            <w:r>
              <w:rPr>
                <w:rFonts w:asciiTheme="minorEastAsia" w:hAnsiTheme="minorEastAsia" w:cs="ＭＳ Ｐゴシック" w:hint="eastAsia"/>
                <w:szCs w:val="21"/>
              </w:rPr>
              <w:t>1</w:t>
            </w:r>
            <w:r>
              <w:rPr>
                <w:rFonts w:asciiTheme="minorEastAsia" w:hAnsiTheme="minorEastAsia" w:cs="ＭＳ Ｐゴシック"/>
                <w:szCs w:val="21"/>
              </w:rPr>
              <w:t>0</w:t>
            </w:r>
            <w:r>
              <w:rPr>
                <w:rFonts w:asciiTheme="minorEastAsia" w:hAnsiTheme="minorEastAsia" w:cs="ＭＳ Ｐゴシック" w:hint="eastAsia"/>
                <w:szCs w:val="21"/>
              </w:rPr>
              <w:t>人</w:t>
            </w:r>
          </w:p>
        </w:tc>
        <w:tc>
          <w:tcPr>
            <w:tcW w:w="1194" w:type="dxa"/>
            <w:vAlign w:val="center"/>
          </w:tcPr>
          <w:p w14:paraId="4256E977" w14:textId="1CDCD7BF" w:rsidR="00EE7530" w:rsidRPr="00137103" w:rsidRDefault="00EE7530" w:rsidP="00EE7530">
            <w:pPr>
              <w:rPr>
                <w:rFonts w:asciiTheme="minorEastAsia" w:hAnsiTheme="minorEastAsia" w:cs="ＭＳ Ｐゴシック"/>
                <w:szCs w:val="21"/>
              </w:rPr>
            </w:pPr>
            <w:r>
              <w:rPr>
                <w:rFonts w:asciiTheme="minorEastAsia" w:hAnsiTheme="minorEastAsia" w:cs="ＭＳ Ｐゴシック" w:hint="eastAsia"/>
                <w:szCs w:val="21"/>
              </w:rPr>
              <w:t>一般市民</w:t>
            </w:r>
          </w:p>
        </w:tc>
        <w:tc>
          <w:tcPr>
            <w:tcW w:w="750" w:type="dxa"/>
            <w:vAlign w:val="center"/>
          </w:tcPr>
          <w:p w14:paraId="1B475F16" w14:textId="77BC8C6A" w:rsidR="00EE7530" w:rsidRPr="00137103" w:rsidRDefault="00EE7530" w:rsidP="00EE7530">
            <w:pPr>
              <w:spacing w:line="200" w:lineRule="exact"/>
              <w:rPr>
                <w:rFonts w:asciiTheme="minorEastAsia" w:hAnsiTheme="minorEastAsia"/>
                <w:szCs w:val="21"/>
              </w:rPr>
            </w:pPr>
            <w:r>
              <w:rPr>
                <w:rFonts w:asciiTheme="minorEastAsia" w:hAnsiTheme="minorEastAsia" w:hint="eastAsia"/>
                <w:szCs w:val="21"/>
              </w:rPr>
              <w:t>7</w:t>
            </w:r>
            <w:r>
              <w:rPr>
                <w:rFonts w:asciiTheme="minorEastAsia" w:hAnsiTheme="minorEastAsia"/>
                <w:szCs w:val="21"/>
              </w:rPr>
              <w:t>40</w:t>
            </w:r>
            <w:r>
              <w:rPr>
                <w:rFonts w:asciiTheme="minorEastAsia" w:hAnsiTheme="minorEastAsia" w:hint="eastAsia"/>
                <w:szCs w:val="21"/>
              </w:rPr>
              <w:t>人</w:t>
            </w:r>
          </w:p>
        </w:tc>
        <w:tc>
          <w:tcPr>
            <w:tcW w:w="973" w:type="dxa"/>
            <w:vAlign w:val="center"/>
          </w:tcPr>
          <w:p w14:paraId="1C179534" w14:textId="3C658A78" w:rsidR="00EE7530" w:rsidRPr="00137103" w:rsidRDefault="00EE7530" w:rsidP="00EE7530">
            <w:pPr>
              <w:spacing w:line="200" w:lineRule="exact"/>
              <w:rPr>
                <w:rFonts w:asciiTheme="minorEastAsia" w:hAnsiTheme="minorEastAsia"/>
                <w:szCs w:val="21"/>
              </w:rPr>
            </w:pPr>
            <w:r>
              <w:rPr>
                <w:rFonts w:asciiTheme="minorEastAsia" w:hAnsiTheme="minorEastAsia" w:hint="eastAsia"/>
                <w:szCs w:val="21"/>
              </w:rPr>
              <w:t>8</w:t>
            </w:r>
            <w:r>
              <w:rPr>
                <w:rFonts w:asciiTheme="minorEastAsia" w:hAnsiTheme="minorEastAsia"/>
                <w:szCs w:val="21"/>
              </w:rPr>
              <w:t>50.436</w:t>
            </w:r>
          </w:p>
        </w:tc>
      </w:tr>
    </w:tbl>
    <w:p w14:paraId="296DBA88" w14:textId="77777777" w:rsidR="00375302" w:rsidRPr="00137103" w:rsidRDefault="00375302">
      <w:pPr>
        <w:rPr>
          <w:rFonts w:asciiTheme="minorEastAsia" w:hAnsiTheme="minorEastAsia"/>
          <w:szCs w:val="21"/>
        </w:rPr>
      </w:pPr>
    </w:p>
    <w:p w14:paraId="7199C680" w14:textId="77777777" w:rsidR="00137103" w:rsidRDefault="00137103"/>
    <w:p w14:paraId="33610733" w14:textId="77777777" w:rsidR="00E15B4E" w:rsidRDefault="00E15B4E" w:rsidP="00E15B4E">
      <w:r>
        <w:rPr>
          <w:rFonts w:hint="eastAsia"/>
        </w:rPr>
        <w:t>（２）その他の事業</w:t>
      </w:r>
      <w:r w:rsidR="001B6FD4">
        <w:rPr>
          <w:rFonts w:hint="eastAsia"/>
        </w:rPr>
        <w:t xml:space="preserve">　</w:t>
      </w:r>
      <w:r w:rsidR="006336E9">
        <w:rPr>
          <w:rFonts w:hint="eastAsia"/>
        </w:rPr>
        <w:t xml:space="preserve">　　　　　　　　　　　　　　　　　　　</w:t>
      </w:r>
      <w:r w:rsidR="001B6FD4" w:rsidRPr="001B6FD4">
        <w:rPr>
          <w:rFonts w:hint="eastAsia"/>
        </w:rPr>
        <w:t>（事業費の総費用【</w:t>
      </w:r>
      <w:r w:rsidR="00604B96">
        <w:rPr>
          <w:rFonts w:hint="eastAsia"/>
        </w:rPr>
        <w:t xml:space="preserve">　　　　</w:t>
      </w:r>
      <w:r w:rsidR="001B6FD4" w:rsidRPr="001B6FD4">
        <w:rPr>
          <w:rFonts w:hint="eastAsia"/>
        </w:rPr>
        <w:t>】千円）</w:t>
      </w:r>
    </w:p>
    <w:tbl>
      <w:tblPr>
        <w:tblStyle w:val="a7"/>
        <w:tblW w:w="9844" w:type="dxa"/>
        <w:tblCellMar>
          <w:left w:w="57" w:type="dxa"/>
          <w:right w:w="57" w:type="dxa"/>
        </w:tblCellMar>
        <w:tblLook w:val="04A0" w:firstRow="1" w:lastRow="0" w:firstColumn="1" w:lastColumn="0" w:noHBand="0" w:noVBand="1"/>
      </w:tblPr>
      <w:tblGrid>
        <w:gridCol w:w="1475"/>
        <w:gridCol w:w="4479"/>
        <w:gridCol w:w="972"/>
        <w:gridCol w:w="972"/>
        <w:gridCol w:w="973"/>
        <w:gridCol w:w="973"/>
      </w:tblGrid>
      <w:tr w:rsidR="00E15B4E" w14:paraId="23E87B84" w14:textId="77777777" w:rsidTr="00C36739">
        <w:tc>
          <w:tcPr>
            <w:tcW w:w="1475" w:type="dxa"/>
            <w:vAlign w:val="center"/>
          </w:tcPr>
          <w:p w14:paraId="2C5DFC2E" w14:textId="77777777" w:rsidR="00E15B4E" w:rsidRDefault="00E15B4E" w:rsidP="00804B64">
            <w:pPr>
              <w:spacing w:line="200" w:lineRule="exact"/>
              <w:jc w:val="center"/>
            </w:pPr>
            <w:r>
              <w:rPr>
                <w:rFonts w:hint="eastAsia"/>
              </w:rPr>
              <w:t>定款に記載</w:t>
            </w:r>
          </w:p>
          <w:p w14:paraId="2CA04395" w14:textId="77777777" w:rsidR="00E15B4E" w:rsidRDefault="00E15B4E" w:rsidP="00804B64">
            <w:pPr>
              <w:spacing w:line="200" w:lineRule="exact"/>
              <w:jc w:val="center"/>
            </w:pPr>
            <w:r>
              <w:rPr>
                <w:rFonts w:hint="eastAsia"/>
              </w:rPr>
              <w:t>された</w:t>
            </w:r>
          </w:p>
          <w:p w14:paraId="1B4D80ED" w14:textId="77777777" w:rsidR="00E15B4E" w:rsidRDefault="00E15B4E" w:rsidP="00804B64">
            <w:pPr>
              <w:spacing w:line="200" w:lineRule="exact"/>
              <w:jc w:val="center"/>
            </w:pPr>
            <w:r>
              <w:rPr>
                <w:rFonts w:hint="eastAsia"/>
              </w:rPr>
              <w:t>事業名</w:t>
            </w:r>
          </w:p>
        </w:tc>
        <w:tc>
          <w:tcPr>
            <w:tcW w:w="4479" w:type="dxa"/>
            <w:vAlign w:val="center"/>
          </w:tcPr>
          <w:p w14:paraId="0757B6C1" w14:textId="77777777" w:rsidR="00E15B4E" w:rsidRDefault="00E15B4E" w:rsidP="00804B64">
            <w:pPr>
              <w:spacing w:line="200" w:lineRule="exact"/>
              <w:jc w:val="center"/>
            </w:pPr>
            <w:r>
              <w:rPr>
                <w:rFonts w:hint="eastAsia"/>
              </w:rPr>
              <w:t>事業内容</w:t>
            </w:r>
          </w:p>
        </w:tc>
        <w:tc>
          <w:tcPr>
            <w:tcW w:w="972" w:type="dxa"/>
            <w:vAlign w:val="center"/>
          </w:tcPr>
          <w:p w14:paraId="4B0AB57F" w14:textId="77777777" w:rsidR="00E15B4E" w:rsidRDefault="00E15B4E" w:rsidP="00804B64">
            <w:pPr>
              <w:spacing w:line="200" w:lineRule="exact"/>
              <w:jc w:val="center"/>
            </w:pPr>
            <w:r>
              <w:rPr>
                <w:rFonts w:hint="eastAsia"/>
              </w:rPr>
              <w:t>日時</w:t>
            </w:r>
          </w:p>
        </w:tc>
        <w:tc>
          <w:tcPr>
            <w:tcW w:w="972" w:type="dxa"/>
            <w:vAlign w:val="center"/>
          </w:tcPr>
          <w:p w14:paraId="74E1A97E" w14:textId="77777777" w:rsidR="00E15B4E" w:rsidRDefault="00E15B4E" w:rsidP="00804B64">
            <w:pPr>
              <w:spacing w:line="200" w:lineRule="exact"/>
              <w:jc w:val="center"/>
            </w:pPr>
            <w:r>
              <w:rPr>
                <w:rFonts w:hint="eastAsia"/>
              </w:rPr>
              <w:t>場所</w:t>
            </w:r>
          </w:p>
        </w:tc>
        <w:tc>
          <w:tcPr>
            <w:tcW w:w="973" w:type="dxa"/>
            <w:vAlign w:val="center"/>
          </w:tcPr>
          <w:p w14:paraId="1030373E" w14:textId="77777777" w:rsidR="00E15B4E" w:rsidRDefault="00E15B4E" w:rsidP="00804B64">
            <w:pPr>
              <w:spacing w:line="200" w:lineRule="exact"/>
              <w:jc w:val="center"/>
            </w:pPr>
            <w:r>
              <w:rPr>
                <w:rFonts w:hint="eastAsia"/>
              </w:rPr>
              <w:t>従事者</w:t>
            </w:r>
          </w:p>
          <w:p w14:paraId="24C411BA" w14:textId="77777777" w:rsidR="00E15B4E" w:rsidRDefault="00E15B4E" w:rsidP="00804B64">
            <w:pPr>
              <w:spacing w:line="200" w:lineRule="exact"/>
              <w:jc w:val="center"/>
            </w:pPr>
            <w:r>
              <w:rPr>
                <w:rFonts w:hint="eastAsia"/>
              </w:rPr>
              <w:t>人数</w:t>
            </w:r>
          </w:p>
        </w:tc>
        <w:tc>
          <w:tcPr>
            <w:tcW w:w="973" w:type="dxa"/>
            <w:vAlign w:val="center"/>
          </w:tcPr>
          <w:p w14:paraId="10E8DBFF" w14:textId="77777777" w:rsidR="00E15B4E" w:rsidRDefault="00E15B4E" w:rsidP="00804B64">
            <w:pPr>
              <w:spacing w:line="200" w:lineRule="exact"/>
              <w:jc w:val="center"/>
            </w:pPr>
            <w:r>
              <w:rPr>
                <w:rFonts w:hint="eastAsia"/>
              </w:rPr>
              <w:t>事業費</w:t>
            </w:r>
          </w:p>
          <w:p w14:paraId="504C8DCB" w14:textId="77777777" w:rsidR="00E15B4E" w:rsidRDefault="00E15B4E" w:rsidP="00804B64">
            <w:pPr>
              <w:spacing w:line="200" w:lineRule="exact"/>
              <w:jc w:val="center"/>
            </w:pPr>
            <w:r>
              <w:rPr>
                <w:rFonts w:hint="eastAsia"/>
              </w:rPr>
              <w:t>（千円）</w:t>
            </w:r>
          </w:p>
        </w:tc>
      </w:tr>
      <w:tr w:rsidR="003D075A" w14:paraId="67B94A26" w14:textId="77777777" w:rsidTr="00C36739">
        <w:trPr>
          <w:trHeight w:val="1134"/>
        </w:trPr>
        <w:tc>
          <w:tcPr>
            <w:tcW w:w="1475" w:type="dxa"/>
          </w:tcPr>
          <w:p w14:paraId="31C71F7C" w14:textId="77777777" w:rsidR="003D075A" w:rsidRPr="00137103" w:rsidRDefault="003D075A" w:rsidP="003D075A">
            <w:pPr>
              <w:rPr>
                <w:rFonts w:asciiTheme="minorEastAsia" w:hAnsiTheme="minorEastAsia"/>
              </w:rPr>
            </w:pPr>
          </w:p>
        </w:tc>
        <w:tc>
          <w:tcPr>
            <w:tcW w:w="4479" w:type="dxa"/>
          </w:tcPr>
          <w:p w14:paraId="3F0FA2AD" w14:textId="77777777" w:rsidR="003D075A" w:rsidRPr="00137103" w:rsidRDefault="003D075A" w:rsidP="003D075A">
            <w:pPr>
              <w:rPr>
                <w:rFonts w:asciiTheme="minorEastAsia" w:hAnsiTheme="minorEastAsia"/>
              </w:rPr>
            </w:pPr>
          </w:p>
        </w:tc>
        <w:tc>
          <w:tcPr>
            <w:tcW w:w="972" w:type="dxa"/>
            <w:vAlign w:val="center"/>
          </w:tcPr>
          <w:p w14:paraId="55E09D64" w14:textId="77777777" w:rsidR="003D075A" w:rsidRPr="00137103" w:rsidRDefault="003D075A" w:rsidP="003D075A">
            <w:pPr>
              <w:rPr>
                <w:rFonts w:asciiTheme="minorEastAsia" w:hAnsiTheme="minorEastAsia" w:cs="ＭＳ Ｐゴシック"/>
                <w:szCs w:val="21"/>
              </w:rPr>
            </w:pPr>
          </w:p>
        </w:tc>
        <w:tc>
          <w:tcPr>
            <w:tcW w:w="972" w:type="dxa"/>
            <w:vAlign w:val="center"/>
          </w:tcPr>
          <w:p w14:paraId="2502D74D" w14:textId="77777777" w:rsidR="003D075A" w:rsidRPr="00137103" w:rsidRDefault="003D075A" w:rsidP="003D075A">
            <w:pPr>
              <w:jc w:val="center"/>
              <w:rPr>
                <w:rFonts w:asciiTheme="minorEastAsia" w:hAnsiTheme="minorEastAsia" w:cs="ＭＳ Ｐゴシック"/>
                <w:szCs w:val="21"/>
              </w:rPr>
            </w:pPr>
          </w:p>
        </w:tc>
        <w:tc>
          <w:tcPr>
            <w:tcW w:w="973" w:type="dxa"/>
          </w:tcPr>
          <w:p w14:paraId="790A73DE" w14:textId="77777777" w:rsidR="003D075A" w:rsidRPr="00137103" w:rsidRDefault="003D075A" w:rsidP="003D075A">
            <w:pPr>
              <w:rPr>
                <w:rFonts w:asciiTheme="minorEastAsia" w:hAnsiTheme="minorEastAsia"/>
              </w:rPr>
            </w:pPr>
          </w:p>
        </w:tc>
        <w:tc>
          <w:tcPr>
            <w:tcW w:w="973" w:type="dxa"/>
          </w:tcPr>
          <w:p w14:paraId="210C161E" w14:textId="77777777" w:rsidR="003D075A" w:rsidRPr="00137103" w:rsidRDefault="003D075A" w:rsidP="003D075A">
            <w:pPr>
              <w:rPr>
                <w:rFonts w:asciiTheme="minorEastAsia" w:hAnsiTheme="minorEastAsia"/>
              </w:rPr>
            </w:pPr>
          </w:p>
        </w:tc>
      </w:tr>
    </w:tbl>
    <w:p w14:paraId="4A5E780F" w14:textId="77777777" w:rsidR="00E15B4E" w:rsidRDefault="00E15B4E"/>
    <w:sectPr w:rsidR="00E15B4E" w:rsidSect="00375302">
      <w:headerReference w:type="first" r:id="rId7"/>
      <w:pgSz w:w="11906" w:h="16838"/>
      <w:pgMar w:top="1440" w:right="1080" w:bottom="1440" w:left="1080" w:header="851" w:footer="992" w:gutter="0"/>
      <w:pgBorders w:offsetFrom="page">
        <w:top w:val="single" w:sz="4" w:space="24" w:color="auto"/>
        <w:left w:val="single" w:sz="4" w:space="24" w:color="auto"/>
        <w:bottom w:val="single" w:sz="4" w:space="24" w:color="auto"/>
        <w:right w:val="single" w:sz="4" w:space="24" w:color="auto"/>
      </w:pgBorders>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DB4FD" w14:textId="77777777" w:rsidR="009E0F8E" w:rsidRDefault="009E0F8E" w:rsidP="00375302">
      <w:r>
        <w:separator/>
      </w:r>
    </w:p>
  </w:endnote>
  <w:endnote w:type="continuationSeparator" w:id="0">
    <w:p w14:paraId="58B0867C" w14:textId="77777777" w:rsidR="009E0F8E" w:rsidRDefault="009E0F8E" w:rsidP="00375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2897B" w14:textId="77777777" w:rsidR="009E0F8E" w:rsidRDefault="009E0F8E" w:rsidP="00375302">
      <w:r>
        <w:separator/>
      </w:r>
    </w:p>
  </w:footnote>
  <w:footnote w:type="continuationSeparator" w:id="0">
    <w:p w14:paraId="569088A5" w14:textId="77777777" w:rsidR="009E0F8E" w:rsidRDefault="009E0F8E" w:rsidP="003753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04FCF" w14:textId="77777777" w:rsidR="00375302" w:rsidRDefault="00375302">
    <w:pPr>
      <w:pStyle w:val="a3"/>
    </w:pPr>
    <w:r>
      <w:rPr>
        <w:rFonts w:hint="eastAsia"/>
        <w:noProof/>
      </w:rPr>
      <mc:AlternateContent>
        <mc:Choice Requires="wps">
          <w:drawing>
            <wp:anchor distT="0" distB="0" distL="114300" distR="114300" simplePos="0" relativeHeight="251659264" behindDoc="0" locked="0" layoutInCell="1" allowOverlap="1" wp14:anchorId="53FD0BE0" wp14:editId="2DBD602D">
              <wp:simplePos x="0" y="0"/>
              <wp:positionH relativeFrom="column">
                <wp:posOffset>4556760</wp:posOffset>
              </wp:positionH>
              <wp:positionV relativeFrom="paragraph">
                <wp:posOffset>116205</wp:posOffset>
              </wp:positionV>
              <wp:extent cx="1784350" cy="387350"/>
              <wp:effectExtent l="0" t="0" r="25400" b="12700"/>
              <wp:wrapNone/>
              <wp:docPr id="2" name="テキスト ボックス 2"/>
              <wp:cNvGraphicFramePr/>
              <a:graphic xmlns:a="http://schemas.openxmlformats.org/drawingml/2006/main">
                <a:graphicData uri="http://schemas.microsoft.com/office/word/2010/wordprocessingShape">
                  <wps:wsp>
                    <wps:cNvSpPr txBox="1"/>
                    <wps:spPr>
                      <a:xfrm>
                        <a:off x="0" y="0"/>
                        <a:ext cx="1784350" cy="387350"/>
                      </a:xfrm>
                      <a:prstGeom prst="rect">
                        <a:avLst/>
                      </a:prstGeom>
                      <a:solidFill>
                        <a:sysClr val="window" lastClr="FFFFFF"/>
                      </a:solidFill>
                      <a:ln w="6350">
                        <a:solidFill>
                          <a:prstClr val="black"/>
                        </a:solidFill>
                      </a:ln>
                      <a:effectLst/>
                    </wps:spPr>
                    <wps:txbx>
                      <w:txbxContent>
                        <w:p w14:paraId="3FE36B28" w14:textId="77777777" w:rsidR="00375302" w:rsidRPr="003A53B6" w:rsidRDefault="00D37C88" w:rsidP="00375302">
                          <w:pPr>
                            <w:jc w:val="distribute"/>
                            <w:rPr>
                              <w:sz w:val="28"/>
                              <w:szCs w:val="24"/>
                            </w:rPr>
                          </w:pPr>
                          <w:r w:rsidRPr="003A53B6">
                            <w:rPr>
                              <w:rFonts w:ascii="ＭＳ ゴシック" w:eastAsia="ＭＳ ゴシック" w:hAnsi="ＭＳ ゴシック" w:hint="eastAsia"/>
                              <w:sz w:val="28"/>
                              <w:szCs w:val="24"/>
                            </w:rPr>
                            <w:t>事業報告</w:t>
                          </w:r>
                          <w:r w:rsidR="00375302" w:rsidRPr="003A53B6">
                            <w:rPr>
                              <w:rFonts w:ascii="ＭＳ ゴシック" w:eastAsia="ＭＳ ゴシック" w:hAnsi="ＭＳ ゴシック" w:hint="eastAsia"/>
                              <w:sz w:val="28"/>
                              <w:szCs w:val="24"/>
                            </w:rPr>
                            <w:t>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3FD0BE0" id="_x0000_t202" coordsize="21600,21600" o:spt="202" path="m,l,21600r21600,l21600,xe">
              <v:stroke joinstyle="miter"/>
              <v:path gradientshapeok="t" o:connecttype="rect"/>
            </v:shapetype>
            <v:shape id="テキスト ボックス 2" o:spid="_x0000_s1027" type="#_x0000_t202" style="position:absolute;left:0;text-align:left;margin-left:358.8pt;margin-top:9.15pt;width:140.5pt;height:3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" fillcolor="window" strokeweight=".5pt">
              <v:textbox>
                <w:txbxContent>
                  <w:p w14:paraId="3FE36B28" w14:textId="77777777" w:rsidR="00375302" w:rsidRPr="003A53B6" w:rsidRDefault="00D37C88" w:rsidP="00375302">
                    <w:pPr>
                      <w:jc w:val="distribute"/>
                      <w:rPr>
                        <w:sz w:val="28"/>
                        <w:szCs w:val="24"/>
                      </w:rPr>
                    </w:pPr>
                    <w:r w:rsidRPr="003A53B6">
                      <w:rPr>
                        <w:rFonts w:ascii="ＭＳ ゴシック" w:eastAsia="ＭＳ ゴシック" w:hAnsi="ＭＳ ゴシック" w:hint="eastAsia"/>
                        <w:sz w:val="28"/>
                        <w:szCs w:val="24"/>
                      </w:rPr>
                      <w:t>事業報告</w:t>
                    </w:r>
                    <w:r w:rsidR="00375302" w:rsidRPr="003A53B6">
                      <w:rPr>
                        <w:rFonts w:ascii="ＭＳ ゴシック" w:eastAsia="ＭＳ ゴシック" w:hAnsi="ＭＳ ゴシック" w:hint="eastAsia"/>
                        <w:sz w:val="28"/>
                        <w:szCs w:val="24"/>
                      </w:rPr>
                      <w:t>用</w:t>
                    </w:r>
                  </w:p>
                </w:txbxContent>
              </v:textbox>
            </v:shape>
          </w:pict>
        </mc:Fallback>
      </mc:AlternateContent>
    </w:r>
    <w:r>
      <w:rPr>
        <w:rFonts w:hint="eastAsia"/>
      </w:rPr>
      <w:t>書式第</w:t>
    </w:r>
    <w:r w:rsidR="00281CA8">
      <w:rPr>
        <w:rFonts w:hint="eastAsia"/>
      </w:rPr>
      <w:t>１２</w:t>
    </w:r>
    <w:r w:rsidRPr="00375302">
      <w:rPr>
        <w:rFonts w:hint="eastAsia"/>
      </w:rPr>
      <w:t>号（法第</w:t>
    </w:r>
    <w:r w:rsidR="00D37C88">
      <w:rPr>
        <w:rFonts w:hint="eastAsia"/>
      </w:rPr>
      <w:t>２８</w:t>
    </w:r>
    <w:r w:rsidRPr="00375302">
      <w:rPr>
        <w:rFonts w:hint="eastAsia"/>
      </w:rPr>
      <w:t>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5302"/>
    <w:rsid w:val="00137103"/>
    <w:rsid w:val="00154BB6"/>
    <w:rsid w:val="001B6FD4"/>
    <w:rsid w:val="002658CA"/>
    <w:rsid w:val="00281CA8"/>
    <w:rsid w:val="002B539D"/>
    <w:rsid w:val="00375302"/>
    <w:rsid w:val="003A53B6"/>
    <w:rsid w:val="003D075A"/>
    <w:rsid w:val="004B551C"/>
    <w:rsid w:val="004D7F35"/>
    <w:rsid w:val="005157A8"/>
    <w:rsid w:val="00604B96"/>
    <w:rsid w:val="006336E9"/>
    <w:rsid w:val="006575F7"/>
    <w:rsid w:val="007B1732"/>
    <w:rsid w:val="0083742A"/>
    <w:rsid w:val="008D4BED"/>
    <w:rsid w:val="00973267"/>
    <w:rsid w:val="009A2126"/>
    <w:rsid w:val="009E0F8E"/>
    <w:rsid w:val="00AA7655"/>
    <w:rsid w:val="00B43D50"/>
    <w:rsid w:val="00B84111"/>
    <w:rsid w:val="00C36739"/>
    <w:rsid w:val="00D37C88"/>
    <w:rsid w:val="00D9323A"/>
    <w:rsid w:val="00E15B4E"/>
    <w:rsid w:val="00E8302D"/>
    <w:rsid w:val="00EE7530"/>
    <w:rsid w:val="00F378DA"/>
    <w:rsid w:val="00F4683E"/>
    <w:rsid w:val="00F820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47B01B"/>
  <w15:docId w15:val="{2B4417E8-2817-4C95-9F7D-31B4BF70E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5302"/>
    <w:pPr>
      <w:tabs>
        <w:tab w:val="center" w:pos="4252"/>
        <w:tab w:val="right" w:pos="8504"/>
      </w:tabs>
      <w:snapToGrid w:val="0"/>
    </w:pPr>
  </w:style>
  <w:style w:type="character" w:customStyle="1" w:styleId="a4">
    <w:name w:val="ヘッダー (文字)"/>
    <w:basedOn w:val="a0"/>
    <w:link w:val="a3"/>
    <w:uiPriority w:val="99"/>
    <w:rsid w:val="00375302"/>
  </w:style>
  <w:style w:type="paragraph" w:styleId="a5">
    <w:name w:val="footer"/>
    <w:basedOn w:val="a"/>
    <w:link w:val="a6"/>
    <w:uiPriority w:val="99"/>
    <w:unhideWhenUsed/>
    <w:rsid w:val="00375302"/>
    <w:pPr>
      <w:tabs>
        <w:tab w:val="center" w:pos="4252"/>
        <w:tab w:val="right" w:pos="8504"/>
      </w:tabs>
      <w:snapToGrid w:val="0"/>
    </w:pPr>
  </w:style>
  <w:style w:type="character" w:customStyle="1" w:styleId="a6">
    <w:name w:val="フッター (文字)"/>
    <w:basedOn w:val="a0"/>
    <w:link w:val="a5"/>
    <w:uiPriority w:val="99"/>
    <w:rsid w:val="00375302"/>
  </w:style>
  <w:style w:type="table" w:styleId="a7">
    <w:name w:val="Table Grid"/>
    <w:basedOn w:val="a1"/>
    <w:uiPriority w:val="59"/>
    <w:rsid w:val="003753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3710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906486">
      <w:bodyDiv w:val="1"/>
      <w:marLeft w:val="0"/>
      <w:marRight w:val="0"/>
      <w:marTop w:val="0"/>
      <w:marBottom w:val="0"/>
      <w:divBdr>
        <w:top w:val="none" w:sz="0" w:space="0" w:color="auto"/>
        <w:left w:val="none" w:sz="0" w:space="0" w:color="auto"/>
        <w:bottom w:val="none" w:sz="0" w:space="0" w:color="auto"/>
        <w:right w:val="none" w:sz="0" w:space="0" w:color="auto"/>
      </w:divBdr>
    </w:div>
    <w:div w:id="411582508">
      <w:bodyDiv w:val="1"/>
      <w:marLeft w:val="0"/>
      <w:marRight w:val="0"/>
      <w:marTop w:val="0"/>
      <w:marBottom w:val="0"/>
      <w:divBdr>
        <w:top w:val="none" w:sz="0" w:space="0" w:color="auto"/>
        <w:left w:val="none" w:sz="0" w:space="0" w:color="auto"/>
        <w:bottom w:val="none" w:sz="0" w:space="0" w:color="auto"/>
        <w:right w:val="none" w:sz="0" w:space="0" w:color="auto"/>
      </w:divBdr>
    </w:div>
    <w:div w:id="1502235447">
      <w:bodyDiv w:val="1"/>
      <w:marLeft w:val="0"/>
      <w:marRight w:val="0"/>
      <w:marTop w:val="0"/>
      <w:marBottom w:val="0"/>
      <w:divBdr>
        <w:top w:val="none" w:sz="0" w:space="0" w:color="auto"/>
        <w:left w:val="none" w:sz="0" w:space="0" w:color="auto"/>
        <w:bottom w:val="none" w:sz="0" w:space="0" w:color="auto"/>
        <w:right w:val="none" w:sz="0" w:space="0" w:color="auto"/>
      </w:divBdr>
    </w:div>
    <w:div w:id="189242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AA462-BE0E-4303-ACA2-AFAE9962E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218</Words>
  <Characters>1246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shozo</cp:lastModifiedBy>
  <cp:revision>17</cp:revision>
  <cp:lastPrinted>2018-11-07T01:49:00Z</cp:lastPrinted>
  <dcterms:created xsi:type="dcterms:W3CDTF">2018-11-07T01:32:00Z</dcterms:created>
  <dcterms:modified xsi:type="dcterms:W3CDTF">2021-06-09T08:06:00Z</dcterms:modified>
</cp:coreProperties>
</file>