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A7" w:rsidRPr="00720115" w:rsidRDefault="00CC71AE" w:rsidP="000F75B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C71AE">
        <w:rPr>
          <w:rFonts w:asciiTheme="majorEastAsia" w:eastAsiaTheme="majorEastAsia" w:hAnsiTheme="majorEastAsia" w:hint="eastAsia"/>
          <w:sz w:val="28"/>
          <w:szCs w:val="28"/>
        </w:rPr>
        <w:t>うつのみやこども園 石川幼稚園　園則</w:t>
      </w:r>
    </w:p>
    <w:p w:rsidR="00495828" w:rsidRDefault="00495828"/>
    <w:p w:rsidR="00495828" w:rsidRPr="00705C08" w:rsidRDefault="00495828" w:rsidP="00705C08">
      <w:pPr>
        <w:jc w:val="center"/>
        <w:rPr>
          <w:rFonts w:asciiTheme="majorEastAsia" w:eastAsiaTheme="majorEastAsia" w:hAnsiTheme="majorEastAsia"/>
          <w:sz w:val="22"/>
        </w:rPr>
      </w:pPr>
      <w:r w:rsidRPr="00705C08">
        <w:rPr>
          <w:rFonts w:asciiTheme="majorEastAsia" w:eastAsiaTheme="majorEastAsia" w:hAnsiTheme="majorEastAsia" w:hint="eastAsia"/>
          <w:sz w:val="22"/>
        </w:rPr>
        <w:t>第１章　　総　　　則</w:t>
      </w:r>
    </w:p>
    <w:p w:rsidR="00495828" w:rsidRDefault="00495828"/>
    <w:p w:rsidR="00495828" w:rsidRDefault="00495828" w:rsidP="004958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この幼稚園は、学校教育法第２２条及び第２３条に従って幼児を保育し適当</w:t>
      </w:r>
      <w:r w:rsidR="00BB4BCB">
        <w:rPr>
          <w:rFonts w:hint="eastAsia"/>
        </w:rPr>
        <w:t>な</w:t>
      </w:r>
      <w:r w:rsidR="00CC71AE">
        <w:rPr>
          <w:rFonts w:hint="eastAsia"/>
        </w:rPr>
        <w:t>る</w:t>
      </w:r>
      <w:r>
        <w:rPr>
          <w:rFonts w:hint="eastAsia"/>
        </w:rPr>
        <w:t>環境を与えて、その心身の発達を助長することを目的とする。</w:t>
      </w:r>
    </w:p>
    <w:p w:rsidR="00495828" w:rsidRDefault="00495828" w:rsidP="004958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この幼稚園は、</w:t>
      </w:r>
      <w:r w:rsidR="0002450E">
        <w:rPr>
          <w:rFonts w:hint="eastAsia"/>
        </w:rPr>
        <w:t xml:space="preserve">うつのみやこども園　</w:t>
      </w:r>
      <w:r>
        <w:rPr>
          <w:rFonts w:hint="eastAsia"/>
        </w:rPr>
        <w:t>石川幼稚園</w:t>
      </w:r>
      <w:r w:rsidR="00CC71AE">
        <w:rPr>
          <w:rFonts w:hint="eastAsia"/>
        </w:rPr>
        <w:t xml:space="preserve">　</w:t>
      </w:r>
      <w:r>
        <w:rPr>
          <w:rFonts w:hint="eastAsia"/>
        </w:rPr>
        <w:t>という。</w:t>
      </w:r>
    </w:p>
    <w:p w:rsidR="00495828" w:rsidRDefault="00495828" w:rsidP="004958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この幼稚園を、栃木県宇都宮市越戸町１０７番地に置く。</w:t>
      </w:r>
    </w:p>
    <w:p w:rsidR="00495828" w:rsidRDefault="00495828" w:rsidP="004958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この幼稚園に入園できる者は、満３歳から小学校就学の</w:t>
      </w:r>
      <w:r w:rsidR="00CE315C">
        <w:rPr>
          <w:rFonts w:hint="eastAsia"/>
        </w:rPr>
        <w:t>始期に達するまでの幼児とする。</w:t>
      </w:r>
    </w:p>
    <w:p w:rsidR="00BB4BCB" w:rsidRDefault="00BB4BCB" w:rsidP="004958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この幼稚園の定員を４５５名とし、満３歳児及び年少（３歳児）、年中（４歳児）、年長（５歳児）</w:t>
      </w:r>
      <w:r w:rsidR="0002450E">
        <w:rPr>
          <w:rFonts w:hint="eastAsia"/>
        </w:rPr>
        <w:t>学年</w:t>
      </w:r>
      <w:r>
        <w:rPr>
          <w:rFonts w:hint="eastAsia"/>
        </w:rPr>
        <w:t>の各組全部で１５組以下とする。</w:t>
      </w:r>
    </w:p>
    <w:p w:rsidR="00BB4BCB" w:rsidRDefault="00BB4BCB" w:rsidP="00BB4BCB">
      <w:pPr>
        <w:pStyle w:val="a3"/>
        <w:ind w:leftChars="0" w:left="1065"/>
      </w:pPr>
    </w:p>
    <w:p w:rsidR="00BB4BCB" w:rsidRPr="00705C08" w:rsidRDefault="00BB4BCB" w:rsidP="00705C08">
      <w:pPr>
        <w:jc w:val="center"/>
        <w:rPr>
          <w:rFonts w:asciiTheme="majorEastAsia" w:eastAsiaTheme="majorEastAsia" w:hAnsiTheme="majorEastAsia"/>
          <w:sz w:val="22"/>
        </w:rPr>
      </w:pPr>
      <w:r w:rsidRPr="00705C08">
        <w:rPr>
          <w:rFonts w:asciiTheme="majorEastAsia" w:eastAsiaTheme="majorEastAsia" w:hAnsiTheme="majorEastAsia" w:hint="eastAsia"/>
          <w:sz w:val="22"/>
        </w:rPr>
        <w:t>第２章　　保育年限、保育期及び休業日</w:t>
      </w:r>
    </w:p>
    <w:p w:rsidR="00BB4BCB" w:rsidRDefault="00BB4BCB" w:rsidP="00BB4BCB"/>
    <w:p w:rsidR="00BB4BCB" w:rsidRDefault="00BB4BCB" w:rsidP="00BB4B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この幼稚園の保育年限は４年未満とする。</w:t>
      </w:r>
    </w:p>
    <w:p w:rsidR="00BB4BCB" w:rsidRDefault="00BB4BCB" w:rsidP="00BB4B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１年を次の３保育期に分ける。</w:t>
      </w:r>
    </w:p>
    <w:p w:rsidR="00BB4BCB" w:rsidRDefault="00BB4BCB" w:rsidP="00BB4BCB">
      <w:pPr>
        <w:ind w:left="1065"/>
      </w:pPr>
      <w:r>
        <w:rPr>
          <w:rFonts w:hint="eastAsia"/>
        </w:rPr>
        <w:t xml:space="preserve">第１保育期　４月１日から　</w:t>
      </w:r>
      <w:r w:rsidR="00A1531B">
        <w:rPr>
          <w:rFonts w:hint="eastAsia"/>
        </w:rPr>
        <w:t xml:space="preserve">　</w:t>
      </w:r>
      <w:r>
        <w:rPr>
          <w:rFonts w:hint="eastAsia"/>
        </w:rPr>
        <w:t>７月３１日まで</w:t>
      </w:r>
    </w:p>
    <w:p w:rsidR="00BB4BCB" w:rsidRDefault="00BB4BCB" w:rsidP="00BB4BCB">
      <w:pPr>
        <w:ind w:left="1065"/>
      </w:pPr>
      <w:r>
        <w:rPr>
          <w:rFonts w:hint="eastAsia"/>
        </w:rPr>
        <w:t xml:space="preserve">第２保育期　</w:t>
      </w:r>
      <w:r w:rsidR="00A1531B">
        <w:rPr>
          <w:rFonts w:hint="eastAsia"/>
        </w:rPr>
        <w:t>８月１日から　１２月３１日まで</w:t>
      </w:r>
    </w:p>
    <w:p w:rsidR="00A1531B" w:rsidRDefault="00A1531B" w:rsidP="00BB4BCB">
      <w:pPr>
        <w:ind w:left="1065"/>
      </w:pPr>
      <w:r>
        <w:rPr>
          <w:rFonts w:hint="eastAsia"/>
        </w:rPr>
        <w:t>第３保育期　１月１日から　　３月３１日まで</w:t>
      </w:r>
    </w:p>
    <w:p w:rsidR="00A1531B" w:rsidRDefault="00A1531B" w:rsidP="00A153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この幼稚園の休業日は、次のとおりとする。</w:t>
      </w:r>
    </w:p>
    <w:p w:rsidR="00A1531B" w:rsidRDefault="00E143E1" w:rsidP="00E143E1">
      <w:pPr>
        <w:ind w:firstLineChars="350" w:firstLine="735"/>
      </w:pPr>
      <w:r>
        <w:rPr>
          <w:rFonts w:hint="eastAsia"/>
        </w:rPr>
        <w:t>(1)</w:t>
      </w:r>
      <w:r>
        <w:t xml:space="preserve"> </w:t>
      </w:r>
      <w:r w:rsidR="00A1531B">
        <w:rPr>
          <w:rFonts w:hint="eastAsia"/>
        </w:rPr>
        <w:t>日曜日</w:t>
      </w:r>
    </w:p>
    <w:p w:rsidR="00A1531B" w:rsidRDefault="00E143E1" w:rsidP="00391AB2">
      <w:pPr>
        <w:ind w:leftChars="-100" w:left="-210" w:firstLineChars="450" w:firstLine="945"/>
      </w:pPr>
      <w:r>
        <w:rPr>
          <w:rFonts w:hint="eastAsia"/>
        </w:rPr>
        <w:t>(2)</w:t>
      </w:r>
      <w:r>
        <w:t xml:space="preserve"> </w:t>
      </w:r>
      <w:r w:rsidR="00A1531B">
        <w:rPr>
          <w:rFonts w:hint="eastAsia"/>
        </w:rPr>
        <w:t>国民の祝日に関する法律（昭和２３年法律第１７８号）に規定する休日</w:t>
      </w:r>
    </w:p>
    <w:p w:rsidR="00A1531B" w:rsidRDefault="00E143E1" w:rsidP="00E143E1">
      <w:pPr>
        <w:ind w:firstLineChars="350" w:firstLine="735"/>
      </w:pPr>
      <w:r>
        <w:rPr>
          <w:rFonts w:hint="eastAsia"/>
        </w:rPr>
        <w:t>(3)</w:t>
      </w:r>
      <w:r>
        <w:t xml:space="preserve"> </w:t>
      </w:r>
      <w:r w:rsidR="00A1531B">
        <w:rPr>
          <w:rFonts w:hint="eastAsia"/>
        </w:rPr>
        <w:t>夏季休業　　７月２１日から　８月３１日まで</w:t>
      </w:r>
    </w:p>
    <w:p w:rsidR="00A1531B" w:rsidRDefault="00E143E1" w:rsidP="00E143E1">
      <w:pPr>
        <w:ind w:firstLineChars="350" w:firstLine="735"/>
      </w:pPr>
      <w:r>
        <w:rPr>
          <w:rFonts w:hint="eastAsia"/>
        </w:rPr>
        <w:t>(4)</w:t>
      </w:r>
      <w:r>
        <w:t xml:space="preserve"> </w:t>
      </w:r>
      <w:r w:rsidR="00A1531B">
        <w:rPr>
          <w:rFonts w:hint="eastAsia"/>
        </w:rPr>
        <w:t>冬期休業　１２月２６日から　１月　７日まで</w:t>
      </w:r>
    </w:p>
    <w:p w:rsidR="00A1531B" w:rsidRDefault="00E143E1" w:rsidP="00E143E1">
      <w:pPr>
        <w:ind w:firstLineChars="350" w:firstLine="735"/>
      </w:pPr>
      <w:r>
        <w:rPr>
          <w:rFonts w:hint="eastAsia"/>
        </w:rPr>
        <w:t>(5)</w:t>
      </w:r>
      <w:r>
        <w:t xml:space="preserve"> </w:t>
      </w:r>
      <w:r w:rsidR="00A1531B">
        <w:rPr>
          <w:rFonts w:hint="eastAsia"/>
        </w:rPr>
        <w:t>春季休業　　３月２５日から　４月　７日まで</w:t>
      </w:r>
    </w:p>
    <w:p w:rsidR="00A1531B" w:rsidRDefault="00E143E1" w:rsidP="00E143E1">
      <w:pPr>
        <w:ind w:firstLineChars="350" w:firstLine="735"/>
      </w:pPr>
      <w:r>
        <w:rPr>
          <w:rFonts w:hint="eastAsia"/>
        </w:rPr>
        <w:t>(6)</w:t>
      </w:r>
      <w:r>
        <w:t xml:space="preserve"> </w:t>
      </w:r>
      <w:r w:rsidR="00A1531B">
        <w:rPr>
          <w:rFonts w:hint="eastAsia"/>
        </w:rPr>
        <w:t>土曜日</w:t>
      </w:r>
    </w:p>
    <w:p w:rsidR="00A1531B" w:rsidRDefault="00A1531B" w:rsidP="00AA6B3B">
      <w:pPr>
        <w:ind w:left="840" w:hangingChars="400" w:hanging="840"/>
      </w:pPr>
      <w:r>
        <w:rPr>
          <w:rFonts w:hint="eastAsia"/>
        </w:rPr>
        <w:t xml:space="preserve">　　　２　教育上必要があり、かつ、やむを得ない事情があるときは、前項の規定にかかわらず休業日を</w:t>
      </w:r>
      <w:r w:rsidR="00AA6B3B">
        <w:rPr>
          <w:rFonts w:hint="eastAsia"/>
        </w:rPr>
        <w:t>変更することがある。</w:t>
      </w:r>
    </w:p>
    <w:p w:rsidR="00AA6B3B" w:rsidRDefault="00AA6B3B" w:rsidP="00AA6B3B">
      <w:pPr>
        <w:ind w:left="840" w:hangingChars="400" w:hanging="840"/>
      </w:pPr>
      <w:r>
        <w:rPr>
          <w:rFonts w:hint="eastAsia"/>
        </w:rPr>
        <w:t xml:space="preserve">　　　３　非常変災その他急迫の事情があるときは、臨時に保育を行わないことがある。</w:t>
      </w:r>
    </w:p>
    <w:p w:rsidR="00AA6B3B" w:rsidRDefault="00AA6B3B" w:rsidP="00AA6B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始業及び</w:t>
      </w:r>
      <w:r w:rsidR="00940116">
        <w:rPr>
          <w:rFonts w:hint="eastAsia"/>
        </w:rPr>
        <w:t>終業</w:t>
      </w:r>
      <w:r>
        <w:rPr>
          <w:rFonts w:hint="eastAsia"/>
        </w:rPr>
        <w:t>の時刻は、次のとおりとする。ただし、指導計画により変更することがある。</w:t>
      </w:r>
    </w:p>
    <w:p w:rsidR="00AA6B3B" w:rsidRDefault="00C9203C" w:rsidP="00C9203C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始業時刻　午前１０時</w:t>
      </w:r>
    </w:p>
    <w:p w:rsidR="00AA6B3B" w:rsidRDefault="00C9203C" w:rsidP="00AA6B3B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終業時刻　午後　２時</w:t>
      </w:r>
    </w:p>
    <w:p w:rsidR="00705C08" w:rsidRDefault="00705C08" w:rsidP="00C9203C"/>
    <w:p w:rsidR="00C9203C" w:rsidRPr="00705C08" w:rsidRDefault="00C9203C" w:rsidP="00705C08">
      <w:pPr>
        <w:jc w:val="center"/>
        <w:rPr>
          <w:rFonts w:asciiTheme="majorEastAsia" w:eastAsiaTheme="majorEastAsia" w:hAnsiTheme="majorEastAsia"/>
          <w:sz w:val="22"/>
        </w:rPr>
      </w:pPr>
      <w:r w:rsidRPr="00705C08">
        <w:rPr>
          <w:rFonts w:asciiTheme="majorEastAsia" w:eastAsiaTheme="majorEastAsia" w:hAnsiTheme="majorEastAsia" w:hint="eastAsia"/>
          <w:sz w:val="22"/>
        </w:rPr>
        <w:t>第３章　教育課程、保育時数及び教職員組織</w:t>
      </w:r>
    </w:p>
    <w:p w:rsidR="00C9203C" w:rsidRDefault="00C9203C" w:rsidP="00C9203C"/>
    <w:p w:rsidR="00C9203C" w:rsidRDefault="00C9203C" w:rsidP="00C9203C">
      <w:r>
        <w:rPr>
          <w:rFonts w:hint="eastAsia"/>
        </w:rPr>
        <w:t>第１０条　　保育内容は、健康、人間関係、環境、言葉、表現等である。</w:t>
      </w:r>
    </w:p>
    <w:p w:rsidR="00C9203C" w:rsidRDefault="00C9203C" w:rsidP="00C9203C">
      <w:r>
        <w:rPr>
          <w:rFonts w:hint="eastAsia"/>
        </w:rPr>
        <w:t>第１１条　　１日の保育時数は４時間とし第１０条に従い保育する。</w:t>
      </w:r>
    </w:p>
    <w:p w:rsidR="00C9203C" w:rsidRDefault="00C9203C" w:rsidP="00C9203C">
      <w:r>
        <w:rPr>
          <w:rFonts w:hint="eastAsia"/>
        </w:rPr>
        <w:lastRenderedPageBreak/>
        <w:t>第１２条　　この幼稚園に次の教職員を置く。</w:t>
      </w:r>
    </w:p>
    <w:p w:rsidR="00C9203C" w:rsidRDefault="00C9203C" w:rsidP="00C9203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園長</w:t>
      </w:r>
    </w:p>
    <w:p w:rsidR="00C9203C" w:rsidRDefault="00C9203C" w:rsidP="00C9203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教諭　　</w:t>
      </w:r>
      <w:r w:rsidR="00E143E1">
        <w:rPr>
          <w:rFonts w:hint="eastAsia"/>
        </w:rPr>
        <w:t xml:space="preserve">　</w:t>
      </w:r>
      <w:r>
        <w:rPr>
          <w:rFonts w:hint="eastAsia"/>
        </w:rPr>
        <w:t>１４名以上</w:t>
      </w:r>
    </w:p>
    <w:p w:rsidR="00C9203C" w:rsidRDefault="00C9203C" w:rsidP="00C9203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園医</w:t>
      </w:r>
      <w:r w:rsidR="00E143E1">
        <w:rPr>
          <w:rFonts w:hint="eastAsia"/>
        </w:rPr>
        <w:t xml:space="preserve">　　　　１名</w:t>
      </w:r>
    </w:p>
    <w:p w:rsidR="00C9203C" w:rsidRDefault="00C9203C" w:rsidP="00C9203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歯科医</w:t>
      </w:r>
      <w:r w:rsidR="00E143E1">
        <w:rPr>
          <w:rFonts w:hint="eastAsia"/>
        </w:rPr>
        <w:t xml:space="preserve">　　　１名</w:t>
      </w:r>
    </w:p>
    <w:p w:rsidR="00C9203C" w:rsidRDefault="00C9203C" w:rsidP="00C9203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薬剤師</w:t>
      </w:r>
      <w:r w:rsidR="00E143E1">
        <w:rPr>
          <w:rFonts w:hint="eastAsia"/>
        </w:rPr>
        <w:t xml:space="preserve">　　　１名</w:t>
      </w:r>
    </w:p>
    <w:p w:rsidR="00C9203C" w:rsidRDefault="00C9203C" w:rsidP="00C9203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事務職員</w:t>
      </w:r>
      <w:r w:rsidR="00E143E1">
        <w:rPr>
          <w:rFonts w:hint="eastAsia"/>
        </w:rPr>
        <w:t xml:space="preserve">　　１名</w:t>
      </w:r>
    </w:p>
    <w:p w:rsidR="00C9203C" w:rsidRDefault="00C9203C" w:rsidP="00C9203C">
      <w:pPr>
        <w:ind w:left="1050"/>
      </w:pPr>
      <w:r>
        <w:rPr>
          <w:rFonts w:hint="eastAsia"/>
        </w:rPr>
        <w:t>この外に必要な教職員を置くことができる。</w:t>
      </w:r>
    </w:p>
    <w:p w:rsidR="00C9203C" w:rsidRDefault="00C9203C" w:rsidP="00C9203C">
      <w:r>
        <w:rPr>
          <w:rFonts w:hint="eastAsia"/>
        </w:rPr>
        <w:t xml:space="preserve">　　　２　園長は園務を処理し、所属職員を監督する。</w:t>
      </w:r>
    </w:p>
    <w:p w:rsidR="00705C08" w:rsidRDefault="00705C08" w:rsidP="00C9203C"/>
    <w:p w:rsidR="00C9203C" w:rsidRPr="00705C08" w:rsidRDefault="00C9203C" w:rsidP="00705C08">
      <w:pPr>
        <w:jc w:val="center"/>
        <w:rPr>
          <w:rFonts w:asciiTheme="majorEastAsia" w:eastAsiaTheme="majorEastAsia" w:hAnsiTheme="majorEastAsia"/>
          <w:sz w:val="22"/>
        </w:rPr>
      </w:pPr>
      <w:r w:rsidRPr="00705C08">
        <w:rPr>
          <w:rFonts w:asciiTheme="majorEastAsia" w:eastAsiaTheme="majorEastAsia" w:hAnsiTheme="majorEastAsia" w:hint="eastAsia"/>
          <w:sz w:val="22"/>
        </w:rPr>
        <w:t>第４章　　入園、休園、退園、</w:t>
      </w:r>
      <w:r w:rsidR="001D2E32" w:rsidRPr="00705C08">
        <w:rPr>
          <w:rFonts w:asciiTheme="majorEastAsia" w:eastAsiaTheme="majorEastAsia" w:hAnsiTheme="majorEastAsia" w:hint="eastAsia"/>
          <w:sz w:val="22"/>
        </w:rPr>
        <w:t>修了及び表彰</w:t>
      </w:r>
    </w:p>
    <w:p w:rsidR="001D2E32" w:rsidRDefault="001D2E32" w:rsidP="00C9203C"/>
    <w:p w:rsidR="001D2E32" w:rsidRDefault="001D2E32" w:rsidP="00C9203C">
      <w:r>
        <w:rPr>
          <w:rFonts w:hint="eastAsia"/>
        </w:rPr>
        <w:t>第１３条　　この幼稚園に入園するときは、園長の許可を要する。</w:t>
      </w:r>
    </w:p>
    <w:p w:rsidR="001D2E32" w:rsidRDefault="000A05B6" w:rsidP="001D2E32">
      <w:pPr>
        <w:ind w:left="1260" w:hangingChars="600" w:hanging="1260"/>
      </w:pPr>
      <w:r>
        <w:rPr>
          <w:rFonts w:hint="eastAsia"/>
        </w:rPr>
        <w:t>第１４条　　この幼稚園に入園しようとする者は、入園願書</w:t>
      </w:r>
      <w:r w:rsidR="001D2E32">
        <w:rPr>
          <w:rFonts w:hint="eastAsia"/>
        </w:rPr>
        <w:t>に入園</w:t>
      </w:r>
      <w:r w:rsidR="009A0649">
        <w:rPr>
          <w:rFonts w:hint="eastAsia"/>
        </w:rPr>
        <w:t>登録管理</w:t>
      </w:r>
      <w:r w:rsidR="001D2E32">
        <w:rPr>
          <w:rFonts w:hint="eastAsia"/>
        </w:rPr>
        <w:t>料５，０００円を添えて申し込むものとする。</w:t>
      </w:r>
    </w:p>
    <w:p w:rsidR="001D2E32" w:rsidRDefault="001D2E32" w:rsidP="001D2E32">
      <w:pPr>
        <w:ind w:left="1260" w:hangingChars="600" w:hanging="1260"/>
      </w:pPr>
      <w:r>
        <w:rPr>
          <w:rFonts w:hint="eastAsia"/>
        </w:rPr>
        <w:t>第１５条　　休園又は退園しようとする者は、その理由を記して園長に届け出るものとする。</w:t>
      </w:r>
    </w:p>
    <w:p w:rsidR="001D2E32" w:rsidRDefault="001D2E32" w:rsidP="001D2E32">
      <w:pPr>
        <w:ind w:left="1260" w:hangingChars="600" w:hanging="1260"/>
      </w:pPr>
      <w:r>
        <w:rPr>
          <w:rFonts w:hint="eastAsia"/>
        </w:rPr>
        <w:t>第１６条　　この幼稚園所定の保育課程を修了した者には、</w:t>
      </w:r>
      <w:r w:rsidR="00857913">
        <w:rPr>
          <w:rFonts w:hint="eastAsia"/>
        </w:rPr>
        <w:t>修了証書を授与する。</w:t>
      </w:r>
    </w:p>
    <w:p w:rsidR="00857913" w:rsidRDefault="00857913" w:rsidP="001D2E32">
      <w:pPr>
        <w:ind w:left="1260" w:hangingChars="600" w:hanging="1260"/>
      </w:pPr>
      <w:r>
        <w:rPr>
          <w:rFonts w:hint="eastAsia"/>
        </w:rPr>
        <w:t>第１７条　　心身の発達著しく他の模範となる者は、これを表彰することがある。</w:t>
      </w:r>
    </w:p>
    <w:p w:rsidR="00857913" w:rsidRDefault="00857913" w:rsidP="001D2E32">
      <w:pPr>
        <w:ind w:left="1260" w:hangingChars="600" w:hanging="1260"/>
      </w:pPr>
    </w:p>
    <w:p w:rsidR="00857913" w:rsidRPr="00705C08" w:rsidRDefault="00857913" w:rsidP="00705C08">
      <w:pPr>
        <w:jc w:val="center"/>
        <w:rPr>
          <w:rFonts w:asciiTheme="majorEastAsia" w:eastAsiaTheme="majorEastAsia" w:hAnsiTheme="majorEastAsia"/>
          <w:sz w:val="22"/>
        </w:rPr>
      </w:pPr>
      <w:r w:rsidRPr="00705C08">
        <w:rPr>
          <w:rFonts w:asciiTheme="majorEastAsia" w:eastAsiaTheme="majorEastAsia" w:hAnsiTheme="majorEastAsia" w:hint="eastAsia"/>
          <w:sz w:val="22"/>
        </w:rPr>
        <w:t>第５章　　納</w:t>
      </w:r>
      <w:r w:rsidR="00720115" w:rsidRPr="00705C08">
        <w:rPr>
          <w:rFonts w:asciiTheme="majorEastAsia" w:eastAsiaTheme="majorEastAsia" w:hAnsiTheme="majorEastAsia" w:hint="eastAsia"/>
          <w:sz w:val="22"/>
        </w:rPr>
        <w:t xml:space="preserve">　</w:t>
      </w:r>
      <w:r w:rsidRPr="00705C08">
        <w:rPr>
          <w:rFonts w:asciiTheme="majorEastAsia" w:eastAsiaTheme="majorEastAsia" w:hAnsiTheme="majorEastAsia" w:hint="eastAsia"/>
          <w:sz w:val="22"/>
        </w:rPr>
        <w:t>付</w:t>
      </w:r>
      <w:r w:rsidR="00720115" w:rsidRPr="00705C08">
        <w:rPr>
          <w:rFonts w:asciiTheme="majorEastAsia" w:eastAsiaTheme="majorEastAsia" w:hAnsiTheme="majorEastAsia" w:hint="eastAsia"/>
          <w:sz w:val="22"/>
        </w:rPr>
        <w:t xml:space="preserve">　</w:t>
      </w:r>
      <w:r w:rsidRPr="00705C08">
        <w:rPr>
          <w:rFonts w:asciiTheme="majorEastAsia" w:eastAsiaTheme="majorEastAsia" w:hAnsiTheme="majorEastAsia" w:hint="eastAsia"/>
          <w:sz w:val="22"/>
        </w:rPr>
        <w:t>金</w:t>
      </w:r>
    </w:p>
    <w:p w:rsidR="00857913" w:rsidRDefault="00857913" w:rsidP="001D2E32">
      <w:pPr>
        <w:ind w:left="1260" w:hangingChars="600" w:hanging="1260"/>
      </w:pPr>
    </w:p>
    <w:p w:rsidR="00857913" w:rsidRDefault="00857913" w:rsidP="001D2E32">
      <w:pPr>
        <w:ind w:left="1260" w:hangingChars="600" w:hanging="1260"/>
      </w:pPr>
      <w:r>
        <w:rPr>
          <w:rFonts w:hint="eastAsia"/>
        </w:rPr>
        <w:t>第１８条　　納付金及び納付期限は、次の表のとおりとする。</w:t>
      </w:r>
    </w:p>
    <w:p w:rsidR="00857913" w:rsidRDefault="00857913" w:rsidP="001D2E32">
      <w:pPr>
        <w:ind w:left="1260" w:hangingChars="600" w:hanging="1260"/>
      </w:pPr>
    </w:p>
    <w:tbl>
      <w:tblPr>
        <w:tblStyle w:val="a4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2619"/>
        <w:gridCol w:w="3780"/>
        <w:gridCol w:w="1108"/>
      </w:tblGrid>
      <w:tr w:rsidR="00857913" w:rsidTr="00436638">
        <w:trPr>
          <w:trHeight w:val="453"/>
        </w:trPr>
        <w:tc>
          <w:tcPr>
            <w:tcW w:w="3045" w:type="dxa"/>
            <w:gridSpan w:val="2"/>
            <w:vAlign w:val="center"/>
          </w:tcPr>
          <w:p w:rsidR="00857913" w:rsidRDefault="00C54311" w:rsidP="00CD006D">
            <w:pPr>
              <w:jc w:val="center"/>
            </w:pPr>
            <w:r w:rsidRPr="000F75BB">
              <w:rPr>
                <w:rFonts w:hint="eastAsia"/>
                <w:spacing w:val="120"/>
                <w:kern w:val="0"/>
                <w:fitText w:val="2520" w:id="849386753"/>
              </w:rPr>
              <w:t>納付金の名</w:t>
            </w:r>
            <w:r w:rsidRPr="000F75BB">
              <w:rPr>
                <w:rFonts w:hint="eastAsia"/>
                <w:spacing w:val="30"/>
                <w:kern w:val="0"/>
                <w:fitText w:val="2520" w:id="849386753"/>
              </w:rPr>
              <w:t>称</w:t>
            </w:r>
          </w:p>
        </w:tc>
        <w:tc>
          <w:tcPr>
            <w:tcW w:w="3780" w:type="dxa"/>
            <w:vAlign w:val="center"/>
          </w:tcPr>
          <w:p w:rsidR="00857913" w:rsidRDefault="00C54311" w:rsidP="00CD006D">
            <w:pPr>
              <w:jc w:val="center"/>
            </w:pPr>
            <w:r w:rsidRPr="00D6618F">
              <w:rPr>
                <w:rFonts w:hint="eastAsia"/>
                <w:spacing w:val="210"/>
                <w:kern w:val="0"/>
                <w:fitText w:val="2100" w:id="849386752"/>
              </w:rPr>
              <w:t>納付金</w:t>
            </w:r>
            <w:r w:rsidRPr="00D6618F">
              <w:rPr>
                <w:rFonts w:hint="eastAsia"/>
                <w:kern w:val="0"/>
                <w:fitText w:val="2100" w:id="849386752"/>
              </w:rPr>
              <w:t>額</w:t>
            </w:r>
          </w:p>
        </w:tc>
        <w:tc>
          <w:tcPr>
            <w:tcW w:w="1108" w:type="dxa"/>
            <w:vAlign w:val="center"/>
          </w:tcPr>
          <w:p w:rsidR="00857913" w:rsidRDefault="00C54311" w:rsidP="00B15B8D">
            <w:pPr>
              <w:jc w:val="center"/>
            </w:pPr>
            <w:r>
              <w:rPr>
                <w:rFonts w:hint="eastAsia"/>
              </w:rPr>
              <w:t>納</w:t>
            </w:r>
            <w:r w:rsidR="00FC49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FC49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FC49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</w:tr>
      <w:tr w:rsidR="009A0649" w:rsidTr="00436638">
        <w:trPr>
          <w:trHeight w:val="1104"/>
        </w:trPr>
        <w:tc>
          <w:tcPr>
            <w:tcW w:w="3045" w:type="dxa"/>
            <w:gridSpan w:val="2"/>
            <w:vAlign w:val="center"/>
          </w:tcPr>
          <w:p w:rsidR="009A0649" w:rsidRDefault="009A0649" w:rsidP="009A0649">
            <w:pPr>
              <w:jc w:val="center"/>
            </w:pPr>
            <w:r w:rsidRPr="000A05B6">
              <w:rPr>
                <w:rFonts w:hint="eastAsia"/>
                <w:spacing w:val="120"/>
                <w:kern w:val="0"/>
                <w:fitText w:val="2100" w:id="849413632"/>
              </w:rPr>
              <w:t>基本保育</w:t>
            </w:r>
            <w:r w:rsidRPr="000A05B6">
              <w:rPr>
                <w:rFonts w:hint="eastAsia"/>
                <w:spacing w:val="45"/>
                <w:kern w:val="0"/>
                <w:fitText w:val="2100" w:id="849413632"/>
              </w:rPr>
              <w:t>料</w:t>
            </w:r>
          </w:p>
        </w:tc>
        <w:tc>
          <w:tcPr>
            <w:tcW w:w="3780" w:type="dxa"/>
          </w:tcPr>
          <w:p w:rsidR="009A0649" w:rsidRDefault="009A0649" w:rsidP="00727721">
            <w:pPr>
              <w:spacing w:line="276" w:lineRule="auto"/>
              <w:jc w:val="left"/>
            </w:pPr>
            <w:r>
              <w:rPr>
                <w:rFonts w:hint="eastAsia"/>
              </w:rPr>
              <w:t>月額　２</w:t>
            </w:r>
            <w:r w:rsidR="009D54B1">
              <w:rPr>
                <w:rFonts w:hint="eastAsia"/>
              </w:rPr>
              <w:t>０</w:t>
            </w:r>
            <w:r>
              <w:rPr>
                <w:rFonts w:hint="eastAsia"/>
              </w:rPr>
              <w:t>，０００円（年中、年長児）</w:t>
            </w:r>
          </w:p>
          <w:p w:rsidR="009A0649" w:rsidRDefault="009A0649" w:rsidP="00727721">
            <w:pPr>
              <w:spacing w:line="276" w:lineRule="auto"/>
              <w:jc w:val="left"/>
            </w:pPr>
            <w:r>
              <w:rPr>
                <w:rFonts w:hint="eastAsia"/>
              </w:rPr>
              <w:t>月額　２</w:t>
            </w:r>
            <w:r w:rsidR="009D54B1">
              <w:rPr>
                <w:rFonts w:hint="eastAsia"/>
              </w:rPr>
              <w:t>１</w:t>
            </w:r>
            <w:r>
              <w:rPr>
                <w:rFonts w:hint="eastAsia"/>
              </w:rPr>
              <w:t>，０００円（年少児）</w:t>
            </w:r>
          </w:p>
          <w:p w:rsidR="009A0649" w:rsidRPr="00CD006D" w:rsidRDefault="009A0649" w:rsidP="00727721">
            <w:pPr>
              <w:spacing w:line="276" w:lineRule="auto"/>
              <w:jc w:val="left"/>
            </w:pPr>
            <w:r>
              <w:rPr>
                <w:rFonts w:hint="eastAsia"/>
              </w:rPr>
              <w:t>月額　２</w:t>
            </w:r>
            <w:r w:rsidR="009D54B1">
              <w:rPr>
                <w:rFonts w:hint="eastAsia"/>
              </w:rPr>
              <w:t>３</w:t>
            </w:r>
            <w:r>
              <w:rPr>
                <w:rFonts w:hint="eastAsia"/>
              </w:rPr>
              <w:t>，０００円（満３歳児）</w:t>
            </w:r>
          </w:p>
        </w:tc>
        <w:tc>
          <w:tcPr>
            <w:tcW w:w="1108" w:type="dxa"/>
            <w:vMerge w:val="restart"/>
          </w:tcPr>
          <w:p w:rsidR="00705C08" w:rsidRDefault="00705C08" w:rsidP="00705C08">
            <w:pPr>
              <w:spacing w:line="360" w:lineRule="auto"/>
            </w:pPr>
          </w:p>
          <w:p w:rsidR="00705C08" w:rsidRDefault="009A0649" w:rsidP="00705C08">
            <w:pPr>
              <w:spacing w:line="360" w:lineRule="auto"/>
            </w:pPr>
            <w:r>
              <w:rPr>
                <w:rFonts w:hint="eastAsia"/>
              </w:rPr>
              <w:t>その月の</w:t>
            </w:r>
          </w:p>
          <w:p w:rsidR="009A0649" w:rsidRDefault="009A0649" w:rsidP="00705C08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１日まで</w:t>
            </w:r>
          </w:p>
        </w:tc>
      </w:tr>
      <w:tr w:rsidR="00727721" w:rsidTr="00436638">
        <w:trPr>
          <w:trHeight w:val="1695"/>
        </w:trPr>
        <w:tc>
          <w:tcPr>
            <w:tcW w:w="426" w:type="dxa"/>
            <w:vAlign w:val="center"/>
          </w:tcPr>
          <w:p w:rsidR="00727721" w:rsidRPr="009A0649" w:rsidRDefault="00727721" w:rsidP="00436638">
            <w:pPr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</w:rPr>
              <w:t>特定保育料</w:t>
            </w:r>
          </w:p>
        </w:tc>
        <w:tc>
          <w:tcPr>
            <w:tcW w:w="2619" w:type="dxa"/>
            <w:vAlign w:val="center"/>
          </w:tcPr>
          <w:p w:rsidR="00D6618F" w:rsidRDefault="00727721" w:rsidP="00B15B8D">
            <w:pPr>
              <w:adjustRightInd w:val="0"/>
              <w:snapToGrid w:val="0"/>
              <w:spacing w:before="240" w:line="276" w:lineRule="auto"/>
              <w:rPr>
                <w:szCs w:val="21"/>
              </w:rPr>
            </w:pPr>
            <w:r w:rsidRPr="00727721">
              <w:rPr>
                <w:rFonts w:hint="eastAsia"/>
                <w:szCs w:val="21"/>
              </w:rPr>
              <w:t>園舎建て替え特別積立金</w:t>
            </w:r>
          </w:p>
          <w:p w:rsidR="00727721" w:rsidRPr="009A0649" w:rsidRDefault="00727721" w:rsidP="00B15B8D">
            <w:pPr>
              <w:adjustRightInd w:val="0"/>
              <w:snapToGrid w:val="0"/>
              <w:spacing w:before="240"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施設充実管理費</w:t>
            </w:r>
          </w:p>
          <w:p w:rsidR="00727721" w:rsidRPr="00727721" w:rsidRDefault="00727721" w:rsidP="00B15B8D">
            <w:pPr>
              <w:adjustRightInd w:val="0"/>
              <w:spacing w:before="240"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特別教育費</w:t>
            </w:r>
          </w:p>
        </w:tc>
        <w:tc>
          <w:tcPr>
            <w:tcW w:w="3780" w:type="dxa"/>
          </w:tcPr>
          <w:p w:rsidR="00727721" w:rsidRDefault="00727721" w:rsidP="00B15B8D">
            <w:pPr>
              <w:snapToGrid w:val="0"/>
              <w:spacing w:before="240" w:line="276" w:lineRule="auto"/>
            </w:pPr>
            <w:r>
              <w:rPr>
                <w:rFonts w:hint="eastAsia"/>
              </w:rPr>
              <w:t>月額　１，０００円</w:t>
            </w:r>
          </w:p>
          <w:p w:rsidR="00727721" w:rsidRDefault="00727721" w:rsidP="00B15B8D">
            <w:pPr>
              <w:snapToGrid w:val="0"/>
              <w:spacing w:before="240" w:line="276" w:lineRule="auto"/>
            </w:pPr>
            <w:r>
              <w:rPr>
                <w:rFonts w:hint="eastAsia"/>
              </w:rPr>
              <w:t>月額　１，０００円</w:t>
            </w:r>
          </w:p>
          <w:p w:rsidR="00727721" w:rsidRDefault="00727721" w:rsidP="00B15B8D">
            <w:pPr>
              <w:snapToGrid w:val="0"/>
              <w:spacing w:before="240" w:line="276" w:lineRule="auto"/>
            </w:pPr>
            <w:r>
              <w:rPr>
                <w:rFonts w:hint="eastAsia"/>
              </w:rPr>
              <w:t>月額　１，０００円</w:t>
            </w:r>
          </w:p>
        </w:tc>
        <w:tc>
          <w:tcPr>
            <w:tcW w:w="1108" w:type="dxa"/>
            <w:vMerge/>
          </w:tcPr>
          <w:p w:rsidR="00727721" w:rsidRDefault="00727721" w:rsidP="00B15B8D">
            <w:pPr>
              <w:spacing w:before="240"/>
            </w:pPr>
          </w:p>
        </w:tc>
      </w:tr>
    </w:tbl>
    <w:p w:rsidR="00FC4931" w:rsidRDefault="00FC4931" w:rsidP="001D2E32">
      <w:pPr>
        <w:ind w:left="1260" w:hangingChars="600" w:hanging="1260"/>
      </w:pPr>
      <w:r>
        <w:rPr>
          <w:rFonts w:hint="eastAsia"/>
        </w:rPr>
        <w:t xml:space="preserve">　　　　</w:t>
      </w:r>
      <w:r w:rsidR="00F57E52">
        <w:rPr>
          <w:rFonts w:hint="eastAsia"/>
        </w:rPr>
        <w:t>２</w:t>
      </w:r>
      <w:r>
        <w:rPr>
          <w:rFonts w:hint="eastAsia"/>
        </w:rPr>
        <w:t xml:space="preserve">　在籍者は出席の有無にかかわらず、その月の</w:t>
      </w:r>
      <w:r w:rsidR="00F57E52">
        <w:rPr>
          <w:rFonts w:hint="eastAsia"/>
        </w:rPr>
        <w:t>基本</w:t>
      </w:r>
      <w:r>
        <w:rPr>
          <w:rFonts w:hint="eastAsia"/>
        </w:rPr>
        <w:t>保育料</w:t>
      </w:r>
      <w:r w:rsidR="006B5063">
        <w:rPr>
          <w:rFonts w:hint="eastAsia"/>
        </w:rPr>
        <w:t>、及び</w:t>
      </w:r>
      <w:r w:rsidR="00F57E52">
        <w:rPr>
          <w:rFonts w:hint="eastAsia"/>
        </w:rPr>
        <w:t>特定保育料</w:t>
      </w:r>
      <w:r w:rsidR="000A05B6">
        <w:rPr>
          <w:rFonts w:hint="eastAsia"/>
        </w:rPr>
        <w:t>、その他の諸経費・実費</w:t>
      </w:r>
      <w:r w:rsidR="00E14248">
        <w:rPr>
          <w:rFonts w:hint="eastAsia"/>
        </w:rPr>
        <w:t>を納付しなければならない。納付期限月の末日までに納付なき</w:t>
      </w:r>
      <w:r w:rsidR="006B5063">
        <w:rPr>
          <w:rFonts w:hint="eastAsia"/>
        </w:rPr>
        <w:t>者は、翌月より登園できない。</w:t>
      </w:r>
      <w:r w:rsidR="00F57E52">
        <w:rPr>
          <w:rFonts w:hint="eastAsia"/>
        </w:rPr>
        <w:t>但し</w:t>
      </w:r>
      <w:r w:rsidR="006B5063">
        <w:rPr>
          <w:rFonts w:hint="eastAsia"/>
        </w:rPr>
        <w:t>、園長は延滞金の納付完了後より再登園を許可することができる。</w:t>
      </w:r>
    </w:p>
    <w:p w:rsidR="006B5063" w:rsidRDefault="006B5063" w:rsidP="001D2E32">
      <w:pPr>
        <w:ind w:left="1260" w:hangingChars="600" w:hanging="1260"/>
      </w:pPr>
      <w:r>
        <w:rPr>
          <w:rFonts w:hint="eastAsia"/>
        </w:rPr>
        <w:lastRenderedPageBreak/>
        <w:t xml:space="preserve">　　　　</w:t>
      </w:r>
      <w:r w:rsidR="00F57E52">
        <w:rPr>
          <w:rFonts w:hint="eastAsia"/>
        </w:rPr>
        <w:t>３</w:t>
      </w:r>
      <w:r w:rsidR="00E14248">
        <w:rPr>
          <w:rFonts w:hint="eastAsia"/>
        </w:rPr>
        <w:t xml:space="preserve">　納付金は、一旦納付されたものは原則として返還</w:t>
      </w:r>
      <w:r>
        <w:rPr>
          <w:rFonts w:hint="eastAsia"/>
        </w:rPr>
        <w:t>しない。但し、園長がやむを得ない理由と認める場合は</w:t>
      </w:r>
      <w:r w:rsidR="0065757F">
        <w:rPr>
          <w:rFonts w:hint="eastAsia"/>
        </w:rPr>
        <w:t>減免することがある。</w:t>
      </w:r>
    </w:p>
    <w:p w:rsidR="0065757F" w:rsidRDefault="0065757F" w:rsidP="001D2E32">
      <w:pPr>
        <w:ind w:left="1260" w:hangingChars="600" w:hanging="1260"/>
      </w:pPr>
      <w:r>
        <w:rPr>
          <w:rFonts w:hint="eastAsia"/>
        </w:rPr>
        <w:t xml:space="preserve">　　　　</w:t>
      </w:r>
      <w:r w:rsidR="00F57E52">
        <w:rPr>
          <w:rFonts w:hint="eastAsia"/>
        </w:rPr>
        <w:t>４</w:t>
      </w:r>
      <w:r>
        <w:rPr>
          <w:rFonts w:hint="eastAsia"/>
        </w:rPr>
        <w:t xml:space="preserve">　</w:t>
      </w:r>
      <w:r w:rsidR="00D34459" w:rsidRPr="00D34459">
        <w:rPr>
          <w:rFonts w:hint="eastAsia"/>
        </w:rPr>
        <w:t>平成</w:t>
      </w:r>
      <w:r w:rsidR="00E14248">
        <w:rPr>
          <w:rFonts w:hint="eastAsia"/>
        </w:rPr>
        <w:t>２６年度在籍の進級者は、経過処置として特定保育料の</w:t>
      </w:r>
      <w:r w:rsidR="00D34459" w:rsidRPr="00D34459">
        <w:rPr>
          <w:rFonts w:hint="eastAsia"/>
        </w:rPr>
        <w:t>園舎建て替え特別積立金が免除される。</w:t>
      </w:r>
    </w:p>
    <w:p w:rsidR="002506E9" w:rsidRDefault="002506E9" w:rsidP="002506E9">
      <w:pPr>
        <w:ind w:left="1260" w:hangingChars="600" w:hanging="1260"/>
      </w:pPr>
    </w:p>
    <w:p w:rsidR="0065757F" w:rsidRDefault="0065757F" w:rsidP="001D2E32">
      <w:pPr>
        <w:ind w:left="1260" w:hangingChars="600" w:hanging="1260"/>
      </w:pPr>
    </w:p>
    <w:p w:rsidR="0065757F" w:rsidRPr="00705C08" w:rsidRDefault="0065757F" w:rsidP="00705C08">
      <w:pPr>
        <w:jc w:val="center"/>
        <w:rPr>
          <w:rFonts w:asciiTheme="majorEastAsia" w:eastAsiaTheme="majorEastAsia" w:hAnsiTheme="majorEastAsia"/>
          <w:sz w:val="22"/>
        </w:rPr>
      </w:pPr>
      <w:r w:rsidRPr="00705C08">
        <w:rPr>
          <w:rFonts w:asciiTheme="majorEastAsia" w:eastAsiaTheme="majorEastAsia" w:hAnsiTheme="majorEastAsia" w:hint="eastAsia"/>
          <w:sz w:val="22"/>
        </w:rPr>
        <w:t>第６章　　補</w:t>
      </w:r>
      <w:r w:rsidR="00720115" w:rsidRPr="00705C08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705C08">
        <w:rPr>
          <w:rFonts w:asciiTheme="majorEastAsia" w:eastAsiaTheme="majorEastAsia" w:hAnsiTheme="majorEastAsia" w:hint="eastAsia"/>
          <w:sz w:val="22"/>
        </w:rPr>
        <w:t>則</w:t>
      </w:r>
    </w:p>
    <w:p w:rsidR="0065757F" w:rsidRDefault="0065757F" w:rsidP="001D2E32">
      <w:pPr>
        <w:ind w:left="1260" w:hangingChars="600" w:hanging="1260"/>
      </w:pPr>
    </w:p>
    <w:p w:rsidR="0065757F" w:rsidRDefault="0065757F" w:rsidP="001D2E32">
      <w:pPr>
        <w:ind w:left="1260" w:hangingChars="600" w:hanging="1260"/>
      </w:pPr>
      <w:r>
        <w:rPr>
          <w:rFonts w:hint="eastAsia"/>
        </w:rPr>
        <w:t>第１９条　　この園則実施に必要な細則は園長が別に定める。</w:t>
      </w:r>
    </w:p>
    <w:p w:rsidR="009F6C15" w:rsidRDefault="009F6C15" w:rsidP="001D2E32">
      <w:pPr>
        <w:ind w:left="1260" w:hangingChars="600" w:hanging="1260"/>
      </w:pPr>
    </w:p>
    <w:p w:rsidR="009F6C15" w:rsidRPr="00E14248" w:rsidRDefault="009F6C15" w:rsidP="00720115">
      <w:pPr>
        <w:ind w:left="1260" w:hangingChars="600" w:hanging="1260"/>
        <w:jc w:val="center"/>
        <w:rPr>
          <w:rFonts w:asciiTheme="majorEastAsia" w:eastAsiaTheme="majorEastAsia" w:hAnsiTheme="majorEastAsia"/>
        </w:rPr>
      </w:pPr>
      <w:r w:rsidRPr="00E14248">
        <w:rPr>
          <w:rFonts w:asciiTheme="majorEastAsia" w:eastAsiaTheme="majorEastAsia" w:hAnsiTheme="majorEastAsia" w:hint="eastAsia"/>
        </w:rPr>
        <w:t>附</w:t>
      </w:r>
      <w:r w:rsidR="00720115" w:rsidRPr="00E14248">
        <w:rPr>
          <w:rFonts w:asciiTheme="majorEastAsia" w:eastAsiaTheme="majorEastAsia" w:hAnsiTheme="majorEastAsia" w:hint="eastAsia"/>
        </w:rPr>
        <w:t xml:space="preserve">　　　　</w:t>
      </w:r>
      <w:r w:rsidRPr="00E14248">
        <w:rPr>
          <w:rFonts w:asciiTheme="majorEastAsia" w:eastAsiaTheme="majorEastAsia" w:hAnsiTheme="majorEastAsia" w:hint="eastAsia"/>
        </w:rPr>
        <w:t>則</w:t>
      </w:r>
    </w:p>
    <w:p w:rsidR="00E143E1" w:rsidRDefault="00E143E1" w:rsidP="00720115">
      <w:pPr>
        <w:ind w:left="1260" w:hangingChars="600" w:hanging="1260"/>
        <w:jc w:val="center"/>
      </w:pPr>
    </w:p>
    <w:p w:rsidR="009F6C15" w:rsidRDefault="009F6C15" w:rsidP="00720115">
      <w:pPr>
        <w:ind w:left="1260" w:hangingChars="600" w:hanging="1260"/>
        <w:jc w:val="center"/>
      </w:pPr>
      <w:r>
        <w:rPr>
          <w:rFonts w:hint="eastAsia"/>
        </w:rPr>
        <w:t>この園則は昭和５３年４月１日から実施する。</w:t>
      </w:r>
    </w:p>
    <w:p w:rsidR="009F6C15" w:rsidRDefault="009F6C15" w:rsidP="00720115">
      <w:pPr>
        <w:ind w:left="1260" w:hangingChars="600" w:hanging="1260"/>
        <w:jc w:val="center"/>
      </w:pPr>
      <w:r>
        <w:rPr>
          <w:rFonts w:hint="eastAsia"/>
        </w:rPr>
        <w:t>この園則は昭和５</w:t>
      </w:r>
      <w:r w:rsidR="00720115">
        <w:rPr>
          <w:rFonts w:hint="eastAsia"/>
        </w:rPr>
        <w:t>６</w:t>
      </w:r>
      <w:r>
        <w:rPr>
          <w:rFonts w:hint="eastAsia"/>
        </w:rPr>
        <w:t>年４月１日から実施する。</w:t>
      </w:r>
    </w:p>
    <w:p w:rsidR="009F6C15" w:rsidRDefault="009F6C15" w:rsidP="00720115">
      <w:pPr>
        <w:ind w:left="1260" w:hangingChars="600" w:hanging="1260"/>
        <w:jc w:val="center"/>
      </w:pPr>
      <w:r>
        <w:rPr>
          <w:rFonts w:hint="eastAsia"/>
        </w:rPr>
        <w:t>この園則は昭和</w:t>
      </w:r>
      <w:r w:rsidR="00720115">
        <w:rPr>
          <w:rFonts w:hint="eastAsia"/>
        </w:rPr>
        <w:t>６２</w:t>
      </w:r>
      <w:r>
        <w:rPr>
          <w:rFonts w:hint="eastAsia"/>
        </w:rPr>
        <w:t>年４月１日から実施する。</w:t>
      </w:r>
    </w:p>
    <w:p w:rsidR="009F6C15" w:rsidRDefault="009F6C15" w:rsidP="00720115">
      <w:pPr>
        <w:ind w:left="1260" w:hangingChars="600" w:hanging="1260"/>
        <w:jc w:val="center"/>
      </w:pPr>
      <w:r>
        <w:rPr>
          <w:rFonts w:hint="eastAsia"/>
        </w:rPr>
        <w:t>この園則は</w:t>
      </w:r>
      <w:r w:rsidR="00720115">
        <w:rPr>
          <w:rFonts w:hint="eastAsia"/>
        </w:rPr>
        <w:t>平成　２</w:t>
      </w:r>
      <w:r>
        <w:rPr>
          <w:rFonts w:hint="eastAsia"/>
        </w:rPr>
        <w:t>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　３年４月１日から実施する。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　４年４月１日から実施する。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　６年４月１日</w:t>
      </w:r>
      <w:bookmarkStart w:id="0" w:name="_GoBack"/>
      <w:bookmarkEnd w:id="0"/>
      <w:r>
        <w:rPr>
          <w:rFonts w:hint="eastAsia"/>
        </w:rPr>
        <w:t>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　８年４月１日から実施する。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この園則は平成１２年４月１日から実施する。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この園則は平成１３年４月１日から実施する。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この園則は平成１４年４月１日から実施する。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この園則は平成１８年４月１日から実施する。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この園則は平成２０年４月１日から実施する。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この園則は平成２５年４月１日から実施する。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この園則は平成２６年４月１日から実施する。</w:t>
      </w:r>
    </w:p>
    <w:p w:rsidR="00720115" w:rsidRDefault="00720115" w:rsidP="00720115">
      <w:pPr>
        <w:ind w:left="1260" w:hangingChars="600" w:hanging="1260"/>
        <w:jc w:val="center"/>
      </w:pPr>
      <w:r>
        <w:rPr>
          <w:rFonts w:hint="eastAsia"/>
        </w:rPr>
        <w:t>この園則は平成２７年４月１日から実施する。</w:t>
      </w:r>
    </w:p>
    <w:p w:rsidR="009F6C15" w:rsidRPr="00720115" w:rsidRDefault="009F6C15" w:rsidP="00720115"/>
    <w:sectPr w:rsidR="009F6C15" w:rsidRPr="00720115" w:rsidSect="00637D3A">
      <w:pgSz w:w="10319" w:h="14571" w:code="13"/>
      <w:pgMar w:top="1418" w:right="1247" w:bottom="1418" w:left="1247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CD" w:rsidRDefault="00710CCD" w:rsidP="002506E9">
      <w:r>
        <w:separator/>
      </w:r>
    </w:p>
  </w:endnote>
  <w:endnote w:type="continuationSeparator" w:id="0">
    <w:p w:rsidR="00710CCD" w:rsidRDefault="00710CCD" w:rsidP="0025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CD" w:rsidRDefault="00710CCD" w:rsidP="002506E9">
      <w:r>
        <w:separator/>
      </w:r>
    </w:p>
  </w:footnote>
  <w:footnote w:type="continuationSeparator" w:id="0">
    <w:p w:rsidR="00710CCD" w:rsidRDefault="00710CCD" w:rsidP="00250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6A50"/>
    <w:multiLevelType w:val="hybridMultilevel"/>
    <w:tmpl w:val="AC4C6EE4"/>
    <w:lvl w:ilvl="0" w:tplc="29B2F9D4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DB3C0D9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9D2E90D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F4336B"/>
    <w:multiLevelType w:val="hybridMultilevel"/>
    <w:tmpl w:val="F7B8E488"/>
    <w:lvl w:ilvl="0" w:tplc="7A32709E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28"/>
    <w:rsid w:val="00001762"/>
    <w:rsid w:val="0002450E"/>
    <w:rsid w:val="000A05B6"/>
    <w:rsid w:val="000F75BB"/>
    <w:rsid w:val="001D2E32"/>
    <w:rsid w:val="001D377F"/>
    <w:rsid w:val="002506E9"/>
    <w:rsid w:val="002861CE"/>
    <w:rsid w:val="003421E9"/>
    <w:rsid w:val="00374102"/>
    <w:rsid w:val="00391AB2"/>
    <w:rsid w:val="00436638"/>
    <w:rsid w:val="00495828"/>
    <w:rsid w:val="00637D3A"/>
    <w:rsid w:val="0065757F"/>
    <w:rsid w:val="006B5063"/>
    <w:rsid w:val="00705C08"/>
    <w:rsid w:val="00710CCD"/>
    <w:rsid w:val="00720115"/>
    <w:rsid w:val="00727721"/>
    <w:rsid w:val="007749E4"/>
    <w:rsid w:val="00810DDD"/>
    <w:rsid w:val="00857913"/>
    <w:rsid w:val="00940116"/>
    <w:rsid w:val="009A0649"/>
    <w:rsid w:val="009C05B1"/>
    <w:rsid w:val="009D54B1"/>
    <w:rsid w:val="009F6C15"/>
    <w:rsid w:val="00A049E8"/>
    <w:rsid w:val="00A1531B"/>
    <w:rsid w:val="00A17A41"/>
    <w:rsid w:val="00AA6B3B"/>
    <w:rsid w:val="00B15B8D"/>
    <w:rsid w:val="00BB31FD"/>
    <w:rsid w:val="00BB4BCB"/>
    <w:rsid w:val="00C25BFF"/>
    <w:rsid w:val="00C54311"/>
    <w:rsid w:val="00C9203C"/>
    <w:rsid w:val="00CC71AE"/>
    <w:rsid w:val="00CD006D"/>
    <w:rsid w:val="00CE315C"/>
    <w:rsid w:val="00CE3577"/>
    <w:rsid w:val="00D34459"/>
    <w:rsid w:val="00D6618F"/>
    <w:rsid w:val="00E038A7"/>
    <w:rsid w:val="00E14248"/>
    <w:rsid w:val="00E143E1"/>
    <w:rsid w:val="00E56FB3"/>
    <w:rsid w:val="00F57E52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28"/>
    <w:pPr>
      <w:ind w:leftChars="400" w:left="840"/>
    </w:pPr>
  </w:style>
  <w:style w:type="table" w:styleId="a4">
    <w:name w:val="Table Grid"/>
    <w:basedOn w:val="a1"/>
    <w:uiPriority w:val="39"/>
    <w:rsid w:val="0085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01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0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06E9"/>
  </w:style>
  <w:style w:type="paragraph" w:styleId="a9">
    <w:name w:val="footer"/>
    <w:basedOn w:val="a"/>
    <w:link w:val="aa"/>
    <w:uiPriority w:val="99"/>
    <w:unhideWhenUsed/>
    <w:rsid w:val="00250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28"/>
    <w:pPr>
      <w:ind w:leftChars="400" w:left="840"/>
    </w:pPr>
  </w:style>
  <w:style w:type="table" w:styleId="a4">
    <w:name w:val="Table Grid"/>
    <w:basedOn w:val="a1"/>
    <w:uiPriority w:val="39"/>
    <w:rsid w:val="0085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01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0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06E9"/>
  </w:style>
  <w:style w:type="paragraph" w:styleId="a9">
    <w:name w:val="footer"/>
    <w:basedOn w:val="a"/>
    <w:link w:val="aa"/>
    <w:uiPriority w:val="99"/>
    <w:unhideWhenUsed/>
    <w:rsid w:val="00250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4DC2-974C-4CE4-B69E-5E9BC03F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Ishiyou-M</cp:lastModifiedBy>
  <cp:revision>11</cp:revision>
  <cp:lastPrinted>2015-02-20T09:50:00Z</cp:lastPrinted>
  <dcterms:created xsi:type="dcterms:W3CDTF">2015-02-19T06:09:00Z</dcterms:created>
  <dcterms:modified xsi:type="dcterms:W3CDTF">2015-02-20T09:51:00Z</dcterms:modified>
</cp:coreProperties>
</file>