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EB0" w:rsidRDefault="00D06EB0" w:rsidP="001F2295">
      <w:pPr>
        <w:ind w:firstLineChars="300" w:firstLine="720"/>
        <w:rPr>
          <w:rFonts w:ascii="HG丸ｺﾞｼｯｸM-PRO" w:eastAsia="PMingLiU"/>
          <w:sz w:val="24"/>
          <w:bdr w:val="single" w:sz="4" w:space="0" w:color="auto"/>
          <w:lang w:eastAsia="zh-TW"/>
        </w:rPr>
      </w:pPr>
    </w:p>
    <w:p w:rsidR="001F2295" w:rsidRDefault="001F2295" w:rsidP="001F2295">
      <w:pPr>
        <w:ind w:firstLineChars="300" w:firstLine="720"/>
        <w:rPr>
          <w:rFonts w:ascii="HG丸ｺﾞｼｯｸM-PRO"/>
          <w:b/>
          <w:sz w:val="24"/>
        </w:rPr>
      </w:pPr>
      <w:r w:rsidRPr="003D3C59">
        <w:rPr>
          <w:rFonts w:ascii="HG丸ｺﾞｼｯｸM-PRO" w:hint="eastAsia"/>
          <w:sz w:val="24"/>
          <w:bdr w:val="single" w:sz="4" w:space="0" w:color="auto"/>
          <w:lang w:eastAsia="zh-TW"/>
        </w:rPr>
        <w:t>第</w:t>
      </w:r>
      <w:r>
        <w:rPr>
          <w:rFonts w:ascii="HG丸ｺﾞｼｯｸM-PRO" w:hint="eastAsia"/>
          <w:sz w:val="24"/>
          <w:bdr w:val="single" w:sz="4" w:space="0" w:color="auto"/>
        </w:rPr>
        <w:t>３</w:t>
      </w:r>
      <w:r w:rsidRPr="003D3C59">
        <w:rPr>
          <w:rFonts w:ascii="HG丸ｺﾞｼｯｸM-PRO" w:hint="eastAsia"/>
          <w:sz w:val="24"/>
          <w:bdr w:val="single" w:sz="4" w:space="0" w:color="auto"/>
          <w:lang w:eastAsia="zh-TW"/>
        </w:rPr>
        <w:t>号議案</w:t>
      </w:r>
      <w:r>
        <w:rPr>
          <w:rFonts w:ascii="HG丸ｺﾞｼｯｸM-PRO" w:hint="eastAsia"/>
          <w:sz w:val="24"/>
          <w:lang w:eastAsia="zh-TW"/>
        </w:rPr>
        <w:t xml:space="preserve">　　　　　　　　</w:t>
      </w:r>
      <w:r w:rsidRPr="00ED600C">
        <w:rPr>
          <w:rFonts w:ascii="HG丸ｺﾞｼｯｸM-PRO" w:hint="eastAsia"/>
          <w:b/>
          <w:sz w:val="28"/>
          <w:szCs w:val="28"/>
          <w:u w:val="dotted"/>
          <w:lang w:eastAsia="zh-TW"/>
        </w:rPr>
        <w:t>２０</w:t>
      </w:r>
      <w:r>
        <w:rPr>
          <w:rFonts w:ascii="HG丸ｺﾞｼｯｸM-PRO" w:hint="eastAsia"/>
          <w:b/>
          <w:sz w:val="28"/>
          <w:szCs w:val="28"/>
          <w:u w:val="dotted"/>
        </w:rPr>
        <w:t>1６</w:t>
      </w:r>
      <w:r w:rsidRPr="00ED600C">
        <w:rPr>
          <w:rFonts w:ascii="HG丸ｺﾞｼｯｸM-PRO" w:hint="eastAsia"/>
          <w:b/>
          <w:sz w:val="28"/>
          <w:szCs w:val="28"/>
          <w:u w:val="dotted"/>
          <w:lang w:eastAsia="zh-TW"/>
        </w:rPr>
        <w:t>年</w:t>
      </w:r>
      <w:r>
        <w:rPr>
          <w:rFonts w:ascii="HG丸ｺﾞｼｯｸM-PRO" w:hint="eastAsia"/>
          <w:b/>
          <w:sz w:val="28"/>
          <w:szCs w:val="28"/>
          <w:u w:val="dotted"/>
        </w:rPr>
        <w:t xml:space="preserve">　</w:t>
      </w:r>
      <w:r w:rsidRPr="00ED600C">
        <w:rPr>
          <w:rFonts w:ascii="HG丸ｺﾞｼｯｸM-PRO" w:hint="eastAsia"/>
          <w:b/>
          <w:sz w:val="28"/>
          <w:szCs w:val="28"/>
          <w:u w:val="dotted"/>
          <w:lang w:eastAsia="zh-TW"/>
        </w:rPr>
        <w:t>事業</w:t>
      </w:r>
      <w:r w:rsidR="00120FB5">
        <w:rPr>
          <w:rFonts w:ascii="HG丸ｺﾞｼｯｸM-PRO" w:hint="eastAsia"/>
          <w:b/>
          <w:sz w:val="28"/>
          <w:szCs w:val="28"/>
          <w:u w:val="dotted"/>
        </w:rPr>
        <w:t>計画</w:t>
      </w:r>
      <w:r>
        <w:rPr>
          <w:rFonts w:ascii="HG丸ｺﾞｼｯｸM-PRO" w:hint="eastAsia"/>
          <w:b/>
          <w:sz w:val="28"/>
          <w:szCs w:val="28"/>
          <w:u w:val="dotted"/>
        </w:rPr>
        <w:t>（案）</w:t>
      </w:r>
      <w:r w:rsidRPr="00723F47">
        <w:rPr>
          <w:rFonts w:ascii="HG丸ｺﾞｼｯｸM-PRO" w:hint="eastAsia"/>
          <w:b/>
          <w:sz w:val="24"/>
          <w:lang w:eastAsia="zh-TW"/>
        </w:rPr>
        <w:t xml:space="preserve">　</w:t>
      </w:r>
    </w:p>
    <w:p w:rsidR="001F2295" w:rsidRPr="00290274" w:rsidRDefault="001F2295" w:rsidP="001F2295">
      <w:pPr>
        <w:rPr>
          <w:rFonts w:ascii="HG丸ｺﾞｼｯｸM-PRO"/>
          <w:b/>
          <w:sz w:val="28"/>
        </w:rPr>
      </w:pPr>
    </w:p>
    <w:p w:rsidR="005F310F" w:rsidRPr="00E34C22" w:rsidRDefault="005F310F" w:rsidP="00E34C22">
      <w:pPr>
        <w:ind w:left="613"/>
        <w:rPr>
          <w:rFonts w:ascii="HG丸ｺﾞｼｯｸM-PRO"/>
          <w:b/>
          <w:sz w:val="28"/>
          <w:szCs w:val="28"/>
        </w:rPr>
      </w:pPr>
      <w:r w:rsidRPr="00E34C22">
        <w:rPr>
          <w:rFonts w:ascii="HG丸ｺﾞｼｯｸM-PRO" w:hint="eastAsia"/>
          <w:b/>
          <w:sz w:val="28"/>
          <w:szCs w:val="28"/>
        </w:rPr>
        <w:t>２０１６年重点目標</w:t>
      </w:r>
    </w:p>
    <w:p w:rsidR="005F310F" w:rsidRPr="00290274" w:rsidRDefault="005F310F" w:rsidP="005F310F">
      <w:pPr>
        <w:rPr>
          <w:rFonts w:ascii="HG丸ｺﾞｼｯｸM-PRO" w:hAnsi="HG丸ｺﾞｼｯｸM-PRO"/>
          <w:sz w:val="28"/>
        </w:rPr>
      </w:pPr>
    </w:p>
    <w:p w:rsidR="005F310F" w:rsidRPr="007F0BAA" w:rsidRDefault="005F310F" w:rsidP="007F0BAA">
      <w:pPr>
        <w:pStyle w:val="a6"/>
        <w:numPr>
          <w:ilvl w:val="0"/>
          <w:numId w:val="31"/>
        </w:numPr>
        <w:ind w:leftChars="0" w:left="1288" w:hanging="720"/>
        <w:rPr>
          <w:rFonts w:ascii="HG丸ｺﾞｼｯｸM-PRO" w:hAnsi="HG丸ｺﾞｼｯｸM-PRO"/>
          <w:sz w:val="24"/>
        </w:rPr>
      </w:pPr>
      <w:r w:rsidRPr="007F0BAA">
        <w:rPr>
          <w:rFonts w:ascii="HG丸ｺﾞｼｯｸM-PRO" w:hAnsi="HG丸ｺﾞｼｯｸM-PRO" w:hint="eastAsia"/>
          <w:sz w:val="24"/>
        </w:rPr>
        <w:t>事業所の将来を展望し、各事業の担い手の募集・確保・育成に努力します。</w:t>
      </w:r>
    </w:p>
    <w:p w:rsidR="005F310F" w:rsidRPr="007F0BAA" w:rsidRDefault="005F310F" w:rsidP="007F0BAA">
      <w:pPr>
        <w:pStyle w:val="a6"/>
        <w:numPr>
          <w:ilvl w:val="0"/>
          <w:numId w:val="31"/>
        </w:numPr>
        <w:ind w:leftChars="0" w:left="1288" w:hanging="720"/>
        <w:rPr>
          <w:rFonts w:ascii="HG丸ｺﾞｼｯｸM-PRO" w:hAnsi="HG丸ｺﾞｼｯｸM-PRO"/>
          <w:sz w:val="24"/>
        </w:rPr>
      </w:pPr>
      <w:r w:rsidRPr="007F0BAA">
        <w:rPr>
          <w:rFonts w:ascii="HG丸ｺﾞｼｯｸM-PRO" w:hAnsi="HG丸ｺﾞｼｯｸM-PRO" w:hint="eastAsia"/>
          <w:sz w:val="24"/>
        </w:rPr>
        <w:t>住民参加の助け合い活動を充実させます。また、バス旅行や餅つき事業など誰もが参</w:t>
      </w:r>
      <w:r w:rsidR="00C344B4" w:rsidRPr="007F0BAA">
        <w:rPr>
          <w:rFonts w:ascii="HG丸ｺﾞｼｯｸM-PRO" w:hAnsi="HG丸ｺﾞｼｯｸM-PRO" w:hint="eastAsia"/>
          <w:sz w:val="24"/>
        </w:rPr>
        <w:t xml:space="preserve">　</w:t>
      </w:r>
      <w:r w:rsidRPr="007F0BAA">
        <w:rPr>
          <w:rFonts w:ascii="HG丸ｺﾞｼｯｸM-PRO" w:hAnsi="HG丸ｺﾞｼｯｸM-PRO" w:hint="eastAsia"/>
          <w:sz w:val="24"/>
        </w:rPr>
        <w:t>加でき、交流が図れる行事を企画していきます。</w:t>
      </w:r>
    </w:p>
    <w:p w:rsidR="005F310F" w:rsidRPr="007F0BAA" w:rsidRDefault="005F310F" w:rsidP="007F0BAA">
      <w:pPr>
        <w:pStyle w:val="a6"/>
        <w:numPr>
          <w:ilvl w:val="0"/>
          <w:numId w:val="31"/>
        </w:numPr>
        <w:ind w:leftChars="0" w:left="1288" w:hanging="720"/>
        <w:rPr>
          <w:rFonts w:ascii="HG丸ｺﾞｼｯｸM-PRO" w:hAnsi="HG丸ｺﾞｼｯｸM-PRO"/>
          <w:sz w:val="24"/>
        </w:rPr>
      </w:pPr>
      <w:r w:rsidRPr="007F0BAA">
        <w:rPr>
          <w:rFonts w:ascii="HG丸ｺﾞｼｯｸM-PRO" w:hAnsi="HG丸ｺﾞｼｯｸM-PRO" w:hint="eastAsia"/>
          <w:sz w:val="24"/>
        </w:rPr>
        <w:t>高齢者福祉、障害者福祉の充実を目指します。そのため、地域福祉ネットワークに参加し、制度の在り方や利用者のための改善提案に取り組みます。</w:t>
      </w:r>
    </w:p>
    <w:p w:rsidR="005F310F" w:rsidRPr="007F0BAA" w:rsidRDefault="005F310F" w:rsidP="007F0BAA">
      <w:pPr>
        <w:pStyle w:val="a6"/>
        <w:numPr>
          <w:ilvl w:val="0"/>
          <w:numId w:val="31"/>
        </w:numPr>
        <w:ind w:leftChars="0" w:left="1288" w:hanging="720"/>
        <w:rPr>
          <w:rFonts w:ascii="HG丸ｺﾞｼｯｸM-PRO" w:hAnsi="HG丸ｺﾞｼｯｸM-PRO"/>
          <w:sz w:val="24"/>
        </w:rPr>
      </w:pPr>
      <w:r w:rsidRPr="007F0BAA">
        <w:rPr>
          <w:rFonts w:ascii="HG丸ｺﾞｼｯｸM-PRO" w:hAnsi="HG丸ｺﾞｼｯｸM-PRO" w:hint="eastAsia"/>
          <w:sz w:val="24"/>
        </w:rPr>
        <w:t>仮認定NPO期間3年が経過しました。認定NPO</w:t>
      </w:r>
      <w:r w:rsidR="006C6376">
        <w:rPr>
          <w:rFonts w:ascii="HG丸ｺﾞｼｯｸM-PRO" w:hAnsi="HG丸ｺﾞｼｯｸM-PRO" w:hint="eastAsia"/>
          <w:sz w:val="24"/>
        </w:rPr>
        <w:t>法人</w:t>
      </w:r>
      <w:r w:rsidRPr="007F0BAA">
        <w:rPr>
          <w:rFonts w:ascii="HG丸ｺﾞｼｯｸM-PRO" w:hAnsi="HG丸ｺﾞｼｯｸM-PRO" w:hint="eastAsia"/>
          <w:sz w:val="24"/>
        </w:rPr>
        <w:t>として申請します。</w:t>
      </w:r>
    </w:p>
    <w:p w:rsidR="005F310F" w:rsidRPr="007F0BAA" w:rsidRDefault="005F310F" w:rsidP="007F0BAA">
      <w:pPr>
        <w:pStyle w:val="a6"/>
        <w:numPr>
          <w:ilvl w:val="0"/>
          <w:numId w:val="31"/>
        </w:numPr>
        <w:ind w:leftChars="0" w:left="1288" w:hanging="720"/>
        <w:rPr>
          <w:rFonts w:ascii="HG丸ｺﾞｼｯｸM-PRO" w:hAnsi="HG丸ｺﾞｼｯｸM-PRO"/>
          <w:sz w:val="24"/>
        </w:rPr>
      </w:pPr>
      <w:r w:rsidRPr="007F0BAA">
        <w:rPr>
          <w:rFonts w:ascii="HG丸ｺﾞｼｯｸM-PRO" w:hAnsi="HG丸ｺﾞｼｯｸM-PRO" w:hint="eastAsia"/>
          <w:sz w:val="24"/>
        </w:rPr>
        <w:t>３年毎に改定される介護保険制度は、今後、益々、事業経営面で厳しさが増すことが予測されます。トライ企業、民間の福祉事業支援制度なども活用し、安定した事業体を目指します。</w:t>
      </w:r>
    </w:p>
    <w:p w:rsidR="005F310F" w:rsidRPr="007F0BAA" w:rsidRDefault="005F310F" w:rsidP="007F0BAA">
      <w:pPr>
        <w:pStyle w:val="a6"/>
        <w:numPr>
          <w:ilvl w:val="0"/>
          <w:numId w:val="31"/>
        </w:numPr>
        <w:ind w:leftChars="0" w:left="1288" w:hanging="720"/>
        <w:rPr>
          <w:rFonts w:ascii="HG丸ｺﾞｼｯｸM-PRO" w:hAnsi="HG丸ｺﾞｼｯｸM-PRO"/>
          <w:sz w:val="24"/>
        </w:rPr>
      </w:pPr>
      <w:r w:rsidRPr="007F0BAA">
        <w:rPr>
          <w:rFonts w:ascii="HG丸ｺﾞｼｯｸM-PRO" w:hAnsi="HG丸ｺﾞｼｯｸM-PRO" w:hint="eastAsia"/>
          <w:sz w:val="24"/>
        </w:rPr>
        <w:t>介護保険制度の改悪は許せません。社会保障を豊かにする運動に、さまざまな団体や人々と連携して取り組みます。３月から始まる</w:t>
      </w:r>
      <w:r w:rsidR="0085553C">
        <w:rPr>
          <w:rFonts w:ascii="HG丸ｺﾞｼｯｸM-PRO" w:hAnsi="HG丸ｺﾞｼｯｸM-PRO" w:hint="eastAsia"/>
          <w:sz w:val="24"/>
        </w:rPr>
        <w:t>介護</w:t>
      </w:r>
      <w:r w:rsidRPr="007F0BAA">
        <w:rPr>
          <w:rFonts w:ascii="HG丸ｺﾞｼｯｸM-PRO" w:hAnsi="HG丸ｺﾞｼｯｸM-PRO" w:hint="eastAsia"/>
          <w:sz w:val="24"/>
        </w:rPr>
        <w:t>予防・日常生活支援総合事業については、利用者を守る立場で行政に働きかけをします。</w:t>
      </w:r>
    </w:p>
    <w:p w:rsidR="005F310F" w:rsidRPr="007F0BAA" w:rsidRDefault="005F310F" w:rsidP="007F0BAA">
      <w:pPr>
        <w:pStyle w:val="a6"/>
        <w:numPr>
          <w:ilvl w:val="0"/>
          <w:numId w:val="31"/>
        </w:numPr>
        <w:ind w:leftChars="0" w:left="1288" w:hanging="720"/>
        <w:rPr>
          <w:rFonts w:ascii="HG丸ｺﾞｼｯｸM-PRO" w:hAnsi="HG丸ｺﾞｼｯｸM-PRO"/>
          <w:sz w:val="24"/>
        </w:rPr>
      </w:pPr>
      <w:r w:rsidRPr="007F0BAA">
        <w:rPr>
          <w:rFonts w:ascii="HG丸ｺﾞｼｯｸM-PRO" w:hAnsi="HG丸ｺﾞｼｯｸM-PRO" w:hint="eastAsia"/>
          <w:sz w:val="24"/>
        </w:rPr>
        <w:t>いのちや健康を守り、必要な時に必要な医療や介護が受けられる制度の充実をめざします。</w:t>
      </w:r>
      <w:r w:rsidR="00B9578F" w:rsidRPr="007F0BAA">
        <w:rPr>
          <w:rFonts w:ascii="HG丸ｺﾞｼｯｸM-PRO" w:hAnsi="HG丸ｺﾞｼｯｸM-PRO" w:hint="eastAsia"/>
          <w:sz w:val="24"/>
        </w:rPr>
        <w:t>全日本民主医療機関連合会のとりくみに学び、理解を深め</w:t>
      </w:r>
      <w:r w:rsidRPr="007F0BAA">
        <w:rPr>
          <w:rFonts w:ascii="HG丸ｺﾞｼｯｸM-PRO" w:hAnsi="HG丸ｺﾞｼｯｸM-PRO" w:hint="eastAsia"/>
          <w:sz w:val="24"/>
        </w:rPr>
        <w:t>ます。</w:t>
      </w:r>
    </w:p>
    <w:p w:rsidR="005F310F" w:rsidRPr="007F0BAA" w:rsidRDefault="005F310F" w:rsidP="007F0BAA">
      <w:pPr>
        <w:pStyle w:val="a6"/>
        <w:numPr>
          <w:ilvl w:val="0"/>
          <w:numId w:val="31"/>
        </w:numPr>
        <w:ind w:leftChars="0" w:left="1288" w:hanging="720"/>
        <w:rPr>
          <w:rFonts w:ascii="HG丸ｺﾞｼｯｸM-PRO" w:hAnsi="HG丸ｺﾞｼｯｸM-PRO"/>
          <w:sz w:val="24"/>
        </w:rPr>
      </w:pPr>
      <w:r w:rsidRPr="007F0BAA">
        <w:rPr>
          <w:rFonts w:ascii="HG丸ｺﾞｼｯｸM-PRO" w:hAnsi="HG丸ｺﾞｼｯｸM-PRO" w:hint="eastAsia"/>
          <w:sz w:val="24"/>
        </w:rPr>
        <w:t>地域の要望をよく調査し、中・長期を見据え事業展開について検討します。</w:t>
      </w:r>
    </w:p>
    <w:p w:rsidR="005F310F" w:rsidRPr="00290274" w:rsidRDefault="005F310F" w:rsidP="001F2295">
      <w:pPr>
        <w:rPr>
          <w:rFonts w:ascii="HG丸ｺﾞｼｯｸM-PRO" w:eastAsia="PMingLiU"/>
          <w:b/>
          <w:sz w:val="28"/>
        </w:rPr>
      </w:pPr>
    </w:p>
    <w:p w:rsidR="005F310F" w:rsidRPr="00290274" w:rsidRDefault="005F310F" w:rsidP="005F310F">
      <w:pPr>
        <w:rPr>
          <w:rFonts w:ascii="HG丸ｺﾞｼｯｸM-PRO"/>
          <w:b/>
          <w:sz w:val="28"/>
        </w:rPr>
      </w:pPr>
    </w:p>
    <w:p w:rsidR="005F310F" w:rsidRPr="00E34C22" w:rsidRDefault="005F310F" w:rsidP="00E34C22">
      <w:pPr>
        <w:ind w:left="613"/>
        <w:rPr>
          <w:rFonts w:ascii="HG丸ｺﾞｼｯｸM-PRO"/>
          <w:b/>
          <w:sz w:val="28"/>
          <w:szCs w:val="28"/>
        </w:rPr>
      </w:pPr>
      <w:r w:rsidRPr="00E34C22">
        <w:rPr>
          <w:rFonts w:ascii="HG丸ｺﾞｼｯｸM-PRO" w:hint="eastAsia"/>
          <w:b/>
          <w:sz w:val="28"/>
          <w:szCs w:val="28"/>
        </w:rPr>
        <w:t>2　配食サービス事業</w:t>
      </w:r>
    </w:p>
    <w:p w:rsidR="005F310F" w:rsidRPr="00B46A31" w:rsidRDefault="005F310F" w:rsidP="005F310F">
      <w:pPr>
        <w:ind w:firstLineChars="100" w:firstLine="281"/>
        <w:rPr>
          <w:rFonts w:ascii="HG丸ｺﾞｼｯｸM-PRO"/>
          <w:b/>
          <w:sz w:val="28"/>
          <w:szCs w:val="28"/>
          <w:u w:val="single"/>
          <w:shd w:val="pct15" w:color="auto" w:fill="FFFFFF"/>
        </w:rPr>
      </w:pPr>
    </w:p>
    <w:p w:rsidR="005F310F" w:rsidRPr="007F0BAA" w:rsidRDefault="005F310F" w:rsidP="00E34C22">
      <w:pPr>
        <w:ind w:leftChars="314" w:left="691" w:firstLineChars="100" w:firstLine="240"/>
        <w:rPr>
          <w:rFonts w:ascii="HG丸ｺﾞｼｯｸM-PRO" w:hAnsi="HG丸ｺﾞｼｯｸM-PRO"/>
          <w:sz w:val="24"/>
        </w:rPr>
      </w:pPr>
      <w:r w:rsidRPr="007F0BAA">
        <w:rPr>
          <w:rFonts w:ascii="HG丸ｺﾞｼｯｸM-PRO" w:hAnsi="HG丸ｺﾞｼｯｸM-PRO" w:hint="eastAsia"/>
          <w:sz w:val="24"/>
        </w:rPr>
        <w:t>「安心できる旬の食材で手づくりの家庭の味」を心とすることを基本に、衛生管理にも留意しつつ、また利用者の要望に応え、喜ばれるよう努力します。安定した調理･配達体制で提供できるよう努力していきます。また、八王子市の高齢者配食事業補助金制度の申請を続けます。</w:t>
      </w:r>
    </w:p>
    <w:p w:rsidR="005F310F" w:rsidRPr="00290274" w:rsidRDefault="005F310F" w:rsidP="005F310F">
      <w:pPr>
        <w:rPr>
          <w:rFonts w:ascii="HG丸ｺﾞｼｯｸM-PRO"/>
          <w:b/>
          <w:sz w:val="28"/>
          <w:szCs w:val="24"/>
          <w:bdr w:val="single" w:sz="4" w:space="0" w:color="auto"/>
        </w:rPr>
      </w:pPr>
    </w:p>
    <w:p w:rsidR="005F310F" w:rsidRPr="007F0BAA" w:rsidRDefault="005F310F" w:rsidP="007F0BAA">
      <w:pPr>
        <w:pStyle w:val="a6"/>
        <w:numPr>
          <w:ilvl w:val="0"/>
          <w:numId w:val="33"/>
        </w:numPr>
        <w:ind w:leftChars="0" w:left="1288" w:hanging="720"/>
        <w:rPr>
          <w:rFonts w:ascii="HG丸ｺﾞｼｯｸM-PRO" w:hAnsi="HG丸ｺﾞｼｯｸM-PRO"/>
          <w:sz w:val="24"/>
        </w:rPr>
      </w:pPr>
      <w:r w:rsidRPr="007F0BAA">
        <w:rPr>
          <w:rFonts w:ascii="HG丸ｺﾞｼｯｸM-PRO" w:hAnsi="HG丸ｺﾞｼｯｸM-PRO" w:hint="eastAsia"/>
          <w:sz w:val="24"/>
        </w:rPr>
        <w:t>配食サービス(ゆぎの里べんとう)は、無事故で安定した配食ができることを第一に、他事業所のデイサービスへの配食も含めて、年間13000食を目標とします。</w:t>
      </w:r>
    </w:p>
    <w:p w:rsidR="005F310F" w:rsidRPr="007F0BAA" w:rsidRDefault="005F310F" w:rsidP="007F0BAA">
      <w:pPr>
        <w:pStyle w:val="a6"/>
        <w:numPr>
          <w:ilvl w:val="0"/>
          <w:numId w:val="33"/>
        </w:numPr>
        <w:ind w:leftChars="0" w:left="1288" w:hanging="720"/>
        <w:rPr>
          <w:rFonts w:ascii="HG丸ｺﾞｼｯｸM-PRO" w:hAnsi="HG丸ｺﾞｼｯｸM-PRO"/>
          <w:sz w:val="24"/>
        </w:rPr>
      </w:pPr>
      <w:r w:rsidRPr="007F0BAA">
        <w:rPr>
          <w:rFonts w:ascii="HG丸ｺﾞｼｯｸM-PRO" w:hAnsi="HG丸ｺﾞｼｯｸM-PRO" w:hint="eastAsia"/>
          <w:sz w:val="24"/>
        </w:rPr>
        <w:t>厨房設備や備品の改善をめざします。</w:t>
      </w:r>
    </w:p>
    <w:p w:rsidR="005F310F" w:rsidRPr="007F0BAA" w:rsidRDefault="005F310F" w:rsidP="007F0BAA">
      <w:pPr>
        <w:pStyle w:val="a6"/>
        <w:numPr>
          <w:ilvl w:val="0"/>
          <w:numId w:val="33"/>
        </w:numPr>
        <w:ind w:leftChars="0" w:left="1288" w:hanging="720"/>
        <w:rPr>
          <w:rFonts w:ascii="HG丸ｺﾞｼｯｸM-PRO" w:hAnsi="HG丸ｺﾞｼｯｸM-PRO"/>
          <w:sz w:val="24"/>
        </w:rPr>
      </w:pPr>
      <w:r w:rsidRPr="007F0BAA">
        <w:rPr>
          <w:rFonts w:ascii="HG丸ｺﾞｼｯｸM-PRO" w:hAnsi="HG丸ｺﾞｼｯｸM-PRO" w:hint="eastAsia"/>
          <w:sz w:val="24"/>
        </w:rPr>
        <w:t>管理栄養士を中心に、衛生管理マニュアルの作成、献立レシピの整備を一段と進め、担当者が共有できるようにします。また、調理技術の向上をめざします。研修の実施や定期的な検討会議を開催します。</w:t>
      </w:r>
    </w:p>
    <w:p w:rsidR="005F310F" w:rsidRPr="007F0BAA" w:rsidRDefault="005F310F" w:rsidP="007F0BAA">
      <w:pPr>
        <w:pStyle w:val="a6"/>
        <w:numPr>
          <w:ilvl w:val="0"/>
          <w:numId w:val="33"/>
        </w:numPr>
        <w:ind w:leftChars="0" w:left="1288" w:hanging="720"/>
        <w:rPr>
          <w:rFonts w:ascii="HG丸ｺﾞｼｯｸM-PRO" w:hAnsi="HG丸ｺﾞｼｯｸM-PRO"/>
          <w:sz w:val="24"/>
        </w:rPr>
      </w:pPr>
      <w:r w:rsidRPr="007F0BAA">
        <w:rPr>
          <w:rFonts w:ascii="HG丸ｺﾞｼｯｸM-PRO" w:hAnsi="HG丸ｺﾞｼｯｸM-PRO" w:hint="eastAsia"/>
          <w:sz w:val="24"/>
        </w:rPr>
        <w:t>八王子市の配食サービス補助金（8000食/年、100万円）を申請し、その対象者である「市内在住者で65歳以上高齢者」の利用増大を図ります。広報を重視し、介護支援事業所などに働きかけます。</w:t>
      </w:r>
    </w:p>
    <w:p w:rsidR="005F310F" w:rsidRPr="007F0BAA" w:rsidRDefault="005F310F" w:rsidP="007F0BAA">
      <w:pPr>
        <w:pStyle w:val="a6"/>
        <w:numPr>
          <w:ilvl w:val="0"/>
          <w:numId w:val="33"/>
        </w:numPr>
        <w:ind w:leftChars="0" w:left="1288" w:hanging="720"/>
        <w:rPr>
          <w:rFonts w:ascii="HG丸ｺﾞｼｯｸM-PRO" w:hAnsi="HG丸ｺﾞｼｯｸM-PRO"/>
          <w:sz w:val="24"/>
        </w:rPr>
      </w:pPr>
      <w:r w:rsidRPr="007F0BAA">
        <w:rPr>
          <w:rFonts w:ascii="HG丸ｺﾞｼｯｸM-PRO" w:hAnsi="HG丸ｺﾞｼｯｸM-PRO" w:hint="eastAsia"/>
          <w:sz w:val="24"/>
        </w:rPr>
        <w:t>配食サービスの担い手体制(ボランテイア)の補充を行い、安定した体制つくりに取り組みます。リーダーがそれぞれの仕事を分担して、責任を持ってやっていけるよう取り組みます</w:t>
      </w:r>
    </w:p>
    <w:p w:rsidR="005F310F" w:rsidRPr="007F0BAA" w:rsidRDefault="007F0BAA" w:rsidP="007F0BAA">
      <w:pPr>
        <w:pStyle w:val="a6"/>
        <w:numPr>
          <w:ilvl w:val="0"/>
          <w:numId w:val="33"/>
        </w:numPr>
        <w:ind w:leftChars="0" w:left="1288" w:hanging="720"/>
        <w:rPr>
          <w:rFonts w:ascii="HG丸ｺﾞｼｯｸM-PRO" w:hAnsi="HG丸ｺﾞｼｯｸM-PRO"/>
          <w:sz w:val="24"/>
        </w:rPr>
      </w:pPr>
      <w:r>
        <w:rPr>
          <w:rFonts w:ascii="HG丸ｺﾞｼｯｸM-PRO" w:hAnsi="HG丸ｺﾞｼｯｸM-PRO" w:hint="eastAsia"/>
          <w:sz w:val="24"/>
        </w:rPr>
        <w:t>次の担い手の養成に</w:t>
      </w:r>
      <w:r w:rsidR="005F310F" w:rsidRPr="007F0BAA">
        <w:rPr>
          <w:rFonts w:ascii="HG丸ｺﾞｼｯｸM-PRO" w:hAnsi="HG丸ｺﾞｼｯｸM-PRO" w:hint="eastAsia"/>
          <w:sz w:val="24"/>
        </w:rPr>
        <w:t>力を入れたり、新しい事業展開について積極的に考えていきます。</w:t>
      </w:r>
    </w:p>
    <w:p w:rsidR="005F310F" w:rsidRDefault="005F310F" w:rsidP="005F310F">
      <w:pPr>
        <w:ind w:left="562"/>
        <w:rPr>
          <w:rFonts w:ascii="HG丸ｺﾞｼｯｸM-PRO"/>
          <w:sz w:val="24"/>
        </w:rPr>
      </w:pPr>
    </w:p>
    <w:p w:rsidR="005F310F" w:rsidRPr="00536ABD" w:rsidRDefault="005F310F" w:rsidP="00E34C22">
      <w:pPr>
        <w:ind w:left="613"/>
        <w:rPr>
          <w:rFonts w:ascii="HG丸ｺﾞｼｯｸM-PRO"/>
          <w:b/>
          <w:sz w:val="28"/>
          <w:szCs w:val="28"/>
        </w:rPr>
      </w:pPr>
      <w:r w:rsidRPr="00536ABD">
        <w:rPr>
          <w:rFonts w:ascii="HG丸ｺﾞｼｯｸM-PRO" w:hint="eastAsia"/>
          <w:b/>
          <w:sz w:val="28"/>
          <w:szCs w:val="28"/>
        </w:rPr>
        <w:t>3</w:t>
      </w:r>
      <w:r w:rsidR="00440F52">
        <w:rPr>
          <w:rFonts w:ascii="HG丸ｺﾞｼｯｸM-PRO" w:hint="eastAsia"/>
          <w:b/>
          <w:sz w:val="28"/>
          <w:szCs w:val="28"/>
        </w:rPr>
        <w:t xml:space="preserve">　助け合い</w:t>
      </w:r>
      <w:r w:rsidRPr="00536ABD">
        <w:rPr>
          <w:rFonts w:ascii="HG丸ｺﾞｼｯｸM-PRO" w:hint="eastAsia"/>
          <w:b/>
          <w:sz w:val="28"/>
          <w:szCs w:val="28"/>
        </w:rPr>
        <w:t>ヘルパー事業</w:t>
      </w:r>
    </w:p>
    <w:p w:rsidR="005F310F" w:rsidRDefault="005F310F" w:rsidP="005F310F">
      <w:pPr>
        <w:ind w:leftChars="100" w:left="220" w:firstLineChars="100" w:firstLine="240"/>
        <w:rPr>
          <w:rFonts w:ascii="HG丸ｺﾞｼｯｸM-PRO"/>
          <w:sz w:val="24"/>
        </w:rPr>
      </w:pPr>
    </w:p>
    <w:p w:rsidR="005F310F" w:rsidRPr="00E34C22" w:rsidRDefault="005F310F" w:rsidP="00E34C22">
      <w:pPr>
        <w:ind w:leftChars="314" w:left="691" w:firstLineChars="100" w:firstLine="240"/>
        <w:rPr>
          <w:rFonts w:ascii="HG丸ｺﾞｼｯｸM-PRO" w:hAnsi="HG丸ｺﾞｼｯｸM-PRO"/>
          <w:sz w:val="24"/>
        </w:rPr>
      </w:pPr>
      <w:r w:rsidRPr="00E34C22">
        <w:rPr>
          <w:rFonts w:ascii="HG丸ｺﾞｼｯｸM-PRO" w:hAnsi="HG丸ｺﾞｼｯｸM-PRO" w:hint="eastAsia"/>
          <w:sz w:val="24"/>
        </w:rPr>
        <w:t>これまで培った実</w:t>
      </w:r>
      <w:r w:rsidR="00E34C22">
        <w:rPr>
          <w:rFonts w:ascii="HG丸ｺﾞｼｯｸM-PRO" w:hAnsi="HG丸ｺﾞｼｯｸM-PRO" w:hint="eastAsia"/>
          <w:sz w:val="24"/>
        </w:rPr>
        <w:t>績をもとに、利用者の要望に応えます。介護保険制度等の支給限度を</w:t>
      </w:r>
      <w:r w:rsidRPr="00E34C22">
        <w:rPr>
          <w:rFonts w:ascii="HG丸ｺﾞｼｯｸM-PRO" w:hAnsi="HG丸ｺﾞｼｯｸM-PRO" w:hint="eastAsia"/>
          <w:sz w:val="24"/>
        </w:rPr>
        <w:t>える援助や制度では対象としない援助などについて、働き手の登録を増やし、サービスを広げます。</w:t>
      </w:r>
    </w:p>
    <w:p w:rsidR="005F310F" w:rsidRPr="00E34C22" w:rsidRDefault="005F310F" w:rsidP="00E34C22">
      <w:pPr>
        <w:ind w:leftChars="314" w:left="691" w:firstLineChars="100" w:firstLine="240"/>
        <w:rPr>
          <w:rFonts w:ascii="HG丸ｺﾞｼｯｸM-PRO" w:hAnsi="HG丸ｺﾞｼｯｸM-PRO"/>
          <w:sz w:val="24"/>
        </w:rPr>
      </w:pPr>
      <w:r w:rsidRPr="00E34C22">
        <w:rPr>
          <w:rFonts w:ascii="HG丸ｺﾞｼｯｸM-PRO" w:hAnsi="HG丸ｺﾞｼｯｸM-PRO" w:hint="eastAsia"/>
          <w:sz w:val="24"/>
        </w:rPr>
        <w:t>介護制度</w:t>
      </w:r>
      <w:r w:rsidR="006C6376">
        <w:rPr>
          <w:rFonts w:ascii="HG丸ｺﾞｼｯｸM-PRO" w:hAnsi="HG丸ｺﾞｼｯｸM-PRO" w:hint="eastAsia"/>
          <w:sz w:val="24"/>
        </w:rPr>
        <w:t>改定</w:t>
      </w:r>
      <w:r w:rsidRPr="00E34C22">
        <w:rPr>
          <w:rFonts w:ascii="HG丸ｺﾞｼｯｸM-PRO" w:hAnsi="HG丸ｺﾞｼｯｸM-PRO" w:hint="eastAsia"/>
          <w:sz w:val="24"/>
        </w:rPr>
        <w:t>に伴い、重要な検討課題として取り組みます。</w:t>
      </w:r>
    </w:p>
    <w:p w:rsidR="005F310F" w:rsidRDefault="005F310F" w:rsidP="005F310F">
      <w:pPr>
        <w:rPr>
          <w:rFonts w:ascii="HG丸ｺﾞｼｯｸM-PRO"/>
          <w:sz w:val="28"/>
          <w:szCs w:val="28"/>
          <w:u w:val="single"/>
        </w:rPr>
      </w:pPr>
    </w:p>
    <w:p w:rsidR="005F310F" w:rsidRDefault="005F310F" w:rsidP="005F310F">
      <w:pPr>
        <w:rPr>
          <w:rFonts w:ascii="HG丸ｺﾞｼｯｸM-PRO"/>
          <w:sz w:val="28"/>
          <w:szCs w:val="28"/>
          <w:u w:val="single"/>
        </w:rPr>
      </w:pPr>
    </w:p>
    <w:p w:rsidR="005F310F" w:rsidRDefault="005F310F" w:rsidP="00E34C22">
      <w:pPr>
        <w:ind w:left="613"/>
        <w:rPr>
          <w:rFonts w:ascii="HG丸ｺﾞｼｯｸM-PRO"/>
          <w:b/>
          <w:sz w:val="28"/>
          <w:szCs w:val="28"/>
        </w:rPr>
      </w:pPr>
      <w:r>
        <w:rPr>
          <w:rFonts w:ascii="HG丸ｺﾞｼｯｸM-PRO" w:hint="eastAsia"/>
          <w:b/>
          <w:sz w:val="28"/>
          <w:szCs w:val="28"/>
        </w:rPr>
        <w:t>4　訪問介護事業</w:t>
      </w:r>
    </w:p>
    <w:p w:rsidR="005F310F" w:rsidRDefault="005F310F" w:rsidP="005F310F">
      <w:pPr>
        <w:ind w:left="770"/>
        <w:rPr>
          <w:rFonts w:ascii="HG丸ｺﾞｼｯｸM-PRO"/>
          <w:sz w:val="24"/>
        </w:rPr>
      </w:pPr>
    </w:p>
    <w:p w:rsidR="005F310F" w:rsidRPr="00E34C22" w:rsidRDefault="005F310F" w:rsidP="00E34C22">
      <w:pPr>
        <w:pStyle w:val="a6"/>
        <w:numPr>
          <w:ilvl w:val="0"/>
          <w:numId w:val="34"/>
        </w:numPr>
        <w:ind w:leftChars="0" w:left="1288" w:hanging="720"/>
        <w:rPr>
          <w:rFonts w:ascii="HG丸ｺﾞｼｯｸM-PRO" w:hAnsi="HG丸ｺﾞｼｯｸM-PRO"/>
          <w:sz w:val="24"/>
        </w:rPr>
      </w:pPr>
      <w:r w:rsidRPr="00E34C22">
        <w:rPr>
          <w:rFonts w:ascii="HG丸ｺﾞｼｯｸM-PRO" w:hAnsi="HG丸ｺﾞｼｯｸM-PRO" w:hint="eastAsia"/>
          <w:sz w:val="24"/>
        </w:rPr>
        <w:t>サービス提供時間の目標は年間16</w:t>
      </w:r>
      <w:r w:rsidR="00B9578F" w:rsidRPr="00E34C22">
        <w:rPr>
          <w:rFonts w:ascii="HG丸ｺﾞｼｯｸM-PRO" w:hAnsi="HG丸ｺﾞｼｯｸM-PRO" w:hint="eastAsia"/>
          <w:sz w:val="24"/>
        </w:rPr>
        <w:t>1</w:t>
      </w:r>
      <w:r w:rsidRPr="00E34C22">
        <w:rPr>
          <w:rFonts w:ascii="HG丸ｺﾞｼｯｸM-PRO" w:hAnsi="HG丸ｺﾞｼｯｸM-PRO" w:hint="eastAsia"/>
          <w:sz w:val="24"/>
        </w:rPr>
        <w:t>00時間とします（昨年実績16058時間）</w:t>
      </w:r>
    </w:p>
    <w:p w:rsidR="005F310F" w:rsidRPr="00E34C22" w:rsidRDefault="005F310F" w:rsidP="00E34C22">
      <w:pPr>
        <w:pStyle w:val="a6"/>
        <w:numPr>
          <w:ilvl w:val="0"/>
          <w:numId w:val="34"/>
        </w:numPr>
        <w:ind w:leftChars="0" w:left="1288" w:hanging="720"/>
        <w:rPr>
          <w:rFonts w:ascii="HG丸ｺﾞｼｯｸM-PRO" w:hAnsi="HG丸ｺﾞｼｯｸM-PRO"/>
          <w:sz w:val="24"/>
        </w:rPr>
      </w:pPr>
      <w:r w:rsidRPr="00E34C22">
        <w:rPr>
          <w:rFonts w:ascii="HG丸ｺﾞｼｯｸM-PRO" w:hAnsi="HG丸ｺﾞｼｯｸM-PRO" w:hint="eastAsia"/>
          <w:sz w:val="24"/>
        </w:rPr>
        <w:t>関係機関との連携をはかり、利用者の立場を尊重し、心が通い合う介護サービスをめざします。とくに、困難事例について、連携と協力によって担えるよう努力します。</w:t>
      </w:r>
    </w:p>
    <w:p w:rsidR="005F310F" w:rsidRPr="00E34C22" w:rsidRDefault="005F310F" w:rsidP="00E34C22">
      <w:pPr>
        <w:pStyle w:val="a6"/>
        <w:numPr>
          <w:ilvl w:val="0"/>
          <w:numId w:val="34"/>
        </w:numPr>
        <w:ind w:leftChars="0" w:left="1288" w:hanging="720"/>
        <w:rPr>
          <w:rFonts w:ascii="HG丸ｺﾞｼｯｸM-PRO" w:hAnsi="HG丸ｺﾞｼｯｸM-PRO"/>
          <w:sz w:val="24"/>
        </w:rPr>
      </w:pPr>
      <w:r w:rsidRPr="00E34C22">
        <w:rPr>
          <w:rFonts w:ascii="HG丸ｺﾞｼｯｸM-PRO" w:hAnsi="HG丸ｺﾞｼｯｸM-PRO" w:hint="eastAsia"/>
          <w:sz w:val="24"/>
        </w:rPr>
        <w:t>訪問介護員を増やし、多くの利用者の要望に応えられるように努力します。</w:t>
      </w:r>
    </w:p>
    <w:p w:rsidR="00C344B4" w:rsidRPr="00E34C22" w:rsidRDefault="005F310F" w:rsidP="00E34C22">
      <w:pPr>
        <w:pStyle w:val="a6"/>
        <w:numPr>
          <w:ilvl w:val="0"/>
          <w:numId w:val="34"/>
        </w:numPr>
        <w:ind w:leftChars="0" w:left="1288" w:hanging="720"/>
        <w:rPr>
          <w:rFonts w:ascii="HG丸ｺﾞｼｯｸM-PRO" w:hAnsi="HG丸ｺﾞｼｯｸM-PRO"/>
          <w:sz w:val="24"/>
        </w:rPr>
      </w:pPr>
      <w:r w:rsidRPr="00E34C22">
        <w:rPr>
          <w:rFonts w:ascii="HG丸ｺﾞｼｯｸM-PRO" w:hAnsi="HG丸ｺﾞｼｯｸM-PRO" w:hint="eastAsia"/>
          <w:sz w:val="24"/>
        </w:rPr>
        <w:t>事業所内外での研修機会を増やし、訪問介護員が知識や技術を身につけられるようにします。とくに、重介護や認知症対応、精神的な援助、医療との連携などについて、研修を強めます。</w:t>
      </w:r>
      <w:r w:rsidR="00EE21D7" w:rsidRPr="00E34C22">
        <w:rPr>
          <w:rFonts w:ascii="HG丸ｺﾞｼｯｸM-PRO" w:hAnsi="HG丸ｺﾞｼｯｸM-PRO" w:hint="eastAsia"/>
          <w:sz w:val="24"/>
        </w:rPr>
        <w:t>特定事業所加算の取得を検討します。</w:t>
      </w:r>
    </w:p>
    <w:p w:rsidR="00C344B4" w:rsidRPr="00E34C22" w:rsidRDefault="005F310F" w:rsidP="00E34C22">
      <w:pPr>
        <w:pStyle w:val="a6"/>
        <w:numPr>
          <w:ilvl w:val="0"/>
          <w:numId w:val="34"/>
        </w:numPr>
        <w:ind w:leftChars="0" w:left="1288" w:hanging="720"/>
        <w:rPr>
          <w:rFonts w:ascii="HG丸ｺﾞｼｯｸM-PRO" w:hAnsi="HG丸ｺﾞｼｯｸM-PRO"/>
          <w:sz w:val="24"/>
        </w:rPr>
      </w:pPr>
      <w:r w:rsidRPr="00E34C22">
        <w:rPr>
          <w:rFonts w:ascii="HG丸ｺﾞｼｯｸM-PRO" w:hAnsi="HG丸ｺﾞｼｯｸM-PRO" w:hint="eastAsia"/>
          <w:sz w:val="24"/>
        </w:rPr>
        <w:t>事務所</w:t>
      </w:r>
      <w:r w:rsidR="006C6376">
        <w:rPr>
          <w:rFonts w:ascii="HG丸ｺﾞｼｯｸM-PRO" w:hAnsi="HG丸ｺﾞｼｯｸM-PRO" w:hint="eastAsia"/>
          <w:sz w:val="24"/>
        </w:rPr>
        <w:t>体制</w:t>
      </w:r>
      <w:r w:rsidRPr="00E34C22">
        <w:rPr>
          <w:rFonts w:ascii="HG丸ｺﾞｼｯｸM-PRO" w:hAnsi="HG丸ｺﾞｼｯｸM-PRO" w:hint="eastAsia"/>
          <w:sz w:val="24"/>
        </w:rPr>
        <w:t>を改善し、日常業務のスムーズな遂行をめざします。訪問介護員との連絡調整や連絡事項が徹底されるよう、</w:t>
      </w:r>
      <w:bookmarkStart w:id="0" w:name="_GoBack"/>
      <w:bookmarkEnd w:id="0"/>
      <w:r w:rsidRPr="00E34C22">
        <w:rPr>
          <w:rFonts w:ascii="HG丸ｺﾞｼｯｸM-PRO" w:hAnsi="HG丸ｺﾞｼｯｸM-PRO" w:hint="eastAsia"/>
          <w:sz w:val="24"/>
        </w:rPr>
        <w:t>体制の強化や工夫に努めます。職員間の意思疎通を良くするため、懇談や会議を重視します。</w:t>
      </w:r>
    </w:p>
    <w:p w:rsidR="00C344B4" w:rsidRPr="00E34C22" w:rsidRDefault="005F310F" w:rsidP="00E34C22">
      <w:pPr>
        <w:pStyle w:val="a6"/>
        <w:numPr>
          <w:ilvl w:val="0"/>
          <w:numId w:val="34"/>
        </w:numPr>
        <w:ind w:leftChars="0" w:left="1288" w:hanging="720"/>
        <w:rPr>
          <w:rFonts w:ascii="HG丸ｺﾞｼｯｸM-PRO" w:hAnsi="HG丸ｺﾞｼｯｸM-PRO"/>
          <w:sz w:val="24"/>
        </w:rPr>
      </w:pPr>
      <w:r w:rsidRPr="00E34C22">
        <w:rPr>
          <w:rFonts w:ascii="HG丸ｺﾞｼｯｸM-PRO" w:hAnsi="HG丸ｺﾞｼｯｸM-PRO" w:hint="eastAsia"/>
          <w:sz w:val="24"/>
        </w:rPr>
        <w:t>ヘルパー会議は</w:t>
      </w:r>
      <w:r w:rsidR="00B9578F" w:rsidRPr="00E34C22">
        <w:rPr>
          <w:rFonts w:ascii="HG丸ｺﾞｼｯｸM-PRO" w:hAnsi="HG丸ｺﾞｼｯｸM-PRO" w:hint="eastAsia"/>
          <w:sz w:val="24"/>
        </w:rPr>
        <w:t>、スキルアップのための研修を増やします。また、</w:t>
      </w:r>
      <w:r w:rsidRPr="00E34C22">
        <w:rPr>
          <w:rFonts w:ascii="HG丸ｺﾞｼｯｸM-PRO" w:hAnsi="HG丸ｺﾞｼｯｸM-PRO" w:hint="eastAsia"/>
          <w:sz w:val="24"/>
        </w:rPr>
        <w:t>訪問介護員の思いか共有できる会議に勤めます。</w:t>
      </w:r>
    </w:p>
    <w:p w:rsidR="00C344B4" w:rsidRPr="00E34C22" w:rsidRDefault="005F310F" w:rsidP="00E34C22">
      <w:pPr>
        <w:pStyle w:val="a6"/>
        <w:numPr>
          <w:ilvl w:val="0"/>
          <w:numId w:val="34"/>
        </w:numPr>
        <w:ind w:leftChars="0" w:left="1288" w:hanging="720"/>
        <w:rPr>
          <w:rFonts w:ascii="HG丸ｺﾞｼｯｸM-PRO" w:hAnsi="HG丸ｺﾞｼｯｸM-PRO"/>
          <w:sz w:val="24"/>
        </w:rPr>
      </w:pPr>
      <w:r w:rsidRPr="00E34C22">
        <w:rPr>
          <w:rFonts w:ascii="HG丸ｺﾞｼｯｸM-PRO" w:hAnsi="HG丸ｺﾞｼｯｸM-PRO" w:hint="eastAsia"/>
          <w:sz w:val="24"/>
        </w:rPr>
        <w:t>サービス提供責任者は、その役割が良く果たせるよう、力量をつける努力を続けます。利用者の意向を把握し、利用者ごとのチームがより良い介護を提供できるよう配慮します。また、モニタリングや利用者への訪問介護計画の交付、介護支援専門員への報告、支援経過記録の作成などが迅速にできるよう努力します。</w:t>
      </w:r>
    </w:p>
    <w:p w:rsidR="005F310F" w:rsidRPr="00E34C22" w:rsidRDefault="005F310F" w:rsidP="00E34C22">
      <w:pPr>
        <w:pStyle w:val="a6"/>
        <w:numPr>
          <w:ilvl w:val="0"/>
          <w:numId w:val="34"/>
        </w:numPr>
        <w:ind w:leftChars="0" w:left="1288" w:hanging="720"/>
        <w:rPr>
          <w:rFonts w:ascii="HG丸ｺﾞｼｯｸM-PRO" w:hAnsi="HG丸ｺﾞｼｯｸM-PRO"/>
          <w:sz w:val="24"/>
        </w:rPr>
      </w:pPr>
      <w:r w:rsidRPr="00E34C22">
        <w:rPr>
          <w:rFonts w:ascii="HG丸ｺﾞｼｯｸM-PRO" w:hAnsi="HG丸ｺﾞｼｯｸM-PRO" w:hint="eastAsia"/>
          <w:sz w:val="24"/>
        </w:rPr>
        <w:t>３月から実施される八王子市の総合事業は、要求される事柄など、その内容を把握し対応します。</w:t>
      </w:r>
    </w:p>
    <w:p w:rsidR="00D06EB0" w:rsidRDefault="00D06EB0" w:rsidP="005F310F">
      <w:pPr>
        <w:rPr>
          <w:rFonts w:ascii="HG丸ｺﾞｼｯｸM-PRO"/>
          <w:sz w:val="28"/>
          <w:szCs w:val="28"/>
          <w:u w:val="single"/>
        </w:rPr>
      </w:pPr>
    </w:p>
    <w:p w:rsidR="00B9578F" w:rsidRPr="005F310F" w:rsidRDefault="00B9578F" w:rsidP="005F310F">
      <w:pPr>
        <w:rPr>
          <w:rFonts w:ascii="HG丸ｺﾞｼｯｸM-PRO"/>
          <w:sz w:val="28"/>
          <w:szCs w:val="28"/>
          <w:u w:val="single"/>
        </w:rPr>
      </w:pPr>
    </w:p>
    <w:p w:rsidR="00C344B4" w:rsidRPr="005569A6" w:rsidRDefault="00C344B4" w:rsidP="00E34C22">
      <w:pPr>
        <w:ind w:left="613"/>
        <w:rPr>
          <w:rFonts w:ascii="HG丸ｺﾞｼｯｸM-PRO"/>
          <w:b/>
          <w:sz w:val="28"/>
          <w:szCs w:val="28"/>
        </w:rPr>
      </w:pPr>
      <w:r w:rsidRPr="005569A6">
        <w:rPr>
          <w:rFonts w:ascii="HG丸ｺﾞｼｯｸM-PRO" w:hint="eastAsia"/>
          <w:b/>
          <w:sz w:val="28"/>
          <w:szCs w:val="28"/>
        </w:rPr>
        <w:t>5　居宅介護支援事業</w:t>
      </w:r>
    </w:p>
    <w:p w:rsidR="00C344B4" w:rsidRPr="00DB4640" w:rsidRDefault="00C344B4" w:rsidP="00C344B4">
      <w:pPr>
        <w:rPr>
          <w:rFonts w:ascii="HG丸ｺﾞｼｯｸM-PRO"/>
          <w:b/>
          <w:sz w:val="28"/>
          <w:szCs w:val="28"/>
          <w:u w:val="single"/>
          <w:shd w:val="pct15" w:color="auto" w:fill="FFFFFF"/>
        </w:rPr>
      </w:pPr>
    </w:p>
    <w:p w:rsidR="00C344B4" w:rsidRPr="00E34C22" w:rsidRDefault="00C344B4" w:rsidP="00E34C22">
      <w:pPr>
        <w:ind w:leftChars="314" w:left="691" w:firstLineChars="100" w:firstLine="240"/>
        <w:rPr>
          <w:rFonts w:ascii="HG丸ｺﾞｼｯｸM-PRO" w:hAnsi="HG丸ｺﾞｼｯｸM-PRO"/>
          <w:sz w:val="24"/>
        </w:rPr>
      </w:pPr>
      <w:r w:rsidRPr="00E34C22">
        <w:rPr>
          <w:rFonts w:ascii="HG丸ｺﾞｼｯｸM-PRO" w:hAnsi="HG丸ｺﾞｼｯｸM-PRO" w:hint="eastAsia"/>
          <w:sz w:val="24"/>
        </w:rPr>
        <w:t>ケアプランゆぎの里は、利用者の生活と健康を守り、利用者が「尊厳をもって自分らしい生活」が、できるよう支援します。また、利用者の立場にたって、行政、関係機関との連携を強めます。</w:t>
      </w:r>
    </w:p>
    <w:p w:rsidR="00C344B4" w:rsidRPr="00E34C22" w:rsidRDefault="00C344B4" w:rsidP="00E34C22">
      <w:pPr>
        <w:ind w:leftChars="314" w:left="691" w:firstLineChars="100" w:firstLine="240"/>
        <w:rPr>
          <w:rFonts w:ascii="HG丸ｺﾞｼｯｸM-PRO" w:hAnsi="HG丸ｺﾞｼｯｸM-PRO"/>
          <w:sz w:val="24"/>
        </w:rPr>
      </w:pPr>
      <w:r w:rsidRPr="00E34C22">
        <w:rPr>
          <w:rFonts w:ascii="HG丸ｺﾞｼｯｸM-PRO" w:hAnsi="HG丸ｺﾞｼｯｸM-PRO" w:hint="eastAsia"/>
          <w:sz w:val="24"/>
        </w:rPr>
        <w:t>特に、要支援認定者の自治体保険者による「</w:t>
      </w:r>
      <w:r w:rsidR="000240D5" w:rsidRPr="00E34C22">
        <w:rPr>
          <w:rFonts w:ascii="HG丸ｺﾞｼｯｸM-PRO" w:hAnsi="HG丸ｺﾞｼｯｸM-PRO" w:hint="eastAsia"/>
          <w:sz w:val="24"/>
        </w:rPr>
        <w:t>八王子市介護予防・日常生活支援総合事業</w:t>
      </w:r>
      <w:r w:rsidRPr="00E34C22">
        <w:rPr>
          <w:rFonts w:ascii="HG丸ｺﾞｼｯｸM-PRO" w:hAnsi="HG丸ｺﾞｼｯｸM-PRO" w:hint="eastAsia"/>
          <w:sz w:val="24"/>
        </w:rPr>
        <w:t>」開始にともなう、利用者への影響を考慮し、制度の改定による給付減や負担増を極力回避できるよう、誠意をもって対処していきます。</w:t>
      </w:r>
    </w:p>
    <w:p w:rsidR="00C344B4" w:rsidRDefault="00C344B4" w:rsidP="00C344B4">
      <w:pPr>
        <w:ind w:leftChars="127" w:left="279" w:firstLineChars="100" w:firstLine="240"/>
        <w:rPr>
          <w:rFonts w:ascii="HG丸ｺﾞｼｯｸM-PRO"/>
          <w:sz w:val="24"/>
        </w:rPr>
      </w:pPr>
    </w:p>
    <w:p w:rsidR="00C344B4" w:rsidRDefault="00C344B4" w:rsidP="00290274">
      <w:pPr>
        <w:pStyle w:val="a6"/>
        <w:numPr>
          <w:ilvl w:val="0"/>
          <w:numId w:val="30"/>
        </w:numPr>
        <w:ind w:leftChars="0" w:left="1287"/>
        <w:rPr>
          <w:rFonts w:ascii="HG丸ｺﾞｼｯｸM-PRO"/>
          <w:sz w:val="24"/>
        </w:rPr>
      </w:pPr>
      <w:r w:rsidRPr="00536ABD">
        <w:rPr>
          <w:rFonts w:ascii="HG丸ｺﾞｼｯｸM-PRO" w:hint="eastAsia"/>
          <w:sz w:val="24"/>
        </w:rPr>
        <w:t>居宅介護支援サービス</w:t>
      </w:r>
      <w:r>
        <w:rPr>
          <w:rFonts w:ascii="HG丸ｺﾞｼｯｸM-PRO" w:hint="eastAsia"/>
          <w:sz w:val="24"/>
        </w:rPr>
        <w:t>数は、ていねいに対応できる適正な数を維持します.</w:t>
      </w:r>
    </w:p>
    <w:p w:rsidR="00C344B4" w:rsidRPr="00290274" w:rsidRDefault="00C344B4" w:rsidP="00290274">
      <w:pPr>
        <w:pStyle w:val="a6"/>
        <w:numPr>
          <w:ilvl w:val="0"/>
          <w:numId w:val="30"/>
        </w:numPr>
        <w:ind w:leftChars="0" w:left="1287"/>
        <w:rPr>
          <w:rFonts w:ascii="HG丸ｺﾞｼｯｸM-PRO"/>
          <w:sz w:val="24"/>
        </w:rPr>
      </w:pPr>
      <w:r>
        <w:rPr>
          <w:rFonts w:ascii="HG丸ｺﾞｼｯｸM-PRO" w:hint="eastAsia"/>
          <w:sz w:val="24"/>
        </w:rPr>
        <w:t xml:space="preserve">後継者の確保、人員の強化に努力し、紹介を断らずに済む体制つくりをめざします。　</w:t>
      </w:r>
    </w:p>
    <w:p w:rsidR="00C344B4" w:rsidRPr="00290274" w:rsidRDefault="00C344B4" w:rsidP="00C344B4">
      <w:pPr>
        <w:pStyle w:val="a6"/>
        <w:numPr>
          <w:ilvl w:val="0"/>
          <w:numId w:val="30"/>
        </w:numPr>
        <w:ind w:leftChars="0" w:left="1287"/>
        <w:rPr>
          <w:rFonts w:ascii="HG丸ｺﾞｼｯｸM-PRO"/>
          <w:sz w:val="24"/>
        </w:rPr>
      </w:pPr>
      <w:r>
        <w:rPr>
          <w:rFonts w:ascii="HG丸ｺﾞｼｯｸM-PRO" w:hint="eastAsia"/>
          <w:sz w:val="24"/>
        </w:rPr>
        <w:lastRenderedPageBreak/>
        <w:t>介護</w:t>
      </w:r>
      <w:r w:rsidRPr="00536ABD">
        <w:rPr>
          <w:rFonts w:ascii="HG丸ｺﾞｼｯｸM-PRO" w:hint="eastAsia"/>
          <w:sz w:val="24"/>
        </w:rPr>
        <w:t>支援専門員としての力量を高める</w:t>
      </w:r>
      <w:r>
        <w:rPr>
          <w:rFonts w:ascii="HG丸ｺﾞｼｯｸM-PRO" w:hint="eastAsia"/>
          <w:sz w:val="24"/>
        </w:rPr>
        <w:t>ために、研修を積み、地域での連絡会等に積極的に参加します。また今後の「地域包括ケア」重視施策にともなう地域ネットワークへの参加や、</w:t>
      </w:r>
      <w:r w:rsidRPr="00536ABD">
        <w:rPr>
          <w:rFonts w:ascii="HG丸ｺﾞｼｯｸM-PRO" w:hint="eastAsia"/>
          <w:sz w:val="24"/>
        </w:rPr>
        <w:t>包括的で適切な支援をするため</w:t>
      </w:r>
      <w:r>
        <w:rPr>
          <w:rFonts w:ascii="HG丸ｺﾞｼｯｸM-PRO" w:hint="eastAsia"/>
          <w:sz w:val="24"/>
        </w:rPr>
        <w:t>の</w:t>
      </w:r>
      <w:r w:rsidRPr="00536ABD">
        <w:rPr>
          <w:rFonts w:ascii="HG丸ｺﾞｼｯｸM-PRO" w:hint="eastAsia"/>
          <w:sz w:val="24"/>
        </w:rPr>
        <w:t>諸制度に精通するよう努力します。</w:t>
      </w:r>
    </w:p>
    <w:p w:rsidR="00C344B4" w:rsidRPr="0025063E" w:rsidRDefault="00C344B4" w:rsidP="00290274">
      <w:pPr>
        <w:pStyle w:val="a6"/>
        <w:numPr>
          <w:ilvl w:val="0"/>
          <w:numId w:val="30"/>
        </w:numPr>
        <w:ind w:leftChars="0" w:left="1287"/>
        <w:rPr>
          <w:rFonts w:ascii="HG丸ｺﾞｼｯｸM-PRO"/>
          <w:sz w:val="24"/>
        </w:rPr>
      </w:pPr>
      <w:r>
        <w:rPr>
          <w:rFonts w:ascii="HG丸ｺﾞｼｯｸM-PRO" w:hint="eastAsia"/>
          <w:sz w:val="24"/>
        </w:rPr>
        <w:t>ヘルパーセンター</w:t>
      </w:r>
      <w:r w:rsidRPr="0025063E">
        <w:rPr>
          <w:rFonts w:ascii="HG丸ｺﾞｼｯｸM-PRO" w:hint="eastAsia"/>
          <w:sz w:val="24"/>
        </w:rPr>
        <w:t>ゆぎの里や助け合い事業との連携を重視し、</w:t>
      </w:r>
      <w:r>
        <w:rPr>
          <w:rFonts w:ascii="HG丸ｺﾞｼｯｸM-PRO" w:hint="eastAsia"/>
          <w:sz w:val="24"/>
        </w:rPr>
        <w:t>そ</w:t>
      </w:r>
      <w:r w:rsidRPr="0025063E">
        <w:rPr>
          <w:rFonts w:ascii="HG丸ｺﾞｼｯｸM-PRO" w:hint="eastAsia"/>
          <w:sz w:val="24"/>
        </w:rPr>
        <w:t>の利点を活かし、生活全般を</w:t>
      </w:r>
      <w:r>
        <w:rPr>
          <w:rFonts w:ascii="HG丸ｺﾞｼｯｸM-PRO" w:hint="eastAsia"/>
          <w:sz w:val="24"/>
        </w:rPr>
        <w:t>総合的に</w:t>
      </w:r>
      <w:r w:rsidRPr="0025063E">
        <w:rPr>
          <w:rFonts w:ascii="HG丸ｺﾞｼｯｸM-PRO" w:hint="eastAsia"/>
          <w:sz w:val="24"/>
        </w:rPr>
        <w:t>支援できる</w:t>
      </w:r>
      <w:r>
        <w:rPr>
          <w:rFonts w:ascii="HG丸ｺﾞｼｯｸM-PRO" w:hint="eastAsia"/>
          <w:sz w:val="24"/>
        </w:rPr>
        <w:t>よう、活動を強めていきます</w:t>
      </w:r>
      <w:r w:rsidRPr="0025063E">
        <w:rPr>
          <w:rFonts w:ascii="HG丸ｺﾞｼｯｸM-PRO" w:hint="eastAsia"/>
          <w:sz w:val="24"/>
        </w:rPr>
        <w:t>。</w:t>
      </w:r>
    </w:p>
    <w:p w:rsidR="00D06EB0" w:rsidRPr="00C344B4" w:rsidRDefault="00D06EB0" w:rsidP="005F310F">
      <w:pPr>
        <w:rPr>
          <w:rFonts w:ascii="HG丸ｺﾞｼｯｸM-PRO"/>
          <w:sz w:val="28"/>
          <w:szCs w:val="28"/>
          <w:u w:val="single"/>
        </w:rPr>
      </w:pPr>
    </w:p>
    <w:p w:rsidR="00D06EB0" w:rsidRPr="009B06BC" w:rsidRDefault="00D06EB0" w:rsidP="005F310F">
      <w:pPr>
        <w:rPr>
          <w:rFonts w:ascii="HG丸ｺﾞｼｯｸM-PRO"/>
          <w:sz w:val="28"/>
          <w:szCs w:val="28"/>
          <w:u w:val="single"/>
        </w:rPr>
      </w:pPr>
    </w:p>
    <w:p w:rsidR="005F310F" w:rsidRPr="005569A6" w:rsidRDefault="005F310F" w:rsidP="00E34C22">
      <w:pPr>
        <w:ind w:left="613"/>
        <w:rPr>
          <w:rFonts w:ascii="HG丸ｺﾞｼｯｸM-PRO"/>
          <w:b/>
          <w:sz w:val="28"/>
          <w:szCs w:val="28"/>
        </w:rPr>
      </w:pPr>
      <w:r w:rsidRPr="005569A6">
        <w:rPr>
          <w:rFonts w:ascii="HG丸ｺﾞｼｯｸM-PRO" w:hint="eastAsia"/>
          <w:b/>
          <w:sz w:val="28"/>
          <w:szCs w:val="28"/>
        </w:rPr>
        <w:t>6　収益事業</w:t>
      </w:r>
    </w:p>
    <w:p w:rsidR="005F310F" w:rsidRDefault="005F310F" w:rsidP="005F310F">
      <w:pPr>
        <w:rPr>
          <w:rFonts w:ascii="HG丸ｺﾞｼｯｸM-PRO"/>
          <w:b/>
          <w:sz w:val="28"/>
          <w:szCs w:val="28"/>
          <w:u w:val="single"/>
        </w:rPr>
      </w:pPr>
    </w:p>
    <w:p w:rsidR="005F310F" w:rsidRPr="00290274" w:rsidRDefault="005F310F" w:rsidP="00290274">
      <w:pPr>
        <w:pStyle w:val="a6"/>
        <w:numPr>
          <w:ilvl w:val="0"/>
          <w:numId w:val="35"/>
        </w:numPr>
        <w:ind w:leftChars="0" w:left="1287"/>
        <w:rPr>
          <w:rFonts w:ascii="HG丸ｺﾞｼｯｸM-PRO"/>
          <w:sz w:val="24"/>
        </w:rPr>
      </w:pPr>
      <w:r w:rsidRPr="00290274">
        <w:rPr>
          <w:rFonts w:ascii="HG丸ｺﾞｼｯｸM-PRO" w:hint="eastAsia"/>
          <w:sz w:val="24"/>
        </w:rPr>
        <w:t>利用者に喜ばれる製品や、産直品、手作り品などの物品を吟味して、斡旋販売を定期的に取り組み、売り上げ増をめざします。</w:t>
      </w:r>
    </w:p>
    <w:p w:rsidR="005F310F" w:rsidRPr="00290274" w:rsidRDefault="005E5F41" w:rsidP="00290274">
      <w:pPr>
        <w:pStyle w:val="a6"/>
        <w:numPr>
          <w:ilvl w:val="0"/>
          <w:numId w:val="35"/>
        </w:numPr>
        <w:ind w:leftChars="0" w:left="1287"/>
        <w:rPr>
          <w:rFonts w:ascii="HG丸ｺﾞｼｯｸM-PRO"/>
          <w:sz w:val="24"/>
        </w:rPr>
      </w:pPr>
      <w:r>
        <w:rPr>
          <w:rFonts w:ascii="HG丸ｺﾞｼｯｸM-PRO" w:hint="eastAsia"/>
          <w:sz w:val="24"/>
        </w:rPr>
        <w:t>手作り品については、さらに工夫を重ね、製品の完成度をあげながら、地域の方々への販売経路を広げていきます</w:t>
      </w:r>
      <w:r w:rsidR="005F310F" w:rsidRPr="00290274">
        <w:rPr>
          <w:rFonts w:ascii="HG丸ｺﾞｼｯｸM-PRO" w:hint="eastAsia"/>
          <w:sz w:val="24"/>
        </w:rPr>
        <w:t>。</w:t>
      </w:r>
    </w:p>
    <w:p w:rsidR="005F310F" w:rsidRPr="009F1E00" w:rsidRDefault="005F310F" w:rsidP="005F310F">
      <w:pPr>
        <w:rPr>
          <w:rFonts w:ascii="HG丸ｺﾞｼｯｸM-PRO"/>
          <w:sz w:val="24"/>
        </w:rPr>
      </w:pPr>
    </w:p>
    <w:p w:rsidR="005F310F" w:rsidRPr="005E5F41" w:rsidRDefault="005B470E">
      <w:r>
        <w:rPr>
          <w:noProof/>
        </w:rPr>
        <mc:AlternateContent>
          <mc:Choice Requires="wps">
            <w:drawing>
              <wp:anchor distT="0" distB="0" distL="114300" distR="114300" simplePos="0" relativeHeight="251660288" behindDoc="0" locked="0" layoutInCell="1" allowOverlap="1" wp14:anchorId="59A6AB5B" wp14:editId="6A08A0D7">
                <wp:simplePos x="0" y="0"/>
                <wp:positionH relativeFrom="column">
                  <wp:posOffset>718548</wp:posOffset>
                </wp:positionH>
                <wp:positionV relativeFrom="paragraph">
                  <wp:posOffset>16510</wp:posOffset>
                </wp:positionV>
                <wp:extent cx="796131" cy="496388"/>
                <wp:effectExtent l="0" t="0" r="4445" b="0"/>
                <wp:wrapNone/>
                <wp:docPr id="2" name="テキスト ボックス 2"/>
                <wp:cNvGraphicFramePr/>
                <a:graphic xmlns:a="http://schemas.openxmlformats.org/drawingml/2006/main">
                  <a:graphicData uri="http://schemas.microsoft.com/office/word/2010/wordprocessingShape">
                    <wps:wsp>
                      <wps:cNvSpPr txBox="1"/>
                      <wps:spPr>
                        <a:xfrm>
                          <a:off x="0" y="0"/>
                          <a:ext cx="796131" cy="4963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470E" w:rsidRPr="005B470E" w:rsidRDefault="005B470E" w:rsidP="005B470E">
                            <w:pPr>
                              <w:jc w:val="center"/>
                              <w:rPr>
                                <w:b/>
                                <w:sz w:val="36"/>
                              </w:rPr>
                            </w:pPr>
                            <w:r w:rsidRPr="005B470E">
                              <w:rPr>
                                <w:rFonts w:hint="eastAsia"/>
                                <w:b/>
                                <w:sz w:val="36"/>
                              </w:rPr>
                              <w:t>メモ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6AB5B" id="_x0000_t202" coordsize="21600,21600" o:spt="202" path="m,l,21600r21600,l21600,xe">
                <v:stroke joinstyle="miter"/>
                <v:path gradientshapeok="t" o:connecttype="rect"/>
              </v:shapetype>
              <v:shape id="テキスト ボックス 2" o:spid="_x0000_s1026" type="#_x0000_t202" style="position:absolute;left:0;text-align:left;margin-left:56.6pt;margin-top:1.3pt;width:62.7pt;height:3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" fillcolor="white [3212]" stroked="f" strokeweight=".5pt">
                <v:textbox>
                  <w:txbxContent>
                    <w:p w:rsidR="005B470E" w:rsidRPr="005B470E" w:rsidRDefault="005B470E" w:rsidP="005B470E">
                      <w:pPr>
                        <w:jc w:val="center"/>
                        <w:rPr>
                          <w:b/>
                          <w:sz w:val="36"/>
                        </w:rPr>
                      </w:pPr>
                      <w:r w:rsidRPr="005B470E">
                        <w:rPr>
                          <w:rFonts w:hint="eastAsia"/>
                          <w:b/>
                          <w:sz w:val="36"/>
                        </w:rPr>
                        <w:t>メモ</w:t>
                      </w:r>
                    </w:p>
                  </w:txbxContent>
                </v:textbox>
              </v:shape>
            </w:pict>
          </mc:Fallback>
        </mc:AlternateContent>
      </w:r>
      <w:r>
        <w:rPr>
          <w:noProof/>
        </w:rPr>
        <mc:AlternateContent>
          <mc:Choice Requires="wps">
            <w:drawing>
              <wp:anchor distT="0" distB="0" distL="114300" distR="114300" simplePos="0" relativeHeight="251659264" behindDoc="1" locked="0" layoutInCell="1" allowOverlap="1" wp14:anchorId="608270C2" wp14:editId="072CABE8">
                <wp:simplePos x="0" y="0"/>
                <wp:positionH relativeFrom="column">
                  <wp:posOffset>326571</wp:posOffset>
                </wp:positionH>
                <wp:positionV relativeFrom="paragraph">
                  <wp:posOffset>264704</wp:posOffset>
                </wp:positionV>
                <wp:extent cx="6165488" cy="6111720"/>
                <wp:effectExtent l="19050" t="19050" r="26035" b="22860"/>
                <wp:wrapNone/>
                <wp:docPr id="1" name="角丸四角形 1"/>
                <wp:cNvGraphicFramePr/>
                <a:graphic xmlns:a="http://schemas.openxmlformats.org/drawingml/2006/main">
                  <a:graphicData uri="http://schemas.microsoft.com/office/word/2010/wordprocessingShape">
                    <wps:wsp>
                      <wps:cNvSpPr/>
                      <wps:spPr>
                        <a:xfrm>
                          <a:off x="0" y="0"/>
                          <a:ext cx="6165488" cy="6111720"/>
                        </a:xfrm>
                        <a:prstGeom prst="roundRect">
                          <a:avLst>
                            <a:gd name="adj" fmla="val 4792"/>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396F7A" id="角丸四角形 1" o:spid="_x0000_s1026" style="position:absolute;left:0;text-align:left;margin-left:25.7pt;margin-top:20.85pt;width:485.45pt;height:48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" fillcolor="white [3212]" strokecolor="black [3213]" strokeweight="2.25pt">
                <v:stroke joinstyle="miter"/>
              </v:roundrect>
            </w:pict>
          </mc:Fallback>
        </mc:AlternateContent>
      </w:r>
    </w:p>
    <w:sectPr w:rsidR="005F310F" w:rsidRPr="005E5F41" w:rsidSect="007F59B6">
      <w:footerReference w:type="even" r:id="rId8"/>
      <w:footerReference w:type="default" r:id="rId9"/>
      <w:pgSz w:w="11907" w:h="16840" w:code="9"/>
      <w:pgMar w:top="624" w:right="720" w:bottom="720" w:left="720" w:header="284" w:footer="57" w:gutter="0"/>
      <w:pgNumType w:start="25"/>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EBC" w:rsidRDefault="004E7EBC">
      <w:r>
        <w:separator/>
      </w:r>
    </w:p>
  </w:endnote>
  <w:endnote w:type="continuationSeparator" w:id="0">
    <w:p w:rsidR="004E7EBC" w:rsidRDefault="004E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B34" w:rsidRDefault="00E90754" w:rsidP="005503F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42B34" w:rsidRDefault="006C637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666423"/>
      <w:docPartObj>
        <w:docPartGallery w:val="Page Numbers (Bottom of Page)"/>
        <w:docPartUnique/>
      </w:docPartObj>
    </w:sdtPr>
    <w:sdtEndPr/>
    <w:sdtContent>
      <w:p w:rsidR="00071EEA" w:rsidRDefault="00E90754">
        <w:pPr>
          <w:pStyle w:val="a3"/>
          <w:jc w:val="center"/>
        </w:pPr>
        <w:r>
          <w:fldChar w:fldCharType="begin"/>
        </w:r>
        <w:r>
          <w:instrText>PAGE   \* MERGEFORMAT</w:instrText>
        </w:r>
        <w:r>
          <w:fldChar w:fldCharType="separate"/>
        </w:r>
        <w:r w:rsidR="006C6376" w:rsidRPr="006C6376">
          <w:rPr>
            <w:noProof/>
            <w:lang w:val="ja-JP"/>
          </w:rPr>
          <w:t>27</w:t>
        </w:r>
        <w:r>
          <w:fldChar w:fldCharType="end"/>
        </w:r>
      </w:p>
    </w:sdtContent>
  </w:sdt>
  <w:p w:rsidR="00042B34" w:rsidRDefault="006C6376" w:rsidP="009701E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EBC" w:rsidRDefault="004E7EBC">
      <w:r>
        <w:separator/>
      </w:r>
    </w:p>
  </w:footnote>
  <w:footnote w:type="continuationSeparator" w:id="0">
    <w:p w:rsidR="004E7EBC" w:rsidRDefault="004E7E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F8C"/>
    <w:multiLevelType w:val="hybridMultilevel"/>
    <w:tmpl w:val="8FCE407C"/>
    <w:lvl w:ilvl="0" w:tplc="62E42BA4">
      <w:start w:val="1"/>
      <w:numFmt w:val="decimal"/>
      <w:lvlText w:val="（%1）"/>
      <w:lvlJc w:val="left"/>
      <w:pPr>
        <w:ind w:left="1160" w:hanging="720"/>
      </w:pPr>
      <w:rPr>
        <w:rFonts w:hint="default"/>
        <w:lang w:val="en-US"/>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1525F21"/>
    <w:multiLevelType w:val="hybridMultilevel"/>
    <w:tmpl w:val="2D4C220E"/>
    <w:lvl w:ilvl="0" w:tplc="A852E6D6">
      <w:start w:val="1"/>
      <w:numFmt w:val="decimal"/>
      <w:lvlText w:val="（%1）"/>
      <w:lvlJc w:val="left"/>
      <w:pPr>
        <w:ind w:left="1285" w:hanging="72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2" w15:restartNumberingAfterBreak="0">
    <w:nsid w:val="043D4701"/>
    <w:multiLevelType w:val="hybridMultilevel"/>
    <w:tmpl w:val="C12E9256"/>
    <w:lvl w:ilvl="0" w:tplc="77325E78">
      <w:start w:val="1"/>
      <w:numFmt w:val="decimalFullWidth"/>
      <w:lvlText w:val="（%1）"/>
      <w:lvlJc w:val="left"/>
      <w:pPr>
        <w:ind w:left="1160" w:hanging="720"/>
      </w:pPr>
      <w:rPr>
        <w:rFonts w:hint="default"/>
      </w:r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5D781D08">
      <w:start w:val="2"/>
      <w:numFmt w:val="decimal"/>
      <w:lvlText w:val="%4"/>
      <w:lvlJc w:val="left"/>
      <w:pPr>
        <w:ind w:left="2060" w:hanging="360"/>
      </w:pPr>
      <w:rPr>
        <w:rFonts w:hint="default"/>
      </w:r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15225F03"/>
    <w:multiLevelType w:val="hybridMultilevel"/>
    <w:tmpl w:val="E2EC3272"/>
    <w:lvl w:ilvl="0" w:tplc="B3BCBF7C">
      <w:start w:val="1"/>
      <w:numFmt w:val="decimal"/>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5AA42B5"/>
    <w:multiLevelType w:val="hybridMultilevel"/>
    <w:tmpl w:val="7ED2CE90"/>
    <w:lvl w:ilvl="0" w:tplc="A94E88EC">
      <w:start w:val="6"/>
      <w:numFmt w:val="decimal"/>
      <w:lvlText w:val="%1."/>
      <w:lvlJc w:val="left"/>
      <w:pPr>
        <w:ind w:left="420" w:hanging="420"/>
      </w:pPr>
      <w:rPr>
        <w:rFonts w:hint="eastAsia"/>
      </w:rPr>
    </w:lvl>
    <w:lvl w:ilvl="1" w:tplc="1668F85C">
      <w:start w:val="1"/>
      <w:numFmt w:val="decimalEnclosedCircle"/>
      <w:lvlText w:val="%2"/>
      <w:lvlJc w:val="left"/>
      <w:pPr>
        <w:ind w:left="780" w:hanging="360"/>
      </w:pPr>
      <w:rPr>
        <w:rFonts w:hint="default"/>
        <w:sz w:val="24"/>
      </w:rPr>
    </w:lvl>
    <w:lvl w:ilvl="2" w:tplc="2F541942">
      <w:start w:val="1"/>
      <w:numFmt w:val="decimalEnclosedCircle"/>
      <w:lvlText w:val="%3"/>
      <w:lvlJc w:val="left"/>
      <w:pPr>
        <w:ind w:left="1134" w:hanging="294"/>
      </w:pPr>
      <w:rPr>
        <w:rFonts w:hint="default"/>
        <w:u w:val="none"/>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F501D9"/>
    <w:multiLevelType w:val="hybridMultilevel"/>
    <w:tmpl w:val="4538DE64"/>
    <w:lvl w:ilvl="0" w:tplc="A94E88EC">
      <w:start w:val="6"/>
      <w:numFmt w:val="decimal"/>
      <w:lvlText w:val="%1."/>
      <w:lvlJc w:val="left"/>
      <w:pPr>
        <w:ind w:left="420" w:hanging="420"/>
      </w:pPr>
      <w:rPr>
        <w:rFonts w:hint="eastAsia"/>
      </w:rPr>
    </w:lvl>
    <w:lvl w:ilvl="1" w:tplc="1668F85C">
      <w:start w:val="1"/>
      <w:numFmt w:val="decimalEnclosedCircle"/>
      <w:lvlText w:val="%2"/>
      <w:lvlJc w:val="left"/>
      <w:pPr>
        <w:ind w:left="780" w:hanging="360"/>
      </w:pPr>
      <w:rPr>
        <w:rFonts w:hint="default"/>
        <w:sz w:val="24"/>
      </w:rPr>
    </w:lvl>
    <w:lvl w:ilvl="2" w:tplc="EC506D8E">
      <w:start w:val="1"/>
      <w:numFmt w:val="decimalEnclosedCircle"/>
      <w:lvlText w:val="%3"/>
      <w:lvlJc w:val="left"/>
      <w:pPr>
        <w:ind w:left="1134" w:hanging="294"/>
      </w:pPr>
      <w:rPr>
        <w:rFonts w:hint="default"/>
        <w:u w:val="none"/>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2A0301"/>
    <w:multiLevelType w:val="hybridMultilevel"/>
    <w:tmpl w:val="431274AA"/>
    <w:lvl w:ilvl="0" w:tplc="EB2A44A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170ACC"/>
    <w:multiLevelType w:val="hybridMultilevel"/>
    <w:tmpl w:val="6A687368"/>
    <w:lvl w:ilvl="0" w:tplc="B7327FE6">
      <w:start w:val="1"/>
      <w:numFmt w:val="decimalEnclosedCircle"/>
      <w:lvlText w:val="%1"/>
      <w:lvlJc w:val="left"/>
      <w:pPr>
        <w:ind w:left="858" w:hanging="420"/>
      </w:pPr>
      <w:rPr>
        <w:rFonts w:hint="eastAsia"/>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8" w15:restartNumberingAfterBreak="0">
    <w:nsid w:val="22166695"/>
    <w:multiLevelType w:val="hybridMultilevel"/>
    <w:tmpl w:val="446C6692"/>
    <w:lvl w:ilvl="0" w:tplc="5A341A02">
      <w:start w:val="1"/>
      <w:numFmt w:val="decimal"/>
      <w:lvlText w:val="（%1）"/>
      <w:lvlJc w:val="left"/>
      <w:pPr>
        <w:ind w:left="11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3A38F5"/>
    <w:multiLevelType w:val="hybridMultilevel"/>
    <w:tmpl w:val="0728F8F0"/>
    <w:lvl w:ilvl="0" w:tplc="34DE8D2A">
      <w:start w:val="1"/>
      <w:numFmt w:val="decimalEnclosedCircle"/>
      <w:suff w:val="space"/>
      <w:lvlText w:val="%1"/>
      <w:lvlJc w:val="left"/>
      <w:pPr>
        <w:ind w:left="567" w:firstLine="0"/>
      </w:pPr>
      <w:rPr>
        <w:rFonts w:hint="default"/>
      </w:rPr>
    </w:lvl>
    <w:lvl w:ilvl="1" w:tplc="B7327FE6">
      <w:start w:val="1"/>
      <w:numFmt w:val="decimalEnclosedCircle"/>
      <w:lvlText w:val="%2"/>
      <w:lvlJc w:val="left"/>
      <w:pPr>
        <w:ind w:left="1680" w:hanging="420"/>
      </w:pPr>
      <w:rPr>
        <w:rFonts w:hint="eastAsia"/>
      </w:rPr>
    </w:lvl>
    <w:lvl w:ilvl="2" w:tplc="7FC2AE0A">
      <w:start w:val="1"/>
      <w:numFmt w:val="decimalFullWidth"/>
      <w:lvlText w:val="（%3）"/>
      <w:lvlJc w:val="left"/>
      <w:pPr>
        <w:ind w:left="2400" w:hanging="720"/>
      </w:pPr>
      <w:rPr>
        <w:rFonts w:hint="default"/>
        <w:b w:val="0"/>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9056A15"/>
    <w:multiLevelType w:val="hybridMultilevel"/>
    <w:tmpl w:val="83829E82"/>
    <w:lvl w:ilvl="0" w:tplc="B04A7F00">
      <w:start w:val="1"/>
      <w:numFmt w:val="decimalEnclosedCircle"/>
      <w:lvlText w:val="%1"/>
      <w:lvlJc w:val="left"/>
      <w:pPr>
        <w:ind w:left="1218" w:hanging="360"/>
      </w:pPr>
      <w:rPr>
        <w:rFonts w:hint="default"/>
      </w:rPr>
    </w:lvl>
    <w:lvl w:ilvl="1" w:tplc="04090017" w:tentative="1">
      <w:start w:val="1"/>
      <w:numFmt w:val="aiueoFullWidth"/>
      <w:lvlText w:val="(%2)"/>
      <w:lvlJc w:val="left"/>
      <w:pPr>
        <w:ind w:left="1698" w:hanging="420"/>
      </w:pPr>
    </w:lvl>
    <w:lvl w:ilvl="2" w:tplc="04090011" w:tentative="1">
      <w:start w:val="1"/>
      <w:numFmt w:val="decimalEnclosedCircle"/>
      <w:lvlText w:val="%3"/>
      <w:lvlJc w:val="left"/>
      <w:pPr>
        <w:ind w:left="2118" w:hanging="420"/>
      </w:pPr>
    </w:lvl>
    <w:lvl w:ilvl="3" w:tplc="0409000F" w:tentative="1">
      <w:start w:val="1"/>
      <w:numFmt w:val="decimal"/>
      <w:lvlText w:val="%4."/>
      <w:lvlJc w:val="left"/>
      <w:pPr>
        <w:ind w:left="2538" w:hanging="420"/>
      </w:pPr>
    </w:lvl>
    <w:lvl w:ilvl="4" w:tplc="04090017" w:tentative="1">
      <w:start w:val="1"/>
      <w:numFmt w:val="aiueoFullWidth"/>
      <w:lvlText w:val="(%5)"/>
      <w:lvlJc w:val="left"/>
      <w:pPr>
        <w:ind w:left="2958" w:hanging="420"/>
      </w:pPr>
    </w:lvl>
    <w:lvl w:ilvl="5" w:tplc="04090011" w:tentative="1">
      <w:start w:val="1"/>
      <w:numFmt w:val="decimalEnclosedCircle"/>
      <w:lvlText w:val="%6"/>
      <w:lvlJc w:val="left"/>
      <w:pPr>
        <w:ind w:left="3378" w:hanging="420"/>
      </w:pPr>
    </w:lvl>
    <w:lvl w:ilvl="6" w:tplc="0409000F" w:tentative="1">
      <w:start w:val="1"/>
      <w:numFmt w:val="decimal"/>
      <w:lvlText w:val="%7."/>
      <w:lvlJc w:val="left"/>
      <w:pPr>
        <w:ind w:left="3798" w:hanging="420"/>
      </w:pPr>
    </w:lvl>
    <w:lvl w:ilvl="7" w:tplc="04090017" w:tentative="1">
      <w:start w:val="1"/>
      <w:numFmt w:val="aiueoFullWidth"/>
      <w:lvlText w:val="(%8)"/>
      <w:lvlJc w:val="left"/>
      <w:pPr>
        <w:ind w:left="4218" w:hanging="420"/>
      </w:pPr>
    </w:lvl>
    <w:lvl w:ilvl="8" w:tplc="04090011" w:tentative="1">
      <w:start w:val="1"/>
      <w:numFmt w:val="decimalEnclosedCircle"/>
      <w:lvlText w:val="%9"/>
      <w:lvlJc w:val="left"/>
      <w:pPr>
        <w:ind w:left="4638" w:hanging="420"/>
      </w:pPr>
    </w:lvl>
  </w:abstractNum>
  <w:abstractNum w:abstractNumId="11" w15:restartNumberingAfterBreak="0">
    <w:nsid w:val="2ABB756E"/>
    <w:multiLevelType w:val="hybridMultilevel"/>
    <w:tmpl w:val="8168F678"/>
    <w:lvl w:ilvl="0" w:tplc="AA889FAC">
      <w:start w:val="1"/>
      <w:numFmt w:val="decimal"/>
      <w:lvlText w:val="（%1）"/>
      <w:lvlJc w:val="left"/>
      <w:pPr>
        <w:ind w:left="1200" w:hanging="72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12" w15:restartNumberingAfterBreak="0">
    <w:nsid w:val="2D7F270C"/>
    <w:multiLevelType w:val="hybridMultilevel"/>
    <w:tmpl w:val="14A8E72C"/>
    <w:lvl w:ilvl="0" w:tplc="0644D3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D217F0"/>
    <w:multiLevelType w:val="hybridMultilevel"/>
    <w:tmpl w:val="6A3C2050"/>
    <w:lvl w:ilvl="0" w:tplc="5CB8791A">
      <w:start w:val="1"/>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41800969"/>
    <w:multiLevelType w:val="hybridMultilevel"/>
    <w:tmpl w:val="75ACC69E"/>
    <w:lvl w:ilvl="0" w:tplc="9C7018AC">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C91059"/>
    <w:multiLevelType w:val="hybridMultilevel"/>
    <w:tmpl w:val="086C91FC"/>
    <w:lvl w:ilvl="0" w:tplc="4C744D76">
      <w:start w:val="2"/>
      <w:numFmt w:val="decimal"/>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6" w15:restartNumberingAfterBreak="0">
    <w:nsid w:val="54F457E6"/>
    <w:multiLevelType w:val="hybridMultilevel"/>
    <w:tmpl w:val="189A49CE"/>
    <w:lvl w:ilvl="0" w:tplc="F454C676">
      <w:start w:val="1"/>
      <w:numFmt w:val="decimalEnclosedCircle"/>
      <w:lvlText w:val="%1"/>
      <w:lvlJc w:val="left"/>
      <w:pPr>
        <w:ind w:left="1691" w:hanging="360"/>
      </w:pPr>
      <w:rPr>
        <w:rFonts w:hint="default"/>
      </w:rPr>
    </w:lvl>
    <w:lvl w:ilvl="1" w:tplc="04090017" w:tentative="1">
      <w:start w:val="1"/>
      <w:numFmt w:val="aiueoFullWidth"/>
      <w:lvlText w:val="(%2)"/>
      <w:lvlJc w:val="left"/>
      <w:pPr>
        <w:ind w:left="2171" w:hanging="420"/>
      </w:pPr>
    </w:lvl>
    <w:lvl w:ilvl="2" w:tplc="04090011" w:tentative="1">
      <w:start w:val="1"/>
      <w:numFmt w:val="decimalEnclosedCircle"/>
      <w:lvlText w:val="%3"/>
      <w:lvlJc w:val="left"/>
      <w:pPr>
        <w:ind w:left="2591" w:hanging="420"/>
      </w:pPr>
    </w:lvl>
    <w:lvl w:ilvl="3" w:tplc="0409000F" w:tentative="1">
      <w:start w:val="1"/>
      <w:numFmt w:val="decimal"/>
      <w:lvlText w:val="%4."/>
      <w:lvlJc w:val="left"/>
      <w:pPr>
        <w:ind w:left="3011" w:hanging="420"/>
      </w:pPr>
    </w:lvl>
    <w:lvl w:ilvl="4" w:tplc="04090017" w:tentative="1">
      <w:start w:val="1"/>
      <w:numFmt w:val="aiueoFullWidth"/>
      <w:lvlText w:val="(%5)"/>
      <w:lvlJc w:val="left"/>
      <w:pPr>
        <w:ind w:left="3431" w:hanging="420"/>
      </w:pPr>
    </w:lvl>
    <w:lvl w:ilvl="5" w:tplc="04090011" w:tentative="1">
      <w:start w:val="1"/>
      <w:numFmt w:val="decimalEnclosedCircle"/>
      <w:lvlText w:val="%6"/>
      <w:lvlJc w:val="left"/>
      <w:pPr>
        <w:ind w:left="3851" w:hanging="420"/>
      </w:pPr>
    </w:lvl>
    <w:lvl w:ilvl="6" w:tplc="0409000F" w:tentative="1">
      <w:start w:val="1"/>
      <w:numFmt w:val="decimal"/>
      <w:lvlText w:val="%7."/>
      <w:lvlJc w:val="left"/>
      <w:pPr>
        <w:ind w:left="4271" w:hanging="420"/>
      </w:pPr>
    </w:lvl>
    <w:lvl w:ilvl="7" w:tplc="04090017" w:tentative="1">
      <w:start w:val="1"/>
      <w:numFmt w:val="aiueoFullWidth"/>
      <w:lvlText w:val="(%8)"/>
      <w:lvlJc w:val="left"/>
      <w:pPr>
        <w:ind w:left="4691" w:hanging="420"/>
      </w:pPr>
    </w:lvl>
    <w:lvl w:ilvl="8" w:tplc="04090011" w:tentative="1">
      <w:start w:val="1"/>
      <w:numFmt w:val="decimalEnclosedCircle"/>
      <w:lvlText w:val="%9"/>
      <w:lvlJc w:val="left"/>
      <w:pPr>
        <w:ind w:left="5111" w:hanging="420"/>
      </w:pPr>
    </w:lvl>
  </w:abstractNum>
  <w:abstractNum w:abstractNumId="17" w15:restartNumberingAfterBreak="0">
    <w:nsid w:val="56DE4182"/>
    <w:multiLevelType w:val="hybridMultilevel"/>
    <w:tmpl w:val="94E21B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FE22172"/>
    <w:multiLevelType w:val="hybridMultilevel"/>
    <w:tmpl w:val="4A528A1E"/>
    <w:lvl w:ilvl="0" w:tplc="71DC5FB6">
      <w:start w:val="1"/>
      <w:numFmt w:val="decimalEnclosedCircle"/>
      <w:lvlText w:val="%1"/>
      <w:lvlJc w:val="left"/>
      <w:pPr>
        <w:ind w:left="1740" w:hanging="360"/>
      </w:pPr>
      <w:rPr>
        <w:rFonts w:hint="default"/>
      </w:r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19" w15:restartNumberingAfterBreak="0">
    <w:nsid w:val="65262B9F"/>
    <w:multiLevelType w:val="hybridMultilevel"/>
    <w:tmpl w:val="3A902B7C"/>
    <w:lvl w:ilvl="0" w:tplc="B7327FE6">
      <w:start w:val="1"/>
      <w:numFmt w:val="decimalEnclosedCircle"/>
      <w:lvlText w:val="%1"/>
      <w:lvlJc w:val="left"/>
      <w:pPr>
        <w:ind w:left="780" w:hanging="360"/>
      </w:pPr>
      <w:rPr>
        <w:rFonts w:hint="eastAsia"/>
      </w:rPr>
    </w:lvl>
    <w:lvl w:ilvl="1" w:tplc="B7327FE6">
      <w:start w:val="1"/>
      <w:numFmt w:val="decimalEnclosedCircle"/>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67B4F86"/>
    <w:multiLevelType w:val="hybridMultilevel"/>
    <w:tmpl w:val="0EBE0C06"/>
    <w:lvl w:ilvl="0" w:tplc="CA9EAAE0">
      <w:start w:val="1"/>
      <w:numFmt w:val="decimalEnclosedCircle"/>
      <w:lvlText w:val="%1"/>
      <w:lvlJc w:val="left"/>
      <w:pPr>
        <w:ind w:left="169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E62990"/>
    <w:multiLevelType w:val="hybridMultilevel"/>
    <w:tmpl w:val="CDDACE6E"/>
    <w:lvl w:ilvl="0" w:tplc="99083BA0">
      <w:start w:val="1"/>
      <w:numFmt w:val="decimalEnclosedCircle"/>
      <w:lvlText w:val="%1"/>
      <w:lvlJc w:val="left"/>
      <w:pPr>
        <w:ind w:left="1780" w:hanging="360"/>
      </w:pPr>
      <w:rPr>
        <w:rFonts w:hint="default"/>
      </w:rPr>
    </w:lvl>
    <w:lvl w:ilvl="1" w:tplc="04090017">
      <w:start w:val="1"/>
      <w:numFmt w:val="aiueoFullWidth"/>
      <w:lvlText w:val="(%2)"/>
      <w:lvlJc w:val="left"/>
      <w:pPr>
        <w:ind w:left="2260" w:hanging="420"/>
      </w:pPr>
    </w:lvl>
    <w:lvl w:ilvl="2" w:tplc="04090011">
      <w:start w:val="1"/>
      <w:numFmt w:val="decimalEnclosedCircle"/>
      <w:lvlText w:val="%3"/>
      <w:lvlJc w:val="left"/>
      <w:pPr>
        <w:ind w:left="2680" w:hanging="420"/>
      </w:pPr>
    </w:lvl>
    <w:lvl w:ilvl="3" w:tplc="0409000F" w:tentative="1">
      <w:start w:val="1"/>
      <w:numFmt w:val="decimal"/>
      <w:lvlText w:val="%4."/>
      <w:lvlJc w:val="left"/>
      <w:pPr>
        <w:ind w:left="3100" w:hanging="420"/>
      </w:pPr>
    </w:lvl>
    <w:lvl w:ilvl="4" w:tplc="04090017" w:tentative="1">
      <w:start w:val="1"/>
      <w:numFmt w:val="aiueoFullWidth"/>
      <w:lvlText w:val="(%5)"/>
      <w:lvlJc w:val="left"/>
      <w:pPr>
        <w:ind w:left="3520" w:hanging="420"/>
      </w:pPr>
    </w:lvl>
    <w:lvl w:ilvl="5" w:tplc="04090011" w:tentative="1">
      <w:start w:val="1"/>
      <w:numFmt w:val="decimalEnclosedCircle"/>
      <w:lvlText w:val="%6"/>
      <w:lvlJc w:val="left"/>
      <w:pPr>
        <w:ind w:left="3940" w:hanging="420"/>
      </w:pPr>
    </w:lvl>
    <w:lvl w:ilvl="6" w:tplc="0409000F" w:tentative="1">
      <w:start w:val="1"/>
      <w:numFmt w:val="decimal"/>
      <w:lvlText w:val="%7."/>
      <w:lvlJc w:val="left"/>
      <w:pPr>
        <w:ind w:left="4360" w:hanging="420"/>
      </w:pPr>
    </w:lvl>
    <w:lvl w:ilvl="7" w:tplc="04090017" w:tentative="1">
      <w:start w:val="1"/>
      <w:numFmt w:val="aiueoFullWidth"/>
      <w:lvlText w:val="(%8)"/>
      <w:lvlJc w:val="left"/>
      <w:pPr>
        <w:ind w:left="4780" w:hanging="420"/>
      </w:pPr>
    </w:lvl>
    <w:lvl w:ilvl="8" w:tplc="04090011" w:tentative="1">
      <w:start w:val="1"/>
      <w:numFmt w:val="decimalEnclosedCircle"/>
      <w:lvlText w:val="%9"/>
      <w:lvlJc w:val="left"/>
      <w:pPr>
        <w:ind w:left="5200" w:hanging="420"/>
      </w:pPr>
    </w:lvl>
  </w:abstractNum>
  <w:abstractNum w:abstractNumId="22" w15:restartNumberingAfterBreak="0">
    <w:nsid w:val="699670AF"/>
    <w:multiLevelType w:val="hybridMultilevel"/>
    <w:tmpl w:val="4802087E"/>
    <w:lvl w:ilvl="0" w:tplc="354856E6">
      <w:start w:val="1"/>
      <w:numFmt w:val="decimalEnclosedCircle"/>
      <w:lvlText w:val="%1"/>
      <w:lvlJc w:val="left"/>
      <w:pPr>
        <w:ind w:left="1506" w:hanging="360"/>
      </w:pPr>
      <w:rPr>
        <w:rFonts w:hint="default"/>
      </w:rPr>
    </w:lvl>
    <w:lvl w:ilvl="1" w:tplc="04090017">
      <w:start w:val="1"/>
      <w:numFmt w:val="aiueoFullWidth"/>
      <w:lvlText w:val="(%2)"/>
      <w:lvlJc w:val="left"/>
      <w:pPr>
        <w:ind w:left="1986" w:hanging="420"/>
      </w:pPr>
    </w:lvl>
    <w:lvl w:ilvl="2" w:tplc="04090011">
      <w:start w:val="1"/>
      <w:numFmt w:val="decimalEnclosedCircle"/>
      <w:lvlText w:val="%3"/>
      <w:lvlJc w:val="left"/>
      <w:pPr>
        <w:ind w:left="2406" w:hanging="420"/>
      </w:pPr>
    </w:lvl>
    <w:lvl w:ilvl="3" w:tplc="0409000F">
      <w:start w:val="1"/>
      <w:numFmt w:val="decimal"/>
      <w:lvlText w:val="%4."/>
      <w:lvlJc w:val="left"/>
      <w:pPr>
        <w:ind w:left="2826" w:hanging="420"/>
      </w:pPr>
    </w:lvl>
    <w:lvl w:ilvl="4" w:tplc="3CB081A4">
      <w:start w:val="4"/>
      <w:numFmt w:val="decimalFullWidth"/>
      <w:lvlText w:val="（%5）"/>
      <w:lvlJc w:val="left"/>
      <w:pPr>
        <w:ind w:left="3546" w:hanging="720"/>
      </w:pPr>
      <w:rPr>
        <w:rFonts w:hint="default"/>
        <w:lang w:val="en-US"/>
      </w:rPr>
    </w:lvl>
    <w:lvl w:ilvl="5" w:tplc="04090011" w:tentative="1">
      <w:start w:val="1"/>
      <w:numFmt w:val="decimalEnclosedCircle"/>
      <w:lvlText w:val="%6"/>
      <w:lvlJc w:val="left"/>
      <w:pPr>
        <w:ind w:left="3666" w:hanging="420"/>
      </w:pPr>
    </w:lvl>
    <w:lvl w:ilvl="6" w:tplc="0409000F" w:tentative="1">
      <w:start w:val="1"/>
      <w:numFmt w:val="decimal"/>
      <w:lvlText w:val="%7."/>
      <w:lvlJc w:val="left"/>
      <w:pPr>
        <w:ind w:left="4086" w:hanging="420"/>
      </w:pPr>
    </w:lvl>
    <w:lvl w:ilvl="7" w:tplc="04090017" w:tentative="1">
      <w:start w:val="1"/>
      <w:numFmt w:val="aiueoFullWidth"/>
      <w:lvlText w:val="(%8)"/>
      <w:lvlJc w:val="left"/>
      <w:pPr>
        <w:ind w:left="4506" w:hanging="420"/>
      </w:pPr>
    </w:lvl>
    <w:lvl w:ilvl="8" w:tplc="04090011" w:tentative="1">
      <w:start w:val="1"/>
      <w:numFmt w:val="decimalEnclosedCircle"/>
      <w:lvlText w:val="%9"/>
      <w:lvlJc w:val="left"/>
      <w:pPr>
        <w:ind w:left="4926" w:hanging="420"/>
      </w:pPr>
    </w:lvl>
  </w:abstractNum>
  <w:abstractNum w:abstractNumId="23" w15:restartNumberingAfterBreak="0">
    <w:nsid w:val="6C263AE3"/>
    <w:multiLevelType w:val="hybridMultilevel"/>
    <w:tmpl w:val="8C948CFA"/>
    <w:lvl w:ilvl="0" w:tplc="E3469698">
      <w:start w:val="1"/>
      <w:numFmt w:val="decimalEnclosedCircle"/>
      <w:lvlText w:val="%1"/>
      <w:lvlJc w:val="left"/>
      <w:pPr>
        <w:ind w:left="1571"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C4F6C96"/>
    <w:multiLevelType w:val="hybridMultilevel"/>
    <w:tmpl w:val="E1FC04DE"/>
    <w:lvl w:ilvl="0" w:tplc="B0740974">
      <w:start w:val="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0B40973"/>
    <w:multiLevelType w:val="hybridMultilevel"/>
    <w:tmpl w:val="2DE8AB38"/>
    <w:lvl w:ilvl="0" w:tplc="AB705C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700449"/>
    <w:multiLevelType w:val="hybridMultilevel"/>
    <w:tmpl w:val="AF5284AE"/>
    <w:lvl w:ilvl="0" w:tplc="9058EF7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29806F3"/>
    <w:multiLevelType w:val="hybridMultilevel"/>
    <w:tmpl w:val="70501C42"/>
    <w:lvl w:ilvl="0" w:tplc="5B1A5C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4A06C61"/>
    <w:multiLevelType w:val="hybridMultilevel"/>
    <w:tmpl w:val="C4FED0AC"/>
    <w:lvl w:ilvl="0" w:tplc="2E90DAB2">
      <w:start w:val="1"/>
      <w:numFmt w:val="decimal"/>
      <w:lvlText w:val="（%1）"/>
      <w:lvlJc w:val="left"/>
      <w:pPr>
        <w:ind w:left="1288" w:hanging="720"/>
      </w:pPr>
      <w:rPr>
        <w:rFonts w:hint="default"/>
      </w:rPr>
    </w:lvl>
    <w:lvl w:ilvl="1" w:tplc="5FD6F022">
      <w:start w:val="1"/>
      <w:numFmt w:val="decimalEnclosedCircle"/>
      <w:lvlText w:val="%2"/>
      <w:lvlJc w:val="left"/>
      <w:pPr>
        <w:ind w:left="1489" w:hanging="360"/>
      </w:pPr>
      <w:rPr>
        <w:rFonts w:hint="default"/>
      </w:rPr>
    </w:lvl>
    <w:lvl w:ilvl="2" w:tplc="9C7018AC">
      <w:start w:val="1"/>
      <w:numFmt w:val="decimalFullWidth"/>
      <w:lvlText w:val="（%3）"/>
      <w:lvlJc w:val="left"/>
      <w:pPr>
        <w:ind w:left="1430" w:hanging="720"/>
      </w:pPr>
      <w:rPr>
        <w:rFonts w:hint="default"/>
        <w:lang w:val="en-US"/>
      </w:rPr>
    </w:lvl>
    <w:lvl w:ilvl="3" w:tplc="0409000F">
      <w:start w:val="1"/>
      <w:numFmt w:val="decimal"/>
      <w:lvlText w:val="%4."/>
      <w:lvlJc w:val="left"/>
      <w:pPr>
        <w:ind w:left="2389" w:hanging="420"/>
      </w:pPr>
    </w:lvl>
    <w:lvl w:ilvl="4" w:tplc="D2AC8ED8">
      <w:start w:val="1"/>
      <w:numFmt w:val="decimal"/>
      <w:lvlText w:val="%5"/>
      <w:lvlJc w:val="left"/>
      <w:pPr>
        <w:ind w:left="2749" w:hanging="360"/>
      </w:pPr>
      <w:rPr>
        <w:rFonts w:hint="default"/>
      </w:r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9" w15:restartNumberingAfterBreak="0">
    <w:nsid w:val="760B6369"/>
    <w:multiLevelType w:val="hybridMultilevel"/>
    <w:tmpl w:val="CBCCCD52"/>
    <w:lvl w:ilvl="0" w:tplc="B0227AC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0" w15:restartNumberingAfterBreak="0">
    <w:nsid w:val="7AC06DCD"/>
    <w:multiLevelType w:val="hybridMultilevel"/>
    <w:tmpl w:val="5524BD8C"/>
    <w:lvl w:ilvl="0" w:tplc="2A0C759C">
      <w:start w:val="2"/>
      <w:numFmt w:val="decimal"/>
      <w:lvlText w:val="%1."/>
      <w:lvlJc w:val="left"/>
      <w:pPr>
        <w:ind w:left="420" w:hanging="420"/>
      </w:pPr>
      <w:rPr>
        <w:rFonts w:hint="eastAsia"/>
      </w:rPr>
    </w:lvl>
    <w:lvl w:ilvl="1" w:tplc="DA54511E">
      <w:start w:val="1"/>
      <w:numFmt w:val="decimal"/>
      <w:lvlText w:val="（%2）"/>
      <w:lvlJc w:val="left"/>
      <w:pPr>
        <w:ind w:left="786" w:hanging="360"/>
      </w:pPr>
      <w:rPr>
        <w:rFonts w:hint="default"/>
      </w:rPr>
    </w:lvl>
    <w:lvl w:ilvl="2" w:tplc="E95E3944">
      <w:start w:val="1"/>
      <w:numFmt w:val="decimalEnclosedCircle"/>
      <w:lvlText w:val="%3"/>
      <w:lvlJc w:val="left"/>
      <w:pPr>
        <w:ind w:left="964" w:hanging="397"/>
      </w:pPr>
      <w:rPr>
        <w:rFonts w:hint="eastAsia"/>
      </w:rPr>
    </w:lvl>
    <w:lvl w:ilvl="3" w:tplc="94227822">
      <w:numFmt w:val="bullet"/>
      <w:lvlText w:val="※"/>
      <w:lvlJc w:val="left"/>
      <w:pPr>
        <w:ind w:left="1352" w:hanging="360"/>
      </w:pPr>
      <w:rPr>
        <w:rFonts w:ascii="HG丸ｺﾞｼｯｸM-PRO" w:eastAsia="HG丸ｺﾞｼｯｸM-PRO" w:hAnsi="HG丸ｺﾞｼｯｸM-PRO" w:cs="Times New Roman" w:hint="eastAsia"/>
      </w:rPr>
    </w:lvl>
    <w:lvl w:ilvl="4" w:tplc="149AD262">
      <w:start w:val="5"/>
      <w:numFmt w:val="decimalFullWidth"/>
      <w:lvlText w:val="（%5）"/>
      <w:lvlJc w:val="left"/>
      <w:pPr>
        <w:ind w:left="2400" w:hanging="72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153869"/>
    <w:multiLevelType w:val="hybridMultilevel"/>
    <w:tmpl w:val="4A528A1E"/>
    <w:lvl w:ilvl="0" w:tplc="71DC5FB6">
      <w:start w:val="1"/>
      <w:numFmt w:val="decimalEnclosedCircle"/>
      <w:lvlText w:val="%1"/>
      <w:lvlJc w:val="left"/>
      <w:pPr>
        <w:ind w:left="1740" w:hanging="360"/>
      </w:pPr>
      <w:rPr>
        <w:rFonts w:hint="default"/>
      </w:r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32" w15:restartNumberingAfterBreak="0">
    <w:nsid w:val="7B1E71A5"/>
    <w:multiLevelType w:val="hybridMultilevel"/>
    <w:tmpl w:val="31AAB498"/>
    <w:lvl w:ilvl="0" w:tplc="6CAC91D4">
      <w:start w:val="1"/>
      <w:numFmt w:val="decimal"/>
      <w:lvlText w:val="（%1）"/>
      <w:lvlJc w:val="left"/>
      <w:pPr>
        <w:ind w:left="1288"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A339A6"/>
    <w:multiLevelType w:val="hybridMultilevel"/>
    <w:tmpl w:val="E294ECD2"/>
    <w:lvl w:ilvl="0" w:tplc="DCF43CFA">
      <w:start w:val="5"/>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4" w15:restartNumberingAfterBreak="0">
    <w:nsid w:val="7DB15661"/>
    <w:multiLevelType w:val="hybridMultilevel"/>
    <w:tmpl w:val="A92ECDD8"/>
    <w:lvl w:ilvl="0" w:tplc="7882B9CA">
      <w:start w:val="1"/>
      <w:numFmt w:val="decimalEnclosedCircle"/>
      <w:lvlText w:val="%1"/>
      <w:lvlJc w:val="left"/>
      <w:pPr>
        <w:ind w:left="858" w:hanging="420"/>
      </w:pPr>
      <w:rPr>
        <w:rFonts w:ascii="HG丸ｺﾞｼｯｸM-PRO" w:eastAsia="HG丸ｺﾞｼｯｸM-PRO"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16"/>
  </w:num>
  <w:num w:numId="3">
    <w:abstractNumId w:val="31"/>
  </w:num>
  <w:num w:numId="4">
    <w:abstractNumId w:val="21"/>
  </w:num>
  <w:num w:numId="5">
    <w:abstractNumId w:val="25"/>
  </w:num>
  <w:num w:numId="6">
    <w:abstractNumId w:val="6"/>
  </w:num>
  <w:num w:numId="7">
    <w:abstractNumId w:val="19"/>
  </w:num>
  <w:num w:numId="8">
    <w:abstractNumId w:val="29"/>
  </w:num>
  <w:num w:numId="9">
    <w:abstractNumId w:val="24"/>
  </w:num>
  <w:num w:numId="10">
    <w:abstractNumId w:val="1"/>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0"/>
  </w:num>
  <w:num w:numId="15">
    <w:abstractNumId w:val="9"/>
  </w:num>
  <w:num w:numId="16">
    <w:abstractNumId w:val="7"/>
  </w:num>
  <w:num w:numId="17">
    <w:abstractNumId w:val="17"/>
  </w:num>
  <w:num w:numId="18">
    <w:abstractNumId w:val="34"/>
  </w:num>
  <w:num w:numId="19">
    <w:abstractNumId w:val="4"/>
  </w:num>
  <w:num w:numId="20">
    <w:abstractNumId w:val="5"/>
  </w:num>
  <w:num w:numId="21">
    <w:abstractNumId w:val="10"/>
  </w:num>
  <w:num w:numId="22">
    <w:abstractNumId w:val="22"/>
  </w:num>
  <w:num w:numId="23">
    <w:abstractNumId w:val="15"/>
  </w:num>
  <w:num w:numId="24">
    <w:abstractNumId w:val="2"/>
  </w:num>
  <w:num w:numId="25">
    <w:abstractNumId w:val="13"/>
  </w:num>
  <w:num w:numId="26">
    <w:abstractNumId w:val="23"/>
  </w:num>
  <w:num w:numId="27">
    <w:abstractNumId w:val="32"/>
  </w:num>
  <w:num w:numId="28">
    <w:abstractNumId w:val="20"/>
  </w:num>
  <w:num w:numId="29">
    <w:abstractNumId w:val="18"/>
  </w:num>
  <w:num w:numId="30">
    <w:abstractNumId w:val="0"/>
  </w:num>
  <w:num w:numId="31">
    <w:abstractNumId w:val="14"/>
  </w:num>
  <w:num w:numId="32">
    <w:abstractNumId w:val="26"/>
  </w:num>
  <w:num w:numId="33">
    <w:abstractNumId w:val="12"/>
  </w:num>
  <w:num w:numId="34">
    <w:abstractNumId w:val="2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0F"/>
    <w:rsid w:val="000240D5"/>
    <w:rsid w:val="00120FB5"/>
    <w:rsid w:val="001F2295"/>
    <w:rsid w:val="00290274"/>
    <w:rsid w:val="003201F6"/>
    <w:rsid w:val="00440F52"/>
    <w:rsid w:val="00444D43"/>
    <w:rsid w:val="004E7EBC"/>
    <w:rsid w:val="00503B70"/>
    <w:rsid w:val="005B470E"/>
    <w:rsid w:val="005B647A"/>
    <w:rsid w:val="005E5F41"/>
    <w:rsid w:val="005F310F"/>
    <w:rsid w:val="00670581"/>
    <w:rsid w:val="006764C4"/>
    <w:rsid w:val="006C6376"/>
    <w:rsid w:val="00736EEF"/>
    <w:rsid w:val="007F0BAA"/>
    <w:rsid w:val="007F59B6"/>
    <w:rsid w:val="0083575B"/>
    <w:rsid w:val="0085553C"/>
    <w:rsid w:val="00A352A3"/>
    <w:rsid w:val="00A5013C"/>
    <w:rsid w:val="00AD1DD4"/>
    <w:rsid w:val="00B14133"/>
    <w:rsid w:val="00B9578F"/>
    <w:rsid w:val="00C344B4"/>
    <w:rsid w:val="00D06EB0"/>
    <w:rsid w:val="00DC424E"/>
    <w:rsid w:val="00E34C22"/>
    <w:rsid w:val="00E90754"/>
    <w:rsid w:val="00EE2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2D299CE-A047-4E41-B52E-4D080A2D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10F"/>
    <w:pPr>
      <w:widowControl w:val="0"/>
      <w:jc w:val="both"/>
    </w:pPr>
    <w:rPr>
      <w:rFonts w:ascii="Century" w:eastAsia="HG丸ｺﾞｼｯｸM-PRO"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F310F"/>
    <w:pPr>
      <w:tabs>
        <w:tab w:val="center" w:pos="4252"/>
        <w:tab w:val="right" w:pos="8504"/>
      </w:tabs>
      <w:snapToGrid w:val="0"/>
    </w:pPr>
  </w:style>
  <w:style w:type="character" w:customStyle="1" w:styleId="a4">
    <w:name w:val="フッター (文字)"/>
    <w:basedOn w:val="a0"/>
    <w:link w:val="a3"/>
    <w:uiPriority w:val="99"/>
    <w:rsid w:val="005F310F"/>
    <w:rPr>
      <w:rFonts w:ascii="Century" w:eastAsia="HG丸ｺﾞｼｯｸM-PRO" w:hAnsi="Century" w:cs="Times New Roman"/>
      <w:sz w:val="22"/>
    </w:rPr>
  </w:style>
  <w:style w:type="character" w:styleId="a5">
    <w:name w:val="page number"/>
    <w:basedOn w:val="a0"/>
    <w:rsid w:val="005F310F"/>
  </w:style>
  <w:style w:type="paragraph" w:styleId="a6">
    <w:name w:val="List Paragraph"/>
    <w:basedOn w:val="a"/>
    <w:uiPriority w:val="34"/>
    <w:qFormat/>
    <w:rsid w:val="005F310F"/>
    <w:pPr>
      <w:ind w:leftChars="400" w:left="840"/>
    </w:pPr>
  </w:style>
  <w:style w:type="table" w:customStyle="1" w:styleId="1">
    <w:name w:val="表 (格子)1"/>
    <w:basedOn w:val="a1"/>
    <w:next w:val="a7"/>
    <w:uiPriority w:val="59"/>
    <w:rsid w:val="005F3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5F3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06EB0"/>
    <w:pPr>
      <w:tabs>
        <w:tab w:val="center" w:pos="4252"/>
        <w:tab w:val="right" w:pos="8504"/>
      </w:tabs>
      <w:snapToGrid w:val="0"/>
    </w:pPr>
  </w:style>
  <w:style w:type="character" w:customStyle="1" w:styleId="a9">
    <w:name w:val="ヘッダー (文字)"/>
    <w:basedOn w:val="a0"/>
    <w:link w:val="a8"/>
    <w:uiPriority w:val="99"/>
    <w:rsid w:val="00D06EB0"/>
    <w:rPr>
      <w:rFonts w:ascii="Century" w:eastAsia="HG丸ｺﾞｼｯｸM-PRO" w:hAnsi="Century" w:cs="Times New Roman"/>
      <w:sz w:val="22"/>
    </w:rPr>
  </w:style>
  <w:style w:type="paragraph" w:styleId="aa">
    <w:name w:val="Balloon Text"/>
    <w:basedOn w:val="a"/>
    <w:link w:val="ab"/>
    <w:uiPriority w:val="99"/>
    <w:semiHidden/>
    <w:unhideWhenUsed/>
    <w:rsid w:val="00D06EB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6E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83187-421D-4167-9ED2-E0C2058E6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357</Words>
  <Characters>2039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yuginosato</dc:creator>
  <cp:keywords/>
  <dc:description/>
  <cp:lastModifiedBy>user02</cp:lastModifiedBy>
  <cp:revision>18</cp:revision>
  <cp:lastPrinted>2016-02-14T03:07:00Z</cp:lastPrinted>
  <dcterms:created xsi:type="dcterms:W3CDTF">2016-02-14T01:06:00Z</dcterms:created>
  <dcterms:modified xsi:type="dcterms:W3CDTF">2016-02-18T04:36:00Z</dcterms:modified>
</cp:coreProperties>
</file>