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B1" w:rsidRPr="00A448F5" w:rsidRDefault="00460FB1" w:rsidP="00460FB1">
      <w:pPr>
        <w:pStyle w:val="a3"/>
        <w:adjustRightInd/>
        <w:ind w:firstLineChars="1100" w:firstLine="3092"/>
        <w:rPr>
          <w:rFonts w:asciiTheme="minorEastAsia" w:eastAsiaTheme="minorEastAsia" w:hAnsiTheme="minorEastAsia" w:cs="Times New Roman"/>
          <w:b/>
          <w:sz w:val="28"/>
          <w:szCs w:val="28"/>
        </w:rPr>
      </w:pPr>
      <w:r w:rsidRPr="00A448F5">
        <w:rPr>
          <w:rFonts w:asciiTheme="minorEastAsia" w:eastAsiaTheme="minorEastAsia" w:hAnsiTheme="minorEastAsia" w:cs="Times New Roman" w:hint="eastAsia"/>
          <w:b/>
          <w:sz w:val="28"/>
          <w:szCs w:val="28"/>
        </w:rPr>
        <w:t>平成２９年度事業報告</w:t>
      </w:r>
      <w:bookmarkStart w:id="0" w:name="_GoBack"/>
      <w:bookmarkEnd w:id="0"/>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１　事業の成果</w:t>
      </w:r>
    </w:p>
    <w:p w:rsidR="00460FB1" w:rsidRPr="00A448F5" w:rsidRDefault="00460FB1" w:rsidP="00460FB1">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みんなが安心して暮らすことのできる地域社会を実現するため「困ったときはお互い様」の考えを軸に、住民参加によるたすけあい活動を展開してきました。地域包括ケアの構築が求められる中、行政、保健、医療、福祉の関係機関と連携しながら、たすけあい、支えあいを実現するための多様な事業を展開することができました。</w:t>
      </w:r>
    </w:p>
    <w:p w:rsidR="00460FB1" w:rsidRPr="00A448F5" w:rsidRDefault="00460FB1" w:rsidP="00460FB1">
      <w:pPr>
        <w:pStyle w:val="a3"/>
        <w:adjustRightInd/>
        <w:ind w:left="21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w:t>
      </w:r>
      <w:r w:rsidRPr="00A448F5">
        <w:rPr>
          <w:rFonts w:asciiTheme="minorEastAsia" w:eastAsiaTheme="minorEastAsia" w:hAnsiTheme="minorEastAsia"/>
        </w:rPr>
        <w:t xml:space="preserve">  </w:t>
      </w:r>
    </w:p>
    <w:p w:rsidR="00460FB1" w:rsidRPr="00A448F5" w:rsidRDefault="00460FB1" w:rsidP="00460FB1">
      <w:pPr>
        <w:pStyle w:val="a3"/>
        <w:adjustRightInd/>
        <w:jc w:val="left"/>
        <w:rPr>
          <w:rFonts w:asciiTheme="minorEastAsia" w:eastAsiaTheme="minorEastAsia" w:hAnsiTheme="minorEastAsia"/>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島根県初の社協運営組織の住民参加型在宅福祉サービス団体として発足してから２６年が過　　ぎ、活動の深まりと共にその内容も多様化してきました。</w:t>
      </w:r>
    </w:p>
    <w:p w:rsidR="00460FB1" w:rsidRPr="00A448F5" w:rsidRDefault="00460FB1" w:rsidP="00460FB1">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hint="eastAsia"/>
        </w:rPr>
        <w:t xml:space="preserve">　　私たちのような住民参加型団体が続けてきた活動が、今、国の</w:t>
      </w:r>
      <w:r>
        <w:rPr>
          <w:rFonts w:asciiTheme="minorEastAsia" w:eastAsiaTheme="minorEastAsia" w:hAnsiTheme="minorEastAsia" w:hint="eastAsia"/>
        </w:rPr>
        <w:t>施策</w:t>
      </w:r>
      <w:r w:rsidRPr="00A448F5">
        <w:rPr>
          <w:rFonts w:asciiTheme="minorEastAsia" w:eastAsiaTheme="minorEastAsia" w:hAnsiTheme="minorEastAsia" w:hint="eastAsia"/>
        </w:rPr>
        <w:t>となり、地域住民の支え合い、たすけあいの大切さが認識されてきました。こういう状況の中で、会員一同初心に返って、たすけあいの精神を大切に、市民の皆様に喜ばれる活動を展開して参りたいという思いを強くしています。</w:t>
      </w:r>
    </w:p>
    <w:p w:rsidR="00460FB1" w:rsidRPr="00A448F5" w:rsidRDefault="00460FB1" w:rsidP="00460FB1">
      <w:pPr>
        <w:pStyle w:val="a3"/>
        <w:adjustRightInd/>
        <w:jc w:val="left"/>
        <w:rPr>
          <w:rFonts w:asciiTheme="minorEastAsia" w:eastAsiaTheme="minorEastAsia" w:hAnsiTheme="minorEastAsia"/>
        </w:rPr>
      </w:pPr>
    </w:p>
    <w:p w:rsidR="00460FB1" w:rsidRPr="00A448F5" w:rsidRDefault="00460FB1" w:rsidP="00460FB1">
      <w:pPr>
        <w:pStyle w:val="a3"/>
        <w:adjustRightInd/>
        <w:ind w:left="21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平成</w:t>
      </w:r>
      <w:r w:rsidRPr="00A448F5">
        <w:rPr>
          <w:rFonts w:asciiTheme="minorEastAsia" w:eastAsiaTheme="minorEastAsia" w:hAnsiTheme="minorEastAsia"/>
        </w:rPr>
        <w:t>29</w:t>
      </w:r>
      <w:r w:rsidRPr="00A448F5">
        <w:rPr>
          <w:rFonts w:asciiTheme="minorEastAsia" w:eastAsiaTheme="minorEastAsia" w:hAnsiTheme="minorEastAsia" w:hint="eastAsia"/>
        </w:rPr>
        <w:t>年度は、介護予防を目的として設置された出雲市の総合事業</w:t>
      </w:r>
      <w:r w:rsidRPr="00A448F5">
        <w:rPr>
          <w:rFonts w:asciiTheme="minorEastAsia" w:eastAsiaTheme="minorEastAsia" w:hAnsiTheme="minorEastAsia"/>
        </w:rPr>
        <w:t>(</w:t>
      </w:r>
      <w:r w:rsidRPr="00A448F5">
        <w:rPr>
          <w:rFonts w:asciiTheme="minorEastAsia" w:eastAsiaTheme="minorEastAsia" w:hAnsiTheme="minorEastAsia" w:hint="eastAsia"/>
        </w:rPr>
        <w:t>第１号通所事業　通所型サービスＡ</w:t>
      </w:r>
      <w:r w:rsidRPr="00A448F5">
        <w:rPr>
          <w:rFonts w:asciiTheme="minorEastAsia" w:eastAsiaTheme="minorEastAsia" w:hAnsiTheme="minorEastAsia"/>
        </w:rPr>
        <w:t>)</w:t>
      </w:r>
      <w:r w:rsidRPr="00A448F5">
        <w:rPr>
          <w:rFonts w:asciiTheme="minorEastAsia" w:eastAsiaTheme="minorEastAsia" w:hAnsiTheme="minorEastAsia" w:hint="eastAsia"/>
        </w:rPr>
        <w:t>を開始しました。準備期間が少なく、事業開始に手を上げる団体もあまりなく、平田地域では、初めての事業者となりました。</w:t>
      </w:r>
      <w:r w:rsidRPr="00A448F5">
        <w:rPr>
          <w:rFonts w:asciiTheme="minorEastAsia" w:eastAsiaTheme="minorEastAsia" w:hAnsiTheme="minorEastAsia" w:cs="Times New Roman" w:hint="eastAsia"/>
        </w:rPr>
        <w:t>併せて</w:t>
      </w:r>
      <w:r w:rsidRPr="00A448F5">
        <w:rPr>
          <w:rFonts w:asciiTheme="minorEastAsia" w:eastAsiaTheme="minorEastAsia" w:hAnsiTheme="minorEastAsia" w:hint="eastAsia"/>
        </w:rPr>
        <w:t>総合事業</w:t>
      </w:r>
      <w:r w:rsidRPr="00A448F5">
        <w:rPr>
          <w:rFonts w:asciiTheme="minorEastAsia" w:eastAsiaTheme="minorEastAsia" w:hAnsiTheme="minorEastAsia"/>
        </w:rPr>
        <w:t>(</w:t>
      </w:r>
      <w:r w:rsidRPr="00A448F5">
        <w:rPr>
          <w:rFonts w:asciiTheme="minorEastAsia" w:eastAsiaTheme="minorEastAsia" w:hAnsiTheme="minorEastAsia" w:hint="eastAsia"/>
        </w:rPr>
        <w:t>第</w:t>
      </w:r>
      <w:r w:rsidRPr="00A448F5">
        <w:rPr>
          <w:rFonts w:asciiTheme="minorEastAsia" w:eastAsiaTheme="minorEastAsia" w:hAnsiTheme="minorEastAsia"/>
        </w:rPr>
        <w:t>1</w:t>
      </w:r>
      <w:r w:rsidRPr="00A448F5">
        <w:rPr>
          <w:rFonts w:asciiTheme="minorEastAsia" w:eastAsiaTheme="minorEastAsia" w:hAnsiTheme="minorEastAsia" w:hint="eastAsia"/>
        </w:rPr>
        <w:t>号訪問事業　訪問介護相当事業</w:t>
      </w:r>
      <w:r w:rsidRPr="00A448F5">
        <w:rPr>
          <w:rFonts w:asciiTheme="minorEastAsia" w:eastAsiaTheme="minorEastAsia" w:hAnsiTheme="minorEastAsia"/>
        </w:rPr>
        <w:t>)</w:t>
      </w:r>
    </w:p>
    <w:p w:rsidR="00460FB1" w:rsidRPr="00A448F5" w:rsidRDefault="00460FB1" w:rsidP="00460FB1">
      <w:pPr>
        <w:pStyle w:val="a3"/>
        <w:adjustRightInd/>
        <w:ind w:firstLineChars="100" w:firstLine="210"/>
        <w:rPr>
          <w:rFonts w:asciiTheme="minorEastAsia" w:eastAsiaTheme="minorEastAsia" w:hAnsiTheme="minorEastAsia" w:cs="Times New Roman"/>
        </w:rPr>
      </w:pPr>
      <w:r w:rsidRPr="00A448F5">
        <w:rPr>
          <w:rFonts w:asciiTheme="minorEastAsia" w:eastAsiaTheme="minorEastAsia" w:hAnsiTheme="minorEastAsia" w:hint="eastAsia"/>
        </w:rPr>
        <w:t>も開始しました。</w:t>
      </w:r>
    </w:p>
    <w:p w:rsidR="00460FB1" w:rsidRPr="00A448F5" w:rsidRDefault="00460FB1" w:rsidP="00460FB1">
      <w:pPr>
        <w:pStyle w:val="a3"/>
        <w:adjustRightInd/>
        <w:ind w:left="210" w:hangingChars="100" w:hanging="210"/>
        <w:rPr>
          <w:rFonts w:asciiTheme="minorEastAsia" w:eastAsiaTheme="minorEastAsia" w:hAnsiTheme="minorEastAsia" w:cs="Times New Roman"/>
        </w:rPr>
      </w:pPr>
    </w:p>
    <w:p w:rsidR="00460FB1" w:rsidRPr="00A448F5" w:rsidRDefault="00460FB1" w:rsidP="00460FB1">
      <w:pPr>
        <w:pStyle w:val="a3"/>
        <w:adjustRightInd/>
        <w:ind w:left="21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平成２</w:t>
      </w:r>
      <w:r w:rsidRPr="00A448F5">
        <w:rPr>
          <w:rFonts w:asciiTheme="minorEastAsia" w:eastAsiaTheme="minorEastAsia" w:hAnsiTheme="minorEastAsia"/>
        </w:rPr>
        <w:t>9</w:t>
      </w:r>
      <w:r w:rsidRPr="00A448F5">
        <w:rPr>
          <w:rFonts w:asciiTheme="minorEastAsia" w:eastAsiaTheme="minorEastAsia" w:hAnsiTheme="minorEastAsia" w:hint="eastAsia"/>
        </w:rPr>
        <w:t>年度も、島根県庁やさわやか福祉財団と連携して、今後の助け合い活動推進役となる　生活支援コーディネーターの研修や情報交換、交流を図るための研修企画を行い、県内全市町村を対象に意識啓発の講演会などを実施しました。</w:t>
      </w:r>
    </w:p>
    <w:p w:rsidR="00460FB1" w:rsidRPr="00A448F5" w:rsidRDefault="00460FB1" w:rsidP="00460FB1">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hint="eastAsia"/>
        </w:rPr>
        <w:t xml:space="preserve">　　また、島根県との協働で、平成１９年度に設立した「しまね移送サービス支援センター」では、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継続して県内外の関係機関から、認定講習の実施や移送サービスに関する相談等を受け、その</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後も順調に業務が継続しています。遠く県外まで出かけなくても、県内で受講できることを移　</w:t>
      </w:r>
      <w:r w:rsidRPr="00A448F5">
        <w:rPr>
          <w:rFonts w:asciiTheme="minorEastAsia" w:eastAsiaTheme="minorEastAsia" w:hAnsiTheme="minor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送サービス関係者から大いに感謝されています。</w:t>
      </w:r>
    </w:p>
    <w:p w:rsidR="00460FB1" w:rsidRPr="00A448F5" w:rsidRDefault="00460FB1" w:rsidP="00460FB1">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地域包括ケア推進のため、移送サービスが生活支援サービスのひとつの形「訪問Ｄ型」とし</w:t>
      </w:r>
      <w:r>
        <w:rPr>
          <w:rFonts w:asciiTheme="minorEastAsia" w:eastAsiaTheme="minorEastAsia" w:hAnsiTheme="minorEastAsia" w:hint="eastAsia"/>
        </w:rPr>
        <w:t>て</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位置づけられたので、住民主体の移送活動がますます発展していくことを願っています。</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（１）</w:t>
      </w: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在宅福祉サービス</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○たすけあい制度事業</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今年度も「困ったときはお互い様」の精神で、たすけあい活動を展開して、お年寄りから子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供までみんなが安心して住めるまちを目指して活動してきました。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お互い人として対等な立場で家事や介護を助け合い、老いても安心して心地よく住める地域社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会づくりを目指して、活動を続けています。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独居や高齢者家族が増え続ける中で、近くに住む者同士が「遠くの親戚より近くの他人」の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気持ちで支え合い、「地域に住むもうひとりの家族」として助けあっていこうと頑張っていま　　　</w:t>
      </w:r>
      <w:r w:rsidRPr="00A448F5">
        <w:rPr>
          <w:rFonts w:asciiTheme="minorEastAsia" w:eastAsiaTheme="minorEastAsia" w:hAnsiTheme="minorEastAsia" w:hint="eastAsia"/>
        </w:rPr>
        <w:lastRenderedPageBreak/>
        <w:t>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依頼に応じて家事援助、話し相手、草取り、お使いなどなど臨機応変に対応しました。荷物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を持って歩くことがつらいひとり暮らし老人や高齢者夫婦などの通院や買い物､親戚や友人訪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問などの支援もきめ細かに行いました。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また、独居や高齢者夫婦で最後まで在宅生活を望む人の介護は、介護保険だけでは対応でき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ません。今年度も介護保険とたすけあい制度とを組み合わせて、柔軟に在宅の限界まで対応し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たケースがいくつか有り「本当にありがとう」と離れて住む家族たちからも感謝されています。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この他、赤い羽根街頭共同募金や</w:t>
      </w:r>
      <w:r>
        <w:rPr>
          <w:rFonts w:asciiTheme="minorEastAsia" w:eastAsiaTheme="minorEastAsia" w:hAnsiTheme="minorEastAsia" w:hint="eastAsia"/>
        </w:rPr>
        <w:t>共同募金</w:t>
      </w:r>
      <w:r w:rsidRPr="00A448F5">
        <w:rPr>
          <w:rFonts w:asciiTheme="minorEastAsia" w:eastAsiaTheme="minorEastAsia" w:hAnsiTheme="minorEastAsia" w:hint="eastAsia"/>
        </w:rPr>
        <w:t>自販機設置などで協力しました。</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AR Pゴシック体M" w:hint="eastAsia"/>
          <w:b/>
          <w:bCs/>
        </w:rPr>
        <w:t>（２）　介護保険事業</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○訪問介護</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「安心して住み慣れた我が家で暮らし続けたい」という利用者の願いを叶えるため、ひとり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ひとりの利用者のニーズに細やかに対応してきました。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ケアマネージャーの介護サービス計画に基づき、ヘルパーとしてプロ意識を持ってサービス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提供に当たり、利用者との関係づくりのため、傾聴、受容、共感を大切に、自立支援やターミ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ナルケアにつとめてきました。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他事業所との連携にも配慮し、事業者間の情報共有につとめ、サービス提供をしてきました。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事業所内では、職員に報告、連絡、相談の徹底をはかり、サービスの質を高めるため、毎月末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にヘルパーの定例研修会を実施し、意見交換や実技研修を続けてきました。　</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これからも内部研修のみならず各種研修会に参加し、研鑽を積み、より質の高いサービスを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提供できるように会員一丸となって努力して参ります。</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○居宅介護支援</w:t>
      </w:r>
    </w:p>
    <w:p w:rsidR="00460FB1" w:rsidRPr="00A448F5" w:rsidRDefault="00460FB1" w:rsidP="00460FB1">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利用者や家族の意向を尊重し、一人ひとりの心身の状況、家族の事情、住環境等に配慮し　　　ながら自立支援のためのケアプランを作成しています。関係他事業所とも、緊密に連絡を取</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りながら、利用者中心のサービスが提供できるように連絡、調整を密に行っています。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ケアプランの中にインフォーマルの「たすけあいサービス」や「福祉有償運送のサービス」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を組み込めることは、当事業所の強みになっております。</w:t>
      </w:r>
    </w:p>
    <w:p w:rsidR="00460FB1" w:rsidRDefault="00460FB1" w:rsidP="00460FB1">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居宅介護支援事業者としては、幅広い情報収集につとめるとともに、各種研修会に出席し、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スキルアップにも努めています。</w:t>
      </w:r>
    </w:p>
    <w:p w:rsidR="00460FB1" w:rsidRPr="00A448F5" w:rsidRDefault="00460FB1" w:rsidP="00460FB1">
      <w:pPr>
        <w:pStyle w:val="a3"/>
        <w:adjustRightInd/>
        <w:rPr>
          <w:rFonts w:asciiTheme="minorEastAsia" w:eastAsiaTheme="minorEastAsia" w:hAnsiTheme="minorEastAsia" w:cs="Times New Roman"/>
        </w:rPr>
      </w:pPr>
    </w:p>
    <w:p w:rsidR="00460FB1" w:rsidRPr="00780C24" w:rsidRDefault="00460FB1" w:rsidP="00460FB1">
      <w:pPr>
        <w:pStyle w:val="a3"/>
        <w:adjustRightInd/>
        <w:rPr>
          <w:rFonts w:asciiTheme="minorEastAsia" w:eastAsiaTheme="minorEastAsia" w:hAnsiTheme="minorEastAsia" w:cs="Times New Roman"/>
          <w:b/>
        </w:rPr>
      </w:pPr>
      <w:r w:rsidRPr="00A448F5">
        <w:rPr>
          <w:rFonts w:asciiTheme="minorEastAsia" w:eastAsiaTheme="minorEastAsia" w:hAnsiTheme="minorEastAsia" w:hint="eastAsia"/>
        </w:rPr>
        <w:t xml:space="preserve">　　</w:t>
      </w:r>
      <w:r w:rsidRPr="00780C24">
        <w:rPr>
          <w:rFonts w:asciiTheme="minorEastAsia" w:eastAsiaTheme="minorEastAsia" w:hAnsiTheme="minorEastAsia" w:cs="Times New Roman" w:hint="eastAsia"/>
          <w:b/>
        </w:rPr>
        <w:t>○地域密着型通所介護</w:t>
      </w:r>
    </w:p>
    <w:p w:rsidR="00460FB1" w:rsidRPr="00F43405" w:rsidRDefault="00460FB1" w:rsidP="00460FB1">
      <w:pPr>
        <w:pStyle w:val="a3"/>
        <w:adjustRightInd/>
        <w:ind w:left="420" w:hangingChars="200" w:hanging="420"/>
        <w:rPr>
          <w:rFonts w:ascii="ＭＳ 明朝" w:cs="Times New Roman"/>
        </w:rPr>
      </w:pPr>
      <w:r w:rsidRPr="00A448F5">
        <w:rPr>
          <w:rFonts w:asciiTheme="minorEastAsia" w:eastAsiaTheme="minorEastAsia" w:hAnsiTheme="minorEastAsia" w:cs="Times New Roman" w:hint="eastAsia"/>
        </w:rPr>
        <w:t xml:space="preserve">　　　念願だった地域密着型通所介護を</w:t>
      </w:r>
      <w:r>
        <w:rPr>
          <w:rFonts w:asciiTheme="minorEastAsia" w:eastAsiaTheme="minorEastAsia" w:hAnsiTheme="minorEastAsia" w:cs="Times New Roman" w:hint="eastAsia"/>
        </w:rPr>
        <w:t>２８</w:t>
      </w:r>
      <w:r w:rsidRPr="00A448F5">
        <w:rPr>
          <w:rFonts w:asciiTheme="minorEastAsia" w:eastAsiaTheme="minorEastAsia" w:hAnsiTheme="minorEastAsia" w:cs="Times New Roman" w:hint="eastAsia"/>
        </w:rPr>
        <w:t>年４月１日開設し、順調に運営されています。</w:t>
      </w:r>
      <w:r>
        <w:rPr>
          <w:rFonts w:asciiTheme="minorEastAsia" w:eastAsiaTheme="minorEastAsia" w:hAnsiTheme="minorEastAsia" w:cs="Times New Roman" w:hint="eastAsia"/>
        </w:rPr>
        <w:t>定員は１８名。</w:t>
      </w:r>
      <w:r w:rsidRPr="00F43405">
        <w:rPr>
          <w:rFonts w:ascii="ＭＳ 明朝" w:hAnsi="ＭＳ 明朝" w:cs="Times New Roman" w:hint="eastAsia"/>
        </w:rPr>
        <w:t>入浴</w:t>
      </w:r>
      <w:r>
        <w:rPr>
          <w:rFonts w:ascii="ＭＳ 明朝" w:hAnsi="ＭＳ 明朝" w:cs="Times New Roman" w:hint="eastAsia"/>
        </w:rPr>
        <w:t>は、プライバシーに配慮した個浴、</w:t>
      </w:r>
      <w:r w:rsidRPr="00F43405">
        <w:rPr>
          <w:rFonts w:ascii="ＭＳ 明朝" w:hAnsi="ＭＳ 明朝" w:cs="Times New Roman" w:hint="eastAsia"/>
        </w:rPr>
        <w:t>趣味活動も選択制で個別対応し、ひとり一人の思いをくみ取りながら</w:t>
      </w:r>
      <w:r>
        <w:rPr>
          <w:rFonts w:ascii="ＭＳ 明朝" w:hAnsi="ＭＳ 明朝" w:cs="Times New Roman" w:hint="eastAsia"/>
        </w:rPr>
        <w:t>進</w:t>
      </w:r>
      <w:r w:rsidRPr="00F43405">
        <w:rPr>
          <w:rFonts w:ascii="ＭＳ 明朝" w:hAnsi="ＭＳ 明朝" w:cs="Times New Roman" w:hint="eastAsia"/>
        </w:rPr>
        <w:t>めています。</w:t>
      </w:r>
    </w:p>
    <w:p w:rsidR="00460FB1" w:rsidRDefault="00460FB1" w:rsidP="00460FB1">
      <w:pPr>
        <w:pStyle w:val="a3"/>
        <w:adjustRightInd/>
        <w:ind w:leftChars="200" w:left="420" w:firstLineChars="100" w:firstLine="210"/>
        <w:rPr>
          <w:rFonts w:asciiTheme="minorEastAsia" w:eastAsiaTheme="minorEastAsia" w:hAnsiTheme="minorEastAsia" w:cs="Times New Roman"/>
        </w:rPr>
      </w:pPr>
      <w:r>
        <w:rPr>
          <w:rFonts w:asciiTheme="minorEastAsia" w:eastAsiaTheme="minorEastAsia" w:hAnsiTheme="minorEastAsia" w:cs="Times New Roman" w:hint="eastAsia"/>
        </w:rPr>
        <w:t>お</w:t>
      </w:r>
      <w:r w:rsidRPr="00A448F5">
        <w:rPr>
          <w:rFonts w:asciiTheme="minorEastAsia" w:eastAsiaTheme="minorEastAsia" w:hAnsiTheme="minorEastAsia" w:cs="Times New Roman" w:hint="eastAsia"/>
        </w:rPr>
        <w:t>年寄りの楽しみにしている食事は、たすけあい平田の農園でできた新鮮な野菜を使ったバランスのとれた献立で、</w:t>
      </w:r>
      <w:r>
        <w:rPr>
          <w:rFonts w:asciiTheme="minorEastAsia" w:eastAsiaTheme="minorEastAsia" w:hAnsiTheme="minorEastAsia" w:cs="Times New Roman" w:hint="eastAsia"/>
        </w:rPr>
        <w:t>毎回ほとんどの人が完食する程</w:t>
      </w:r>
      <w:r w:rsidRPr="00A448F5">
        <w:rPr>
          <w:rFonts w:asciiTheme="minorEastAsia" w:eastAsiaTheme="minorEastAsia" w:hAnsiTheme="minorEastAsia" w:cs="Times New Roman" w:hint="eastAsia"/>
        </w:rPr>
        <w:t>好評で</w:t>
      </w:r>
      <w:r>
        <w:rPr>
          <w:rFonts w:asciiTheme="minorEastAsia" w:eastAsiaTheme="minorEastAsia" w:hAnsiTheme="minorEastAsia" w:cs="Times New Roman" w:hint="eastAsia"/>
        </w:rPr>
        <w:t>、当法人の自慢できるサービス</w:t>
      </w:r>
      <w:r>
        <w:rPr>
          <w:rFonts w:asciiTheme="minorEastAsia" w:eastAsiaTheme="minorEastAsia" w:hAnsiTheme="minorEastAsia" w:cs="Times New Roman" w:hint="eastAsia"/>
        </w:rPr>
        <w:lastRenderedPageBreak/>
        <w:t>の一つとなっていま</w:t>
      </w:r>
      <w:r w:rsidRPr="00A448F5">
        <w:rPr>
          <w:rFonts w:asciiTheme="minorEastAsia" w:eastAsiaTheme="minorEastAsia" w:hAnsiTheme="minorEastAsia" w:cs="Times New Roman" w:hint="eastAsia"/>
        </w:rPr>
        <w:t>す。</w:t>
      </w:r>
    </w:p>
    <w:p w:rsidR="00460FB1" w:rsidRPr="00A448F5" w:rsidRDefault="00460FB1" w:rsidP="00460FB1">
      <w:pPr>
        <w:pStyle w:val="a3"/>
        <w:adjustRightInd/>
        <w:ind w:leftChars="200" w:left="420" w:firstLineChars="100" w:firstLine="210"/>
        <w:rPr>
          <w:rFonts w:asciiTheme="minorEastAsia" w:eastAsiaTheme="minorEastAsia" w:hAnsiTheme="minorEastAsia" w:cs="Times New Roman"/>
        </w:rPr>
      </w:pPr>
    </w:p>
    <w:p w:rsidR="00460FB1" w:rsidRPr="00780C24" w:rsidRDefault="00460FB1" w:rsidP="00460FB1">
      <w:pPr>
        <w:pStyle w:val="a3"/>
        <w:adjustRightInd/>
        <w:ind w:left="422" w:hangingChars="200" w:hanging="422"/>
        <w:rPr>
          <w:rFonts w:asciiTheme="minorEastAsia" w:eastAsiaTheme="minorEastAsia" w:hAnsiTheme="minorEastAsia" w:cs="Times New Roman"/>
          <w:b/>
        </w:rPr>
      </w:pPr>
      <w:r w:rsidRPr="00780C24">
        <w:rPr>
          <w:rFonts w:asciiTheme="minorEastAsia" w:eastAsiaTheme="minorEastAsia" w:hAnsiTheme="minorEastAsia" w:cs="Times New Roman"/>
          <w:b/>
        </w:rPr>
        <w:t>(</w:t>
      </w:r>
      <w:r w:rsidRPr="00780C24">
        <w:rPr>
          <w:rFonts w:asciiTheme="minorEastAsia" w:eastAsiaTheme="minorEastAsia" w:hAnsiTheme="minorEastAsia" w:cs="Times New Roman" w:hint="eastAsia"/>
          <w:b/>
        </w:rPr>
        <w:t>３）総合事業</w:t>
      </w:r>
    </w:p>
    <w:p w:rsidR="00460FB1" w:rsidRPr="00780C24" w:rsidRDefault="00460FB1" w:rsidP="00460FB1">
      <w:pPr>
        <w:pStyle w:val="a3"/>
        <w:adjustRightInd/>
        <w:ind w:firstLineChars="100" w:firstLine="211"/>
        <w:rPr>
          <w:rFonts w:asciiTheme="minorEastAsia" w:eastAsiaTheme="minorEastAsia" w:hAnsiTheme="minorEastAsia"/>
          <w:b/>
        </w:rPr>
      </w:pPr>
      <w:r w:rsidRPr="00780C24">
        <w:rPr>
          <w:rFonts w:asciiTheme="minorEastAsia" w:eastAsiaTheme="minorEastAsia" w:hAnsiTheme="minorEastAsia" w:cs="Times New Roman" w:hint="eastAsia"/>
          <w:b/>
        </w:rPr>
        <w:t>○</w:t>
      </w:r>
      <w:r w:rsidRPr="00780C24">
        <w:rPr>
          <w:rFonts w:asciiTheme="minorEastAsia" w:eastAsiaTheme="minorEastAsia" w:hAnsiTheme="minorEastAsia" w:hint="eastAsia"/>
          <w:b/>
        </w:rPr>
        <w:t>第</w:t>
      </w:r>
      <w:r w:rsidRPr="00780C24">
        <w:rPr>
          <w:rFonts w:asciiTheme="minorEastAsia" w:eastAsiaTheme="minorEastAsia" w:hAnsiTheme="minorEastAsia"/>
          <w:b/>
        </w:rPr>
        <w:t>1</w:t>
      </w:r>
      <w:r w:rsidRPr="00780C24">
        <w:rPr>
          <w:rFonts w:asciiTheme="minorEastAsia" w:eastAsiaTheme="minorEastAsia" w:hAnsiTheme="minorEastAsia" w:hint="eastAsia"/>
          <w:b/>
        </w:rPr>
        <w:t>号訪問事業　訪問介護相当事業</w:t>
      </w:r>
    </w:p>
    <w:p w:rsidR="00460FB1" w:rsidRPr="00A448F5" w:rsidRDefault="00460FB1" w:rsidP="00460FB1">
      <w:pPr>
        <w:pStyle w:val="a3"/>
        <w:adjustRightInd/>
        <w:ind w:leftChars="100" w:left="420" w:hangingChars="100" w:hanging="210"/>
        <w:rPr>
          <w:rFonts w:asciiTheme="minorEastAsia" w:eastAsiaTheme="minorEastAsia" w:hAnsiTheme="minorEastAsia"/>
        </w:rPr>
      </w:pPr>
      <w:r w:rsidRPr="00A448F5">
        <w:rPr>
          <w:rFonts w:asciiTheme="minorEastAsia" w:eastAsiaTheme="minorEastAsia" w:hAnsiTheme="minorEastAsia" w:hint="eastAsia"/>
        </w:rPr>
        <w:t xml:space="preserve">　　介護予防から移行した人</w:t>
      </w:r>
      <w:r>
        <w:rPr>
          <w:rFonts w:asciiTheme="minorEastAsia" w:eastAsiaTheme="minorEastAsia" w:hAnsiTheme="minorEastAsia" w:hint="eastAsia"/>
        </w:rPr>
        <w:t>等が</w:t>
      </w:r>
      <w:r w:rsidRPr="00A448F5">
        <w:rPr>
          <w:rFonts w:asciiTheme="minorEastAsia" w:eastAsiaTheme="minorEastAsia" w:hAnsiTheme="minorEastAsia" w:hint="eastAsia"/>
        </w:rPr>
        <w:t>利用する総合事業の第</w:t>
      </w:r>
      <w:r w:rsidRPr="00A448F5">
        <w:rPr>
          <w:rFonts w:asciiTheme="minorEastAsia" w:eastAsiaTheme="minorEastAsia" w:hAnsiTheme="minorEastAsia"/>
        </w:rPr>
        <w:t>1</w:t>
      </w:r>
      <w:r w:rsidRPr="00A448F5">
        <w:rPr>
          <w:rFonts w:asciiTheme="minorEastAsia" w:eastAsiaTheme="minorEastAsia" w:hAnsiTheme="minorEastAsia" w:hint="eastAsia"/>
        </w:rPr>
        <w:t>号訪問事業（訪問介護相当事業）を</w:t>
      </w:r>
      <w:r>
        <w:rPr>
          <w:rFonts w:asciiTheme="minorEastAsia" w:eastAsiaTheme="minorEastAsia" w:hAnsiTheme="minorEastAsia" w:hint="eastAsia"/>
        </w:rPr>
        <w:t>平成２９度から</w:t>
      </w:r>
      <w:r w:rsidRPr="00A448F5">
        <w:rPr>
          <w:rFonts w:asciiTheme="minorEastAsia" w:eastAsiaTheme="minorEastAsia" w:hAnsiTheme="minorEastAsia" w:hint="eastAsia"/>
        </w:rPr>
        <w:t>開始し</w:t>
      </w:r>
      <w:r>
        <w:rPr>
          <w:rFonts w:asciiTheme="minorEastAsia" w:eastAsiaTheme="minorEastAsia" w:hAnsiTheme="minorEastAsia" w:hint="eastAsia"/>
        </w:rPr>
        <w:t>ました。利用者の居宅を訪問し、プランに基づいたあたたかい</w:t>
      </w:r>
      <w:r w:rsidRPr="00A448F5">
        <w:rPr>
          <w:rFonts w:asciiTheme="minorEastAsia" w:eastAsiaTheme="minorEastAsia" w:hAnsiTheme="minorEastAsia" w:hint="eastAsia"/>
        </w:rPr>
        <w:t>サービスを提供することができ</w:t>
      </w:r>
      <w:r>
        <w:rPr>
          <w:rFonts w:asciiTheme="minorEastAsia" w:eastAsiaTheme="minorEastAsia" w:hAnsiTheme="minorEastAsia" w:hint="eastAsia"/>
        </w:rPr>
        <w:t>まし</w:t>
      </w:r>
      <w:r w:rsidRPr="00A448F5">
        <w:rPr>
          <w:rFonts w:asciiTheme="minorEastAsia" w:eastAsiaTheme="minorEastAsia" w:hAnsiTheme="minorEastAsia" w:hint="eastAsia"/>
        </w:rPr>
        <w:t>た。年間の延べ利用時間は、</w:t>
      </w:r>
      <w:r w:rsidRPr="00A448F5">
        <w:rPr>
          <w:rFonts w:asciiTheme="minorEastAsia" w:eastAsiaTheme="minorEastAsia" w:hAnsiTheme="minorEastAsia"/>
        </w:rPr>
        <w:t>486</w:t>
      </w:r>
      <w:r w:rsidRPr="00A448F5">
        <w:rPr>
          <w:rFonts w:asciiTheme="minorEastAsia" w:eastAsiaTheme="minorEastAsia" w:hAnsiTheme="minorEastAsia" w:hint="eastAsia"/>
        </w:rPr>
        <w:t>時間</w:t>
      </w:r>
      <w:r>
        <w:rPr>
          <w:rFonts w:asciiTheme="minorEastAsia" w:eastAsiaTheme="minorEastAsia" w:hAnsiTheme="minorEastAsia" w:hint="eastAsia"/>
        </w:rPr>
        <w:t>でした</w:t>
      </w:r>
      <w:r w:rsidRPr="00A448F5">
        <w:rPr>
          <w:rFonts w:asciiTheme="minorEastAsia" w:eastAsiaTheme="minorEastAsia" w:hAnsiTheme="minorEastAsia" w:hint="eastAsia"/>
        </w:rPr>
        <w:t>。</w:t>
      </w:r>
    </w:p>
    <w:p w:rsidR="00460FB1" w:rsidRPr="00A448F5" w:rsidRDefault="00460FB1" w:rsidP="00460FB1">
      <w:pPr>
        <w:pStyle w:val="a3"/>
        <w:adjustRightInd/>
        <w:ind w:leftChars="100" w:left="420" w:hangingChars="100" w:hanging="210"/>
        <w:rPr>
          <w:rFonts w:asciiTheme="minorEastAsia" w:eastAsiaTheme="minorEastAsia" w:hAnsiTheme="minorEastAsia"/>
        </w:rPr>
      </w:pPr>
    </w:p>
    <w:p w:rsidR="00460FB1" w:rsidRPr="00780C24" w:rsidRDefault="00460FB1" w:rsidP="00460FB1">
      <w:pPr>
        <w:pStyle w:val="a3"/>
        <w:adjustRightInd/>
        <w:ind w:leftChars="100" w:left="421" w:hangingChars="100" w:hanging="211"/>
        <w:rPr>
          <w:rFonts w:asciiTheme="minorEastAsia" w:eastAsiaTheme="minorEastAsia" w:hAnsiTheme="minorEastAsia"/>
          <w:b/>
        </w:rPr>
      </w:pPr>
      <w:r w:rsidRPr="00780C24">
        <w:rPr>
          <w:rFonts w:asciiTheme="minorEastAsia" w:eastAsiaTheme="minorEastAsia" w:hAnsiTheme="minorEastAsia" w:hint="eastAsia"/>
          <w:b/>
        </w:rPr>
        <w:t>○第１号通所事業　通所型サービスＡ</w:t>
      </w:r>
    </w:p>
    <w:p w:rsidR="00460FB1" w:rsidRPr="00A448F5" w:rsidRDefault="00460FB1" w:rsidP="00460FB1">
      <w:pPr>
        <w:pStyle w:val="a3"/>
        <w:adjustRightInd/>
        <w:ind w:leftChars="100" w:left="420" w:hangingChars="100" w:hanging="210"/>
        <w:rPr>
          <w:rFonts w:asciiTheme="minorEastAsia" w:eastAsiaTheme="minorEastAsia" w:hAnsiTheme="minorEastAsia" w:cs="Times New Roman"/>
        </w:rPr>
      </w:pP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cs="Times New Roman"/>
        </w:rPr>
        <w:t>4</w:t>
      </w:r>
      <w:r w:rsidRPr="00A448F5">
        <w:rPr>
          <w:rFonts w:asciiTheme="minorEastAsia" w:eastAsiaTheme="minorEastAsia" w:hAnsiTheme="minorEastAsia" w:cs="Times New Roman" w:hint="eastAsia"/>
        </w:rPr>
        <w:t>月７日に初回を開始し、年間</w:t>
      </w:r>
      <w:r w:rsidRPr="00A448F5">
        <w:rPr>
          <w:rFonts w:asciiTheme="minorEastAsia" w:eastAsiaTheme="minorEastAsia" w:hAnsiTheme="minorEastAsia" w:cs="Times New Roman"/>
        </w:rPr>
        <w:t>15</w:t>
      </w:r>
      <w:r w:rsidRPr="00A448F5">
        <w:rPr>
          <w:rFonts w:asciiTheme="minorEastAsia" w:eastAsiaTheme="minorEastAsia" w:hAnsiTheme="minorEastAsia" w:cs="Times New Roman" w:hint="eastAsia"/>
        </w:rPr>
        <w:t>名の利用登録者がありました。延べ利用者数は、</w:t>
      </w:r>
      <w:r w:rsidRPr="00A448F5">
        <w:rPr>
          <w:rFonts w:asciiTheme="minorEastAsia" w:eastAsiaTheme="minorEastAsia" w:hAnsiTheme="minorEastAsia" w:cs="Times New Roman"/>
        </w:rPr>
        <w:t>364</w:t>
      </w:r>
      <w:r w:rsidRPr="00A448F5">
        <w:rPr>
          <w:rFonts w:asciiTheme="minorEastAsia" w:eastAsiaTheme="minorEastAsia" w:hAnsiTheme="minorEastAsia" w:cs="Times New Roman" w:hint="eastAsia"/>
        </w:rPr>
        <w:t>人。</w:t>
      </w:r>
    </w:p>
    <w:p w:rsidR="00460FB1" w:rsidRPr="00A448F5" w:rsidRDefault="00460FB1" w:rsidP="00460FB1">
      <w:pPr>
        <w:pStyle w:val="a3"/>
        <w:adjustRightInd/>
        <w:ind w:leftChars="200" w:left="420"/>
        <w:rPr>
          <w:rFonts w:asciiTheme="minorEastAsia" w:eastAsiaTheme="minorEastAsia" w:hAnsiTheme="minorEastAsia" w:cs="Times New Roman"/>
        </w:rPr>
      </w:pPr>
      <w:r w:rsidRPr="00A448F5">
        <w:rPr>
          <w:rFonts w:asciiTheme="minorEastAsia" w:eastAsiaTheme="minorEastAsia" w:hAnsiTheme="minorEastAsia" w:cs="Times New Roman" w:hint="eastAsia"/>
        </w:rPr>
        <w:t>毎週、前半は、出雲市のいきいき健康体操をはじめとして、いろいろな体操を取り入れて、工夫をしながら、和やかに介護予防を目指して体操を行っています。</w:t>
      </w:r>
    </w:p>
    <w:p w:rsidR="00460FB1" w:rsidRPr="00A448F5" w:rsidRDefault="00460FB1" w:rsidP="00460FB1">
      <w:pPr>
        <w:pStyle w:val="a3"/>
        <w:adjustRightInd/>
        <w:ind w:leftChars="200" w:left="420" w:firstLineChars="100" w:firstLine="210"/>
        <w:rPr>
          <w:rFonts w:asciiTheme="minorEastAsia" w:eastAsiaTheme="minorEastAsia" w:hAnsiTheme="minorEastAsia" w:cs="Times New Roman"/>
        </w:rPr>
      </w:pPr>
      <w:r w:rsidRPr="00A448F5">
        <w:rPr>
          <w:rFonts w:asciiTheme="minorEastAsia" w:eastAsiaTheme="minorEastAsia" w:hAnsiTheme="minorEastAsia" w:cs="Times New Roman" w:hint="eastAsia"/>
        </w:rPr>
        <w:t>後半は、脳トレ、絵手紙、塗り絵、書道、囲碁、コーラス、合奏、手仕事等メニュー選択制で個別対応の自由時間にして運営しています。</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丸ゴシック体M" w:hint="eastAsia"/>
          <w:b/>
          <w:bCs/>
        </w:rPr>
        <w:t xml:space="preserve">　○移送サービス</w:t>
      </w:r>
    </w:p>
    <w:p w:rsidR="00460FB1" w:rsidRPr="00A448F5" w:rsidRDefault="00460FB1" w:rsidP="00460FB1">
      <w:pPr>
        <w:pStyle w:val="a3"/>
        <w:adjustRightInd/>
        <w:ind w:left="420" w:hangingChars="200" w:hanging="420"/>
        <w:rPr>
          <w:rFonts w:asciiTheme="minorEastAsia" w:eastAsiaTheme="minorEastAsia" w:hAnsiTheme="minorEastAsia"/>
        </w:rPr>
      </w:pPr>
      <w:r w:rsidRPr="00A448F5">
        <w:rPr>
          <w:rFonts w:asciiTheme="minorEastAsia" w:eastAsiaTheme="minorEastAsia" w:hAnsiTheme="minorEastAsia" w:hint="eastAsia"/>
        </w:rPr>
        <w:t xml:space="preserve">　　　介護保険対象者や障害者などの通院、通学などの移送にきめ細かに対応しています。公用車利用のみでなく、善意の個人のマイカー提供を受けながら移送サービスに取り組み、利用者の希望に応ずるべく調整していますが、今後、利用者のニーズを満たすためには、移送サービスに関わる人材育成と福祉車両の増車が課題</w:t>
      </w:r>
      <w:r>
        <w:rPr>
          <w:rFonts w:asciiTheme="minorEastAsia" w:eastAsiaTheme="minorEastAsia" w:hAnsiTheme="minorEastAsia" w:hint="eastAsia"/>
        </w:rPr>
        <w:t>となります。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また、今年度も「しまね移送サービス団体ネットワーク」の事務局を当法人がボランティア　　　で担っています。</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（３）障がい福祉サービス</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w:t>
      </w:r>
      <w:r>
        <w:rPr>
          <w:rFonts w:asciiTheme="minorEastAsia" w:eastAsiaTheme="minorEastAsia" w:hAnsiTheme="minorEastAsia" w:cs="AR Pゴシック体M" w:hint="eastAsia"/>
          <w:b/>
          <w:bCs/>
        </w:rPr>
        <w:t>指定</w:t>
      </w:r>
      <w:r w:rsidRPr="00A448F5">
        <w:rPr>
          <w:rFonts w:asciiTheme="minorEastAsia" w:eastAsiaTheme="minorEastAsia" w:hAnsiTheme="minorEastAsia" w:cs="AR Pゴシック体M" w:hint="eastAsia"/>
          <w:b/>
          <w:bCs/>
        </w:rPr>
        <w:t>特定相談支援事業所</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平成２５年６月１日付けで「指定特定相談支援事業所」を開設いたしました。相談員は、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２名です。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color w:val="FF0000"/>
        </w:rPr>
        <w:t xml:space="preserve"> </w:t>
      </w:r>
      <w:r w:rsidRPr="00A448F5">
        <w:rPr>
          <w:rFonts w:asciiTheme="minorEastAsia" w:eastAsiaTheme="minorEastAsia" w:hAnsiTheme="minorEastAsia" w:hint="eastAsia"/>
          <w:color w:val="FF0000"/>
        </w:rPr>
        <w:t xml:space="preserve">　</w:t>
      </w:r>
      <w:r w:rsidRPr="00A448F5">
        <w:rPr>
          <w:rFonts w:asciiTheme="minorEastAsia" w:eastAsiaTheme="minorEastAsia" w:hAnsiTheme="minorEastAsia" w:cs="Times New Roman"/>
          <w:color w:val="FF0000"/>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今年度は、開設して３年目となりますが、障がい者ご本人の思いを叶え、人として少しで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も豊かな人生を送っていただけるように応援できる事業所として歩んでいきたいと思ってい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ます。職員一同、各種研修に参加し、一生懸命学びながら愛され、頼りにされる事業所とし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て研鑽を積んで参りました。</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ind w:firstLineChars="100" w:firstLine="211"/>
        <w:rPr>
          <w:rFonts w:asciiTheme="minorEastAsia" w:eastAsiaTheme="minorEastAsia" w:hAnsiTheme="minorEastAsia" w:cs="Times New Roman"/>
        </w:rPr>
      </w:pP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○居宅介護</w:t>
      </w:r>
    </w:p>
    <w:p w:rsidR="00460FB1" w:rsidRPr="00A448F5" w:rsidRDefault="00460FB1" w:rsidP="00460FB1">
      <w:pPr>
        <w:pStyle w:val="a3"/>
        <w:adjustRightInd/>
        <w:jc w:val="left"/>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Pr>
          <w:rFonts w:asciiTheme="minorEastAsia" w:eastAsiaTheme="minorEastAsia" w:hAnsiTheme="minorEastAsia" w:cs="Times New Roman"/>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障がい者が地域で安心して生活するために必要なサービスをまごころ込めて提供しました。</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それぞれの個性を生かして、住み慣れた地域でその人らしく自立した生活が送れるよう、一</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人ひとりの利用者のニーズを満たすべく、きめ細かにヘルパーのコーディネートを行い、サ</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ービス提供をしました。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lastRenderedPageBreak/>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各種研修にも出かけ、職員のスキルアップにもつとめました。</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w:t>
      </w:r>
      <w:r w:rsidRPr="00A448F5">
        <w:rPr>
          <w:rFonts w:asciiTheme="minorEastAsia" w:eastAsiaTheme="minorEastAsia" w:hAnsiTheme="minorEastAsia" w:cs="AR Pゴシック体M"/>
          <w:b/>
          <w:bCs/>
        </w:rPr>
        <w:t xml:space="preserve"> </w:t>
      </w:r>
      <w:r w:rsidRPr="00A448F5">
        <w:rPr>
          <w:rFonts w:asciiTheme="minorEastAsia" w:eastAsiaTheme="minorEastAsia" w:hAnsiTheme="minorEastAsia" w:cs="AR Pゴシック体M" w:hint="eastAsia"/>
          <w:b/>
          <w:bCs/>
        </w:rPr>
        <w:t>○地域支援事業</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障がいのある人が、その状況に応じて、地域の特性を生かした柔軟なサービスを利用し、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自由に外出して、できるだけ自立した生活が送れるように配慮した出雲市独自のサービスで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移動支援サービスで障がい者の外出支援を行い、ご本人の願う社会生活が送れるようにお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手伝いをしてきました。</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外出や通院などの移動支援サービスを利用する障がい者が目に見えて増加しており、電話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一本で即対応</w:t>
      </w:r>
      <w:r>
        <w:rPr>
          <w:rFonts w:asciiTheme="minorEastAsia" w:eastAsiaTheme="minorEastAsia" w:hAnsiTheme="minorEastAsia" w:hint="eastAsia"/>
        </w:rPr>
        <w:t>の</w:t>
      </w:r>
      <w:r w:rsidRPr="00A448F5">
        <w:rPr>
          <w:rFonts w:asciiTheme="minorEastAsia" w:eastAsiaTheme="minorEastAsia" w:hAnsiTheme="minorEastAsia" w:hint="eastAsia"/>
        </w:rPr>
        <w:t>移送サービスは、利用者さんからとても好評でした。</w:t>
      </w:r>
    </w:p>
    <w:p w:rsidR="00460FB1" w:rsidRPr="00A448F5" w:rsidRDefault="00460FB1" w:rsidP="00460FB1">
      <w:pPr>
        <w:pStyle w:val="a3"/>
        <w:adjustRightInd/>
        <w:rPr>
          <w:rFonts w:asciiTheme="minorEastAsia" w:eastAsiaTheme="minorEastAsia" w:hAnsiTheme="minorEastAsia" w:cs="Times New Roman"/>
        </w:rPr>
      </w:pP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w:t>
      </w:r>
      <w:r w:rsidRPr="00A448F5">
        <w:rPr>
          <w:rFonts w:asciiTheme="minorEastAsia" w:eastAsiaTheme="minorEastAsia" w:hAnsiTheme="minorEastAsia" w:cs="AR Pゴシック体M" w:hint="eastAsia"/>
          <w:b/>
          <w:bCs/>
        </w:rPr>
        <w:t>４）　その他の事業</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AR Pゴシック体M" w:hint="eastAsia"/>
          <w:b/>
          <w:bCs/>
        </w:rPr>
        <w:t xml:space="preserve">　　○認定講習等</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hint="eastAsia"/>
        </w:rPr>
        <w:t xml:space="preserve">　　　　たすけあい平田は、国土交通大臣の認定を受け、平成２０年</w:t>
      </w:r>
      <w:r w:rsidRPr="00A448F5">
        <w:rPr>
          <w:rFonts w:asciiTheme="minorEastAsia" w:eastAsiaTheme="minorEastAsia" w:hAnsiTheme="minorEastAsia" w:cs="Times New Roman"/>
        </w:rPr>
        <w:t>3</w:t>
      </w:r>
      <w:r w:rsidRPr="00A448F5">
        <w:rPr>
          <w:rFonts w:asciiTheme="minorEastAsia" w:eastAsiaTheme="minorEastAsia" w:hAnsiTheme="minorEastAsia" w:hint="eastAsia"/>
        </w:rPr>
        <w:t>月</w:t>
      </w:r>
      <w:r w:rsidRPr="00A448F5">
        <w:rPr>
          <w:rFonts w:asciiTheme="minorEastAsia" w:eastAsiaTheme="minorEastAsia" w:hAnsiTheme="minorEastAsia" w:cs="Times New Roman"/>
        </w:rPr>
        <w:t>11</w:t>
      </w:r>
      <w:r w:rsidRPr="00A448F5">
        <w:rPr>
          <w:rFonts w:asciiTheme="minorEastAsia" w:eastAsiaTheme="minorEastAsia" w:hAnsiTheme="minorEastAsia" w:hint="eastAsia"/>
        </w:rPr>
        <w:t xml:space="preserve">日から山陰初の認定　　　</w:t>
      </w:r>
      <w:r>
        <w:rPr>
          <w:rFonts w:asciiTheme="minorEastAsia" w:eastAsiaTheme="minorEastAsia" w:hAnsiTheme="minorEastAsia"/>
        </w:rPr>
        <w:t xml:space="preserve">  </w:t>
      </w:r>
      <w:r w:rsidRPr="00A448F5">
        <w:rPr>
          <w:rFonts w:asciiTheme="minorEastAsia" w:eastAsiaTheme="minorEastAsia" w:hAnsiTheme="minorEastAsia" w:hint="eastAsia"/>
        </w:rPr>
        <w:t xml:space="preserve">講習機関となって以来、島根県内を始め、鳥取、岡山県内からの受講希望者のために認定講　　　</w:t>
      </w:r>
      <w:r>
        <w:rPr>
          <w:rFonts w:asciiTheme="minorEastAsia" w:eastAsiaTheme="minorEastAsia" w:hAnsiTheme="minorEastAsia"/>
        </w:rPr>
        <w:t xml:space="preserve">  </w:t>
      </w:r>
      <w:r w:rsidRPr="00A448F5">
        <w:rPr>
          <w:rFonts w:asciiTheme="minorEastAsia" w:eastAsiaTheme="minorEastAsia" w:hAnsiTheme="minorEastAsia" w:hint="eastAsia"/>
        </w:rPr>
        <w:t>習を実施しています。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認定講習の内容は、福祉有償運送、市町村有償運送、過疎地有償運送認定講習、自治会等　　　</w:t>
      </w:r>
      <w:r>
        <w:rPr>
          <w:rFonts w:asciiTheme="minorEastAsia" w:eastAsiaTheme="minorEastAsia" w:hAnsiTheme="minorEastAsia" w:hint="eastAsia"/>
        </w:rPr>
        <w:t xml:space="preserve">　</w:t>
      </w:r>
      <w:r w:rsidRPr="00A448F5">
        <w:rPr>
          <w:rFonts w:asciiTheme="minorEastAsia" w:eastAsiaTheme="minorEastAsia" w:hAnsiTheme="minorEastAsia" w:hint="eastAsia"/>
        </w:rPr>
        <w:t>輸送支援事業運転者講習などです。</w:t>
      </w:r>
    </w:p>
    <w:p w:rsidR="00460FB1" w:rsidRDefault="00460FB1" w:rsidP="00460FB1">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島根県との協働で平成</w:t>
      </w:r>
      <w:r w:rsidRPr="00A448F5">
        <w:rPr>
          <w:rFonts w:asciiTheme="minorEastAsia" w:eastAsiaTheme="minorEastAsia" w:hAnsiTheme="minorEastAsia" w:cs="Times New Roman"/>
        </w:rPr>
        <w:t>20</w:t>
      </w:r>
      <w:r w:rsidRPr="00A448F5">
        <w:rPr>
          <w:rFonts w:asciiTheme="minorEastAsia" w:eastAsiaTheme="minorEastAsia" w:hAnsiTheme="minorEastAsia" w:hint="eastAsia"/>
        </w:rPr>
        <w:t>年</w:t>
      </w:r>
      <w:r w:rsidRPr="00A448F5">
        <w:rPr>
          <w:rFonts w:asciiTheme="minorEastAsia" w:eastAsiaTheme="minorEastAsia" w:hAnsiTheme="minorEastAsia" w:cs="Times New Roman"/>
        </w:rPr>
        <w:t>3</w:t>
      </w:r>
      <w:r w:rsidRPr="00A448F5">
        <w:rPr>
          <w:rFonts w:asciiTheme="minorEastAsia" w:eastAsiaTheme="minorEastAsia" w:hAnsiTheme="minorEastAsia" w:hint="eastAsia"/>
        </w:rPr>
        <w:t xml:space="preserve">月「しまね移送サービス支援センター」を立ち上げ、県内　　　</w:t>
      </w:r>
      <w:r>
        <w:rPr>
          <w:rFonts w:asciiTheme="minorEastAsia" w:eastAsiaTheme="minorEastAsia" w:hAnsiTheme="minorEastAsia" w:hint="eastAsia"/>
        </w:rPr>
        <w:t xml:space="preserve">　</w:t>
      </w:r>
      <w:r w:rsidRPr="00A448F5">
        <w:rPr>
          <w:rFonts w:asciiTheme="minorEastAsia" w:eastAsiaTheme="minorEastAsia" w:hAnsiTheme="minorEastAsia" w:hint="eastAsia"/>
        </w:rPr>
        <w:t xml:space="preserve">の移送サービス団体のネットワーク事務局も引き受けています。県内外からの移送に関する　　　</w:t>
      </w:r>
      <w:r>
        <w:rPr>
          <w:rFonts w:asciiTheme="minorEastAsia" w:eastAsiaTheme="minorEastAsia" w:hAnsiTheme="minorEastAsia" w:hint="eastAsia"/>
        </w:rPr>
        <w:t xml:space="preserve">　</w:t>
      </w:r>
      <w:r w:rsidRPr="00A448F5">
        <w:rPr>
          <w:rFonts w:asciiTheme="minorEastAsia" w:eastAsiaTheme="minorEastAsia" w:hAnsiTheme="minorEastAsia" w:hint="eastAsia"/>
        </w:rPr>
        <w:t>諸々の相談にも適宜対応しています。</w:t>
      </w:r>
    </w:p>
    <w:p w:rsidR="00460FB1" w:rsidRDefault="00460FB1" w:rsidP="00460FB1">
      <w:pPr>
        <w:pStyle w:val="a3"/>
        <w:adjustRightInd/>
        <w:rPr>
          <w:rFonts w:asciiTheme="minorEastAsia" w:eastAsiaTheme="minorEastAsia" w:hAnsiTheme="minorEastAsia"/>
        </w:rPr>
      </w:pPr>
      <w:r>
        <w:rPr>
          <w:rFonts w:asciiTheme="minorEastAsia" w:eastAsiaTheme="minorEastAsia" w:hAnsiTheme="minorEastAsia" w:hint="eastAsia"/>
        </w:rPr>
        <w:t xml:space="preserve">　　　　認定講習受講者数は、次の通りです。</w:t>
      </w:r>
    </w:p>
    <w:tbl>
      <w:tblPr>
        <w:tblStyle w:val="a4"/>
        <w:tblW w:w="0" w:type="auto"/>
        <w:tblInd w:w="675" w:type="dxa"/>
        <w:tblLook w:val="04A0" w:firstRow="1" w:lastRow="0" w:firstColumn="1" w:lastColumn="0" w:noHBand="0" w:noVBand="1"/>
      </w:tblPr>
      <w:tblGrid>
        <w:gridCol w:w="4536"/>
        <w:gridCol w:w="2127"/>
        <w:gridCol w:w="2158"/>
      </w:tblGrid>
      <w:tr w:rsidR="00460FB1" w:rsidTr="00D63654">
        <w:tc>
          <w:tcPr>
            <w:tcW w:w="4536" w:type="dxa"/>
          </w:tcPr>
          <w:p w:rsidR="00460FB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 xml:space="preserve">　　　　　　　講　習　名</w:t>
            </w:r>
          </w:p>
        </w:tc>
        <w:tc>
          <w:tcPr>
            <w:tcW w:w="2127" w:type="dxa"/>
          </w:tcPr>
          <w:p w:rsidR="00460FB1" w:rsidRDefault="00460FB1" w:rsidP="00460FB1">
            <w:pPr>
              <w:pStyle w:val="a3"/>
              <w:adjustRightInd/>
              <w:ind w:firstLineChars="300" w:firstLine="630"/>
              <w:rPr>
                <w:rFonts w:asciiTheme="minorEastAsia" w:eastAsiaTheme="minorEastAsia" w:hAnsiTheme="minorEastAsia"/>
              </w:rPr>
            </w:pPr>
            <w:r>
              <w:rPr>
                <w:rFonts w:asciiTheme="minorEastAsia" w:eastAsiaTheme="minorEastAsia" w:hAnsiTheme="minorEastAsia" w:hint="eastAsia"/>
              </w:rPr>
              <w:t>回　数</w:t>
            </w:r>
          </w:p>
        </w:tc>
        <w:tc>
          <w:tcPr>
            <w:tcW w:w="2158" w:type="dxa"/>
          </w:tcPr>
          <w:p w:rsidR="00460FB1" w:rsidRDefault="00460FB1" w:rsidP="00460FB1">
            <w:pPr>
              <w:pStyle w:val="a3"/>
              <w:adjustRightInd/>
              <w:ind w:firstLineChars="300" w:firstLine="630"/>
              <w:rPr>
                <w:rFonts w:asciiTheme="minorEastAsia" w:eastAsiaTheme="minorEastAsia" w:hAnsiTheme="minorEastAsia"/>
              </w:rPr>
            </w:pPr>
            <w:r>
              <w:rPr>
                <w:rFonts w:asciiTheme="minorEastAsia" w:eastAsiaTheme="minorEastAsia" w:hAnsiTheme="minorEastAsia" w:hint="eastAsia"/>
              </w:rPr>
              <w:t>人　数</w:t>
            </w:r>
          </w:p>
        </w:tc>
      </w:tr>
      <w:tr w:rsidR="00460FB1" w:rsidTr="00D63654">
        <w:tc>
          <w:tcPr>
            <w:tcW w:w="4536" w:type="dxa"/>
          </w:tcPr>
          <w:p w:rsidR="00460FB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福祉有償運送運転者認定講習</w:t>
            </w:r>
          </w:p>
        </w:tc>
        <w:tc>
          <w:tcPr>
            <w:tcW w:w="2127"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w:t>
            </w:r>
          </w:p>
        </w:tc>
        <w:tc>
          <w:tcPr>
            <w:tcW w:w="2158"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２５</w:t>
            </w:r>
          </w:p>
        </w:tc>
      </w:tr>
      <w:tr w:rsidR="00460FB1" w:rsidTr="00D63654">
        <w:tc>
          <w:tcPr>
            <w:tcW w:w="4536" w:type="dxa"/>
          </w:tcPr>
          <w:p w:rsidR="00460FB1" w:rsidRPr="00E0379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セダン等運転者</w:t>
            </w:r>
            <w:r w:rsidRPr="00E03791">
              <w:rPr>
                <w:rFonts w:ascii="ＭＳ 明朝" w:hAnsi="ＭＳ 明朝" w:hint="eastAsia"/>
              </w:rPr>
              <w:t>認定講習</w:t>
            </w:r>
          </w:p>
        </w:tc>
        <w:tc>
          <w:tcPr>
            <w:tcW w:w="2127"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w:t>
            </w:r>
          </w:p>
        </w:tc>
        <w:tc>
          <w:tcPr>
            <w:tcW w:w="2158"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２５</w:t>
            </w:r>
          </w:p>
        </w:tc>
      </w:tr>
      <w:tr w:rsidR="00460FB1" w:rsidTr="00D63654">
        <w:tc>
          <w:tcPr>
            <w:tcW w:w="4536" w:type="dxa"/>
          </w:tcPr>
          <w:p w:rsidR="00460FB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市町村運営</w:t>
            </w:r>
            <w:r w:rsidRPr="00E03791">
              <w:rPr>
                <w:rFonts w:ascii="ＭＳ 明朝" w:hAnsi="ＭＳ 明朝" w:hint="eastAsia"/>
              </w:rPr>
              <w:t>有償運送運転者認定講習</w:t>
            </w:r>
          </w:p>
        </w:tc>
        <w:tc>
          <w:tcPr>
            <w:tcW w:w="2127"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４</w:t>
            </w:r>
          </w:p>
        </w:tc>
        <w:tc>
          <w:tcPr>
            <w:tcW w:w="2158"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２７</w:t>
            </w:r>
          </w:p>
        </w:tc>
      </w:tr>
      <w:tr w:rsidR="00460FB1" w:rsidTr="00D63654">
        <w:tc>
          <w:tcPr>
            <w:tcW w:w="4536" w:type="dxa"/>
          </w:tcPr>
          <w:p w:rsidR="00460FB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自治会等輸送運転者講習</w:t>
            </w:r>
          </w:p>
        </w:tc>
        <w:tc>
          <w:tcPr>
            <w:tcW w:w="2127"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２</w:t>
            </w:r>
          </w:p>
        </w:tc>
        <w:tc>
          <w:tcPr>
            <w:tcW w:w="2158"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１９</w:t>
            </w:r>
          </w:p>
        </w:tc>
      </w:tr>
      <w:tr w:rsidR="00460FB1" w:rsidTr="00D63654">
        <w:tc>
          <w:tcPr>
            <w:tcW w:w="4536" w:type="dxa"/>
          </w:tcPr>
          <w:p w:rsidR="00460FB1" w:rsidRDefault="00460FB1" w:rsidP="00460FB1">
            <w:pPr>
              <w:pStyle w:val="a3"/>
              <w:adjustRightInd/>
              <w:ind w:firstLineChars="700" w:firstLine="1470"/>
              <w:rPr>
                <w:rFonts w:asciiTheme="minorEastAsia" w:eastAsiaTheme="minorEastAsia" w:hAnsiTheme="minorEastAsia"/>
              </w:rPr>
            </w:pPr>
            <w:r>
              <w:rPr>
                <w:rFonts w:asciiTheme="minorEastAsia" w:eastAsiaTheme="minorEastAsia" w:hAnsiTheme="minorEastAsia" w:hint="eastAsia"/>
              </w:rPr>
              <w:t>合　　　　計</w:t>
            </w:r>
          </w:p>
        </w:tc>
        <w:tc>
          <w:tcPr>
            <w:tcW w:w="2127" w:type="dxa"/>
          </w:tcPr>
          <w:p w:rsidR="00460FB1" w:rsidRDefault="00460FB1" w:rsidP="00D63654">
            <w:pPr>
              <w:pStyle w:val="a3"/>
              <w:adjustRightInd/>
              <w:rPr>
                <w:rFonts w:asciiTheme="minorEastAsia" w:eastAsiaTheme="minorEastAsia" w:hAnsiTheme="minorEastAsia"/>
              </w:rPr>
            </w:pPr>
            <w:r>
              <w:rPr>
                <w:rFonts w:asciiTheme="minorEastAsia" w:eastAsiaTheme="minorEastAsia" w:hAnsiTheme="minorEastAsia" w:hint="eastAsia"/>
              </w:rPr>
              <w:t xml:space="preserve">　　　　１０</w:t>
            </w:r>
          </w:p>
        </w:tc>
        <w:tc>
          <w:tcPr>
            <w:tcW w:w="2158" w:type="dxa"/>
          </w:tcPr>
          <w:p w:rsidR="00460FB1" w:rsidRDefault="00460FB1" w:rsidP="00460FB1">
            <w:pPr>
              <w:pStyle w:val="a3"/>
              <w:adjustRightInd/>
              <w:ind w:firstLineChars="500" w:firstLine="1050"/>
              <w:rPr>
                <w:rFonts w:asciiTheme="minorEastAsia" w:eastAsiaTheme="minorEastAsia" w:hAnsiTheme="minorEastAsia"/>
              </w:rPr>
            </w:pPr>
            <w:r>
              <w:rPr>
                <w:rFonts w:asciiTheme="minorEastAsia" w:eastAsiaTheme="minorEastAsia" w:hAnsiTheme="minorEastAsia" w:hint="eastAsia"/>
              </w:rPr>
              <w:t>９６</w:t>
            </w:r>
          </w:p>
        </w:tc>
      </w:tr>
    </w:tbl>
    <w:p w:rsidR="00460FB1" w:rsidRPr="00A448F5" w:rsidRDefault="00460FB1" w:rsidP="00460FB1">
      <w:pPr>
        <w:pStyle w:val="a3"/>
        <w:adjustRightInd/>
        <w:ind w:left="630" w:hangingChars="300" w:hanging="630"/>
        <w:rPr>
          <w:rFonts w:asciiTheme="minorEastAsia" w:eastAsiaTheme="minorEastAsia" w:hAnsiTheme="minorEastAsia" w:cs="Times New Roman"/>
        </w:rPr>
      </w:pPr>
      <w:r w:rsidRPr="00A448F5">
        <w:rPr>
          <w:rFonts w:asciiTheme="minorEastAsia" w:eastAsiaTheme="minorEastAsia" w:hAnsiTheme="minorEastAsia" w:hint="eastAsia"/>
        </w:rPr>
        <w:t xml:space="preserve">　　</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cs="AR Pゴシック体M" w:hint="eastAsia"/>
          <w:b/>
          <w:bCs/>
        </w:rPr>
        <w:t>○その他</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出雲市社会福祉協議会が実施しているひらた福祉フェスティバルに参加し、地域ボランテ　　</w:t>
      </w:r>
      <w:r w:rsidRPr="00A448F5">
        <w:rPr>
          <w:rFonts w:asciiTheme="minorEastAsia" w:eastAsiaTheme="minorEastAsia" w:hAnsiTheme="minorEastAsia"/>
        </w:rPr>
        <w:t xml:space="preserve"> </w:t>
      </w:r>
      <w:r w:rsidRPr="00A448F5">
        <w:rPr>
          <w:rFonts w:asciiTheme="minorEastAsia" w:eastAsiaTheme="minorEastAsia" w:hAnsiTheme="minorEastAsia" w:hint="eastAsia"/>
        </w:rPr>
        <w:t xml:space="preserve">　</w:t>
      </w:r>
      <w:r>
        <w:rPr>
          <w:rFonts w:asciiTheme="minorEastAsia" w:eastAsiaTheme="minorEastAsia" w:hAnsiTheme="minorEastAsia"/>
        </w:rPr>
        <w:t xml:space="preserve"> </w:t>
      </w:r>
      <w:r w:rsidRPr="00A448F5">
        <w:rPr>
          <w:rFonts w:asciiTheme="minorEastAsia" w:eastAsiaTheme="minorEastAsia" w:hAnsiTheme="minorEastAsia" w:hint="eastAsia"/>
        </w:rPr>
        <w:t>ィアと共に運営に協力しています。</w:t>
      </w:r>
    </w:p>
    <w:p w:rsidR="00460FB1" w:rsidRPr="00A448F5" w:rsidRDefault="00460FB1" w:rsidP="00460FB1">
      <w:pPr>
        <w:pStyle w:val="a3"/>
        <w:adjustRightInd/>
        <w:rPr>
          <w:rFonts w:asciiTheme="minorEastAsia" w:eastAsiaTheme="minorEastAsia" w:hAnsiTheme="minorEastAsia" w:cs="Times New Roman"/>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sidRPr="00A448F5">
        <w:rPr>
          <w:rFonts w:asciiTheme="minorEastAsia" w:eastAsiaTheme="minorEastAsia" w:hAnsiTheme="minorEastAsia" w:cs="俰俽暯惉柧挬懱W3" w:hint="eastAsia"/>
        </w:rPr>
        <w:t xml:space="preserve">理事長が県内外からの視察、講演依頼、各種委員会への参画、県､国レベルの団体役員な　　　</w:t>
      </w:r>
      <w:r>
        <w:rPr>
          <w:rFonts w:asciiTheme="minorEastAsia" w:eastAsiaTheme="minorEastAsia" w:hAnsiTheme="minorEastAsia" w:cs="俰俽暯惉柧挬懱W3" w:hint="eastAsia"/>
        </w:rPr>
        <w:t xml:space="preserve">　</w:t>
      </w:r>
      <w:r w:rsidRPr="00A448F5">
        <w:rPr>
          <w:rFonts w:asciiTheme="minorEastAsia" w:eastAsiaTheme="minorEastAsia" w:hAnsiTheme="minorEastAsia" w:cs="俰俽暯惉柧挬懱W3" w:hint="eastAsia"/>
        </w:rPr>
        <w:t>どとしてとして、福祉の充実に心を砕きました。</w:t>
      </w:r>
    </w:p>
    <w:p w:rsidR="00460FB1" w:rsidRDefault="00460FB1" w:rsidP="00460FB1">
      <w:pPr>
        <w:pStyle w:val="a3"/>
        <w:adjustRightInd/>
        <w:rPr>
          <w:rFonts w:asciiTheme="minorEastAsia" w:eastAsiaTheme="minorEastAsia" w:hAnsiTheme="minorEastAsia"/>
        </w:rPr>
      </w:pPr>
      <w:r w:rsidRPr="00A448F5">
        <w:rPr>
          <w:rFonts w:asciiTheme="minorEastAsia" w:eastAsiaTheme="minorEastAsia" w:hAnsiTheme="minorEastAsia" w:cs="Times New Roman"/>
        </w:rPr>
        <w:t xml:space="preserve">    </w:t>
      </w:r>
      <w:r w:rsidRPr="00A448F5">
        <w:rPr>
          <w:rFonts w:asciiTheme="minorEastAsia" w:eastAsiaTheme="minorEastAsia" w:hAnsiTheme="minorEastAsia" w:hint="eastAsia"/>
        </w:rPr>
        <w:t xml:space="preserve">　　現在、全国社会福祉協議会の</w:t>
      </w:r>
      <w:r w:rsidRPr="00A448F5">
        <w:rPr>
          <w:rFonts w:asciiTheme="minorEastAsia" w:eastAsiaTheme="minorEastAsia" w:hAnsiTheme="minorEastAsia" w:cs="俰俽暯惉柧挬懱W3" w:hint="eastAsia"/>
        </w:rPr>
        <w:t>住民参加型在宅福祉サービス団体全国連絡会副代表、</w:t>
      </w:r>
      <w:r w:rsidRPr="00A448F5">
        <w:rPr>
          <w:rFonts w:asciiTheme="minorEastAsia" w:eastAsiaTheme="minorEastAsia" w:hAnsiTheme="minorEastAsia" w:hint="eastAsia"/>
        </w:rPr>
        <w:t xml:space="preserve">さわや　　　</w:t>
      </w:r>
      <w:r>
        <w:rPr>
          <w:rFonts w:asciiTheme="minorEastAsia" w:eastAsiaTheme="minorEastAsia" w:hAnsiTheme="minorEastAsia" w:hint="eastAsia"/>
        </w:rPr>
        <w:t xml:space="preserve">　</w:t>
      </w:r>
      <w:r w:rsidRPr="00A448F5">
        <w:rPr>
          <w:rFonts w:asciiTheme="minorEastAsia" w:eastAsiaTheme="minorEastAsia" w:hAnsiTheme="minorEastAsia" w:hint="eastAsia"/>
        </w:rPr>
        <w:t xml:space="preserve">か福祉財団インストラクターなどの他、島根県の改革推進会議委員、島根県ボランティアセ　　　</w:t>
      </w:r>
      <w:r>
        <w:rPr>
          <w:rFonts w:asciiTheme="minorEastAsia" w:eastAsiaTheme="minorEastAsia" w:hAnsiTheme="minorEastAsia" w:hint="eastAsia"/>
        </w:rPr>
        <w:t xml:space="preserve">　</w:t>
      </w:r>
      <w:r w:rsidRPr="00A448F5">
        <w:rPr>
          <w:rFonts w:asciiTheme="minorEastAsia" w:eastAsiaTheme="minorEastAsia" w:hAnsiTheme="minorEastAsia" w:hint="eastAsia"/>
        </w:rPr>
        <w:t>ンター運営委員などとして職責を果たしています。</w:t>
      </w:r>
    </w:p>
    <w:p w:rsidR="00460FB1" w:rsidRDefault="00460FB1" w:rsidP="00460FB1">
      <w:pPr>
        <w:pStyle w:val="a3"/>
        <w:adjustRightInd/>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特に、島根県内の生活支援サービスコーディネーター養成研修に対しては、さわやかインストラクターとして、島根県、さわやか福祉財団共催の研修会や助け合い現場見学バスツアーなどを企画、実施しました。</w:t>
      </w:r>
    </w:p>
    <w:p w:rsidR="00460FB1" w:rsidRPr="003517F1" w:rsidRDefault="00460FB1" w:rsidP="00460FB1">
      <w:pPr>
        <w:pStyle w:val="a3"/>
        <w:adjustRightInd/>
        <w:ind w:leftChars="300" w:left="630" w:firstLineChars="100" w:firstLine="210"/>
        <w:rPr>
          <w:rFonts w:asciiTheme="minorEastAsia" w:eastAsiaTheme="minorEastAsia" w:hAnsiTheme="minorEastAsia" w:cs="Times New Roman"/>
        </w:rPr>
      </w:pPr>
      <w:r>
        <w:rPr>
          <w:rFonts w:asciiTheme="minorEastAsia" w:eastAsiaTheme="minorEastAsia" w:hAnsiTheme="minorEastAsia" w:hint="eastAsia"/>
        </w:rPr>
        <w:t>また、出雲市に於いては、生活支援体制推進協議体委員として地域の生活支援体制づくりに尽力しています。</w:t>
      </w:r>
    </w:p>
    <w:p w:rsidR="00460FB1" w:rsidRDefault="00460FB1" w:rsidP="00460FB1">
      <w:pPr>
        <w:pStyle w:val="a3"/>
        <w:adjustRightInd/>
        <w:rPr>
          <w:rFonts w:asciiTheme="minorEastAsia" w:eastAsiaTheme="minorEastAsia" w:hAnsiTheme="minorEastAsia"/>
        </w:rPr>
      </w:pPr>
      <w:r w:rsidRPr="00A448F5">
        <w:rPr>
          <w:rFonts w:asciiTheme="minorEastAsia" w:eastAsiaTheme="minorEastAsia" w:hAnsiTheme="minorEastAsia" w:hint="eastAsia"/>
        </w:rPr>
        <w:t xml:space="preserve">　　</w:t>
      </w:r>
      <w:r w:rsidRPr="00A448F5">
        <w:rPr>
          <w:rFonts w:asciiTheme="minorEastAsia" w:eastAsiaTheme="minorEastAsia" w:hAnsiTheme="minorEastAsia" w:cs="Times New Roman"/>
        </w:rPr>
        <w:t xml:space="preserve">  </w:t>
      </w:r>
      <w:r>
        <w:rPr>
          <w:rFonts w:asciiTheme="minorEastAsia" w:eastAsiaTheme="minorEastAsia" w:hAnsiTheme="minorEastAsia" w:cs="Times New Roman" w:hint="eastAsia"/>
        </w:rPr>
        <w:t xml:space="preserve">　</w:t>
      </w:r>
      <w:r w:rsidRPr="00A448F5">
        <w:rPr>
          <w:rFonts w:asciiTheme="minorEastAsia" w:eastAsiaTheme="minorEastAsia" w:hAnsiTheme="minorEastAsia" w:hint="eastAsia"/>
        </w:rPr>
        <w:t xml:space="preserve">自組織のことのみでなく、他団体のために自分たちの活動が役に立っていることを誇りに、　　　</w:t>
      </w:r>
      <w:r>
        <w:rPr>
          <w:rFonts w:asciiTheme="minorEastAsia" w:eastAsiaTheme="minorEastAsia" w:hAnsiTheme="minorEastAsia" w:hint="eastAsia"/>
        </w:rPr>
        <w:t xml:space="preserve">　</w:t>
      </w:r>
      <w:r w:rsidRPr="00A448F5">
        <w:rPr>
          <w:rFonts w:asciiTheme="minorEastAsia" w:eastAsiaTheme="minorEastAsia" w:hAnsiTheme="minorEastAsia" w:hint="eastAsia"/>
        </w:rPr>
        <w:t>今後も活動を続けて参ります。</w:t>
      </w:r>
    </w:p>
    <w:p w:rsidR="005D0BDE" w:rsidRPr="00460FB1" w:rsidRDefault="005D0BDE"/>
    <w:sectPr w:rsidR="005D0BDE" w:rsidRPr="00460FB1" w:rsidSect="00460FB1">
      <w:pgSz w:w="11906" w:h="16838" w:code="9"/>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ゴシック体M">
    <w:panose1 w:val="020B0600000000000000"/>
    <w:charset w:val="80"/>
    <w:family w:val="modern"/>
    <w:pitch w:val="variable"/>
    <w:sig w:usb0="80000283" w:usb1="28C76CFA" w:usb2="00000010" w:usb3="00000000" w:csb0="00020001" w:csb1="00000000"/>
  </w:font>
  <w:font w:name="AR P丸ゴシック体M">
    <w:panose1 w:val="020B0600010101010101"/>
    <w:charset w:val="80"/>
    <w:family w:val="modern"/>
    <w:pitch w:val="variable"/>
    <w:sig w:usb0="80000283" w:usb1="28C76CFA" w:usb2="00000010" w:usb3="00000000" w:csb0="00020001" w:csb1="00000000"/>
  </w:font>
  <w:font w:name="俰俽暯惉柧挬懱W3">
    <w:altName w:val="Arial Unicode MS"/>
    <w:panose1 w:val="00000000000000000000"/>
    <w:charset w:val="86"/>
    <w:family w:val="modern"/>
    <w:notTrueType/>
    <w:pitch w:val="fixed"/>
    <w:sig w:usb0="00000001" w:usb1="080E0000" w:usb2="00000010" w:usb3="00000000" w:csb0="0004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B1"/>
    <w:rsid w:val="001F7100"/>
    <w:rsid w:val="00460FB1"/>
    <w:rsid w:val="005D0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UI Gothic" w:eastAsia="MS UI Gothic"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60FB1"/>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table" w:styleId="a4">
    <w:name w:val="Table Grid"/>
    <w:basedOn w:val="a1"/>
    <w:uiPriority w:val="59"/>
    <w:rsid w:val="00460FB1"/>
    <w:rPr>
      <w:rFonts w:ascii="Times New Roman" w:eastAsia="ＭＳ 明朝"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UI Gothic" w:eastAsia="MS UI Gothic"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FB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60FB1"/>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table" w:styleId="a4">
    <w:name w:val="Table Grid"/>
    <w:basedOn w:val="a1"/>
    <w:uiPriority w:val="59"/>
    <w:rsid w:val="00460FB1"/>
    <w:rPr>
      <w:rFonts w:ascii="Times New Roman" w:eastAsia="ＭＳ 明朝" w:hAnsi="Times New Roman"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tasukeai</dc:creator>
  <cp:lastModifiedBy>tasukeai</cp:lastModifiedBy>
  <cp:revision>2</cp:revision>
  <dcterms:created xsi:type="dcterms:W3CDTF">2018-07-10T05:12:00Z</dcterms:created>
  <dcterms:modified xsi:type="dcterms:W3CDTF">2018-07-10T05:13:00Z</dcterms:modified>
</cp:coreProperties>
</file>