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F799" w14:textId="2083DAA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 xml:space="preserve">　　加茂女の２０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２</w:t>
      </w:r>
      <w:r w:rsidR="00F4041F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５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（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令和</w:t>
      </w:r>
      <w:r w:rsidR="00F4041F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７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）年度の</w:t>
      </w:r>
      <w:r w:rsidR="00E33E1C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事業</w:t>
      </w:r>
      <w:r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計画</w:t>
      </w:r>
      <w:r w:rsidR="00AE4008">
        <w:rPr>
          <w:rFonts w:ascii="ＭＳ 明朝" w:eastAsia="HG丸ｺﾞｼｯｸM-PRO" w:cs="HG丸ｺﾞｼｯｸM-PRO" w:hint="eastAsia"/>
          <w:color w:val="000000"/>
          <w:kern w:val="0"/>
          <w:sz w:val="30"/>
          <w:szCs w:val="30"/>
        </w:rPr>
        <w:t>（案）</w:t>
      </w:r>
    </w:p>
    <w:p w14:paraId="65D56FB0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482A9B3D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１）</w:t>
      </w: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かもめの収益事業</w:t>
      </w:r>
    </w:p>
    <w:p w14:paraId="25924702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77BAD504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毎週・月・水・金曜日にカフェ開催（かもめの台所）　　　　　　　</w:t>
      </w:r>
    </w:p>
    <w:p w14:paraId="558AEA9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毎週木曜日ランチ開催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（かもめの台所）</w:t>
      </w:r>
      <w:r w:rsidRPr="00A159CC">
        <w:rPr>
          <w:rFonts w:ascii="AR丸ゴシック体M04" w:eastAsia="AR丸ゴシック体M04" w:hAnsi="AR丸ゴシック体M04" w:cs="HG丸ｺﾞｼｯｸM-PRO"/>
          <w:color w:val="000000"/>
          <w:kern w:val="0"/>
          <w:sz w:val="24"/>
          <w:szCs w:val="24"/>
        </w:rPr>
        <w:t xml:space="preserve"> </w:t>
      </w:r>
      <w:r w:rsidRPr="00A159CC">
        <w:rPr>
          <w:rFonts w:ascii="AR丸ゴシック体M04" w:eastAsia="AR丸ゴシック体M04" w:hAnsi="AR丸ゴシック体M04" w:cs="HG丸ｺﾞｼｯｸM-PRO" w:hint="eastAsia"/>
          <w:color w:val="000000"/>
          <w:kern w:val="0"/>
          <w:sz w:val="24"/>
          <w:szCs w:val="24"/>
        </w:rPr>
        <w:t xml:space="preserve"> </w:t>
      </w:r>
    </w:p>
    <w:p w14:paraId="4D57AC74" w14:textId="4CD1E7FB" w:rsidR="00E35A2D" w:rsidRDefault="00E35A2D" w:rsidP="00E35A2D">
      <w:pPr>
        <w:overflowPunct w:val="0"/>
        <w:adjustRightInd w:val="0"/>
        <w:ind w:left="4560" w:hangingChars="1900" w:hanging="456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商品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販売・・・インターネット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・店頭販売</w:t>
      </w:r>
      <w:r w:rsidR="003E42C6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・イベント出店</w:t>
      </w:r>
    </w:p>
    <w:p w14:paraId="377FBE0D" w14:textId="668034B7" w:rsidR="00E35A2D" w:rsidRDefault="00E35A2D" w:rsidP="00E35A2D">
      <w:pPr>
        <w:overflowPunct w:val="0"/>
        <w:adjustRightInd w:val="0"/>
        <w:ind w:leftChars="700" w:left="4350" w:hangingChars="1200" w:hanging="288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・委託販売（お茶の京都道の駅・ニッセンとの取引）など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</w:t>
      </w:r>
    </w:p>
    <w:p w14:paraId="3AAABF61" w14:textId="77777777" w:rsidR="00E35A2D" w:rsidRDefault="00E35A2D" w:rsidP="00E35A2D">
      <w:pPr>
        <w:overflowPunct w:val="0"/>
        <w:adjustRightInd w:val="0"/>
        <w:textAlignment w:val="baseline"/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　　　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 xml:space="preserve">            </w:t>
      </w:r>
    </w:p>
    <w:p w14:paraId="266E4BEE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２）</w:t>
      </w: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かもめの環境整備事業</w:t>
      </w:r>
    </w:p>
    <w:p w14:paraId="7063A480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39AAC7CC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竹林整備</w:t>
      </w:r>
    </w:p>
    <w:p w14:paraId="67BFBC57" w14:textId="77777777" w:rsidR="00E35A2D" w:rsidRPr="00CD0634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４月から３月まで、第２日曜日と第４土曜日の２回放置竹林整備</w:t>
      </w:r>
    </w:p>
    <w:p w14:paraId="178760CC" w14:textId="07E2C10E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当尾のワサビ畑の再生と周辺土地の買収（現在</w:t>
      </w:r>
      <w:r w:rsidR="00AF46EF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も</w:t>
      </w:r>
      <w:r w:rsidR="00F4041F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買い取り依頼中</w:t>
      </w:r>
      <w:r w:rsidR="00AF46EF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の場所有り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</w:p>
    <w:p w14:paraId="3F9934F2" w14:textId="15F8B8BB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当尾竹林の作業道設置工事</w:t>
      </w:r>
      <w:r w:rsidR="0056257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と支障木の伐採</w:t>
      </w:r>
    </w:p>
    <w:p w14:paraId="739102A6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当尾竹林の整備</w:t>
      </w:r>
    </w:p>
    <w:p w14:paraId="1D1F993C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山城竹林の整備</w:t>
      </w:r>
    </w:p>
    <w:p w14:paraId="6046613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70D8E8C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アルミ缶回収</w:t>
      </w:r>
    </w:p>
    <w:p w14:paraId="2E22507A" w14:textId="64A18750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毎月第２火曜日にアルミ缶回収</w:t>
      </w:r>
      <w:r w:rsidR="00652938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事業</w:t>
      </w:r>
    </w:p>
    <w:p w14:paraId="757613F6" w14:textId="2D7B0A60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その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売却益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 xml:space="preserve">を木津川市社会福祉協議会に寄付　</w:t>
      </w:r>
    </w:p>
    <w:p w14:paraId="4DE8B4AF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73688233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ミニコミ誌発行</w:t>
      </w:r>
    </w:p>
    <w:p w14:paraId="1BCFA782" w14:textId="42B8D1D9" w:rsidR="003E42C6" w:rsidRDefault="003E42C6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リサイクル</w:t>
      </w:r>
      <w:r w:rsidR="0008289C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中心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のミニコミ誌</w:t>
      </w:r>
    </w:p>
    <w:p w14:paraId="0B57DC8F" w14:textId="6ECBCEF6" w:rsidR="00E35A2D" w:rsidRDefault="00E35A2D" w:rsidP="003E42C6">
      <w:pPr>
        <w:overflowPunct w:val="0"/>
        <w:adjustRightInd w:val="0"/>
        <w:ind w:firstLineChars="400" w:firstLine="96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毎月第</w:t>
      </w:r>
      <w:r w:rsidRPr="005849E2">
        <w:rPr>
          <w:rFonts w:ascii="HG丸ｺﾞｼｯｸM-PRO" w:eastAsia="ＭＳ 明朝" w:hAnsi="HG丸ｺﾞｼｯｸM-PRO" w:cs="HG丸ｺﾞｼｯｸM-PRO"/>
          <w:color w:val="000000"/>
          <w:kern w:val="0"/>
          <w:sz w:val="24"/>
          <w:szCs w:val="24"/>
        </w:rPr>
        <w:t>1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火曜日に加茂女つうしん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発行・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配布（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3,500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部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×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12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か月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）</w:t>
      </w:r>
    </w:p>
    <w:p w14:paraId="44B52181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</w:rPr>
      </w:pPr>
    </w:p>
    <w:p w14:paraId="73D33D9B" w14:textId="77777777" w:rsidR="00E35A2D" w:rsidRPr="005849E2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  <w:r w:rsidRPr="005849E2"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</w:rPr>
        <w:t>イベント開催</w:t>
      </w:r>
    </w:p>
    <w:p w14:paraId="40EE9D25" w14:textId="47575C15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竹林</w:t>
      </w:r>
      <w:r w:rsidR="001B2FC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かもめの台所</w:t>
      </w:r>
      <w:r w:rsidR="001B2FCE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・集会所</w:t>
      </w:r>
      <w:r w:rsidRPr="005849E2"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でのイベントの取り組み</w:t>
      </w:r>
      <w:r>
        <w:rPr>
          <w:rFonts w:ascii="ＭＳ 明朝" w:eastAsia="HG丸ｺﾞｼｯｸM-PRO" w:cs="HG丸ｺﾞｼｯｸM-PRO" w:hint="eastAsia"/>
          <w:color w:val="000000"/>
          <w:kern w:val="0"/>
          <w:sz w:val="24"/>
          <w:szCs w:val="24"/>
        </w:rPr>
        <w:t>（イベント開催８回以上の計画・・・竹と筍の魅力発信基地をめざす活動・リサイクル事業や防災拠点・移住促進に関する事業など含む）</w:t>
      </w:r>
    </w:p>
    <w:p w14:paraId="1D0F7673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</w:p>
    <w:p w14:paraId="2F10617D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b/>
          <w:bCs/>
          <w:color w:val="000000"/>
          <w:kern w:val="0"/>
          <w:sz w:val="24"/>
          <w:szCs w:val="24"/>
          <w:u w:val="single" w:color="000000"/>
        </w:rPr>
      </w:pPr>
      <w:r>
        <w:rPr>
          <w:rFonts w:ascii="ＭＳ 明朝" w:eastAsia="HG丸ｺﾞｼｯｸM-PRO" w:cs="HG丸ｺﾞｼｯｸM-PRO" w:hint="eastAsia"/>
          <w:b/>
          <w:bCs/>
          <w:color w:val="000000"/>
          <w:kern w:val="0"/>
          <w:sz w:val="24"/>
          <w:szCs w:val="24"/>
          <w:u w:val="single" w:color="000000"/>
        </w:rPr>
        <w:t>３）新たな取り組み計画</w:t>
      </w:r>
    </w:p>
    <w:p w14:paraId="2278C943" w14:textId="77777777" w:rsidR="00E35A2D" w:rsidRDefault="00E35A2D" w:rsidP="00E35A2D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2"/>
          <w:kern w:val="0"/>
          <w:szCs w:val="21"/>
        </w:rPr>
      </w:pPr>
    </w:p>
    <w:p w14:paraId="06A93E40" w14:textId="47B3FE09" w:rsidR="00E35A2D" w:rsidRDefault="00C57EDC" w:rsidP="00E35A2D">
      <w:pPr>
        <w:overflowPunct w:val="0"/>
        <w:adjustRightInd w:val="0"/>
        <w:textAlignment w:val="baseline"/>
        <w:rPr>
          <w:rFonts w:ascii="ＭＳ 明朝" w:eastAsia="HG丸ｺﾞｼｯｸM-PRO" w:cs="HG丸ｺﾞｼｯｸM-PRO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リホームの終わった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古民家の</w:t>
      </w:r>
      <w:r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利活用</w:t>
      </w:r>
      <w:r w:rsidR="00FE01F9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（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カフェや</w:t>
      </w:r>
      <w:r w:rsidR="00FE01F9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レストラン・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ギャラリ―</w:t>
      </w:r>
      <w:r w:rsidR="00570C87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・エステ・ネイルアート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などの</w:t>
      </w:r>
      <w:r w:rsidR="000B7AC2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委託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運営</w:t>
      </w:r>
      <w:r w:rsidR="001A4CFC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）の</w:t>
      </w:r>
      <w:r w:rsidR="00E35A2D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計画</w:t>
      </w:r>
      <w:r w:rsidR="006B2C1E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4"/>
          <w:szCs w:val="24"/>
        </w:rPr>
        <w:t>募集中</w:t>
      </w:r>
    </w:p>
    <w:sectPr w:rsidR="00E35A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丸ゴシック体M04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2D"/>
    <w:rsid w:val="0008289C"/>
    <w:rsid w:val="000B7AC2"/>
    <w:rsid w:val="001A4CFC"/>
    <w:rsid w:val="001B2FCE"/>
    <w:rsid w:val="00252A37"/>
    <w:rsid w:val="003A27F2"/>
    <w:rsid w:val="003E42C6"/>
    <w:rsid w:val="00562578"/>
    <w:rsid w:val="00570C87"/>
    <w:rsid w:val="00652938"/>
    <w:rsid w:val="006B2C1E"/>
    <w:rsid w:val="00AA0DE5"/>
    <w:rsid w:val="00AE4008"/>
    <w:rsid w:val="00AF46EF"/>
    <w:rsid w:val="00B45131"/>
    <w:rsid w:val="00BE1C1D"/>
    <w:rsid w:val="00C57EDC"/>
    <w:rsid w:val="00E33E1C"/>
    <w:rsid w:val="00E35A2D"/>
    <w:rsid w:val="00E67216"/>
    <w:rsid w:val="00EF44E3"/>
    <w:rsid w:val="00F35D88"/>
    <w:rsid w:val="00F4041F"/>
    <w:rsid w:val="00F61D60"/>
    <w:rsid w:val="00FE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D134B"/>
  <w15:chartTrackingRefBased/>
  <w15:docId w15:val="{223AA6EF-0878-4344-9DA1-C3BBEDE4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A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chiyoko soga</dc:creator>
  <cp:keywords/>
  <dc:description/>
  <cp:lastModifiedBy>chiyoko soga</cp:lastModifiedBy>
  <cp:revision>15</cp:revision>
  <cp:lastPrinted>2025-05-19T03:31:00Z</cp:lastPrinted>
  <dcterms:created xsi:type="dcterms:W3CDTF">2025-05-19T03:18:00Z</dcterms:created>
  <dcterms:modified xsi:type="dcterms:W3CDTF">2025-05-19T14:43:00Z</dcterms:modified>
</cp:coreProperties>
</file>