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9E2" w:rsidRPr="005849E2" w:rsidRDefault="005849E2" w:rsidP="005849E2">
      <w:pPr>
        <w:overflowPunct w:val="0"/>
        <w:adjustRightInd w:val="0"/>
        <w:textAlignment w:val="baseline"/>
        <w:rPr>
          <w:rFonts w:ascii="ＭＳ 明朝" w:eastAsia="ＭＳ 明朝"/>
          <w:color w:val="000000"/>
          <w:spacing w:val="2"/>
          <w:kern w:val="0"/>
          <w:szCs w:val="21"/>
        </w:rPr>
      </w:pPr>
      <w:bookmarkStart w:id="0" w:name="_GoBack"/>
      <w:bookmarkEnd w:id="0"/>
      <w:r w:rsidRPr="005849E2">
        <w:rPr>
          <w:rFonts w:ascii="ＭＳ 明朝" w:eastAsia="HG丸ｺﾞｼｯｸM-PRO" w:cs="HG丸ｺﾞｼｯｸM-PRO" w:hint="eastAsia"/>
          <w:color w:val="000000"/>
          <w:kern w:val="0"/>
          <w:sz w:val="30"/>
          <w:szCs w:val="30"/>
        </w:rPr>
        <w:t xml:space="preserve">　　　加茂女の２０１７（平成</w:t>
      </w:r>
      <w:r w:rsidRPr="005849E2">
        <w:rPr>
          <w:rFonts w:ascii="HG丸ｺﾞｼｯｸM-PRO" w:eastAsia="ＭＳ 明朝" w:hAnsi="HG丸ｺﾞｼｯｸM-PRO" w:cs="HG丸ｺﾞｼｯｸM-PRO"/>
          <w:color w:val="000000"/>
          <w:kern w:val="0"/>
          <w:sz w:val="30"/>
          <w:szCs w:val="30"/>
        </w:rPr>
        <w:t>29</w:t>
      </w:r>
      <w:r w:rsidRPr="005849E2">
        <w:rPr>
          <w:rFonts w:ascii="ＭＳ 明朝" w:eastAsia="HG丸ｺﾞｼｯｸM-PRO" w:cs="HG丸ｺﾞｼｯｸM-PRO" w:hint="eastAsia"/>
          <w:color w:val="000000"/>
          <w:kern w:val="0"/>
          <w:sz w:val="30"/>
          <w:szCs w:val="30"/>
        </w:rPr>
        <w:t>）年度の活動計画</w:t>
      </w:r>
      <w:r w:rsidRPr="005849E2">
        <w:rPr>
          <w:rFonts w:ascii="HG丸ｺﾞｼｯｸM-PRO" w:eastAsia="ＭＳ 明朝" w:hAnsi="HG丸ｺﾞｼｯｸM-PRO" w:cs="HG丸ｺﾞｼｯｸM-PRO"/>
          <w:color w:val="000000"/>
          <w:kern w:val="0"/>
          <w:sz w:val="30"/>
          <w:szCs w:val="30"/>
        </w:rPr>
        <w:t>(</w:t>
      </w:r>
      <w:r w:rsidRPr="005849E2">
        <w:rPr>
          <w:rFonts w:ascii="ＭＳ 明朝" w:eastAsia="HG丸ｺﾞｼｯｸM-PRO" w:cs="HG丸ｺﾞｼｯｸM-PRO" w:hint="eastAsia"/>
          <w:color w:val="000000"/>
          <w:kern w:val="0"/>
          <w:sz w:val="30"/>
          <w:szCs w:val="30"/>
        </w:rPr>
        <w:t>案</w:t>
      </w:r>
      <w:r w:rsidRPr="005849E2">
        <w:rPr>
          <w:rFonts w:ascii="HG丸ｺﾞｼｯｸM-PRO" w:eastAsia="ＭＳ 明朝" w:hAnsi="HG丸ｺﾞｼｯｸM-PRO" w:cs="HG丸ｺﾞｼｯｸM-PRO"/>
          <w:color w:val="000000"/>
          <w:kern w:val="0"/>
          <w:sz w:val="30"/>
          <w:szCs w:val="30"/>
        </w:rPr>
        <w:t>)</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b/>
          <w:bCs/>
          <w:color w:val="000000"/>
          <w:kern w:val="0"/>
          <w:sz w:val="24"/>
          <w:szCs w:val="24"/>
          <w:u w:val="single" w:color="000000"/>
        </w:rPr>
        <w:t>かもめの収益事業</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 xml:space="preserve">毎週・月・水・金曜日にカフェ開催（かもめの台所）　　　　　　　</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毎週木曜日ランチ開催</w:t>
      </w:r>
      <w:r w:rsidRPr="005849E2">
        <w:rPr>
          <w:rFonts w:ascii="HG丸ｺﾞｼｯｸM-PRO" w:eastAsia="ＭＳ 明朝" w:hAnsi="HG丸ｺﾞｼｯｸM-PRO" w:cs="HG丸ｺﾞｼｯｸM-PRO"/>
          <w:color w:val="000000"/>
          <w:kern w:val="0"/>
          <w:sz w:val="24"/>
          <w:szCs w:val="24"/>
        </w:rPr>
        <w:t xml:space="preserve"> </w:t>
      </w:r>
      <w:r w:rsidRPr="005849E2">
        <w:rPr>
          <w:rFonts w:ascii="ＭＳ 明朝" w:eastAsia="HG丸ｺﾞｼｯｸM-PRO" w:cs="HG丸ｺﾞｼｯｸM-PRO" w:hint="eastAsia"/>
          <w:color w:val="000000"/>
          <w:kern w:val="0"/>
          <w:sz w:val="24"/>
          <w:szCs w:val="24"/>
        </w:rPr>
        <w:t>（かもめの台所）</w:t>
      </w:r>
      <w:r w:rsidRPr="005849E2">
        <w:rPr>
          <w:rFonts w:ascii="HG丸ｺﾞｼｯｸM-PRO" w:eastAsia="ＭＳ 明朝" w:hAnsi="HG丸ｺﾞｼｯｸM-PRO" w:cs="HG丸ｺﾞｼｯｸM-PRO"/>
          <w:color w:val="000000"/>
          <w:kern w:val="0"/>
          <w:sz w:val="24"/>
          <w:szCs w:val="24"/>
        </w:rPr>
        <w:t xml:space="preserve">  </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 xml:space="preserve">お焼き販売・・・イベント・インターネット　</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物販販売（ジャム・スルメ・瓶詰め他）・・・事務所販売・委託販売・インタ　　　　　　　　　　　　　　　　　　　　　ーネット・イベントなど</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 xml:space="preserve">　　　</w:t>
      </w:r>
      <w:r w:rsidRPr="005849E2">
        <w:rPr>
          <w:rFonts w:ascii="HG丸ｺﾞｼｯｸM-PRO" w:eastAsia="ＭＳ 明朝" w:hAnsi="HG丸ｺﾞｼｯｸM-PRO" w:cs="HG丸ｺﾞｼｯｸM-PRO"/>
          <w:color w:val="000000"/>
          <w:kern w:val="0"/>
          <w:sz w:val="24"/>
          <w:szCs w:val="24"/>
        </w:rPr>
        <w:t xml:space="preserve">            </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b/>
          <w:bCs/>
          <w:color w:val="000000"/>
          <w:kern w:val="0"/>
          <w:sz w:val="24"/>
          <w:szCs w:val="24"/>
          <w:u w:val="single" w:color="000000"/>
        </w:rPr>
        <w:t>かもめの環境整備事業</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b/>
          <w:bCs/>
          <w:color w:val="000000"/>
          <w:kern w:val="0"/>
          <w:sz w:val="24"/>
          <w:szCs w:val="24"/>
        </w:rPr>
        <w:t>竹林整備</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毎月第２土曜日に放置竹林整備</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今年度は竹のチップ化とその活用についての模索（報告書の作成まで）</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b/>
          <w:bCs/>
          <w:color w:val="000000"/>
          <w:kern w:val="0"/>
          <w:sz w:val="24"/>
          <w:szCs w:val="24"/>
        </w:rPr>
        <w:t>アルミ缶回収</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 xml:space="preserve">毎月第２火曜日にアルミ缶回収とその売上金の収益を木津川市社会福祉協議会に寄付　</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b/>
          <w:bCs/>
          <w:color w:val="000000"/>
          <w:kern w:val="0"/>
          <w:sz w:val="24"/>
          <w:szCs w:val="24"/>
        </w:rPr>
        <w:t>ミニコミ誌発行</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毎月第</w:t>
      </w:r>
      <w:r w:rsidRPr="005849E2">
        <w:rPr>
          <w:rFonts w:ascii="HG丸ｺﾞｼｯｸM-PRO" w:eastAsia="ＭＳ 明朝" w:hAnsi="HG丸ｺﾞｼｯｸM-PRO" w:cs="HG丸ｺﾞｼｯｸM-PRO"/>
          <w:color w:val="000000"/>
          <w:kern w:val="0"/>
          <w:sz w:val="24"/>
          <w:szCs w:val="24"/>
        </w:rPr>
        <w:t>1</w:t>
      </w:r>
      <w:r w:rsidRPr="005849E2">
        <w:rPr>
          <w:rFonts w:ascii="ＭＳ 明朝" w:eastAsia="HG丸ｺﾞｼｯｸM-PRO" w:cs="HG丸ｺﾞｼｯｸM-PRO" w:hint="eastAsia"/>
          <w:color w:val="000000"/>
          <w:kern w:val="0"/>
          <w:sz w:val="24"/>
          <w:szCs w:val="24"/>
        </w:rPr>
        <w:t>火曜日に加茂女つうしん配布（</w:t>
      </w:r>
      <w:r w:rsidRPr="005849E2">
        <w:rPr>
          <w:rFonts w:ascii="HG丸ｺﾞｼｯｸM-PRO" w:eastAsia="ＭＳ 明朝" w:hAnsi="HG丸ｺﾞｼｯｸM-PRO" w:cs="HG丸ｺﾞｼｯｸM-PRO"/>
          <w:color w:val="000000"/>
          <w:kern w:val="0"/>
          <w:sz w:val="24"/>
          <w:szCs w:val="24"/>
        </w:rPr>
        <w:t>3500</w:t>
      </w:r>
      <w:r w:rsidRPr="005849E2">
        <w:rPr>
          <w:rFonts w:ascii="ＭＳ 明朝" w:eastAsia="HG丸ｺﾞｼｯｸM-PRO" w:cs="HG丸ｺﾞｼｯｸM-PRO" w:hint="eastAsia"/>
          <w:color w:val="000000"/>
          <w:kern w:val="0"/>
          <w:sz w:val="24"/>
          <w:szCs w:val="24"/>
        </w:rPr>
        <w:t>部）</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b/>
          <w:bCs/>
          <w:color w:val="000000"/>
          <w:kern w:val="0"/>
          <w:sz w:val="24"/>
          <w:szCs w:val="24"/>
        </w:rPr>
        <w:t>イベント開催</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 xml:space="preserve">竹林やかもめの台所でのイベントの取り組み　</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 xml:space="preserve">（竹と筍の魅力発信基地と防災拠点をめざす）　</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 xml:space="preserve">　</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b/>
          <w:bCs/>
          <w:color w:val="000000"/>
          <w:kern w:val="0"/>
          <w:sz w:val="24"/>
          <w:szCs w:val="24"/>
          <w:u w:val="single" w:color="000000"/>
        </w:rPr>
        <w:t>その他の活動</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ＭＳ 明朝" w:eastAsia="HG丸ｺﾞｼｯｸM-PRO" w:cs="HG丸ｺﾞｼｯｸM-PRO" w:hint="eastAsia"/>
          <w:color w:val="000000"/>
          <w:kern w:val="0"/>
          <w:sz w:val="24"/>
          <w:szCs w:val="24"/>
        </w:rPr>
        <w:t xml:space="preserve">かもめの活動冊子作製の取り組み（報告書兼ねる）　</w:t>
      </w:r>
    </w:p>
    <w:p w:rsidR="005849E2" w:rsidRPr="005849E2" w:rsidRDefault="005849E2" w:rsidP="005849E2">
      <w:pPr>
        <w:overflowPunct w:val="0"/>
        <w:adjustRightInd w:val="0"/>
        <w:textAlignment w:val="baseline"/>
        <w:rPr>
          <w:rFonts w:ascii="ＭＳ 明朝" w:eastAsia="ＭＳ 明朝"/>
          <w:color w:val="000000"/>
          <w:spacing w:val="2"/>
          <w:kern w:val="0"/>
          <w:szCs w:val="21"/>
        </w:rPr>
      </w:pPr>
    </w:p>
    <w:p w:rsidR="005849E2" w:rsidRPr="005849E2" w:rsidRDefault="005849E2" w:rsidP="005849E2">
      <w:pPr>
        <w:overflowPunct w:val="0"/>
        <w:adjustRightInd w:val="0"/>
        <w:textAlignment w:val="baseline"/>
        <w:rPr>
          <w:rFonts w:ascii="ＭＳ 明朝" w:eastAsia="ＭＳ 明朝"/>
          <w:color w:val="000000"/>
          <w:spacing w:val="2"/>
          <w:kern w:val="0"/>
          <w:szCs w:val="21"/>
        </w:rPr>
      </w:pPr>
      <w:r w:rsidRPr="005849E2">
        <w:rPr>
          <w:rFonts w:ascii="HG丸ｺﾞｼｯｸM-PRO" w:eastAsia="ＭＳ 明朝" w:hAnsi="HG丸ｺﾞｼｯｸM-PRO" w:cs="HG丸ｺﾞｼｯｸM-PRO"/>
          <w:color w:val="000000"/>
          <w:kern w:val="0"/>
          <w:sz w:val="24"/>
          <w:szCs w:val="24"/>
        </w:rPr>
        <w:t xml:space="preserve">  </w:t>
      </w:r>
    </w:p>
    <w:p w:rsidR="00887E52" w:rsidRPr="005849E2" w:rsidRDefault="00887E52"/>
    <w:sectPr w:rsidR="00887E52" w:rsidRPr="005849E2" w:rsidSect="005849E2">
      <w:headerReference w:type="default" r:id="rId6"/>
      <w:foot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C92" w:rsidRDefault="005A3C92">
      <w:r>
        <w:separator/>
      </w:r>
    </w:p>
  </w:endnote>
  <w:endnote w:type="continuationSeparator" w:id="0">
    <w:p w:rsidR="005A3C92" w:rsidRDefault="005A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C5" w:rsidRDefault="005A3C92">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C92" w:rsidRDefault="005A3C92">
      <w:r>
        <w:separator/>
      </w:r>
    </w:p>
  </w:footnote>
  <w:footnote w:type="continuationSeparator" w:id="0">
    <w:p w:rsidR="005A3C92" w:rsidRDefault="005A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C5" w:rsidRDefault="005A3C92">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E2"/>
    <w:rsid w:val="00292871"/>
    <w:rsid w:val="005849E2"/>
    <w:rsid w:val="005A3C92"/>
    <w:rsid w:val="0088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47B7EA-4504-489C-B98C-AE4DEBDC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将平 中山</cp:lastModifiedBy>
  <cp:revision>2</cp:revision>
  <dcterms:created xsi:type="dcterms:W3CDTF">2018-05-06T14:29:00Z</dcterms:created>
  <dcterms:modified xsi:type="dcterms:W3CDTF">2018-05-06T14:29:00Z</dcterms:modified>
</cp:coreProperties>
</file>