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87" w:rsidRDefault="00184487">
      <w:pPr>
        <w:pStyle w:val="a3"/>
        <w:jc w:val="center"/>
        <w:rPr>
          <w:spacing w:val="0"/>
        </w:rPr>
      </w:pPr>
      <w:r>
        <w:rPr>
          <w:rFonts w:ascii="ＭＳ 明朝" w:hAnsi="ＭＳ 明朝" w:hint="eastAsia"/>
        </w:rPr>
        <w:t>公益社団法人秋田被害者支援センター定款</w:t>
      </w:r>
    </w:p>
    <w:p w:rsidR="00184487" w:rsidRDefault="00184487">
      <w:pPr>
        <w:pStyle w:val="a3"/>
        <w:rPr>
          <w:spacing w:val="0"/>
        </w:rPr>
      </w:pPr>
    </w:p>
    <w:p w:rsidR="00184487" w:rsidRDefault="00184487">
      <w:pPr>
        <w:pStyle w:val="a3"/>
        <w:rPr>
          <w:spacing w:val="0"/>
        </w:rPr>
      </w:pPr>
      <w:r>
        <w:rPr>
          <w:rFonts w:eastAsia="Times New Roman" w:cs="Times New Roman"/>
          <w:spacing w:val="0"/>
        </w:rPr>
        <w:t xml:space="preserve">  </w:t>
      </w:r>
      <w:r>
        <w:rPr>
          <w:rFonts w:ascii="ＭＳ 明朝" w:hAnsi="ＭＳ 明朝" w:hint="eastAsia"/>
        </w:rPr>
        <w:t xml:space="preserve">　　　第１章</w:t>
      </w:r>
      <w:r>
        <w:rPr>
          <w:rFonts w:eastAsia="Times New Roman" w:cs="Times New Roman"/>
          <w:spacing w:val="0"/>
        </w:rPr>
        <w:t xml:space="preserve">  </w:t>
      </w:r>
      <w:r>
        <w:rPr>
          <w:rFonts w:ascii="ＭＳ 明朝" w:hAnsi="ＭＳ 明朝" w:hint="eastAsia"/>
        </w:rPr>
        <w:t>総則</w:t>
      </w:r>
    </w:p>
    <w:p w:rsidR="00184487" w:rsidRDefault="00184487">
      <w:pPr>
        <w:pStyle w:val="a3"/>
        <w:rPr>
          <w:spacing w:val="0"/>
        </w:rPr>
      </w:pPr>
      <w:r>
        <w:rPr>
          <w:rFonts w:ascii="ＭＳ 明朝" w:hAnsi="ＭＳ 明朝" w:hint="eastAsia"/>
        </w:rPr>
        <w:t>（名称）</w:t>
      </w:r>
    </w:p>
    <w:p w:rsidR="00184487" w:rsidRDefault="00184487">
      <w:pPr>
        <w:pStyle w:val="a3"/>
        <w:rPr>
          <w:spacing w:val="0"/>
        </w:rPr>
      </w:pPr>
      <w:r>
        <w:rPr>
          <w:rFonts w:ascii="ＭＳ 明朝" w:hAnsi="ＭＳ 明朝" w:hint="eastAsia"/>
        </w:rPr>
        <w:t>第１条　この法人は、公益社団法人秋田被害者支援センターと称する。</w:t>
      </w:r>
    </w:p>
    <w:p w:rsidR="00184487" w:rsidRDefault="00184487">
      <w:pPr>
        <w:pStyle w:val="a3"/>
        <w:rPr>
          <w:spacing w:val="0"/>
        </w:rPr>
      </w:pPr>
      <w:r>
        <w:rPr>
          <w:rFonts w:ascii="ＭＳ 明朝" w:hAnsi="ＭＳ 明朝" w:hint="eastAsia"/>
        </w:rPr>
        <w:t>（事務所）</w:t>
      </w:r>
    </w:p>
    <w:p w:rsidR="00184487" w:rsidRDefault="00184487">
      <w:pPr>
        <w:pStyle w:val="a3"/>
        <w:rPr>
          <w:spacing w:val="0"/>
        </w:rPr>
      </w:pPr>
      <w:r>
        <w:rPr>
          <w:rFonts w:ascii="ＭＳ 明朝" w:hAnsi="ＭＳ 明朝" w:hint="eastAsia"/>
        </w:rPr>
        <w:t>第２条　この法人は、主たる事務所を秋田県秋田市に置く。</w:t>
      </w:r>
    </w:p>
    <w:p w:rsidR="00184487" w:rsidRDefault="00184487">
      <w:pPr>
        <w:pStyle w:val="a3"/>
        <w:rPr>
          <w:spacing w:val="0"/>
        </w:rPr>
      </w:pPr>
    </w:p>
    <w:p w:rsidR="00184487" w:rsidRDefault="00184487">
      <w:pPr>
        <w:pStyle w:val="a3"/>
        <w:rPr>
          <w:spacing w:val="0"/>
        </w:rPr>
      </w:pPr>
      <w:r>
        <w:rPr>
          <w:rFonts w:ascii="ＭＳ 明朝" w:hAnsi="ＭＳ 明朝" w:hint="eastAsia"/>
        </w:rPr>
        <w:t xml:space="preserve">　　　　第２章　目的及び事業</w:t>
      </w:r>
    </w:p>
    <w:p w:rsidR="00184487" w:rsidRDefault="00184487">
      <w:pPr>
        <w:pStyle w:val="a3"/>
        <w:rPr>
          <w:spacing w:val="0"/>
        </w:rPr>
      </w:pPr>
      <w:r>
        <w:rPr>
          <w:rFonts w:ascii="ＭＳ 明朝" w:hAnsi="ＭＳ 明朝" w:hint="eastAsia"/>
        </w:rPr>
        <w:t>（目的）</w:t>
      </w:r>
    </w:p>
    <w:p w:rsidR="00184487" w:rsidRDefault="00184487">
      <w:pPr>
        <w:pStyle w:val="a3"/>
        <w:rPr>
          <w:spacing w:val="0"/>
        </w:rPr>
      </w:pPr>
      <w:r>
        <w:rPr>
          <w:rFonts w:ascii="ＭＳ 明朝" w:hAnsi="ＭＳ 明朝" w:hint="eastAsia"/>
        </w:rPr>
        <w:t>第３条　この法人は、犯罪等の被害者及びその家族や遺族（以下「犯罪被害者等」という。）　に対して、各種の支援事業を行うとともに、社会全体の被害者支援意識の高揚を図り、　もって被害者の被害の回復及び軽減に資することを目的とする。</w:t>
      </w:r>
    </w:p>
    <w:p w:rsidR="00184487" w:rsidRDefault="00184487">
      <w:pPr>
        <w:pStyle w:val="a3"/>
        <w:rPr>
          <w:spacing w:val="0"/>
        </w:rPr>
      </w:pPr>
      <w:r>
        <w:rPr>
          <w:rFonts w:ascii="ＭＳ 明朝" w:hAnsi="ＭＳ 明朝" w:hint="eastAsia"/>
        </w:rPr>
        <w:t>（事業）</w:t>
      </w:r>
    </w:p>
    <w:p w:rsidR="00184487" w:rsidRDefault="00184487">
      <w:pPr>
        <w:pStyle w:val="a3"/>
        <w:rPr>
          <w:spacing w:val="0"/>
        </w:rPr>
      </w:pPr>
      <w:r>
        <w:rPr>
          <w:rFonts w:ascii="ＭＳ 明朝" w:hAnsi="ＭＳ 明朝" w:hint="eastAsia"/>
        </w:rPr>
        <w:t>第４条　この法人は、前条の目的を達成するため、次の事業を行う。</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犯罪被害者等に対する電話相談事業及び面接相談事業</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犯罪被害者等に対する物品の供与又は貸与、損害賠償請求の支援、役務の提供その　　他の直接的支援事業</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一定の犯罪の被害者に係る医療費等の補助その他の特別支援事業</w:t>
      </w:r>
    </w:p>
    <w:p w:rsidR="00184487" w:rsidRDefault="00184487">
      <w:pPr>
        <w:pStyle w:val="a3"/>
        <w:rPr>
          <w:spacing w:val="0"/>
        </w:rPr>
      </w:pPr>
      <w:r>
        <w:rPr>
          <w:rFonts w:eastAsia="Times New Roman" w:cs="Times New Roman"/>
          <w:spacing w:val="0"/>
        </w:rPr>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犯罪被害者等給付金の支給を受けようとする者が行う裁定の申請を補助する事業</w:t>
      </w:r>
    </w:p>
    <w:p w:rsidR="00184487" w:rsidRDefault="00184487">
      <w:pPr>
        <w:pStyle w:val="a3"/>
        <w:rPr>
          <w:spacing w:val="0"/>
        </w:rPr>
      </w:pPr>
      <w:r>
        <w:rPr>
          <w:rFonts w:eastAsia="Times New Roman" w:cs="Times New Roman"/>
          <w:spacing w:val="0"/>
        </w:rPr>
        <w:t xml:space="preserve"> </w:t>
      </w:r>
      <w:r>
        <w:rPr>
          <w:rFonts w:eastAsia="Times New Roman" w:cs="Times New Roman"/>
        </w:rPr>
        <w:t>(5)</w:t>
      </w:r>
      <w:r>
        <w:rPr>
          <w:rFonts w:eastAsia="Times New Roman" w:cs="Times New Roman"/>
          <w:spacing w:val="0"/>
        </w:rPr>
        <w:t xml:space="preserve">  </w:t>
      </w:r>
      <w:r>
        <w:rPr>
          <w:rFonts w:ascii="ＭＳ 明朝" w:hAnsi="ＭＳ 明朝" w:hint="eastAsia"/>
        </w:rPr>
        <w:t>犯罪被害者等自助グループヘの支援事業</w:t>
      </w:r>
    </w:p>
    <w:p w:rsidR="00184487" w:rsidRDefault="00184487">
      <w:pPr>
        <w:pStyle w:val="a3"/>
        <w:rPr>
          <w:spacing w:val="0"/>
        </w:rPr>
      </w:pPr>
      <w:r>
        <w:rPr>
          <w:rFonts w:eastAsia="Times New Roman" w:cs="Times New Roman"/>
          <w:spacing w:val="0"/>
        </w:rPr>
        <w:t xml:space="preserve"> </w:t>
      </w:r>
      <w:r>
        <w:rPr>
          <w:rFonts w:eastAsia="Times New Roman" w:cs="Times New Roman"/>
        </w:rPr>
        <w:t>(6)</w:t>
      </w:r>
      <w:r>
        <w:rPr>
          <w:rFonts w:eastAsia="Times New Roman" w:cs="Times New Roman"/>
          <w:spacing w:val="0"/>
        </w:rPr>
        <w:t xml:space="preserve">  </w:t>
      </w:r>
      <w:r>
        <w:rPr>
          <w:rFonts w:ascii="ＭＳ 明朝" w:hAnsi="ＭＳ 明朝" w:hint="eastAsia"/>
        </w:rPr>
        <w:t>関係機関・団体等との連携による犯罪被害者等への支援事業</w:t>
      </w:r>
    </w:p>
    <w:p w:rsidR="00184487" w:rsidRDefault="00184487">
      <w:pPr>
        <w:pStyle w:val="a3"/>
        <w:rPr>
          <w:spacing w:val="0"/>
        </w:rPr>
      </w:pPr>
      <w:r>
        <w:rPr>
          <w:rFonts w:eastAsia="Times New Roman" w:cs="Times New Roman"/>
          <w:spacing w:val="0"/>
        </w:rPr>
        <w:t xml:space="preserve"> </w:t>
      </w:r>
      <w:r>
        <w:rPr>
          <w:rFonts w:eastAsia="Times New Roman" w:cs="Times New Roman"/>
        </w:rPr>
        <w:t>(7)</w:t>
      </w:r>
      <w:r>
        <w:rPr>
          <w:rFonts w:eastAsia="Times New Roman" w:cs="Times New Roman"/>
          <w:spacing w:val="0"/>
        </w:rPr>
        <w:t xml:space="preserve">  </w:t>
      </w:r>
      <w:r>
        <w:rPr>
          <w:rFonts w:ascii="ＭＳ 明朝" w:hAnsi="ＭＳ 明朝" w:hint="eastAsia"/>
        </w:rPr>
        <w:t>犯罪被害相談員・被害者支援ボランティアの養成及び研修事業</w:t>
      </w:r>
    </w:p>
    <w:p w:rsidR="00184487" w:rsidRDefault="00184487">
      <w:pPr>
        <w:pStyle w:val="a3"/>
        <w:rPr>
          <w:spacing w:val="0"/>
        </w:rPr>
      </w:pPr>
      <w:r>
        <w:rPr>
          <w:rFonts w:eastAsia="Times New Roman" w:cs="Times New Roman"/>
          <w:spacing w:val="0"/>
        </w:rPr>
        <w:t xml:space="preserve"> </w:t>
      </w:r>
      <w:r>
        <w:rPr>
          <w:rFonts w:eastAsia="Times New Roman" w:cs="Times New Roman"/>
        </w:rPr>
        <w:t>(8)</w:t>
      </w:r>
      <w:r>
        <w:rPr>
          <w:rFonts w:eastAsia="Times New Roman" w:cs="Times New Roman"/>
          <w:spacing w:val="0"/>
        </w:rPr>
        <w:t xml:space="preserve">  </w:t>
      </w:r>
      <w:r>
        <w:rPr>
          <w:rFonts w:ascii="ＭＳ 明朝" w:hAnsi="ＭＳ 明朝" w:hint="eastAsia"/>
        </w:rPr>
        <w:t>犯罪被害者等の実態に関する調査及び研究事業</w:t>
      </w:r>
    </w:p>
    <w:p w:rsidR="00184487" w:rsidRDefault="00184487">
      <w:pPr>
        <w:pStyle w:val="a3"/>
        <w:rPr>
          <w:spacing w:val="0"/>
        </w:rPr>
      </w:pPr>
      <w:r>
        <w:rPr>
          <w:rFonts w:eastAsia="Times New Roman" w:cs="Times New Roman"/>
          <w:spacing w:val="0"/>
        </w:rPr>
        <w:t xml:space="preserve"> </w:t>
      </w:r>
      <w:r>
        <w:rPr>
          <w:rFonts w:eastAsia="Times New Roman" w:cs="Times New Roman"/>
        </w:rPr>
        <w:t>(9)</w:t>
      </w:r>
      <w:r>
        <w:rPr>
          <w:rFonts w:eastAsia="Times New Roman" w:cs="Times New Roman"/>
          <w:spacing w:val="0"/>
        </w:rPr>
        <w:t xml:space="preserve">  </w:t>
      </w:r>
      <w:r>
        <w:rPr>
          <w:rFonts w:ascii="ＭＳ 明朝" w:hAnsi="ＭＳ 明朝" w:hint="eastAsia"/>
        </w:rPr>
        <w:t>犯罪被害者等の支援に関する広報及び啓発事業</w:t>
      </w:r>
    </w:p>
    <w:p w:rsidR="00184487" w:rsidRDefault="00184487">
      <w:pPr>
        <w:pStyle w:val="a3"/>
        <w:rPr>
          <w:spacing w:val="0"/>
        </w:rPr>
      </w:pPr>
      <w:r>
        <w:rPr>
          <w:rFonts w:eastAsia="Times New Roman" w:cs="Times New Roman"/>
          <w:spacing w:val="0"/>
        </w:rPr>
        <w:t xml:space="preserve"> </w:t>
      </w:r>
      <w:r>
        <w:rPr>
          <w:rFonts w:eastAsia="Times New Roman" w:cs="Times New Roman"/>
        </w:rPr>
        <w:t>(10)</w:t>
      </w:r>
      <w:r>
        <w:rPr>
          <w:rFonts w:eastAsia="Times New Roman" w:cs="Times New Roman"/>
          <w:spacing w:val="0"/>
        </w:rPr>
        <w:t xml:space="preserve"> </w:t>
      </w:r>
      <w:r>
        <w:rPr>
          <w:rFonts w:ascii="ＭＳ 明朝" w:hAnsi="ＭＳ 明朝" w:hint="eastAsia"/>
        </w:rPr>
        <w:t>その他この法人の目的を達成するために必要な事業</w:t>
      </w:r>
    </w:p>
    <w:p w:rsidR="00184487" w:rsidRDefault="00184487">
      <w:pPr>
        <w:pStyle w:val="a3"/>
        <w:rPr>
          <w:spacing w:val="0"/>
        </w:rPr>
      </w:pPr>
    </w:p>
    <w:p w:rsidR="00184487" w:rsidRDefault="00184487">
      <w:pPr>
        <w:pStyle w:val="a3"/>
        <w:rPr>
          <w:spacing w:val="0"/>
        </w:rPr>
      </w:pPr>
      <w:r>
        <w:rPr>
          <w:rFonts w:ascii="ＭＳ 明朝" w:hAnsi="ＭＳ 明朝" w:hint="eastAsia"/>
        </w:rPr>
        <w:t xml:space="preserve">　　　　第３章　社員</w:t>
      </w:r>
    </w:p>
    <w:p w:rsidR="00184487" w:rsidRDefault="00184487">
      <w:pPr>
        <w:pStyle w:val="a3"/>
        <w:rPr>
          <w:spacing w:val="0"/>
        </w:rPr>
      </w:pPr>
      <w:r>
        <w:rPr>
          <w:rFonts w:ascii="ＭＳ 明朝" w:hAnsi="ＭＳ 明朝" w:hint="eastAsia"/>
        </w:rPr>
        <w:t>（法人の構成員）</w:t>
      </w:r>
    </w:p>
    <w:p w:rsidR="00184487" w:rsidRDefault="00184487">
      <w:pPr>
        <w:pStyle w:val="a3"/>
        <w:rPr>
          <w:spacing w:val="0"/>
        </w:rPr>
      </w:pPr>
      <w:r>
        <w:rPr>
          <w:rFonts w:ascii="ＭＳ 明朝" w:hAnsi="ＭＳ 明朝" w:hint="eastAsia"/>
        </w:rPr>
        <w:t>第５条　この法人に次の会員を置く。</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正</w:t>
      </w:r>
      <w:r>
        <w:rPr>
          <w:rFonts w:eastAsia="Times New Roman" w:cs="Times New Roman"/>
          <w:spacing w:val="0"/>
        </w:rPr>
        <w:t xml:space="preserve"> </w:t>
      </w:r>
      <w:r>
        <w:rPr>
          <w:rFonts w:ascii="ＭＳ 明朝" w:hAnsi="ＭＳ 明朝" w:hint="eastAsia"/>
        </w:rPr>
        <w:t>会</w:t>
      </w:r>
      <w:r>
        <w:rPr>
          <w:rFonts w:eastAsia="Times New Roman" w:cs="Times New Roman"/>
          <w:spacing w:val="0"/>
        </w:rPr>
        <w:t xml:space="preserve"> </w:t>
      </w:r>
      <w:r>
        <w:rPr>
          <w:rFonts w:ascii="ＭＳ 明朝" w:hAnsi="ＭＳ 明朝" w:hint="eastAsia"/>
        </w:rPr>
        <w:t>員　この法人の目的に賛同して入会した個人又は団体</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賛助会員</w:t>
      </w:r>
      <w:r>
        <w:rPr>
          <w:rFonts w:eastAsia="Times New Roman" w:cs="Times New Roman"/>
          <w:spacing w:val="0"/>
        </w:rPr>
        <w:t xml:space="preserve">  </w:t>
      </w:r>
      <w:r>
        <w:rPr>
          <w:rFonts w:ascii="ＭＳ 明朝" w:hAnsi="ＭＳ 明朝" w:hint="eastAsia"/>
        </w:rPr>
        <w:t xml:space="preserve">この法人の事業を賛助するために入会した個人又は団体　　　　　　</w:t>
      </w:r>
      <w:r>
        <w:rPr>
          <w:rFonts w:eastAsia="Times New Roman" w:cs="Times New Roman"/>
          <w:spacing w:val="0"/>
        </w:rPr>
        <w:t xml:space="preserve">  </w:t>
      </w:r>
    </w:p>
    <w:p w:rsidR="00760017" w:rsidRDefault="00184487">
      <w:pPr>
        <w:pStyle w:val="a3"/>
        <w:rPr>
          <w:rFonts w:ascii="ＭＳ 明朝" w:hAnsi="ＭＳ 明朝" w:hint="eastAsia"/>
        </w:rPr>
      </w:pPr>
      <w:r>
        <w:rPr>
          <w:rFonts w:eastAsia="Times New Roman" w:cs="Times New Roman"/>
          <w:spacing w:val="0"/>
        </w:rPr>
        <w:t xml:space="preserve"> </w:t>
      </w:r>
      <w:r>
        <w:rPr>
          <w:rFonts w:eastAsia="Times New Roman" w:cs="Times New Roman"/>
        </w:rPr>
        <w:t>(3)</w:t>
      </w:r>
      <w:r>
        <w:rPr>
          <w:rFonts w:ascii="ＭＳ 明朝" w:hAnsi="ＭＳ 明朝" w:hint="eastAsia"/>
        </w:rPr>
        <w:t xml:space="preserve">　名誉会員　</w:t>
      </w:r>
      <w:r w:rsidR="00760017">
        <w:rPr>
          <w:rFonts w:ascii="ＭＳ 明朝" w:hAnsi="ＭＳ 明朝" w:hint="eastAsia"/>
        </w:rPr>
        <w:t>こ</w:t>
      </w:r>
      <w:r>
        <w:rPr>
          <w:rFonts w:ascii="ＭＳ 明朝" w:hAnsi="ＭＳ 明朝" w:hint="eastAsia"/>
        </w:rPr>
        <w:t>の法人の行う事業に対し功労があった者又は学識経験者で理事会に</w:t>
      </w:r>
    </w:p>
    <w:p w:rsidR="00184487" w:rsidRDefault="00184487" w:rsidP="00760017">
      <w:pPr>
        <w:pStyle w:val="a3"/>
        <w:ind w:firstLineChars="700" w:firstLine="1666"/>
        <w:rPr>
          <w:spacing w:val="0"/>
        </w:rPr>
      </w:pPr>
      <w:r>
        <w:rPr>
          <w:rFonts w:ascii="ＭＳ 明朝" w:hAnsi="ＭＳ 明朝" w:hint="eastAsia"/>
        </w:rPr>
        <w:t>お</w:t>
      </w:r>
      <w:r w:rsidR="00760017">
        <w:rPr>
          <w:rFonts w:ascii="ＭＳ 明朝" w:hAnsi="ＭＳ 明朝" w:hint="eastAsia"/>
        </w:rPr>
        <w:t>い</w:t>
      </w:r>
      <w:r>
        <w:rPr>
          <w:rFonts w:ascii="ＭＳ 明朝" w:hAnsi="ＭＳ 明朝" w:hint="eastAsia"/>
        </w:rPr>
        <w:t>て推薦されたもの。</w:t>
      </w:r>
    </w:p>
    <w:p w:rsidR="00184487" w:rsidRDefault="00184487">
      <w:pPr>
        <w:pStyle w:val="a3"/>
        <w:rPr>
          <w:spacing w:val="0"/>
        </w:rPr>
      </w:pPr>
      <w:r>
        <w:rPr>
          <w:rFonts w:ascii="ＭＳ 明朝" w:hAnsi="ＭＳ 明朝" w:hint="eastAsia"/>
        </w:rPr>
        <w:t xml:space="preserve">２　前項の会員のうち正会員をもって一般社団法人及び一般財団法人に関する法律（平成　</w:t>
      </w:r>
      <w:r>
        <w:rPr>
          <w:rFonts w:eastAsia="Times New Roman" w:cs="Times New Roman"/>
        </w:rPr>
        <w:t>18</w:t>
      </w:r>
      <w:r>
        <w:rPr>
          <w:rFonts w:ascii="ＭＳ 明朝" w:hAnsi="ＭＳ 明朝" w:hint="eastAsia"/>
        </w:rPr>
        <w:t>年法律第</w:t>
      </w:r>
      <w:r>
        <w:rPr>
          <w:rFonts w:eastAsia="Times New Roman" w:cs="Times New Roman"/>
        </w:rPr>
        <w:t>48</w:t>
      </w:r>
      <w:r>
        <w:rPr>
          <w:rFonts w:ascii="ＭＳ 明朝" w:hAnsi="ＭＳ 明朝" w:hint="eastAsia"/>
        </w:rPr>
        <w:t>号。以下「一般法人法」という。）上の社員とする。</w:t>
      </w:r>
    </w:p>
    <w:p w:rsidR="00184487" w:rsidRDefault="00184487">
      <w:pPr>
        <w:pStyle w:val="a3"/>
        <w:rPr>
          <w:spacing w:val="0"/>
        </w:rPr>
      </w:pPr>
      <w:r>
        <w:rPr>
          <w:rFonts w:ascii="ＭＳ 明朝" w:hAnsi="ＭＳ 明朝" w:hint="eastAsia"/>
        </w:rPr>
        <w:t>（入会）</w:t>
      </w:r>
    </w:p>
    <w:p w:rsidR="00184487" w:rsidRDefault="00184487">
      <w:pPr>
        <w:pStyle w:val="a3"/>
        <w:rPr>
          <w:spacing w:val="0"/>
        </w:rPr>
      </w:pPr>
      <w:r>
        <w:rPr>
          <w:rFonts w:ascii="ＭＳ 明朝" w:hAnsi="ＭＳ 明朝" w:hint="eastAsia"/>
        </w:rPr>
        <w:t>第６条　正会員又は賛助会員として入会しようとする者は、社員総会において別に定める　入会申込書により申し込むものとする。</w:t>
      </w:r>
    </w:p>
    <w:p w:rsidR="00184487" w:rsidRDefault="00184487">
      <w:pPr>
        <w:pStyle w:val="a3"/>
        <w:rPr>
          <w:spacing w:val="0"/>
        </w:rPr>
      </w:pPr>
      <w:r>
        <w:rPr>
          <w:rFonts w:ascii="ＭＳ 明朝" w:hAnsi="ＭＳ 明朝" w:hint="eastAsia"/>
        </w:rPr>
        <w:t xml:space="preserve">２　正会員の入会は、社員総会において別に定める規程により、理事会においてその可否　</w:t>
      </w:r>
      <w:r>
        <w:rPr>
          <w:rFonts w:ascii="ＭＳ 明朝" w:hAnsi="ＭＳ 明朝" w:hint="eastAsia"/>
        </w:rPr>
        <w:lastRenderedPageBreak/>
        <w:t>を決定し、これを本人に通知する。</w:t>
      </w:r>
    </w:p>
    <w:p w:rsidR="00184487" w:rsidRDefault="00184487">
      <w:pPr>
        <w:pStyle w:val="a3"/>
        <w:rPr>
          <w:spacing w:val="0"/>
        </w:rPr>
      </w:pPr>
      <w:r>
        <w:rPr>
          <w:rFonts w:ascii="ＭＳ 明朝" w:hAnsi="ＭＳ 明朝" w:hint="eastAsia"/>
        </w:rPr>
        <w:t>（会費）</w:t>
      </w:r>
    </w:p>
    <w:p w:rsidR="00184487" w:rsidRDefault="00184487">
      <w:pPr>
        <w:pStyle w:val="a3"/>
        <w:rPr>
          <w:spacing w:val="0"/>
        </w:rPr>
      </w:pPr>
      <w:r>
        <w:rPr>
          <w:rFonts w:ascii="ＭＳ 明朝" w:hAnsi="ＭＳ 明朝" w:hint="eastAsia"/>
        </w:rPr>
        <w:t>第７条　正会員又は賛助会員は、社員総会において別に定める規程により、会費又は賛助　会費（以下「会費等」という。）を納入しなければならない。</w:t>
      </w:r>
    </w:p>
    <w:p w:rsidR="00184487" w:rsidRDefault="00184487">
      <w:pPr>
        <w:pStyle w:val="a3"/>
        <w:rPr>
          <w:spacing w:val="0"/>
        </w:rPr>
      </w:pPr>
      <w:r>
        <w:rPr>
          <w:rFonts w:ascii="ＭＳ 明朝" w:hAnsi="ＭＳ 明朝" w:hint="eastAsia"/>
        </w:rPr>
        <w:t>２　正会員は、会費を納入しなければならない。</w:t>
      </w:r>
    </w:p>
    <w:p w:rsidR="00184487" w:rsidRDefault="00184487">
      <w:pPr>
        <w:pStyle w:val="a3"/>
        <w:rPr>
          <w:spacing w:val="0"/>
        </w:rPr>
      </w:pPr>
      <w:r>
        <w:rPr>
          <w:rFonts w:ascii="ＭＳ 明朝" w:hAnsi="ＭＳ 明朝" w:hint="eastAsia"/>
        </w:rPr>
        <w:t>３　賛助会員は、賛助会費を納入しなければならない。</w:t>
      </w:r>
    </w:p>
    <w:p w:rsidR="00184487" w:rsidRDefault="00184487">
      <w:pPr>
        <w:pStyle w:val="a3"/>
        <w:rPr>
          <w:spacing w:val="0"/>
        </w:rPr>
      </w:pPr>
      <w:r>
        <w:rPr>
          <w:rFonts w:ascii="ＭＳ 明朝" w:hAnsi="ＭＳ 明朝" w:hint="eastAsia"/>
        </w:rPr>
        <w:t>（任意退会）</w:t>
      </w:r>
    </w:p>
    <w:p w:rsidR="00184487" w:rsidRDefault="00184487">
      <w:pPr>
        <w:pStyle w:val="a3"/>
        <w:rPr>
          <w:spacing w:val="0"/>
        </w:rPr>
      </w:pPr>
      <w:r>
        <w:rPr>
          <w:rFonts w:ascii="ＭＳ 明朝" w:hAnsi="ＭＳ 明朝" w:hint="eastAsia"/>
        </w:rPr>
        <w:t>第８条</w:t>
      </w:r>
      <w:r>
        <w:rPr>
          <w:rFonts w:eastAsia="Times New Roman" w:cs="Times New Roman"/>
          <w:spacing w:val="0"/>
        </w:rPr>
        <w:t xml:space="preserve">  </w:t>
      </w:r>
      <w:r>
        <w:rPr>
          <w:rFonts w:ascii="ＭＳ 明朝" w:hAnsi="ＭＳ 明朝" w:hint="eastAsia"/>
        </w:rPr>
        <w:t>会員は、社員総会において別に定める退会届を提出することにより、任意に退会　することができる。</w:t>
      </w:r>
    </w:p>
    <w:p w:rsidR="00184487" w:rsidRDefault="00184487">
      <w:pPr>
        <w:pStyle w:val="a3"/>
        <w:rPr>
          <w:spacing w:val="0"/>
        </w:rPr>
      </w:pPr>
      <w:r>
        <w:rPr>
          <w:rFonts w:ascii="ＭＳ 明朝" w:hAnsi="ＭＳ 明朝" w:hint="eastAsia"/>
        </w:rPr>
        <w:t>（除名）</w:t>
      </w:r>
    </w:p>
    <w:p w:rsidR="00760017" w:rsidRDefault="00184487">
      <w:pPr>
        <w:pStyle w:val="a3"/>
        <w:rPr>
          <w:rFonts w:ascii="ＭＳ 明朝" w:hAnsi="ＭＳ 明朝" w:hint="eastAsia"/>
        </w:rPr>
      </w:pPr>
      <w:r>
        <w:rPr>
          <w:rFonts w:ascii="ＭＳ 明朝" w:hAnsi="ＭＳ 明朝" w:hint="eastAsia"/>
        </w:rPr>
        <w:t>第９条　会員が次の各号のいずれかに該当するときは、社員総会の決議によって当該会員　を除名することができる。この場合において、当該会員に対し、当該社員総会の日から一</w:t>
      </w:r>
    </w:p>
    <w:p w:rsidR="00184487" w:rsidRDefault="00184487">
      <w:pPr>
        <w:pStyle w:val="a3"/>
        <w:rPr>
          <w:spacing w:val="0"/>
        </w:rPr>
      </w:pPr>
      <w:r>
        <w:rPr>
          <w:rFonts w:ascii="ＭＳ 明朝" w:hAnsi="ＭＳ 明朝" w:hint="eastAsia"/>
        </w:rPr>
        <w:t>週間前までにその理由を付して除名する旨を通知し、かつ、社員総会において当該決議の前に弁明する機会を与えなければならない。</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この法人の定款及び規則等に違反したとき。</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この法人の名誉を傷つけ、又は目的に反する行為をしたとき。</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ascii="ＭＳ 明朝" w:hAnsi="ＭＳ 明朝" w:hint="eastAsia"/>
        </w:rPr>
        <w:t xml:space="preserve">　その他除名すべき正当な事由があるとき。</w:t>
      </w:r>
    </w:p>
    <w:p w:rsidR="00184487" w:rsidRDefault="00184487">
      <w:pPr>
        <w:pStyle w:val="a3"/>
        <w:rPr>
          <w:spacing w:val="0"/>
        </w:rPr>
      </w:pPr>
      <w:r>
        <w:rPr>
          <w:rFonts w:ascii="ＭＳ 明朝" w:hAnsi="ＭＳ 明朝" w:hint="eastAsia"/>
        </w:rPr>
        <w:t>２　前項の規定により会員が除名される決議がなされたときは、当該会員に対し、その旨　を通知しなければならない。</w:t>
      </w:r>
    </w:p>
    <w:p w:rsidR="00184487" w:rsidRDefault="00184487">
      <w:pPr>
        <w:pStyle w:val="a3"/>
        <w:rPr>
          <w:spacing w:val="0"/>
        </w:rPr>
      </w:pPr>
      <w:r>
        <w:rPr>
          <w:rFonts w:ascii="ＭＳ 明朝" w:hAnsi="ＭＳ 明朝" w:hint="eastAsia"/>
        </w:rPr>
        <w:t>（会員資格の喪失）</w:t>
      </w:r>
    </w:p>
    <w:p w:rsidR="00184487" w:rsidRDefault="00184487">
      <w:pPr>
        <w:pStyle w:val="a3"/>
        <w:rPr>
          <w:spacing w:val="0"/>
        </w:rPr>
      </w:pPr>
      <w:r>
        <w:rPr>
          <w:rFonts w:ascii="ＭＳ 明朝" w:hAnsi="ＭＳ 明朝" w:hint="eastAsia"/>
        </w:rPr>
        <w:t>第</w:t>
      </w:r>
      <w:r>
        <w:rPr>
          <w:rFonts w:eastAsia="Times New Roman" w:cs="Times New Roman"/>
        </w:rPr>
        <w:t>10</w:t>
      </w:r>
      <w:r>
        <w:rPr>
          <w:rFonts w:ascii="ＭＳ 明朝" w:hAnsi="ＭＳ 明朝" w:hint="eastAsia"/>
        </w:rPr>
        <w:t>条　前２条の場合のほか、会員は、次の各号のいずれかに該当するときは、その資格　を喪失する。</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当該会員が死亡し、又は失踪宣告を受けたとき。</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会員である団体が解散したとき。</w:t>
      </w:r>
      <w:r>
        <w:rPr>
          <w:rFonts w:eastAsia="Times New Roman" w:cs="Times New Roman"/>
          <w:spacing w:val="0"/>
        </w:rPr>
        <w:t xml:space="preserve">   </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正当な理由なく会費等を２年以上滞納し、かつ催告に応じないとき。</w:t>
      </w:r>
      <w:r>
        <w:rPr>
          <w:rFonts w:eastAsia="Times New Roman" w:cs="Times New Roman"/>
          <w:spacing w:val="0"/>
        </w:rPr>
        <w:t xml:space="preserve">   </w:t>
      </w:r>
    </w:p>
    <w:p w:rsidR="00184487" w:rsidRDefault="00184487">
      <w:pPr>
        <w:pStyle w:val="a3"/>
        <w:rPr>
          <w:spacing w:val="0"/>
        </w:rPr>
      </w:pPr>
      <w:r>
        <w:rPr>
          <w:rFonts w:eastAsia="Times New Roman" w:cs="Times New Roman"/>
          <w:spacing w:val="0"/>
        </w:rPr>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総正会員が同意したとき。</w:t>
      </w:r>
    </w:p>
    <w:p w:rsidR="00184487" w:rsidRDefault="00184487">
      <w:pPr>
        <w:pStyle w:val="a3"/>
        <w:rPr>
          <w:spacing w:val="0"/>
        </w:rPr>
      </w:pPr>
      <w:r>
        <w:rPr>
          <w:rFonts w:ascii="ＭＳ 明朝" w:hAnsi="ＭＳ 明朝" w:hint="eastAsia"/>
        </w:rPr>
        <w:t>（会員の資格喪失に伴う権利及び義務）</w:t>
      </w:r>
    </w:p>
    <w:p w:rsidR="00184487" w:rsidRDefault="00184487">
      <w:pPr>
        <w:pStyle w:val="a3"/>
        <w:rPr>
          <w:spacing w:val="0"/>
        </w:rPr>
      </w:pPr>
      <w:r>
        <w:rPr>
          <w:rFonts w:ascii="ＭＳ 明朝" w:hAnsi="ＭＳ 明朝" w:hint="eastAsia"/>
        </w:rPr>
        <w:t>第</w:t>
      </w:r>
      <w:r>
        <w:rPr>
          <w:rFonts w:eastAsia="Times New Roman" w:cs="Times New Roman"/>
        </w:rPr>
        <w:t>11</w:t>
      </w:r>
      <w:r>
        <w:rPr>
          <w:rFonts w:ascii="ＭＳ 明朝" w:hAnsi="ＭＳ 明朝" w:hint="eastAsia"/>
        </w:rPr>
        <w:t>条　会員が前３条の規定によりその資格を喪失したときは、この法人に対する会員と　しての権利を失い義務を免れる。ただし、未履行の義務は、これを免れることができない。</w:t>
      </w:r>
    </w:p>
    <w:p w:rsidR="00184487" w:rsidRDefault="00184487">
      <w:pPr>
        <w:pStyle w:val="a3"/>
        <w:rPr>
          <w:spacing w:val="0"/>
        </w:rPr>
      </w:pPr>
      <w:r>
        <w:rPr>
          <w:rFonts w:ascii="ＭＳ 明朝" w:hAnsi="ＭＳ 明朝" w:hint="eastAsia"/>
        </w:rPr>
        <w:t>２　この法人は、会員がその資格を喪失しても、既に納入した会費及びその他の拠出金品　は、これを返還しない。</w:t>
      </w:r>
    </w:p>
    <w:p w:rsidR="00184487" w:rsidRDefault="00184487">
      <w:pPr>
        <w:pStyle w:val="a3"/>
        <w:rPr>
          <w:spacing w:val="0"/>
        </w:rPr>
      </w:pPr>
    </w:p>
    <w:p w:rsidR="00184487" w:rsidRDefault="00184487">
      <w:pPr>
        <w:pStyle w:val="a3"/>
        <w:rPr>
          <w:spacing w:val="0"/>
        </w:rPr>
      </w:pPr>
      <w:r>
        <w:rPr>
          <w:rFonts w:ascii="ＭＳ 明朝" w:hAnsi="ＭＳ 明朝" w:hint="eastAsia"/>
        </w:rPr>
        <w:t xml:space="preserve">　　　　第４章　社員総会</w:t>
      </w:r>
    </w:p>
    <w:p w:rsidR="00184487" w:rsidRDefault="00184487">
      <w:pPr>
        <w:pStyle w:val="a3"/>
        <w:rPr>
          <w:spacing w:val="0"/>
        </w:rPr>
      </w:pPr>
      <w:r>
        <w:rPr>
          <w:rFonts w:ascii="ＭＳ 明朝" w:hAnsi="ＭＳ 明朝" w:hint="eastAsia"/>
        </w:rPr>
        <w:t>（構成）</w:t>
      </w:r>
    </w:p>
    <w:p w:rsidR="00184487" w:rsidRDefault="00184487">
      <w:pPr>
        <w:pStyle w:val="a3"/>
        <w:rPr>
          <w:spacing w:val="0"/>
        </w:rPr>
      </w:pPr>
      <w:r>
        <w:rPr>
          <w:rFonts w:ascii="ＭＳ 明朝" w:hAnsi="ＭＳ 明朝" w:hint="eastAsia"/>
        </w:rPr>
        <w:t>第</w:t>
      </w:r>
      <w:r>
        <w:rPr>
          <w:rFonts w:eastAsia="Times New Roman" w:cs="Times New Roman"/>
        </w:rPr>
        <w:t>12</w:t>
      </w:r>
      <w:r>
        <w:rPr>
          <w:rFonts w:ascii="ＭＳ 明朝" w:hAnsi="ＭＳ 明朝" w:hint="eastAsia"/>
        </w:rPr>
        <w:t>条　社員総会は、すべての正会員をもって構成する。</w:t>
      </w:r>
    </w:p>
    <w:p w:rsidR="00184487" w:rsidRDefault="00184487">
      <w:pPr>
        <w:pStyle w:val="a3"/>
        <w:rPr>
          <w:spacing w:val="0"/>
        </w:rPr>
      </w:pPr>
      <w:r>
        <w:rPr>
          <w:rFonts w:ascii="ＭＳ 明朝" w:hAnsi="ＭＳ 明朝" w:hint="eastAsia"/>
        </w:rPr>
        <w:t>（権限）</w:t>
      </w:r>
    </w:p>
    <w:p w:rsidR="00184487" w:rsidRDefault="00184487">
      <w:pPr>
        <w:pStyle w:val="a3"/>
        <w:rPr>
          <w:spacing w:val="0"/>
        </w:rPr>
      </w:pPr>
      <w:r>
        <w:rPr>
          <w:rFonts w:ascii="ＭＳ 明朝" w:hAnsi="ＭＳ 明朝" w:hint="eastAsia"/>
        </w:rPr>
        <w:t>第</w:t>
      </w:r>
      <w:r>
        <w:rPr>
          <w:rFonts w:eastAsia="Times New Roman" w:cs="Times New Roman"/>
        </w:rPr>
        <w:t>13</w:t>
      </w:r>
      <w:r>
        <w:rPr>
          <w:rFonts w:ascii="ＭＳ 明朝" w:hAnsi="ＭＳ 明朝" w:hint="eastAsia"/>
        </w:rPr>
        <w:t>条　社員総会は次の事項について決議する。</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会員の除名</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理事及び監事の選任又は解任</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理事及び監事の報酬等の額</w:t>
      </w:r>
    </w:p>
    <w:p w:rsidR="00184487" w:rsidRDefault="00184487">
      <w:pPr>
        <w:pStyle w:val="a3"/>
        <w:rPr>
          <w:spacing w:val="0"/>
        </w:rPr>
      </w:pPr>
      <w:r>
        <w:rPr>
          <w:rFonts w:eastAsia="Times New Roman" w:cs="Times New Roman"/>
          <w:spacing w:val="0"/>
        </w:rPr>
        <w:lastRenderedPageBreak/>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貸借対照表及び損益計算書（正味財産増減計算書）の承認</w:t>
      </w:r>
    </w:p>
    <w:p w:rsidR="00184487" w:rsidRDefault="00184487">
      <w:pPr>
        <w:pStyle w:val="a3"/>
        <w:rPr>
          <w:spacing w:val="0"/>
        </w:rPr>
      </w:pPr>
      <w:r>
        <w:rPr>
          <w:rFonts w:eastAsia="Times New Roman" w:cs="Times New Roman"/>
          <w:spacing w:val="0"/>
        </w:rPr>
        <w:t xml:space="preserve"> </w:t>
      </w:r>
      <w:r>
        <w:rPr>
          <w:rFonts w:eastAsia="Times New Roman" w:cs="Times New Roman"/>
        </w:rPr>
        <w:t>(5)</w:t>
      </w:r>
      <w:r>
        <w:rPr>
          <w:rFonts w:eastAsia="Times New Roman" w:cs="Times New Roman"/>
          <w:spacing w:val="0"/>
        </w:rPr>
        <w:t xml:space="preserve">  </w:t>
      </w:r>
      <w:r>
        <w:rPr>
          <w:rFonts w:ascii="ＭＳ 明朝" w:hAnsi="ＭＳ 明朝" w:hint="eastAsia"/>
        </w:rPr>
        <w:t>定款の変更</w:t>
      </w:r>
    </w:p>
    <w:p w:rsidR="00184487" w:rsidRDefault="00184487">
      <w:pPr>
        <w:pStyle w:val="a3"/>
        <w:rPr>
          <w:spacing w:val="0"/>
        </w:rPr>
      </w:pPr>
      <w:r>
        <w:rPr>
          <w:rFonts w:eastAsia="Times New Roman" w:cs="Times New Roman"/>
          <w:spacing w:val="0"/>
        </w:rPr>
        <w:t xml:space="preserve"> </w:t>
      </w:r>
      <w:r>
        <w:rPr>
          <w:rFonts w:eastAsia="Times New Roman" w:cs="Times New Roman"/>
        </w:rPr>
        <w:t>(6)</w:t>
      </w:r>
      <w:r>
        <w:rPr>
          <w:rFonts w:ascii="ＭＳ 明朝" w:hAnsi="ＭＳ 明朝" w:hint="eastAsia"/>
        </w:rPr>
        <w:t xml:space="preserve">　解散及び残余財産の処分</w:t>
      </w:r>
    </w:p>
    <w:p w:rsidR="00184487" w:rsidRDefault="00184487">
      <w:pPr>
        <w:pStyle w:val="a3"/>
        <w:rPr>
          <w:spacing w:val="0"/>
        </w:rPr>
      </w:pPr>
      <w:r>
        <w:rPr>
          <w:rFonts w:eastAsia="Times New Roman" w:cs="Times New Roman"/>
          <w:spacing w:val="0"/>
        </w:rPr>
        <w:t xml:space="preserve"> </w:t>
      </w:r>
      <w:r>
        <w:rPr>
          <w:rFonts w:eastAsia="Times New Roman" w:cs="Times New Roman"/>
        </w:rPr>
        <w:t>(7)</w:t>
      </w:r>
      <w:r>
        <w:rPr>
          <w:rFonts w:ascii="ＭＳ 明朝" w:hAnsi="ＭＳ 明朝" w:hint="eastAsia"/>
        </w:rPr>
        <w:t xml:space="preserve">　その他社員総会で決議するものとして法令又はこの定款で定められた事項</w:t>
      </w:r>
    </w:p>
    <w:p w:rsidR="00184487" w:rsidRDefault="00184487">
      <w:pPr>
        <w:pStyle w:val="a3"/>
        <w:rPr>
          <w:spacing w:val="0"/>
        </w:rPr>
      </w:pPr>
      <w:r>
        <w:rPr>
          <w:rFonts w:ascii="ＭＳ 明朝" w:hAnsi="ＭＳ 明朝" w:hint="eastAsia"/>
        </w:rPr>
        <w:t>（開催）</w:t>
      </w:r>
    </w:p>
    <w:p w:rsidR="00184487" w:rsidRDefault="00184487">
      <w:pPr>
        <w:pStyle w:val="a3"/>
        <w:rPr>
          <w:spacing w:val="0"/>
        </w:rPr>
      </w:pPr>
      <w:r>
        <w:rPr>
          <w:rFonts w:ascii="ＭＳ 明朝" w:hAnsi="ＭＳ 明朝" w:hint="eastAsia"/>
        </w:rPr>
        <w:t>第</w:t>
      </w:r>
      <w:r>
        <w:rPr>
          <w:rFonts w:eastAsia="Times New Roman" w:cs="Times New Roman"/>
        </w:rPr>
        <w:t>14</w:t>
      </w:r>
      <w:r>
        <w:rPr>
          <w:rFonts w:ascii="ＭＳ 明朝" w:hAnsi="ＭＳ 明朝" w:hint="eastAsia"/>
        </w:rPr>
        <w:t>条　社員総会は、定時社員総会として毎事業年度終了後３箇月以内に１回開催するほ　か、必要がある場合に臨時社員総会を開催する。</w:t>
      </w:r>
    </w:p>
    <w:p w:rsidR="00184487" w:rsidRDefault="00184487">
      <w:pPr>
        <w:pStyle w:val="a3"/>
        <w:rPr>
          <w:spacing w:val="0"/>
        </w:rPr>
      </w:pPr>
      <w:r>
        <w:rPr>
          <w:rFonts w:ascii="ＭＳ 明朝" w:hAnsi="ＭＳ 明朝" w:hint="eastAsia"/>
        </w:rPr>
        <w:t>（招集）</w:t>
      </w:r>
    </w:p>
    <w:p w:rsidR="00184487" w:rsidRDefault="00184487">
      <w:pPr>
        <w:pStyle w:val="a3"/>
        <w:rPr>
          <w:spacing w:val="0"/>
        </w:rPr>
      </w:pPr>
      <w:r>
        <w:rPr>
          <w:rFonts w:ascii="ＭＳ 明朝" w:hAnsi="ＭＳ 明朝" w:hint="eastAsia"/>
        </w:rPr>
        <w:t>第</w:t>
      </w:r>
      <w:r>
        <w:rPr>
          <w:rFonts w:eastAsia="Times New Roman" w:cs="Times New Roman"/>
        </w:rPr>
        <w:t>15</w:t>
      </w:r>
      <w:r>
        <w:rPr>
          <w:rFonts w:ascii="ＭＳ 明朝" w:hAnsi="ＭＳ 明朝" w:hint="eastAsia"/>
        </w:rPr>
        <w:t>条　社員総会は、法令に別段の定めがある場合を除き、理事会の決議に基づき、理事　長が招集する。</w:t>
      </w:r>
    </w:p>
    <w:p w:rsidR="00184487" w:rsidRDefault="00184487">
      <w:pPr>
        <w:pStyle w:val="a3"/>
        <w:rPr>
          <w:spacing w:val="0"/>
        </w:rPr>
      </w:pPr>
      <w:r>
        <w:rPr>
          <w:rFonts w:ascii="ＭＳ 明朝" w:hAnsi="ＭＳ 明朝" w:hint="eastAsia"/>
        </w:rPr>
        <w:t>２　総正会員の議決権の</w:t>
      </w:r>
      <w:r>
        <w:rPr>
          <w:rFonts w:eastAsia="Times New Roman" w:cs="Times New Roman"/>
        </w:rPr>
        <w:t>10</w:t>
      </w:r>
      <w:r>
        <w:rPr>
          <w:rFonts w:ascii="ＭＳ 明朝" w:hAnsi="ＭＳ 明朝" w:hint="eastAsia"/>
        </w:rPr>
        <w:t>分の１以上の議決権を有する正会員は、理事長に対し、社員総　会の目的である事項及び招集理由を示して、社員総会の招集を請求することができる。</w:t>
      </w:r>
    </w:p>
    <w:p w:rsidR="00184487" w:rsidRDefault="00184487">
      <w:pPr>
        <w:pStyle w:val="a3"/>
        <w:rPr>
          <w:spacing w:val="0"/>
        </w:rPr>
      </w:pPr>
      <w:r>
        <w:rPr>
          <w:rFonts w:ascii="ＭＳ 明朝" w:hAnsi="ＭＳ 明朝" w:hint="eastAsia"/>
        </w:rPr>
        <w:t>３　社員総会を招集するときは、書面又は電磁的方法により議決権を行使できる場合を除　き、会議の日時、場所、目的である事項を記載した書面又は電磁的方法により、開催日の１週間前までに通知しなければならない。</w:t>
      </w:r>
    </w:p>
    <w:p w:rsidR="00184487" w:rsidRDefault="00184487">
      <w:pPr>
        <w:pStyle w:val="a3"/>
        <w:rPr>
          <w:spacing w:val="0"/>
        </w:rPr>
      </w:pPr>
      <w:r>
        <w:rPr>
          <w:rFonts w:ascii="ＭＳ 明朝" w:hAnsi="ＭＳ 明朝" w:hint="eastAsia"/>
        </w:rPr>
        <w:t>４　書面又は電磁的方法で議決権を行使できる場合については、開催日の２週間前までに　通知しなければならない。</w:t>
      </w:r>
    </w:p>
    <w:p w:rsidR="00184487" w:rsidRDefault="00184487">
      <w:pPr>
        <w:pStyle w:val="a3"/>
        <w:rPr>
          <w:spacing w:val="0"/>
        </w:rPr>
      </w:pPr>
      <w:r>
        <w:rPr>
          <w:rFonts w:ascii="ＭＳ 明朝" w:hAnsi="ＭＳ 明朝" w:hint="eastAsia"/>
        </w:rPr>
        <w:t>（議長）</w:t>
      </w:r>
    </w:p>
    <w:p w:rsidR="00184487" w:rsidRDefault="00184487">
      <w:pPr>
        <w:pStyle w:val="a3"/>
        <w:rPr>
          <w:spacing w:val="0"/>
        </w:rPr>
      </w:pPr>
      <w:r>
        <w:rPr>
          <w:rFonts w:ascii="ＭＳ 明朝" w:hAnsi="ＭＳ 明朝" w:hint="eastAsia"/>
        </w:rPr>
        <w:t>第</w:t>
      </w:r>
      <w:r>
        <w:rPr>
          <w:rFonts w:eastAsia="Times New Roman" w:cs="Times New Roman"/>
        </w:rPr>
        <w:t>16</w:t>
      </w:r>
      <w:r>
        <w:rPr>
          <w:rFonts w:ascii="ＭＳ 明朝" w:hAnsi="ＭＳ 明朝" w:hint="eastAsia"/>
        </w:rPr>
        <w:t>条　社員総会の議長は、当該社員総会において正会員の中から選出する。</w:t>
      </w:r>
    </w:p>
    <w:p w:rsidR="00184487" w:rsidRDefault="00184487">
      <w:pPr>
        <w:pStyle w:val="a3"/>
        <w:rPr>
          <w:spacing w:val="0"/>
        </w:rPr>
      </w:pPr>
      <w:r>
        <w:rPr>
          <w:rFonts w:ascii="ＭＳ 明朝" w:hAnsi="ＭＳ 明朝" w:hint="eastAsia"/>
        </w:rPr>
        <w:t>（定足数）</w:t>
      </w:r>
    </w:p>
    <w:p w:rsidR="00184487" w:rsidRDefault="00184487">
      <w:pPr>
        <w:pStyle w:val="a3"/>
        <w:rPr>
          <w:spacing w:val="0"/>
        </w:rPr>
      </w:pPr>
      <w:r>
        <w:rPr>
          <w:rFonts w:ascii="ＭＳ 明朝" w:hAnsi="ＭＳ 明朝" w:hint="eastAsia"/>
        </w:rPr>
        <w:t>第</w:t>
      </w:r>
      <w:r>
        <w:rPr>
          <w:rFonts w:eastAsia="Times New Roman" w:cs="Times New Roman"/>
        </w:rPr>
        <w:t>17</w:t>
      </w:r>
      <w:r>
        <w:rPr>
          <w:rFonts w:ascii="ＭＳ 明朝" w:hAnsi="ＭＳ 明朝" w:hint="eastAsia"/>
        </w:rPr>
        <w:t>条</w:t>
      </w:r>
      <w:r>
        <w:rPr>
          <w:rFonts w:eastAsia="Times New Roman" w:cs="Times New Roman"/>
          <w:spacing w:val="0"/>
        </w:rPr>
        <w:t xml:space="preserve">  </w:t>
      </w:r>
      <w:r>
        <w:rPr>
          <w:rFonts w:ascii="ＭＳ 明朝" w:hAnsi="ＭＳ 明朝" w:hint="eastAsia"/>
        </w:rPr>
        <w:t>社員総会は、総正会員の過半数の出席がなければ開会することができない。</w:t>
      </w:r>
    </w:p>
    <w:p w:rsidR="00184487" w:rsidRDefault="00184487">
      <w:pPr>
        <w:pStyle w:val="a3"/>
        <w:rPr>
          <w:spacing w:val="0"/>
        </w:rPr>
      </w:pPr>
      <w:r>
        <w:rPr>
          <w:rFonts w:ascii="ＭＳ 明朝" w:hAnsi="ＭＳ 明朝" w:hint="eastAsia"/>
        </w:rPr>
        <w:t>（議決権）</w:t>
      </w:r>
    </w:p>
    <w:p w:rsidR="00184487" w:rsidRDefault="00184487">
      <w:pPr>
        <w:pStyle w:val="a3"/>
        <w:rPr>
          <w:spacing w:val="0"/>
        </w:rPr>
      </w:pPr>
      <w:r>
        <w:rPr>
          <w:rFonts w:ascii="ＭＳ 明朝" w:hAnsi="ＭＳ 明朝" w:hint="eastAsia"/>
        </w:rPr>
        <w:t>第</w:t>
      </w:r>
      <w:r>
        <w:rPr>
          <w:rFonts w:eastAsia="Times New Roman" w:cs="Times New Roman"/>
        </w:rPr>
        <w:t>18</w:t>
      </w:r>
      <w:r>
        <w:rPr>
          <w:rFonts w:ascii="ＭＳ 明朝" w:hAnsi="ＭＳ 明朝" w:hint="eastAsia"/>
        </w:rPr>
        <w:t>条　社員総会における議決権は、正会員１名につき１個とする。</w:t>
      </w:r>
    </w:p>
    <w:p w:rsidR="00760017" w:rsidRDefault="00184487">
      <w:pPr>
        <w:pStyle w:val="a3"/>
        <w:rPr>
          <w:rFonts w:ascii="ＭＳ 明朝" w:hAnsi="ＭＳ 明朝" w:hint="eastAsia"/>
        </w:rPr>
      </w:pPr>
      <w:r>
        <w:rPr>
          <w:rFonts w:ascii="ＭＳ 明朝" w:hAnsi="ＭＳ 明朝" w:hint="eastAsia"/>
        </w:rPr>
        <w:t>２　社員総会に出席できない正会員は、あらかじめ通知された事項について書面又は電磁　的方法により表決し、又は他の正会員を代理人として表決を委任することができる。この</w:t>
      </w:r>
    </w:p>
    <w:p w:rsidR="00184487" w:rsidRDefault="00184487">
      <w:pPr>
        <w:pStyle w:val="a3"/>
        <w:rPr>
          <w:spacing w:val="0"/>
        </w:rPr>
      </w:pPr>
      <w:r>
        <w:rPr>
          <w:rFonts w:ascii="ＭＳ 明朝" w:hAnsi="ＭＳ 明朝" w:hint="eastAsia"/>
        </w:rPr>
        <w:t>場合において、前条の規定の適用については、その正会員は出席したものとみなす。</w:t>
      </w:r>
    </w:p>
    <w:p w:rsidR="00184487" w:rsidRDefault="00184487">
      <w:pPr>
        <w:pStyle w:val="a3"/>
        <w:rPr>
          <w:spacing w:val="0"/>
        </w:rPr>
      </w:pPr>
      <w:r>
        <w:rPr>
          <w:rFonts w:ascii="ＭＳ 明朝" w:hAnsi="ＭＳ 明朝" w:hint="eastAsia"/>
        </w:rPr>
        <w:t>（決議）</w:t>
      </w:r>
    </w:p>
    <w:p w:rsidR="00184487" w:rsidRDefault="00184487">
      <w:pPr>
        <w:pStyle w:val="a3"/>
        <w:rPr>
          <w:spacing w:val="0"/>
        </w:rPr>
      </w:pPr>
      <w:r>
        <w:rPr>
          <w:rFonts w:ascii="ＭＳ 明朝" w:hAnsi="ＭＳ 明朝" w:hint="eastAsia"/>
        </w:rPr>
        <w:t>第</w:t>
      </w:r>
      <w:r>
        <w:rPr>
          <w:rFonts w:eastAsia="Times New Roman" w:cs="Times New Roman"/>
        </w:rPr>
        <w:t>19</w:t>
      </w:r>
      <w:r>
        <w:rPr>
          <w:rFonts w:ascii="ＭＳ 明朝" w:hAnsi="ＭＳ 明朝" w:hint="eastAsia"/>
        </w:rPr>
        <w:t>条　社員総会の決議は、総正会員の議決権の過半数を有する正会員が出席し、出席し　た当該正会員の議決権の過半数をもって行う。</w:t>
      </w:r>
    </w:p>
    <w:p w:rsidR="00184487" w:rsidRDefault="00184487">
      <w:pPr>
        <w:pStyle w:val="a3"/>
        <w:rPr>
          <w:spacing w:val="0"/>
        </w:rPr>
      </w:pPr>
      <w:r>
        <w:rPr>
          <w:rFonts w:ascii="ＭＳ 明朝" w:hAnsi="ＭＳ 明朝" w:hint="eastAsia"/>
        </w:rPr>
        <w:t>２　前項の規定にかかわらず、次の決議は、総正会員の半数以上であって、総正会員の議　決権の３分の２以上に当たる多数をもって行う。</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会員の除名</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監事の解任</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定款の変更</w:t>
      </w:r>
    </w:p>
    <w:p w:rsidR="00184487" w:rsidRDefault="00184487">
      <w:pPr>
        <w:pStyle w:val="a3"/>
        <w:rPr>
          <w:spacing w:val="0"/>
        </w:rPr>
      </w:pPr>
      <w:r>
        <w:rPr>
          <w:rFonts w:eastAsia="Times New Roman" w:cs="Times New Roman"/>
          <w:spacing w:val="0"/>
        </w:rPr>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合併</w:t>
      </w:r>
    </w:p>
    <w:p w:rsidR="00184487" w:rsidRDefault="00184487">
      <w:pPr>
        <w:pStyle w:val="a3"/>
        <w:rPr>
          <w:spacing w:val="0"/>
        </w:rPr>
      </w:pPr>
      <w:r>
        <w:rPr>
          <w:rFonts w:eastAsia="Times New Roman" w:cs="Times New Roman"/>
          <w:spacing w:val="0"/>
        </w:rPr>
        <w:t xml:space="preserve"> </w:t>
      </w:r>
      <w:r>
        <w:rPr>
          <w:rFonts w:eastAsia="Times New Roman" w:cs="Times New Roman"/>
        </w:rPr>
        <w:t>(5)</w:t>
      </w:r>
      <w:r>
        <w:rPr>
          <w:rFonts w:eastAsia="Times New Roman" w:cs="Times New Roman"/>
          <w:spacing w:val="0"/>
        </w:rPr>
        <w:t xml:space="preserve">  </w:t>
      </w:r>
      <w:r>
        <w:rPr>
          <w:rFonts w:ascii="ＭＳ 明朝" w:hAnsi="ＭＳ 明朝" w:hint="eastAsia"/>
        </w:rPr>
        <w:t>解散</w:t>
      </w:r>
    </w:p>
    <w:p w:rsidR="00184487" w:rsidRDefault="00184487">
      <w:pPr>
        <w:pStyle w:val="a3"/>
        <w:rPr>
          <w:spacing w:val="0"/>
        </w:rPr>
      </w:pPr>
      <w:r>
        <w:rPr>
          <w:rFonts w:eastAsia="Times New Roman" w:cs="Times New Roman"/>
          <w:spacing w:val="0"/>
        </w:rPr>
        <w:t xml:space="preserve"> </w:t>
      </w:r>
      <w:r>
        <w:rPr>
          <w:rFonts w:eastAsia="Times New Roman" w:cs="Times New Roman"/>
        </w:rPr>
        <w:t>(6)</w:t>
      </w:r>
      <w:r>
        <w:rPr>
          <w:rFonts w:eastAsia="Times New Roman" w:cs="Times New Roman"/>
          <w:spacing w:val="0"/>
        </w:rPr>
        <w:t xml:space="preserve">  </w:t>
      </w:r>
      <w:r>
        <w:rPr>
          <w:rFonts w:ascii="ＭＳ 明朝" w:hAnsi="ＭＳ 明朝" w:hint="eastAsia"/>
        </w:rPr>
        <w:t>その他法令で定められた事項</w:t>
      </w:r>
    </w:p>
    <w:p w:rsidR="00760017" w:rsidRDefault="00184487">
      <w:pPr>
        <w:pStyle w:val="a3"/>
        <w:rPr>
          <w:rFonts w:ascii="ＭＳ 明朝" w:hAnsi="ＭＳ 明朝" w:hint="eastAsia"/>
        </w:rPr>
      </w:pPr>
      <w:r>
        <w:rPr>
          <w:rFonts w:ascii="ＭＳ 明朝" w:hAnsi="ＭＳ 明朝" w:hint="eastAsia"/>
        </w:rPr>
        <w:t>３　理事又は監事を選任する議案を決議するに際しては、各候補者ごとに第１項の決議を　行わなければならない。理事又は監事の候補者の合計数が第</w:t>
      </w:r>
      <w:r>
        <w:rPr>
          <w:rFonts w:eastAsia="Times New Roman" w:cs="Times New Roman"/>
        </w:rPr>
        <w:t>21</w:t>
      </w:r>
      <w:r>
        <w:rPr>
          <w:rFonts w:ascii="ＭＳ 明朝" w:hAnsi="ＭＳ 明朝" w:hint="eastAsia"/>
        </w:rPr>
        <w:t>条に定める定数を上回る場</w:t>
      </w:r>
    </w:p>
    <w:p w:rsidR="00760017" w:rsidRDefault="00184487">
      <w:pPr>
        <w:pStyle w:val="a3"/>
        <w:rPr>
          <w:rFonts w:ascii="ＭＳ 明朝" w:hAnsi="ＭＳ 明朝" w:hint="eastAsia"/>
        </w:rPr>
      </w:pPr>
      <w:r>
        <w:rPr>
          <w:rFonts w:ascii="ＭＳ 明朝" w:hAnsi="ＭＳ 明朝" w:hint="eastAsia"/>
        </w:rPr>
        <w:t>合には、過半数の賛成を得た候補者の中から得票数の多い順に定数の枠に達するまでの者</w:t>
      </w:r>
    </w:p>
    <w:p w:rsidR="00184487" w:rsidRDefault="00184487">
      <w:pPr>
        <w:pStyle w:val="a3"/>
        <w:rPr>
          <w:spacing w:val="0"/>
        </w:rPr>
      </w:pPr>
      <w:r>
        <w:rPr>
          <w:rFonts w:ascii="ＭＳ 明朝" w:hAnsi="ＭＳ 明朝" w:hint="eastAsia"/>
        </w:rPr>
        <w:lastRenderedPageBreak/>
        <w:t>を選任することとする。</w:t>
      </w:r>
    </w:p>
    <w:p w:rsidR="00184487" w:rsidRDefault="00184487">
      <w:pPr>
        <w:pStyle w:val="a3"/>
        <w:rPr>
          <w:spacing w:val="0"/>
        </w:rPr>
      </w:pPr>
      <w:r>
        <w:rPr>
          <w:rFonts w:ascii="ＭＳ 明朝" w:hAnsi="ＭＳ 明朝" w:hint="eastAsia"/>
        </w:rPr>
        <w:t>（議事録）</w:t>
      </w:r>
    </w:p>
    <w:p w:rsidR="00184487" w:rsidRDefault="00184487">
      <w:pPr>
        <w:pStyle w:val="a3"/>
        <w:rPr>
          <w:spacing w:val="0"/>
        </w:rPr>
      </w:pPr>
      <w:r>
        <w:rPr>
          <w:rFonts w:ascii="ＭＳ 明朝" w:hAnsi="ＭＳ 明朝" w:hint="eastAsia"/>
        </w:rPr>
        <w:t>第</w:t>
      </w:r>
      <w:r>
        <w:rPr>
          <w:rFonts w:eastAsia="Times New Roman" w:cs="Times New Roman"/>
        </w:rPr>
        <w:t>20</w:t>
      </w:r>
      <w:r>
        <w:rPr>
          <w:rFonts w:ascii="ＭＳ 明朝" w:hAnsi="ＭＳ 明朝" w:hint="eastAsia"/>
        </w:rPr>
        <w:t>条　社員総会の議事については、法令で定めるところにより、議事録を作成する。</w:t>
      </w:r>
    </w:p>
    <w:p w:rsidR="00760017" w:rsidRDefault="00184487">
      <w:pPr>
        <w:pStyle w:val="a3"/>
        <w:rPr>
          <w:rFonts w:ascii="ＭＳ 明朝" w:hAnsi="ＭＳ 明朝" w:hint="eastAsia"/>
        </w:rPr>
      </w:pPr>
      <w:r>
        <w:rPr>
          <w:rFonts w:ascii="ＭＳ 明朝" w:hAnsi="ＭＳ 明朝" w:hint="eastAsia"/>
        </w:rPr>
        <w:t>２　議長及び出席した正会員の中から、当該社員総会において選出された議事録署名人</w:t>
      </w:r>
    </w:p>
    <w:p w:rsidR="00184487" w:rsidRDefault="00184487">
      <w:pPr>
        <w:pStyle w:val="a3"/>
        <w:rPr>
          <w:spacing w:val="0"/>
        </w:rPr>
      </w:pPr>
      <w:r>
        <w:rPr>
          <w:rFonts w:ascii="ＭＳ 明朝" w:hAnsi="ＭＳ 明朝" w:hint="eastAsia"/>
        </w:rPr>
        <w:t>２人以上が記名押印する。</w:t>
      </w:r>
    </w:p>
    <w:p w:rsidR="00184487" w:rsidRDefault="00184487">
      <w:pPr>
        <w:pStyle w:val="a3"/>
        <w:rPr>
          <w:spacing w:val="0"/>
        </w:rPr>
      </w:pPr>
    </w:p>
    <w:p w:rsidR="00184487" w:rsidRDefault="00184487">
      <w:pPr>
        <w:pStyle w:val="a3"/>
        <w:rPr>
          <w:spacing w:val="0"/>
        </w:rPr>
      </w:pPr>
      <w:r>
        <w:rPr>
          <w:rFonts w:eastAsia="Times New Roman" w:cs="Times New Roman"/>
          <w:spacing w:val="0"/>
        </w:rPr>
        <w:t xml:space="preserve">        </w:t>
      </w:r>
      <w:r>
        <w:rPr>
          <w:rFonts w:ascii="ＭＳ 明朝" w:hAnsi="ＭＳ 明朝" w:hint="eastAsia"/>
        </w:rPr>
        <w:t>第５章　役員及び顧問</w:t>
      </w:r>
    </w:p>
    <w:p w:rsidR="00184487" w:rsidRDefault="00184487">
      <w:pPr>
        <w:pStyle w:val="a3"/>
        <w:rPr>
          <w:spacing w:val="0"/>
        </w:rPr>
      </w:pPr>
      <w:r>
        <w:rPr>
          <w:rFonts w:ascii="ＭＳ 明朝" w:hAnsi="ＭＳ 明朝" w:hint="eastAsia"/>
        </w:rPr>
        <w:t>（役員の設置）</w:t>
      </w:r>
    </w:p>
    <w:p w:rsidR="00184487" w:rsidRDefault="00184487">
      <w:pPr>
        <w:pStyle w:val="a3"/>
        <w:rPr>
          <w:spacing w:val="0"/>
        </w:rPr>
      </w:pPr>
      <w:r>
        <w:rPr>
          <w:rFonts w:ascii="ＭＳ 明朝" w:hAnsi="ＭＳ 明朝" w:hint="eastAsia"/>
        </w:rPr>
        <w:t>第</w:t>
      </w:r>
      <w:r>
        <w:rPr>
          <w:rFonts w:eastAsia="Times New Roman" w:cs="Times New Roman"/>
        </w:rPr>
        <w:t>21</w:t>
      </w:r>
      <w:r>
        <w:rPr>
          <w:rFonts w:ascii="ＭＳ 明朝" w:hAnsi="ＭＳ 明朝" w:hint="eastAsia"/>
        </w:rPr>
        <w:t>条　この法人に、次の役員を置く。</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理事</w:t>
      </w:r>
      <w:r>
        <w:rPr>
          <w:rFonts w:eastAsia="Times New Roman" w:cs="Times New Roman"/>
          <w:spacing w:val="0"/>
        </w:rPr>
        <w:t xml:space="preserve">  </w:t>
      </w:r>
      <w:r>
        <w:rPr>
          <w:rFonts w:ascii="ＭＳ 明朝" w:hAnsi="ＭＳ 明朝" w:hint="eastAsia"/>
        </w:rPr>
        <w:t>８名以上</w:t>
      </w:r>
      <w:r>
        <w:rPr>
          <w:rFonts w:eastAsia="Times New Roman" w:cs="Times New Roman"/>
        </w:rPr>
        <w:t>1</w:t>
      </w:r>
      <w:r>
        <w:rPr>
          <w:rFonts w:ascii="ＭＳ 明朝" w:hAnsi="ＭＳ 明朝" w:hint="eastAsia"/>
        </w:rPr>
        <w:t>５名以内</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監事　３名以内</w:t>
      </w:r>
    </w:p>
    <w:p w:rsidR="00184487" w:rsidRDefault="00184487">
      <w:pPr>
        <w:pStyle w:val="a3"/>
        <w:rPr>
          <w:spacing w:val="0"/>
        </w:rPr>
      </w:pPr>
      <w:r>
        <w:rPr>
          <w:rFonts w:ascii="ＭＳ 明朝" w:hAnsi="ＭＳ 明朝" w:hint="eastAsia"/>
        </w:rPr>
        <w:t>２　理事のうち、１名を理事長、２名を副理事長、１名を専務理事とする。</w:t>
      </w:r>
    </w:p>
    <w:p w:rsidR="00184487" w:rsidRDefault="00184487">
      <w:pPr>
        <w:pStyle w:val="a3"/>
        <w:rPr>
          <w:spacing w:val="0"/>
        </w:rPr>
      </w:pPr>
      <w:r>
        <w:rPr>
          <w:rFonts w:ascii="ＭＳ 明朝" w:hAnsi="ＭＳ 明朝" w:hint="eastAsia"/>
        </w:rPr>
        <w:t>３　前項の理事長をもって、一般法人法上の代表理事とする。</w:t>
      </w:r>
    </w:p>
    <w:p w:rsidR="00184487" w:rsidRDefault="00184487">
      <w:pPr>
        <w:pStyle w:val="a3"/>
        <w:rPr>
          <w:spacing w:val="0"/>
        </w:rPr>
      </w:pPr>
      <w:r>
        <w:rPr>
          <w:rFonts w:ascii="ＭＳ 明朝" w:hAnsi="ＭＳ 明朝" w:hint="eastAsia"/>
        </w:rPr>
        <w:t>４　第２項の専務理事をもって、一般法人法第</w:t>
      </w:r>
      <w:r>
        <w:rPr>
          <w:rFonts w:eastAsia="Times New Roman" w:cs="Times New Roman"/>
        </w:rPr>
        <w:t>91</w:t>
      </w:r>
      <w:r>
        <w:rPr>
          <w:rFonts w:ascii="ＭＳ 明朝" w:hAnsi="ＭＳ 明朝" w:hint="eastAsia"/>
        </w:rPr>
        <w:t>条第１項第２号の業務執行理事とする。</w:t>
      </w:r>
    </w:p>
    <w:p w:rsidR="00184487" w:rsidRDefault="00184487">
      <w:pPr>
        <w:pStyle w:val="a3"/>
        <w:rPr>
          <w:spacing w:val="0"/>
        </w:rPr>
      </w:pPr>
      <w:r>
        <w:rPr>
          <w:rFonts w:ascii="ＭＳ 明朝" w:hAnsi="ＭＳ 明朝" w:hint="eastAsia"/>
        </w:rPr>
        <w:t>（役員の選任）</w:t>
      </w:r>
    </w:p>
    <w:p w:rsidR="00184487" w:rsidRDefault="00184487">
      <w:pPr>
        <w:pStyle w:val="a3"/>
        <w:rPr>
          <w:spacing w:val="0"/>
        </w:rPr>
      </w:pPr>
      <w:r>
        <w:rPr>
          <w:rFonts w:ascii="ＭＳ 明朝" w:hAnsi="ＭＳ 明朝" w:hint="eastAsia"/>
        </w:rPr>
        <w:t>第</w:t>
      </w:r>
      <w:r>
        <w:rPr>
          <w:rFonts w:eastAsia="Times New Roman" w:cs="Times New Roman"/>
        </w:rPr>
        <w:t>22</w:t>
      </w:r>
      <w:r>
        <w:rPr>
          <w:rFonts w:ascii="ＭＳ 明朝" w:hAnsi="ＭＳ 明朝" w:hint="eastAsia"/>
        </w:rPr>
        <w:t>条　理事及び監事は、社員総会の決議によって選任する。</w:t>
      </w:r>
    </w:p>
    <w:p w:rsidR="00184487" w:rsidRDefault="00184487">
      <w:pPr>
        <w:pStyle w:val="a3"/>
        <w:rPr>
          <w:spacing w:val="0"/>
        </w:rPr>
      </w:pPr>
      <w:r>
        <w:rPr>
          <w:rFonts w:ascii="ＭＳ 明朝" w:hAnsi="ＭＳ 明朝" w:hint="eastAsia"/>
        </w:rPr>
        <w:t>２　理事長、副理事長及び専務理事は、理事会の決議によって理事の中から選定する。</w:t>
      </w:r>
    </w:p>
    <w:p w:rsidR="00184487" w:rsidRDefault="00184487">
      <w:pPr>
        <w:pStyle w:val="a3"/>
        <w:rPr>
          <w:spacing w:val="0"/>
        </w:rPr>
      </w:pPr>
      <w:r>
        <w:rPr>
          <w:rFonts w:ascii="ＭＳ 明朝" w:hAnsi="ＭＳ 明朝" w:hint="eastAsia"/>
        </w:rPr>
        <w:t>３　理事のうち、理事のいずれか１名とその配偶者又は３親等内の親族その他特別の関係　にある者の合計数は、理事の総数の３分の１を超えてはならない。監事についても同様とする。</w:t>
      </w:r>
    </w:p>
    <w:p w:rsidR="00760017" w:rsidRDefault="00184487">
      <w:pPr>
        <w:pStyle w:val="a3"/>
        <w:rPr>
          <w:rFonts w:ascii="ＭＳ 明朝" w:hAnsi="ＭＳ 明朝" w:hint="eastAsia"/>
        </w:rPr>
      </w:pPr>
      <w:r>
        <w:rPr>
          <w:rFonts w:ascii="ＭＳ 明朝" w:hAnsi="ＭＳ 明朝" w:hint="eastAsia"/>
        </w:rPr>
        <w:t>４　理事のうち、他の同一団体の理事又は職員である者その他これに準ずる相互に密接な　関係にある者である理事の合計数は、理事の総数の３分の１を超えてはならない。監事に</w:t>
      </w:r>
    </w:p>
    <w:p w:rsidR="00184487" w:rsidRDefault="00184487">
      <w:pPr>
        <w:pStyle w:val="a3"/>
        <w:rPr>
          <w:spacing w:val="0"/>
        </w:rPr>
      </w:pPr>
      <w:r>
        <w:rPr>
          <w:rFonts w:ascii="ＭＳ 明朝" w:hAnsi="ＭＳ 明朝" w:hint="eastAsia"/>
        </w:rPr>
        <w:t>ついても同様とする。</w:t>
      </w:r>
    </w:p>
    <w:p w:rsidR="00184487" w:rsidRDefault="00184487">
      <w:pPr>
        <w:pStyle w:val="a3"/>
        <w:rPr>
          <w:spacing w:val="0"/>
        </w:rPr>
      </w:pPr>
      <w:r>
        <w:rPr>
          <w:rFonts w:ascii="ＭＳ 明朝" w:hAnsi="ＭＳ 明朝" w:hint="eastAsia"/>
        </w:rPr>
        <w:t>（理事の職務及び権限）</w:t>
      </w:r>
    </w:p>
    <w:p w:rsidR="00184487" w:rsidRDefault="00184487">
      <w:pPr>
        <w:pStyle w:val="a3"/>
        <w:rPr>
          <w:spacing w:val="0"/>
        </w:rPr>
      </w:pPr>
      <w:r>
        <w:rPr>
          <w:rFonts w:ascii="ＭＳ 明朝" w:hAnsi="ＭＳ 明朝" w:hint="eastAsia"/>
        </w:rPr>
        <w:t>第</w:t>
      </w:r>
      <w:r>
        <w:rPr>
          <w:rFonts w:eastAsia="Times New Roman" w:cs="Times New Roman"/>
        </w:rPr>
        <w:t>23</w:t>
      </w:r>
      <w:r>
        <w:rPr>
          <w:rFonts w:ascii="ＭＳ 明朝" w:hAnsi="ＭＳ 明朝" w:hint="eastAsia"/>
        </w:rPr>
        <w:t>条　理事は、理事会を構成し、法令及びこの定款で定めるところにより、職務を執行　する。</w:t>
      </w:r>
    </w:p>
    <w:p w:rsidR="00760017" w:rsidRDefault="00184487">
      <w:pPr>
        <w:pStyle w:val="a3"/>
        <w:rPr>
          <w:rFonts w:ascii="ＭＳ 明朝" w:hAnsi="ＭＳ 明朝" w:hint="eastAsia"/>
        </w:rPr>
      </w:pPr>
      <w:r>
        <w:rPr>
          <w:rFonts w:ascii="ＭＳ 明朝" w:hAnsi="ＭＳ 明朝" w:hint="eastAsia"/>
        </w:rPr>
        <w:t>２　理事長は、法令及びこの定款で定めるところにより、この法人を代表し、その業務を　執行し、専務理事は、理事会において別に定めるところにより、この法人の業務を分担執</w:t>
      </w:r>
    </w:p>
    <w:p w:rsidR="00184487" w:rsidRDefault="00184487">
      <w:pPr>
        <w:pStyle w:val="a3"/>
        <w:rPr>
          <w:spacing w:val="0"/>
        </w:rPr>
      </w:pPr>
      <w:r>
        <w:rPr>
          <w:rFonts w:ascii="ＭＳ 明朝" w:hAnsi="ＭＳ 明朝" w:hint="eastAsia"/>
        </w:rPr>
        <w:t>行する。</w:t>
      </w:r>
    </w:p>
    <w:p w:rsidR="00184487" w:rsidRDefault="00184487">
      <w:pPr>
        <w:pStyle w:val="a3"/>
        <w:rPr>
          <w:spacing w:val="0"/>
        </w:rPr>
      </w:pPr>
      <w:r>
        <w:rPr>
          <w:rFonts w:ascii="ＭＳ 明朝" w:hAnsi="ＭＳ 明朝" w:hint="eastAsia"/>
        </w:rPr>
        <w:t>３　理事長及び専務理事は、毎事業年度に４か月を超える間隔で２回以上、自己の職務の　執行の状況を理事会に報告しなければならない。</w:t>
      </w:r>
    </w:p>
    <w:p w:rsidR="00184487" w:rsidRDefault="00184487">
      <w:pPr>
        <w:pStyle w:val="a3"/>
        <w:rPr>
          <w:spacing w:val="0"/>
        </w:rPr>
      </w:pPr>
      <w:r>
        <w:rPr>
          <w:rFonts w:ascii="ＭＳ 明朝" w:hAnsi="ＭＳ 明朝" w:hint="eastAsia"/>
        </w:rPr>
        <w:t>（監事の職務及び権限）</w:t>
      </w:r>
    </w:p>
    <w:p w:rsidR="00184487" w:rsidRDefault="00184487">
      <w:pPr>
        <w:pStyle w:val="a3"/>
        <w:rPr>
          <w:spacing w:val="0"/>
        </w:rPr>
      </w:pPr>
      <w:r>
        <w:rPr>
          <w:rFonts w:ascii="ＭＳ 明朝" w:hAnsi="ＭＳ 明朝" w:hint="eastAsia"/>
        </w:rPr>
        <w:t>第</w:t>
      </w:r>
      <w:r>
        <w:rPr>
          <w:rFonts w:eastAsia="Times New Roman" w:cs="Times New Roman"/>
        </w:rPr>
        <w:t>24</w:t>
      </w:r>
      <w:r>
        <w:rPr>
          <w:rFonts w:ascii="ＭＳ 明朝" w:hAnsi="ＭＳ 明朝" w:hint="eastAsia"/>
        </w:rPr>
        <w:t>条　監事は、理事の職務の執行を監査し、法令で定めるところにより、監査報告を作　成する。</w:t>
      </w:r>
    </w:p>
    <w:p w:rsidR="00184487" w:rsidRDefault="00184487">
      <w:pPr>
        <w:pStyle w:val="a3"/>
        <w:rPr>
          <w:spacing w:val="0"/>
        </w:rPr>
      </w:pPr>
      <w:r>
        <w:rPr>
          <w:rFonts w:ascii="ＭＳ 明朝" w:hAnsi="ＭＳ 明朝" w:hint="eastAsia"/>
        </w:rPr>
        <w:t>２　監事は、いつでも理事及び職員に対して事業の報告を求め、この法人の業務及び財産　の状況の調査をすることができる。</w:t>
      </w:r>
    </w:p>
    <w:p w:rsidR="00184487" w:rsidRDefault="00184487">
      <w:pPr>
        <w:pStyle w:val="a3"/>
        <w:rPr>
          <w:spacing w:val="0"/>
        </w:rPr>
      </w:pPr>
      <w:r>
        <w:rPr>
          <w:rFonts w:ascii="ＭＳ 明朝" w:hAnsi="ＭＳ 明朝" w:hint="eastAsia"/>
        </w:rPr>
        <w:t>３　監事は、理事会に出席し、必要と認めるときは意見を述べることができる。</w:t>
      </w:r>
    </w:p>
    <w:p w:rsidR="00184487" w:rsidRDefault="00184487">
      <w:pPr>
        <w:pStyle w:val="a3"/>
        <w:rPr>
          <w:spacing w:val="0"/>
        </w:rPr>
      </w:pPr>
      <w:r>
        <w:rPr>
          <w:rFonts w:ascii="ＭＳ 明朝" w:hAnsi="ＭＳ 明朝" w:hint="eastAsia"/>
        </w:rPr>
        <w:t>４　監事は、理事が不正な行為をし、若しくはその行為をする恐れがあると認めるとき、　又は法令若しくはこの定款に違反する事実若しくは著しく不当な事実があると認めると　きは、これを理事会に報告する。</w:t>
      </w:r>
    </w:p>
    <w:p w:rsidR="00184487" w:rsidRDefault="00184487">
      <w:pPr>
        <w:pStyle w:val="a3"/>
        <w:rPr>
          <w:spacing w:val="0"/>
        </w:rPr>
      </w:pPr>
      <w:r>
        <w:rPr>
          <w:rFonts w:ascii="ＭＳ 明朝" w:hAnsi="ＭＳ 明朝" w:hint="eastAsia"/>
        </w:rPr>
        <w:lastRenderedPageBreak/>
        <w:t>５　監事は、前項により必要と認めるときは、理事長に対し理事会の招集の請求をするこ　とができる。</w:t>
      </w:r>
    </w:p>
    <w:p w:rsidR="00760017" w:rsidRDefault="00184487">
      <w:pPr>
        <w:pStyle w:val="a3"/>
        <w:rPr>
          <w:rFonts w:ascii="ＭＳ 明朝" w:hAnsi="ＭＳ 明朝" w:hint="eastAsia"/>
        </w:rPr>
      </w:pPr>
      <w:r>
        <w:rPr>
          <w:rFonts w:ascii="ＭＳ 明朝" w:hAnsi="ＭＳ 明朝" w:hint="eastAsia"/>
        </w:rPr>
        <w:t>６　監事は、理事が社員総会に提出しようとする議案、書類その他法令で定めるものを調　査しなければならない。この場合において、法令若しくはこの定款に違反し、又は著しく</w:t>
      </w:r>
    </w:p>
    <w:p w:rsidR="00184487" w:rsidRDefault="00184487">
      <w:pPr>
        <w:pStyle w:val="a3"/>
        <w:rPr>
          <w:spacing w:val="0"/>
        </w:rPr>
      </w:pPr>
      <w:r>
        <w:rPr>
          <w:rFonts w:ascii="ＭＳ 明朝" w:hAnsi="ＭＳ 明朝" w:hint="eastAsia"/>
        </w:rPr>
        <w:t>不当な事項があると認めるときは、その調査の結果を社員総会に報告しなければならない。</w:t>
      </w:r>
    </w:p>
    <w:p w:rsidR="00184487" w:rsidRDefault="00184487">
      <w:pPr>
        <w:pStyle w:val="a3"/>
        <w:rPr>
          <w:spacing w:val="0"/>
        </w:rPr>
      </w:pPr>
      <w:r>
        <w:rPr>
          <w:rFonts w:ascii="ＭＳ 明朝" w:hAnsi="ＭＳ 明朝" w:hint="eastAsia"/>
        </w:rPr>
        <w:t>７　監事は、その他法令で認められた権限を行使することができる。</w:t>
      </w:r>
    </w:p>
    <w:p w:rsidR="00184487" w:rsidRDefault="00184487">
      <w:pPr>
        <w:pStyle w:val="a3"/>
        <w:rPr>
          <w:spacing w:val="0"/>
        </w:rPr>
      </w:pPr>
      <w:r>
        <w:rPr>
          <w:rFonts w:ascii="ＭＳ 明朝" w:hAnsi="ＭＳ 明朝" w:hint="eastAsia"/>
        </w:rPr>
        <w:t>（役員の任期）</w:t>
      </w:r>
    </w:p>
    <w:p w:rsidR="00184487" w:rsidRDefault="00184487">
      <w:pPr>
        <w:pStyle w:val="a3"/>
        <w:rPr>
          <w:spacing w:val="0"/>
        </w:rPr>
      </w:pPr>
      <w:r>
        <w:rPr>
          <w:rFonts w:ascii="ＭＳ 明朝" w:hAnsi="ＭＳ 明朝" w:hint="eastAsia"/>
        </w:rPr>
        <w:t>第</w:t>
      </w:r>
      <w:r>
        <w:rPr>
          <w:rFonts w:eastAsia="Times New Roman" w:cs="Times New Roman"/>
        </w:rPr>
        <w:t>25</w:t>
      </w:r>
      <w:r>
        <w:rPr>
          <w:rFonts w:ascii="ＭＳ 明朝" w:hAnsi="ＭＳ 明朝" w:hint="eastAsia"/>
        </w:rPr>
        <w:t>条　理事の任期は、選任後２年以内に終了する事業年度のうち最終のものに関する定　時社員総会の終結の時までとする。ただし、再任を妨げない。</w:t>
      </w:r>
    </w:p>
    <w:p w:rsidR="00184487" w:rsidRDefault="00184487">
      <w:pPr>
        <w:pStyle w:val="a3"/>
        <w:rPr>
          <w:spacing w:val="0"/>
        </w:rPr>
      </w:pPr>
      <w:r>
        <w:rPr>
          <w:rFonts w:ascii="ＭＳ 明朝" w:hAnsi="ＭＳ 明朝" w:hint="eastAsia"/>
        </w:rPr>
        <w:t>２　監事の任期は、選任後２年以内に終了する事業年度のうち最終のものに関する定時社　員総会の終結の時までとする。ただし、再任を妨げない。</w:t>
      </w:r>
    </w:p>
    <w:p w:rsidR="00184487" w:rsidRDefault="00184487">
      <w:pPr>
        <w:pStyle w:val="a3"/>
        <w:rPr>
          <w:spacing w:val="0"/>
        </w:rPr>
      </w:pPr>
      <w:r>
        <w:rPr>
          <w:rFonts w:ascii="ＭＳ 明朝" w:hAnsi="ＭＳ 明朝" w:hint="eastAsia"/>
        </w:rPr>
        <w:t>３　補欠として選任された理事又は監事の任期は、前任者の任期の満了するときまでとす　る。</w:t>
      </w:r>
    </w:p>
    <w:p w:rsidR="00760017" w:rsidRDefault="00184487">
      <w:pPr>
        <w:pStyle w:val="a3"/>
        <w:rPr>
          <w:rFonts w:ascii="ＭＳ 明朝" w:hAnsi="ＭＳ 明朝" w:hint="eastAsia"/>
        </w:rPr>
      </w:pPr>
      <w:r>
        <w:rPr>
          <w:rFonts w:ascii="ＭＳ 明朝" w:hAnsi="ＭＳ 明朝" w:hint="eastAsia"/>
        </w:rPr>
        <w:t>４　理事又は監事は、第</w:t>
      </w:r>
      <w:r>
        <w:rPr>
          <w:rFonts w:eastAsia="Times New Roman" w:cs="Times New Roman"/>
        </w:rPr>
        <w:t>21</w:t>
      </w:r>
      <w:r>
        <w:rPr>
          <w:rFonts w:ascii="ＭＳ 明朝" w:hAnsi="ＭＳ 明朝" w:hint="eastAsia"/>
        </w:rPr>
        <w:t>条に定める定数に足りなくなるときは、任期の満了又は辞任に　より退任した後も、新たに選任された者が就任するまで、なお理事又は監事としての権</w:t>
      </w:r>
    </w:p>
    <w:p w:rsidR="00184487" w:rsidRDefault="00184487">
      <w:pPr>
        <w:pStyle w:val="a3"/>
        <w:rPr>
          <w:spacing w:val="0"/>
        </w:rPr>
      </w:pPr>
      <w:r>
        <w:rPr>
          <w:rFonts w:ascii="ＭＳ 明朝" w:hAnsi="ＭＳ 明朝" w:hint="eastAsia"/>
        </w:rPr>
        <w:t>利義務を有する。</w:t>
      </w:r>
    </w:p>
    <w:p w:rsidR="00184487" w:rsidRDefault="00184487">
      <w:pPr>
        <w:pStyle w:val="a3"/>
        <w:rPr>
          <w:spacing w:val="0"/>
        </w:rPr>
      </w:pPr>
      <w:r>
        <w:rPr>
          <w:rFonts w:ascii="ＭＳ 明朝" w:hAnsi="ＭＳ 明朝" w:hint="eastAsia"/>
        </w:rPr>
        <w:t>（役員の解任）</w:t>
      </w:r>
    </w:p>
    <w:p w:rsidR="00184487" w:rsidRDefault="00184487">
      <w:pPr>
        <w:pStyle w:val="a3"/>
        <w:rPr>
          <w:spacing w:val="0"/>
        </w:rPr>
      </w:pPr>
      <w:r>
        <w:rPr>
          <w:rFonts w:ascii="ＭＳ 明朝" w:hAnsi="ＭＳ 明朝" w:hint="eastAsia"/>
        </w:rPr>
        <w:t>第</w:t>
      </w:r>
      <w:r>
        <w:rPr>
          <w:rFonts w:eastAsia="Times New Roman" w:cs="Times New Roman"/>
        </w:rPr>
        <w:t>26</w:t>
      </w:r>
      <w:r>
        <w:rPr>
          <w:rFonts w:ascii="ＭＳ 明朝" w:hAnsi="ＭＳ 明朝" w:hint="eastAsia"/>
        </w:rPr>
        <w:t>条　理事及び監事は、社員総会の決議により解任することができる。</w:t>
      </w:r>
    </w:p>
    <w:p w:rsidR="00184487" w:rsidRDefault="00184487">
      <w:pPr>
        <w:pStyle w:val="a3"/>
        <w:rPr>
          <w:spacing w:val="0"/>
        </w:rPr>
      </w:pPr>
      <w:r>
        <w:rPr>
          <w:rFonts w:ascii="ＭＳ 明朝" w:hAnsi="ＭＳ 明朝" w:hint="eastAsia"/>
        </w:rPr>
        <w:t>（役員等の報酬等）</w:t>
      </w:r>
    </w:p>
    <w:p w:rsidR="00184487" w:rsidRDefault="00184487">
      <w:pPr>
        <w:pStyle w:val="a3"/>
        <w:rPr>
          <w:spacing w:val="0"/>
        </w:rPr>
      </w:pPr>
      <w:r>
        <w:rPr>
          <w:rFonts w:ascii="ＭＳ 明朝" w:hAnsi="ＭＳ 明朝" w:hint="eastAsia"/>
        </w:rPr>
        <w:t>第</w:t>
      </w:r>
      <w:r>
        <w:rPr>
          <w:rFonts w:eastAsia="Times New Roman" w:cs="Times New Roman"/>
        </w:rPr>
        <w:t>27</w:t>
      </w:r>
      <w:r>
        <w:rPr>
          <w:rFonts w:ascii="ＭＳ 明朝" w:hAnsi="ＭＳ 明朝" w:hint="eastAsia"/>
        </w:rPr>
        <w:t>条　理事、監事及び顧問は無報酬とする。ただし、常勤の理事に対しては、社員総会　において定める規則により、報酬等を支給することができる。</w:t>
      </w:r>
    </w:p>
    <w:p w:rsidR="00184487" w:rsidRDefault="00184487">
      <w:pPr>
        <w:pStyle w:val="a3"/>
        <w:rPr>
          <w:spacing w:val="0"/>
        </w:rPr>
      </w:pPr>
      <w:r>
        <w:rPr>
          <w:rFonts w:ascii="ＭＳ 明朝" w:hAnsi="ＭＳ 明朝" w:hint="eastAsia"/>
        </w:rPr>
        <w:t>２　理事、監事及び顧問には、その職務を遂行するにあたり生じた費用を弁償することが　できる。</w:t>
      </w:r>
    </w:p>
    <w:p w:rsidR="00184487" w:rsidRDefault="00184487">
      <w:pPr>
        <w:pStyle w:val="a3"/>
        <w:rPr>
          <w:spacing w:val="0"/>
        </w:rPr>
      </w:pPr>
      <w:r>
        <w:rPr>
          <w:rFonts w:ascii="ＭＳ 明朝" w:hAnsi="ＭＳ 明朝" w:hint="eastAsia"/>
        </w:rPr>
        <w:t>（顧問）</w:t>
      </w:r>
    </w:p>
    <w:p w:rsidR="00184487" w:rsidRDefault="00184487">
      <w:pPr>
        <w:pStyle w:val="a3"/>
        <w:rPr>
          <w:spacing w:val="0"/>
        </w:rPr>
      </w:pPr>
      <w:r>
        <w:rPr>
          <w:rFonts w:ascii="ＭＳ 明朝" w:hAnsi="ＭＳ 明朝" w:hint="eastAsia"/>
        </w:rPr>
        <w:t>第</w:t>
      </w:r>
      <w:r>
        <w:rPr>
          <w:rFonts w:eastAsia="Times New Roman" w:cs="Times New Roman"/>
        </w:rPr>
        <w:t>28</w:t>
      </w:r>
      <w:r>
        <w:rPr>
          <w:rFonts w:ascii="ＭＳ 明朝" w:hAnsi="ＭＳ 明朝" w:hint="eastAsia"/>
        </w:rPr>
        <w:t>条　この法人に顧問を置くことができる。</w:t>
      </w:r>
    </w:p>
    <w:p w:rsidR="00184487" w:rsidRDefault="00184487">
      <w:pPr>
        <w:pStyle w:val="a3"/>
        <w:rPr>
          <w:spacing w:val="0"/>
        </w:rPr>
      </w:pPr>
      <w:r>
        <w:rPr>
          <w:rFonts w:ascii="ＭＳ 明朝" w:hAnsi="ＭＳ 明朝" w:hint="eastAsia"/>
        </w:rPr>
        <w:t>２　顧問は、理事会の推薦を経て理事長が委嘱する。</w:t>
      </w:r>
    </w:p>
    <w:p w:rsidR="00184487" w:rsidRDefault="00184487">
      <w:pPr>
        <w:pStyle w:val="a3"/>
        <w:rPr>
          <w:spacing w:val="0"/>
        </w:rPr>
      </w:pPr>
      <w:r>
        <w:rPr>
          <w:rFonts w:ascii="ＭＳ 明朝" w:hAnsi="ＭＳ 明朝" w:hint="eastAsia"/>
        </w:rPr>
        <w:t>３　顧問は、本会の運営について理事長の諮問に応じ、又は理事長の要請により、総会又　は理事会に出席して意見を述べることができる。</w:t>
      </w:r>
    </w:p>
    <w:p w:rsidR="00184487" w:rsidRDefault="00184487">
      <w:pPr>
        <w:pStyle w:val="a3"/>
        <w:rPr>
          <w:spacing w:val="0"/>
        </w:rPr>
      </w:pPr>
      <w:r>
        <w:rPr>
          <w:rFonts w:ascii="ＭＳ 明朝" w:hAnsi="ＭＳ 明朝" w:hint="eastAsia"/>
        </w:rPr>
        <w:t>４　顧問の任期は、２年とし、再任を妨げない。</w:t>
      </w:r>
    </w:p>
    <w:p w:rsidR="00184487" w:rsidRDefault="00184487">
      <w:pPr>
        <w:pStyle w:val="a3"/>
        <w:rPr>
          <w:spacing w:val="0"/>
        </w:rPr>
      </w:pPr>
    </w:p>
    <w:p w:rsidR="00184487" w:rsidRDefault="00184487">
      <w:pPr>
        <w:pStyle w:val="a3"/>
        <w:rPr>
          <w:spacing w:val="0"/>
        </w:rPr>
      </w:pPr>
      <w:r>
        <w:rPr>
          <w:rFonts w:eastAsia="Times New Roman" w:cs="Times New Roman"/>
          <w:spacing w:val="0"/>
        </w:rPr>
        <w:t xml:space="preserve">  </w:t>
      </w:r>
      <w:r>
        <w:rPr>
          <w:rFonts w:ascii="ＭＳ 明朝" w:hAnsi="ＭＳ 明朝" w:hint="eastAsia"/>
        </w:rPr>
        <w:t xml:space="preserve">　　　第６章　理事会</w:t>
      </w:r>
    </w:p>
    <w:p w:rsidR="00184487" w:rsidRDefault="00184487">
      <w:pPr>
        <w:pStyle w:val="a3"/>
        <w:rPr>
          <w:spacing w:val="0"/>
        </w:rPr>
      </w:pPr>
      <w:r>
        <w:rPr>
          <w:rFonts w:ascii="ＭＳ 明朝" w:hAnsi="ＭＳ 明朝" w:hint="eastAsia"/>
        </w:rPr>
        <w:t>（構成）</w:t>
      </w:r>
    </w:p>
    <w:p w:rsidR="00184487" w:rsidRDefault="00184487">
      <w:pPr>
        <w:pStyle w:val="a3"/>
        <w:rPr>
          <w:spacing w:val="0"/>
        </w:rPr>
      </w:pPr>
      <w:r>
        <w:rPr>
          <w:rFonts w:ascii="ＭＳ 明朝" w:hAnsi="ＭＳ 明朝" w:hint="eastAsia"/>
        </w:rPr>
        <w:t>第</w:t>
      </w:r>
      <w:r>
        <w:rPr>
          <w:rFonts w:eastAsia="Times New Roman" w:cs="Times New Roman"/>
        </w:rPr>
        <w:t>29</w:t>
      </w:r>
      <w:r>
        <w:rPr>
          <w:rFonts w:ascii="ＭＳ 明朝" w:hAnsi="ＭＳ 明朝" w:hint="eastAsia"/>
        </w:rPr>
        <w:t>条　この法人に理事会を置く。</w:t>
      </w:r>
    </w:p>
    <w:p w:rsidR="00184487" w:rsidRDefault="00184487">
      <w:pPr>
        <w:pStyle w:val="a3"/>
        <w:rPr>
          <w:spacing w:val="0"/>
        </w:rPr>
      </w:pPr>
      <w:r>
        <w:rPr>
          <w:rFonts w:ascii="ＭＳ 明朝" w:hAnsi="ＭＳ 明朝" w:hint="eastAsia"/>
        </w:rPr>
        <w:t>２　理事会は、すべての理事をもって構成する。</w:t>
      </w:r>
    </w:p>
    <w:p w:rsidR="00184487" w:rsidRDefault="00184487">
      <w:pPr>
        <w:pStyle w:val="a3"/>
        <w:rPr>
          <w:spacing w:val="0"/>
        </w:rPr>
      </w:pPr>
      <w:r>
        <w:rPr>
          <w:rFonts w:ascii="ＭＳ 明朝" w:hAnsi="ＭＳ 明朝" w:hint="eastAsia"/>
        </w:rPr>
        <w:t>（権限）</w:t>
      </w:r>
    </w:p>
    <w:p w:rsidR="00184487" w:rsidRDefault="00184487">
      <w:pPr>
        <w:pStyle w:val="a3"/>
        <w:rPr>
          <w:spacing w:val="0"/>
        </w:rPr>
      </w:pPr>
      <w:r>
        <w:rPr>
          <w:rFonts w:ascii="ＭＳ 明朝" w:hAnsi="ＭＳ 明朝" w:hint="eastAsia"/>
        </w:rPr>
        <w:t>第</w:t>
      </w:r>
      <w:r>
        <w:rPr>
          <w:rFonts w:eastAsia="Times New Roman" w:cs="Times New Roman"/>
        </w:rPr>
        <w:t>30</w:t>
      </w:r>
      <w:r>
        <w:rPr>
          <w:rFonts w:ascii="ＭＳ 明朝" w:hAnsi="ＭＳ 明朝" w:hint="eastAsia"/>
        </w:rPr>
        <w:t>条　理事会は、法令又はこの定款に定めるもののほか、次の職務を行う。</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社員総会に付議すべき事項の決定</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社員総会で決議した事項の業務執行に関する事項</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理事の職務の執行の監督に関する事項</w:t>
      </w:r>
    </w:p>
    <w:p w:rsidR="00184487" w:rsidRDefault="00184487">
      <w:pPr>
        <w:pStyle w:val="a3"/>
        <w:rPr>
          <w:spacing w:val="0"/>
        </w:rPr>
      </w:pPr>
      <w:r>
        <w:rPr>
          <w:rFonts w:eastAsia="Times New Roman" w:cs="Times New Roman"/>
          <w:spacing w:val="0"/>
        </w:rPr>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理事長、副理事長、専務理事の選定及び解職に関する事項</w:t>
      </w:r>
    </w:p>
    <w:p w:rsidR="00184487" w:rsidRDefault="00184487">
      <w:pPr>
        <w:pStyle w:val="a3"/>
        <w:rPr>
          <w:spacing w:val="0"/>
        </w:rPr>
      </w:pPr>
      <w:r>
        <w:rPr>
          <w:rFonts w:eastAsia="Times New Roman" w:cs="Times New Roman"/>
          <w:spacing w:val="0"/>
        </w:rPr>
        <w:lastRenderedPageBreak/>
        <w:t xml:space="preserve"> </w:t>
      </w:r>
      <w:r>
        <w:rPr>
          <w:rFonts w:eastAsia="Times New Roman" w:cs="Times New Roman"/>
        </w:rPr>
        <w:t>(5)</w:t>
      </w:r>
      <w:r>
        <w:rPr>
          <w:rFonts w:eastAsia="Times New Roman" w:cs="Times New Roman"/>
          <w:spacing w:val="0"/>
        </w:rPr>
        <w:t xml:space="preserve">  </w:t>
      </w:r>
      <w:r>
        <w:rPr>
          <w:rFonts w:ascii="ＭＳ 明朝" w:hAnsi="ＭＳ 明朝" w:hint="eastAsia"/>
        </w:rPr>
        <w:t>事業計画及び収支予算に関する事項</w:t>
      </w:r>
    </w:p>
    <w:p w:rsidR="00184487" w:rsidRDefault="00184487">
      <w:pPr>
        <w:pStyle w:val="a3"/>
        <w:rPr>
          <w:spacing w:val="0"/>
        </w:rPr>
      </w:pPr>
      <w:r>
        <w:rPr>
          <w:rFonts w:eastAsia="Times New Roman" w:cs="Times New Roman"/>
          <w:spacing w:val="0"/>
        </w:rPr>
        <w:t xml:space="preserve"> </w:t>
      </w:r>
      <w:r>
        <w:rPr>
          <w:rFonts w:eastAsia="Times New Roman" w:cs="Times New Roman"/>
        </w:rPr>
        <w:t>(6)</w:t>
      </w:r>
      <w:r>
        <w:rPr>
          <w:rFonts w:eastAsia="Times New Roman" w:cs="Times New Roman"/>
          <w:spacing w:val="0"/>
        </w:rPr>
        <w:t xml:space="preserve">  </w:t>
      </w:r>
      <w:r>
        <w:rPr>
          <w:rFonts w:ascii="ＭＳ 明朝" w:hAnsi="ＭＳ 明朝" w:hint="eastAsia"/>
        </w:rPr>
        <w:t>その他社員総会の議決を要しないこの法人の業務の執行に関する事項</w:t>
      </w:r>
    </w:p>
    <w:p w:rsidR="00184487" w:rsidRDefault="00184487">
      <w:pPr>
        <w:pStyle w:val="a3"/>
        <w:rPr>
          <w:spacing w:val="0"/>
        </w:rPr>
      </w:pPr>
      <w:r>
        <w:rPr>
          <w:rFonts w:ascii="ＭＳ 明朝" w:hAnsi="ＭＳ 明朝" w:hint="eastAsia"/>
        </w:rPr>
        <w:t>（開催）</w:t>
      </w:r>
    </w:p>
    <w:p w:rsidR="00184487" w:rsidRDefault="00184487">
      <w:pPr>
        <w:pStyle w:val="a3"/>
        <w:rPr>
          <w:spacing w:val="0"/>
        </w:rPr>
      </w:pPr>
      <w:r>
        <w:rPr>
          <w:rFonts w:ascii="ＭＳ 明朝" w:hAnsi="ＭＳ 明朝" w:hint="eastAsia"/>
        </w:rPr>
        <w:t>第</w:t>
      </w:r>
      <w:r>
        <w:rPr>
          <w:rFonts w:eastAsia="Times New Roman" w:cs="Times New Roman"/>
        </w:rPr>
        <w:t>31</w:t>
      </w:r>
      <w:r>
        <w:rPr>
          <w:rFonts w:ascii="ＭＳ 明朝" w:hAnsi="ＭＳ 明朝" w:hint="eastAsia"/>
        </w:rPr>
        <w:t>条</w:t>
      </w:r>
      <w:r>
        <w:rPr>
          <w:rFonts w:eastAsia="Times New Roman" w:cs="Times New Roman"/>
          <w:spacing w:val="0"/>
        </w:rPr>
        <w:t xml:space="preserve">  </w:t>
      </w:r>
      <w:r>
        <w:rPr>
          <w:rFonts w:ascii="ＭＳ 明朝" w:hAnsi="ＭＳ 明朝" w:hint="eastAsia"/>
        </w:rPr>
        <w:t>理事会は、定時理事会と臨時理事会とする。</w:t>
      </w:r>
    </w:p>
    <w:p w:rsidR="00184487" w:rsidRDefault="00184487">
      <w:pPr>
        <w:pStyle w:val="a3"/>
        <w:rPr>
          <w:spacing w:val="0"/>
        </w:rPr>
      </w:pPr>
      <w:r>
        <w:rPr>
          <w:rFonts w:ascii="ＭＳ 明朝" w:hAnsi="ＭＳ 明朝" w:hint="eastAsia"/>
        </w:rPr>
        <w:t>２</w:t>
      </w:r>
      <w:r>
        <w:rPr>
          <w:rFonts w:eastAsia="Times New Roman" w:cs="Times New Roman"/>
          <w:spacing w:val="0"/>
        </w:rPr>
        <w:t xml:space="preserve">  </w:t>
      </w:r>
      <w:r>
        <w:rPr>
          <w:rFonts w:ascii="ＭＳ 明朝" w:hAnsi="ＭＳ 明朝" w:hint="eastAsia"/>
        </w:rPr>
        <w:t>定時理事会は、毎事業年度に２回開催する。第</w:t>
      </w:r>
      <w:r>
        <w:rPr>
          <w:rFonts w:eastAsia="Times New Roman" w:cs="Times New Roman"/>
        </w:rPr>
        <w:t>23</w:t>
      </w:r>
      <w:r>
        <w:rPr>
          <w:rFonts w:ascii="ＭＳ 明朝" w:hAnsi="ＭＳ 明朝" w:hint="eastAsia"/>
        </w:rPr>
        <w:t>条第３項の規定による報告はこの理　事会において行うものとし、別に必要と認める場合は臨時理事会によることができる。</w:t>
      </w:r>
    </w:p>
    <w:p w:rsidR="00184487" w:rsidRDefault="00184487">
      <w:pPr>
        <w:pStyle w:val="a3"/>
        <w:rPr>
          <w:spacing w:val="0"/>
        </w:rPr>
      </w:pPr>
      <w:r>
        <w:rPr>
          <w:rFonts w:ascii="ＭＳ 明朝" w:hAnsi="ＭＳ 明朝" w:hint="eastAsia"/>
        </w:rPr>
        <w:t>３　臨時理事会は、次に掲げる場合に開催する。</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理事長が必要と認めたとき。</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理事長以外の理事から、理事会の目的である事項を示し、理事長に招集の請求があ　　ったとき。</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前号の請求があった日から５日以内に、その請求があった日から２週間以内の日を　　理事会の日とする理事会の招集の通知が発せられない場合に、その請求をした理事が　　招集したとき。</w:t>
      </w:r>
    </w:p>
    <w:p w:rsidR="00184487" w:rsidRDefault="00184487">
      <w:pPr>
        <w:pStyle w:val="a3"/>
        <w:rPr>
          <w:spacing w:val="0"/>
        </w:rPr>
      </w:pPr>
      <w:r>
        <w:rPr>
          <w:rFonts w:eastAsia="Times New Roman" w:cs="Times New Roman"/>
          <w:spacing w:val="0"/>
        </w:rPr>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第</w:t>
      </w:r>
      <w:r>
        <w:rPr>
          <w:rFonts w:eastAsia="Times New Roman" w:cs="Times New Roman"/>
        </w:rPr>
        <w:t>24</w:t>
      </w:r>
      <w:r>
        <w:rPr>
          <w:rFonts w:ascii="ＭＳ 明朝" w:hAnsi="ＭＳ 明朝" w:hint="eastAsia"/>
        </w:rPr>
        <w:t>条第５項の規定により監事からの請求があったとき。</w:t>
      </w:r>
    </w:p>
    <w:p w:rsidR="00184487" w:rsidRDefault="00184487">
      <w:pPr>
        <w:pStyle w:val="a3"/>
        <w:rPr>
          <w:spacing w:val="0"/>
        </w:rPr>
      </w:pPr>
      <w:r>
        <w:rPr>
          <w:rFonts w:eastAsia="Times New Roman" w:cs="Times New Roman"/>
          <w:spacing w:val="0"/>
        </w:rPr>
        <w:t xml:space="preserve"> </w:t>
      </w:r>
      <w:r>
        <w:rPr>
          <w:rFonts w:eastAsia="Times New Roman" w:cs="Times New Roman"/>
        </w:rPr>
        <w:t>(5)</w:t>
      </w:r>
      <w:r>
        <w:rPr>
          <w:rFonts w:eastAsia="Times New Roman" w:cs="Times New Roman"/>
          <w:spacing w:val="0"/>
        </w:rPr>
        <w:t xml:space="preserve">  </w:t>
      </w:r>
      <w:r>
        <w:rPr>
          <w:rFonts w:ascii="ＭＳ 明朝" w:hAnsi="ＭＳ 明朝" w:hint="eastAsia"/>
        </w:rPr>
        <w:t>前号の請求があった日から５日以内に、その請求があった日から２週間以内の日を</w:t>
      </w:r>
    </w:p>
    <w:p w:rsidR="00184487" w:rsidRDefault="00184487">
      <w:pPr>
        <w:pStyle w:val="a3"/>
        <w:rPr>
          <w:spacing w:val="0"/>
        </w:rPr>
      </w:pPr>
      <w:r>
        <w:rPr>
          <w:rFonts w:eastAsia="Times New Roman" w:cs="Times New Roman"/>
          <w:spacing w:val="0"/>
        </w:rPr>
        <w:t xml:space="preserve">    </w:t>
      </w:r>
      <w:r>
        <w:rPr>
          <w:rFonts w:ascii="ＭＳ 明朝" w:hAnsi="ＭＳ 明朝" w:hint="eastAsia"/>
        </w:rPr>
        <w:t>理事会の日とする理事会の招集の通知が発せられない場合に、その請求をした監事が　　招集したとき。</w:t>
      </w:r>
      <w:r>
        <w:rPr>
          <w:rFonts w:eastAsia="Times New Roman" w:cs="Times New Roman"/>
          <w:spacing w:val="0"/>
        </w:rPr>
        <w:t xml:space="preserve">                                                              </w:t>
      </w:r>
    </w:p>
    <w:p w:rsidR="00184487" w:rsidRDefault="00184487">
      <w:pPr>
        <w:pStyle w:val="a3"/>
        <w:rPr>
          <w:spacing w:val="0"/>
        </w:rPr>
      </w:pPr>
      <w:r>
        <w:rPr>
          <w:rFonts w:ascii="ＭＳ 明朝" w:hAnsi="ＭＳ 明朝" w:hint="eastAsia"/>
        </w:rPr>
        <w:t>（招集）</w:t>
      </w:r>
    </w:p>
    <w:p w:rsidR="00184487" w:rsidRDefault="00184487">
      <w:pPr>
        <w:pStyle w:val="a3"/>
        <w:rPr>
          <w:spacing w:val="0"/>
        </w:rPr>
      </w:pPr>
      <w:r>
        <w:rPr>
          <w:rFonts w:ascii="ＭＳ 明朝" w:hAnsi="ＭＳ 明朝" w:hint="eastAsia"/>
        </w:rPr>
        <w:t>第</w:t>
      </w:r>
      <w:r>
        <w:rPr>
          <w:rFonts w:eastAsia="Times New Roman" w:cs="Times New Roman"/>
        </w:rPr>
        <w:t>32</w:t>
      </w:r>
      <w:r>
        <w:rPr>
          <w:rFonts w:ascii="ＭＳ 明朝" w:hAnsi="ＭＳ 明朝" w:hint="eastAsia"/>
        </w:rPr>
        <w:t>条　理事会は、理事長が招集する。ただし、前条第３項第３号及び第５号により招集　する場合を除く。</w:t>
      </w:r>
    </w:p>
    <w:p w:rsidR="00184487" w:rsidRDefault="00184487">
      <w:pPr>
        <w:pStyle w:val="a3"/>
        <w:rPr>
          <w:spacing w:val="0"/>
        </w:rPr>
      </w:pPr>
      <w:r>
        <w:rPr>
          <w:rFonts w:ascii="ＭＳ 明朝" w:hAnsi="ＭＳ 明朝" w:hint="eastAsia"/>
        </w:rPr>
        <w:t>２　理事長は、前条第３項第２号及び第４号の規定により招集の請求があった日から２週　間以内に臨時理事会を招集しなければならない。</w:t>
      </w:r>
    </w:p>
    <w:p w:rsidR="00184487" w:rsidRDefault="00184487">
      <w:pPr>
        <w:pStyle w:val="a3"/>
        <w:rPr>
          <w:spacing w:val="0"/>
        </w:rPr>
      </w:pPr>
      <w:r>
        <w:rPr>
          <w:rFonts w:ascii="ＭＳ 明朝" w:hAnsi="ＭＳ 明朝" w:hint="eastAsia"/>
        </w:rPr>
        <w:t>３　理事会を招集するときは、会議の日時、場所、目的である事項を記載した書面又は電　磁的方法により、開催日の１週間前までに通知しなければならない。</w:t>
      </w:r>
    </w:p>
    <w:p w:rsidR="00184487" w:rsidRDefault="00184487">
      <w:pPr>
        <w:pStyle w:val="a3"/>
        <w:rPr>
          <w:spacing w:val="0"/>
        </w:rPr>
      </w:pPr>
      <w:r>
        <w:rPr>
          <w:rFonts w:ascii="ＭＳ 明朝" w:hAnsi="ＭＳ 明朝" w:hint="eastAsia"/>
        </w:rPr>
        <w:t>４　前項の規定にかかわらず、理事及び監事の全員の同意があるときは、招集の手続きを　経ることなく理事会を開催することができる。</w:t>
      </w:r>
    </w:p>
    <w:p w:rsidR="00184487" w:rsidRDefault="00184487">
      <w:pPr>
        <w:pStyle w:val="a3"/>
        <w:rPr>
          <w:spacing w:val="0"/>
        </w:rPr>
      </w:pPr>
      <w:r>
        <w:rPr>
          <w:rFonts w:ascii="ＭＳ 明朝" w:hAnsi="ＭＳ 明朝" w:hint="eastAsia"/>
        </w:rPr>
        <w:t>（議長）</w:t>
      </w:r>
    </w:p>
    <w:p w:rsidR="00184487" w:rsidRDefault="00184487">
      <w:pPr>
        <w:pStyle w:val="a3"/>
        <w:rPr>
          <w:spacing w:val="0"/>
        </w:rPr>
      </w:pPr>
      <w:r>
        <w:rPr>
          <w:rFonts w:ascii="ＭＳ 明朝" w:hAnsi="ＭＳ 明朝" w:hint="eastAsia"/>
        </w:rPr>
        <w:t>第</w:t>
      </w:r>
      <w:r>
        <w:rPr>
          <w:rFonts w:eastAsia="Times New Roman" w:cs="Times New Roman"/>
        </w:rPr>
        <w:t>33</w:t>
      </w:r>
      <w:r>
        <w:rPr>
          <w:rFonts w:ascii="ＭＳ 明朝" w:hAnsi="ＭＳ 明朝" w:hint="eastAsia"/>
        </w:rPr>
        <w:t>条</w:t>
      </w:r>
      <w:r>
        <w:rPr>
          <w:rFonts w:eastAsia="Times New Roman" w:cs="Times New Roman"/>
          <w:spacing w:val="0"/>
        </w:rPr>
        <w:t xml:space="preserve">  </w:t>
      </w:r>
      <w:r>
        <w:rPr>
          <w:rFonts w:ascii="ＭＳ 明朝" w:hAnsi="ＭＳ 明朝" w:hint="eastAsia"/>
        </w:rPr>
        <w:t>理事会の議長は、理事長又は理事長が指名した者があたる。</w:t>
      </w:r>
    </w:p>
    <w:p w:rsidR="00184487" w:rsidRDefault="00184487">
      <w:pPr>
        <w:pStyle w:val="a3"/>
        <w:rPr>
          <w:spacing w:val="0"/>
        </w:rPr>
      </w:pPr>
      <w:r>
        <w:rPr>
          <w:rFonts w:ascii="ＭＳ 明朝" w:hAnsi="ＭＳ 明朝" w:hint="eastAsia"/>
        </w:rPr>
        <w:t>（決議）</w:t>
      </w:r>
    </w:p>
    <w:p w:rsidR="00184487" w:rsidRDefault="00184487">
      <w:pPr>
        <w:pStyle w:val="a3"/>
        <w:rPr>
          <w:spacing w:val="0"/>
        </w:rPr>
      </w:pPr>
      <w:r>
        <w:rPr>
          <w:rFonts w:ascii="ＭＳ 明朝" w:hAnsi="ＭＳ 明朝" w:hint="eastAsia"/>
        </w:rPr>
        <w:t>第</w:t>
      </w:r>
      <w:r>
        <w:rPr>
          <w:rFonts w:eastAsia="Times New Roman" w:cs="Times New Roman"/>
        </w:rPr>
        <w:t>34</w:t>
      </w:r>
      <w:r>
        <w:rPr>
          <w:rFonts w:ascii="ＭＳ 明朝" w:hAnsi="ＭＳ 明朝" w:hint="eastAsia"/>
        </w:rPr>
        <w:t>条　理事会の決議は、決議について特別の利害関係を有する理事を除く理事の過半数　が出席し、その過半数をもって行う。</w:t>
      </w:r>
    </w:p>
    <w:p w:rsidR="00184487" w:rsidRDefault="00184487">
      <w:pPr>
        <w:pStyle w:val="a3"/>
        <w:rPr>
          <w:spacing w:val="0"/>
        </w:rPr>
      </w:pPr>
      <w:r>
        <w:rPr>
          <w:rFonts w:ascii="ＭＳ 明朝" w:hAnsi="ＭＳ 明朝" w:hint="eastAsia"/>
        </w:rPr>
        <w:t>（決議の省略）</w:t>
      </w:r>
    </w:p>
    <w:p w:rsidR="00760017" w:rsidRDefault="00184487">
      <w:pPr>
        <w:pStyle w:val="a3"/>
        <w:rPr>
          <w:rFonts w:ascii="ＭＳ 明朝" w:hAnsi="ＭＳ 明朝" w:hint="eastAsia"/>
        </w:rPr>
      </w:pPr>
      <w:r>
        <w:rPr>
          <w:rFonts w:ascii="ＭＳ 明朝" w:hAnsi="ＭＳ 明朝" w:hint="eastAsia"/>
        </w:rPr>
        <w:t>第</w:t>
      </w:r>
      <w:r>
        <w:rPr>
          <w:rFonts w:eastAsia="Times New Roman" w:cs="Times New Roman"/>
        </w:rPr>
        <w:t>35</w:t>
      </w:r>
      <w:r>
        <w:rPr>
          <w:rFonts w:ascii="ＭＳ 明朝" w:hAnsi="ＭＳ 明朝" w:hint="eastAsia"/>
        </w:rPr>
        <w:t>条</w:t>
      </w:r>
      <w:r>
        <w:rPr>
          <w:rFonts w:eastAsia="Times New Roman" w:cs="Times New Roman"/>
          <w:spacing w:val="0"/>
        </w:rPr>
        <w:t xml:space="preserve">  </w:t>
      </w:r>
      <w:r>
        <w:rPr>
          <w:rFonts w:ascii="ＭＳ 明朝" w:hAnsi="ＭＳ 明朝" w:hint="eastAsia"/>
        </w:rPr>
        <w:t>理事が、理事会の決議の目的である事項について提案した場合において、その提　案について、議決に加わることのできる理事の全員が書面又は電磁的記録により同意の意</w:t>
      </w:r>
    </w:p>
    <w:p w:rsidR="00184487" w:rsidRDefault="00184487">
      <w:pPr>
        <w:pStyle w:val="a3"/>
        <w:rPr>
          <w:spacing w:val="0"/>
        </w:rPr>
      </w:pPr>
      <w:r>
        <w:rPr>
          <w:rFonts w:ascii="ＭＳ 明朝" w:hAnsi="ＭＳ 明朝" w:hint="eastAsia"/>
        </w:rPr>
        <w:t>思表示をしたときは、その提案を可決する旨の理事会の決議があったものとみなす。ただし、監事が異議を述べたときは、その限りでない。</w:t>
      </w:r>
    </w:p>
    <w:p w:rsidR="00184487" w:rsidRDefault="00184487">
      <w:pPr>
        <w:pStyle w:val="a3"/>
        <w:rPr>
          <w:spacing w:val="0"/>
        </w:rPr>
      </w:pPr>
      <w:r>
        <w:rPr>
          <w:rFonts w:ascii="ＭＳ 明朝" w:hAnsi="ＭＳ 明朝" w:hint="eastAsia"/>
        </w:rPr>
        <w:t>（議事録）</w:t>
      </w:r>
    </w:p>
    <w:p w:rsidR="00184487" w:rsidRDefault="00184487">
      <w:pPr>
        <w:pStyle w:val="a3"/>
        <w:rPr>
          <w:spacing w:val="0"/>
        </w:rPr>
      </w:pPr>
      <w:r>
        <w:rPr>
          <w:rFonts w:ascii="ＭＳ 明朝" w:hAnsi="ＭＳ 明朝" w:hint="eastAsia"/>
        </w:rPr>
        <w:t>第</w:t>
      </w:r>
      <w:r>
        <w:rPr>
          <w:rFonts w:eastAsia="Times New Roman" w:cs="Times New Roman"/>
        </w:rPr>
        <w:t>36</w:t>
      </w:r>
      <w:r>
        <w:rPr>
          <w:rFonts w:ascii="ＭＳ 明朝" w:hAnsi="ＭＳ 明朝" w:hint="eastAsia"/>
        </w:rPr>
        <w:t>条　理事会の議事については、法令で定めるところにより議事録を作成する。</w:t>
      </w:r>
    </w:p>
    <w:p w:rsidR="00184487" w:rsidRDefault="00184487">
      <w:pPr>
        <w:pStyle w:val="a3"/>
        <w:rPr>
          <w:spacing w:val="0"/>
        </w:rPr>
      </w:pPr>
      <w:r>
        <w:rPr>
          <w:rFonts w:ascii="ＭＳ 明朝" w:hAnsi="ＭＳ 明朝" w:hint="eastAsia"/>
        </w:rPr>
        <w:t>２　出席した理事長及び監事は、前項の議事録に記名押印する。</w:t>
      </w:r>
    </w:p>
    <w:p w:rsidR="00184487" w:rsidRDefault="00184487">
      <w:pPr>
        <w:pStyle w:val="a3"/>
        <w:rPr>
          <w:spacing w:val="0"/>
        </w:rPr>
      </w:pPr>
    </w:p>
    <w:p w:rsidR="00184487" w:rsidRDefault="00184487">
      <w:pPr>
        <w:pStyle w:val="a3"/>
        <w:rPr>
          <w:spacing w:val="0"/>
        </w:rPr>
      </w:pPr>
      <w:r>
        <w:rPr>
          <w:rFonts w:eastAsia="Times New Roman" w:cs="Times New Roman"/>
          <w:spacing w:val="0"/>
        </w:rPr>
        <w:lastRenderedPageBreak/>
        <w:t xml:space="preserve">  </w:t>
      </w:r>
      <w:r>
        <w:rPr>
          <w:rFonts w:ascii="ＭＳ 明朝" w:hAnsi="ＭＳ 明朝" w:hint="eastAsia"/>
        </w:rPr>
        <w:t xml:space="preserve">　　　第７章</w:t>
      </w:r>
      <w:r>
        <w:rPr>
          <w:rFonts w:eastAsia="Times New Roman" w:cs="Times New Roman"/>
          <w:spacing w:val="0"/>
        </w:rPr>
        <w:t xml:space="preserve">  </w:t>
      </w:r>
      <w:r>
        <w:rPr>
          <w:rFonts w:ascii="ＭＳ 明朝" w:hAnsi="ＭＳ 明朝" w:hint="eastAsia"/>
        </w:rPr>
        <w:t>資産及び会計</w:t>
      </w:r>
    </w:p>
    <w:p w:rsidR="00184487" w:rsidRDefault="00184487">
      <w:pPr>
        <w:pStyle w:val="a3"/>
        <w:rPr>
          <w:spacing w:val="0"/>
        </w:rPr>
      </w:pPr>
      <w:r>
        <w:rPr>
          <w:rFonts w:ascii="ＭＳ 明朝" w:hAnsi="ＭＳ 明朝" w:hint="eastAsia"/>
        </w:rPr>
        <w:t>（事業年度）</w:t>
      </w:r>
    </w:p>
    <w:p w:rsidR="00184487" w:rsidRDefault="00184487">
      <w:pPr>
        <w:pStyle w:val="a3"/>
        <w:rPr>
          <w:spacing w:val="0"/>
        </w:rPr>
      </w:pPr>
      <w:r>
        <w:rPr>
          <w:rFonts w:ascii="ＭＳ 明朝" w:hAnsi="ＭＳ 明朝" w:hint="eastAsia"/>
        </w:rPr>
        <w:t>第</w:t>
      </w:r>
      <w:r>
        <w:rPr>
          <w:rFonts w:eastAsia="Times New Roman" w:cs="Times New Roman"/>
        </w:rPr>
        <w:t>37</w:t>
      </w:r>
      <w:r>
        <w:rPr>
          <w:rFonts w:ascii="ＭＳ 明朝" w:hAnsi="ＭＳ 明朝" w:hint="eastAsia"/>
        </w:rPr>
        <w:t>条　この法人の事業年度は、毎年４月１日に始まり翌年３月</w:t>
      </w:r>
      <w:r>
        <w:rPr>
          <w:rFonts w:eastAsia="Times New Roman" w:cs="Times New Roman"/>
        </w:rPr>
        <w:t>31</w:t>
      </w:r>
      <w:r>
        <w:rPr>
          <w:rFonts w:ascii="ＭＳ 明朝" w:hAnsi="ＭＳ 明朝" w:hint="eastAsia"/>
        </w:rPr>
        <w:t>日に終わる。</w:t>
      </w:r>
    </w:p>
    <w:p w:rsidR="00184487" w:rsidRDefault="00184487">
      <w:pPr>
        <w:pStyle w:val="a3"/>
        <w:rPr>
          <w:spacing w:val="0"/>
        </w:rPr>
      </w:pPr>
      <w:r>
        <w:rPr>
          <w:rFonts w:ascii="ＭＳ 明朝" w:hAnsi="ＭＳ 明朝" w:hint="eastAsia"/>
        </w:rPr>
        <w:t>（事業計画及び収支予算）</w:t>
      </w:r>
    </w:p>
    <w:p w:rsidR="00184487" w:rsidRDefault="00184487">
      <w:pPr>
        <w:pStyle w:val="a3"/>
        <w:rPr>
          <w:spacing w:val="0"/>
        </w:rPr>
      </w:pPr>
      <w:r>
        <w:rPr>
          <w:rFonts w:ascii="ＭＳ 明朝" w:hAnsi="ＭＳ 明朝" w:hint="eastAsia"/>
        </w:rPr>
        <w:t>第</w:t>
      </w:r>
      <w:r>
        <w:rPr>
          <w:rFonts w:eastAsia="Times New Roman" w:cs="Times New Roman"/>
        </w:rPr>
        <w:t>38</w:t>
      </w:r>
      <w:r>
        <w:rPr>
          <w:rFonts w:ascii="ＭＳ 明朝" w:hAnsi="ＭＳ 明朝" w:hint="eastAsia"/>
        </w:rPr>
        <w:t>条　この法人の事業計画書、収支予算書、資金調達及び設備投資の見込みを記載した　書類については、毎事業年度の開始の日の前日までに、理事長が作成し、理事会の承認　を受けなければならない。これを変更する場合も同様とする。</w:t>
      </w:r>
    </w:p>
    <w:p w:rsidR="00184487" w:rsidRDefault="00184487">
      <w:pPr>
        <w:pStyle w:val="a3"/>
        <w:rPr>
          <w:spacing w:val="0"/>
        </w:rPr>
      </w:pPr>
      <w:r>
        <w:rPr>
          <w:rFonts w:ascii="ＭＳ 明朝" w:hAnsi="ＭＳ 明朝" w:hint="eastAsia"/>
        </w:rPr>
        <w:t>２　前項の書類については、主たる事務所に、当該事業年度が終了するまでの間備え置き、　一般の閲覧に供するものとする。</w:t>
      </w:r>
    </w:p>
    <w:p w:rsidR="00184487" w:rsidRDefault="00184487">
      <w:pPr>
        <w:pStyle w:val="a3"/>
        <w:rPr>
          <w:spacing w:val="0"/>
        </w:rPr>
      </w:pPr>
      <w:r>
        <w:rPr>
          <w:rFonts w:ascii="ＭＳ 明朝" w:hAnsi="ＭＳ 明朝" w:hint="eastAsia"/>
        </w:rPr>
        <w:t>（事業報告及び決算）</w:t>
      </w:r>
    </w:p>
    <w:p w:rsidR="00184487" w:rsidRDefault="00184487">
      <w:pPr>
        <w:pStyle w:val="a3"/>
        <w:rPr>
          <w:spacing w:val="0"/>
        </w:rPr>
      </w:pPr>
      <w:r>
        <w:rPr>
          <w:rFonts w:ascii="ＭＳ 明朝" w:hAnsi="ＭＳ 明朝" w:hint="eastAsia"/>
        </w:rPr>
        <w:t>第</w:t>
      </w:r>
      <w:r>
        <w:rPr>
          <w:rFonts w:eastAsia="Times New Roman" w:cs="Times New Roman"/>
        </w:rPr>
        <w:t>39</w:t>
      </w:r>
      <w:r>
        <w:rPr>
          <w:rFonts w:ascii="ＭＳ 明朝" w:hAnsi="ＭＳ 明朝" w:hint="eastAsia"/>
        </w:rPr>
        <w:t>条　この法人の事業報告及び決算については、毎事業年度終了後、理事長が次の書類　を作成し、監事の監査を受けた上で、理事会の承認を受けなければならない。</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事業報告</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事業報告の附属明細書</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貸借対照表</w:t>
      </w:r>
    </w:p>
    <w:p w:rsidR="00184487" w:rsidRDefault="00184487">
      <w:pPr>
        <w:pStyle w:val="a3"/>
        <w:rPr>
          <w:spacing w:val="0"/>
        </w:rPr>
      </w:pPr>
      <w:r>
        <w:rPr>
          <w:rFonts w:eastAsia="Times New Roman" w:cs="Times New Roman"/>
          <w:spacing w:val="0"/>
        </w:rPr>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損益計算書（正味財産増減計算書）</w:t>
      </w:r>
    </w:p>
    <w:p w:rsidR="00184487" w:rsidRDefault="00184487">
      <w:pPr>
        <w:pStyle w:val="a3"/>
        <w:rPr>
          <w:spacing w:val="0"/>
        </w:rPr>
      </w:pPr>
      <w:r>
        <w:rPr>
          <w:rFonts w:eastAsia="Times New Roman" w:cs="Times New Roman"/>
          <w:spacing w:val="0"/>
        </w:rPr>
        <w:t xml:space="preserve"> </w:t>
      </w:r>
      <w:r>
        <w:rPr>
          <w:rFonts w:eastAsia="Times New Roman" w:cs="Times New Roman"/>
        </w:rPr>
        <w:t>(5)</w:t>
      </w:r>
      <w:r>
        <w:rPr>
          <w:rFonts w:eastAsia="Times New Roman" w:cs="Times New Roman"/>
          <w:spacing w:val="0"/>
        </w:rPr>
        <w:t xml:space="preserve">  </w:t>
      </w:r>
      <w:r>
        <w:rPr>
          <w:rFonts w:ascii="ＭＳ 明朝" w:hAnsi="ＭＳ 明朝" w:hint="eastAsia"/>
        </w:rPr>
        <w:t>貸借対照表及び損益計算書（正味財産増減計算書）の附属明細書</w:t>
      </w:r>
    </w:p>
    <w:p w:rsidR="00184487" w:rsidRDefault="00184487">
      <w:pPr>
        <w:pStyle w:val="a3"/>
        <w:rPr>
          <w:spacing w:val="0"/>
        </w:rPr>
      </w:pPr>
      <w:r>
        <w:rPr>
          <w:rFonts w:eastAsia="Times New Roman" w:cs="Times New Roman"/>
          <w:spacing w:val="0"/>
        </w:rPr>
        <w:t xml:space="preserve"> </w:t>
      </w:r>
      <w:r>
        <w:rPr>
          <w:rFonts w:eastAsia="Times New Roman" w:cs="Times New Roman"/>
        </w:rPr>
        <w:t>(6)</w:t>
      </w:r>
      <w:r>
        <w:rPr>
          <w:rFonts w:eastAsia="Times New Roman" w:cs="Times New Roman"/>
          <w:spacing w:val="0"/>
        </w:rPr>
        <w:t xml:space="preserve">  </w:t>
      </w:r>
      <w:r>
        <w:rPr>
          <w:rFonts w:ascii="ＭＳ 明朝" w:hAnsi="ＭＳ 明朝" w:hint="eastAsia"/>
        </w:rPr>
        <w:t>財産目録</w:t>
      </w:r>
    </w:p>
    <w:p w:rsidR="00184487" w:rsidRDefault="00184487">
      <w:pPr>
        <w:pStyle w:val="a3"/>
        <w:rPr>
          <w:spacing w:val="0"/>
        </w:rPr>
      </w:pPr>
      <w:r>
        <w:rPr>
          <w:rFonts w:ascii="ＭＳ 明朝" w:hAnsi="ＭＳ 明朝" w:hint="eastAsia"/>
        </w:rPr>
        <w:t>２　前項の承認を受けた書類のうち、第１号、第３号、第４号及び第６号の書類について　は、定時社員総会に提出し、第１号の書類についてはその内容を報告し、その他の書類　については承認を受けなければならない。</w:t>
      </w:r>
    </w:p>
    <w:p w:rsidR="00184487" w:rsidRDefault="00184487">
      <w:pPr>
        <w:pStyle w:val="a3"/>
        <w:rPr>
          <w:spacing w:val="0"/>
        </w:rPr>
      </w:pPr>
      <w:r>
        <w:rPr>
          <w:rFonts w:ascii="ＭＳ 明朝" w:hAnsi="ＭＳ 明朝" w:hint="eastAsia"/>
        </w:rPr>
        <w:t>３　第１項の書類のほか、次の書類を主たる事務所に５年間備え置き、一般の閲覧に供す　るとともに、定款、社員名簿を主たる事務所に備え置き、一般の閲覧に供するものとす　る。</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監査報告</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理事及び監事の名簿</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理事及び監事の報酬等の支給の基準を記載した書類</w:t>
      </w:r>
    </w:p>
    <w:p w:rsidR="00184487" w:rsidRDefault="00184487">
      <w:pPr>
        <w:pStyle w:val="a3"/>
        <w:rPr>
          <w:spacing w:val="0"/>
        </w:rPr>
      </w:pPr>
      <w:r>
        <w:rPr>
          <w:rFonts w:eastAsia="Times New Roman" w:cs="Times New Roman"/>
          <w:spacing w:val="0"/>
        </w:rPr>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運営組織及び事業活動の状況の概要及びこれらに関する数値のうち重要なものを記　　載した書類</w:t>
      </w:r>
    </w:p>
    <w:p w:rsidR="00184487" w:rsidRDefault="00184487">
      <w:pPr>
        <w:pStyle w:val="a3"/>
        <w:rPr>
          <w:spacing w:val="0"/>
        </w:rPr>
      </w:pPr>
      <w:r>
        <w:rPr>
          <w:rFonts w:ascii="ＭＳ 明朝" w:hAnsi="ＭＳ 明朝" w:hint="eastAsia"/>
        </w:rPr>
        <w:t>（公益目的取得財産残額の算定）</w:t>
      </w:r>
    </w:p>
    <w:p w:rsidR="00184487" w:rsidRDefault="00184487">
      <w:pPr>
        <w:pStyle w:val="a3"/>
        <w:rPr>
          <w:spacing w:val="0"/>
        </w:rPr>
      </w:pPr>
      <w:r>
        <w:rPr>
          <w:rFonts w:ascii="ＭＳ 明朝" w:hAnsi="ＭＳ 明朝" w:hint="eastAsia"/>
        </w:rPr>
        <w:t>第</w:t>
      </w:r>
      <w:r>
        <w:rPr>
          <w:rFonts w:eastAsia="Times New Roman" w:cs="Times New Roman"/>
        </w:rPr>
        <w:t>40</w:t>
      </w:r>
      <w:r>
        <w:rPr>
          <w:rFonts w:ascii="ＭＳ 明朝" w:hAnsi="ＭＳ 明朝" w:hint="eastAsia"/>
        </w:rPr>
        <w:t>条</w:t>
      </w:r>
      <w:r>
        <w:rPr>
          <w:rFonts w:eastAsia="Times New Roman" w:cs="Times New Roman"/>
          <w:spacing w:val="0"/>
        </w:rPr>
        <w:t xml:space="preserve">  </w:t>
      </w:r>
      <w:r>
        <w:rPr>
          <w:rFonts w:ascii="ＭＳ 明朝" w:hAnsi="ＭＳ 明朝" w:hint="eastAsia"/>
        </w:rPr>
        <w:t>理事長は、公益社団法人及び公益財団法人の認定等に関する法律施行規則第</w:t>
      </w:r>
      <w:r>
        <w:rPr>
          <w:rFonts w:eastAsia="Times New Roman" w:cs="Times New Roman"/>
        </w:rPr>
        <w:t>48</w:t>
      </w:r>
      <w:r>
        <w:rPr>
          <w:rFonts w:ascii="ＭＳ 明朝" w:hAnsi="ＭＳ 明朝" w:hint="eastAsia"/>
        </w:rPr>
        <w:t>条　の規定に基づき、毎事業年度、当該事業年度の末日における公益目的取得財産残額を算　定し、前条第３項第４号の書類に記載するものとする。</w:t>
      </w:r>
    </w:p>
    <w:p w:rsidR="00184487" w:rsidRDefault="00184487">
      <w:pPr>
        <w:pStyle w:val="a3"/>
        <w:rPr>
          <w:spacing w:val="0"/>
        </w:rPr>
      </w:pPr>
      <w:r>
        <w:rPr>
          <w:rFonts w:ascii="ＭＳ 明朝" w:hAnsi="ＭＳ 明朝" w:hint="eastAsia"/>
        </w:rPr>
        <w:t>（基金）</w:t>
      </w:r>
    </w:p>
    <w:p w:rsidR="00184487" w:rsidRDefault="00184487">
      <w:pPr>
        <w:pStyle w:val="a3"/>
        <w:rPr>
          <w:spacing w:val="0"/>
        </w:rPr>
      </w:pPr>
      <w:r>
        <w:rPr>
          <w:rFonts w:ascii="ＭＳ 明朝" w:hAnsi="ＭＳ 明朝" w:hint="eastAsia"/>
        </w:rPr>
        <w:t>第</w:t>
      </w:r>
      <w:r>
        <w:rPr>
          <w:rFonts w:eastAsia="Times New Roman" w:cs="Times New Roman"/>
        </w:rPr>
        <w:t>41</w:t>
      </w:r>
      <w:r>
        <w:rPr>
          <w:rFonts w:ascii="ＭＳ 明朝" w:hAnsi="ＭＳ 明朝" w:hint="eastAsia"/>
        </w:rPr>
        <w:t>条</w:t>
      </w:r>
      <w:r>
        <w:rPr>
          <w:rFonts w:eastAsia="Times New Roman" w:cs="Times New Roman"/>
          <w:spacing w:val="0"/>
        </w:rPr>
        <w:t xml:space="preserve">  </w:t>
      </w:r>
      <w:r>
        <w:rPr>
          <w:rFonts w:ascii="ＭＳ 明朝" w:hAnsi="ＭＳ 明朝" w:hint="eastAsia"/>
        </w:rPr>
        <w:t>この法人は、基金を引き受ける者の募集をすることができる。</w:t>
      </w:r>
    </w:p>
    <w:p w:rsidR="00184487" w:rsidRDefault="00184487">
      <w:pPr>
        <w:pStyle w:val="a3"/>
        <w:rPr>
          <w:spacing w:val="0"/>
        </w:rPr>
      </w:pPr>
      <w:r>
        <w:rPr>
          <w:rFonts w:ascii="ＭＳ 明朝" w:hAnsi="ＭＳ 明朝" w:hint="eastAsia"/>
        </w:rPr>
        <w:t>２　拠出された基金は、基金の拠出者と合意した期日まで返還しない。</w:t>
      </w:r>
    </w:p>
    <w:p w:rsidR="00184487" w:rsidRDefault="00184487">
      <w:pPr>
        <w:pStyle w:val="a3"/>
        <w:rPr>
          <w:spacing w:val="0"/>
        </w:rPr>
      </w:pPr>
      <w:r>
        <w:rPr>
          <w:rFonts w:ascii="ＭＳ 明朝" w:hAnsi="ＭＳ 明朝" w:hint="eastAsia"/>
        </w:rPr>
        <w:t xml:space="preserve">３　基金の返還手続については、返還する基金の総額について定時社員総会の決議を経る　ものとするほか、基金の返還を行う場所及び方法その他必要な事項を理事会において別　に定めるものとする。　</w:t>
      </w:r>
    </w:p>
    <w:p w:rsidR="00184487" w:rsidRDefault="00184487">
      <w:pPr>
        <w:pStyle w:val="a3"/>
        <w:rPr>
          <w:spacing w:val="0"/>
        </w:rPr>
      </w:pPr>
      <w:r>
        <w:rPr>
          <w:rFonts w:ascii="ＭＳ 明朝" w:hAnsi="ＭＳ 明朝" w:hint="eastAsia"/>
        </w:rPr>
        <w:t>（剰余金の処分制限）</w:t>
      </w:r>
    </w:p>
    <w:p w:rsidR="00184487" w:rsidRDefault="00184487">
      <w:pPr>
        <w:pStyle w:val="a3"/>
        <w:rPr>
          <w:spacing w:val="0"/>
        </w:rPr>
      </w:pPr>
      <w:r>
        <w:rPr>
          <w:rFonts w:ascii="ＭＳ 明朝" w:hAnsi="ＭＳ 明朝" w:hint="eastAsia"/>
        </w:rPr>
        <w:t>第</w:t>
      </w:r>
      <w:r>
        <w:rPr>
          <w:rFonts w:eastAsia="Times New Roman" w:cs="Times New Roman"/>
        </w:rPr>
        <w:t>42</w:t>
      </w:r>
      <w:r>
        <w:rPr>
          <w:rFonts w:ascii="ＭＳ 明朝" w:hAnsi="ＭＳ 明朝" w:hint="eastAsia"/>
        </w:rPr>
        <w:t>条　この法人は、会員その他の者に対し、剰余金の分配を行うことができない。</w:t>
      </w:r>
    </w:p>
    <w:p w:rsidR="00184487" w:rsidRDefault="00184487">
      <w:pPr>
        <w:pStyle w:val="a3"/>
        <w:rPr>
          <w:spacing w:val="0"/>
        </w:rPr>
      </w:pPr>
    </w:p>
    <w:p w:rsidR="00184487" w:rsidRDefault="00184487">
      <w:pPr>
        <w:pStyle w:val="a3"/>
        <w:rPr>
          <w:spacing w:val="0"/>
        </w:rPr>
      </w:pPr>
      <w:r>
        <w:rPr>
          <w:rFonts w:ascii="ＭＳ 明朝" w:hAnsi="ＭＳ 明朝" w:hint="eastAsia"/>
        </w:rPr>
        <w:t xml:space="preserve">　　　　第８章　定款の変更及び解散</w:t>
      </w:r>
    </w:p>
    <w:p w:rsidR="00184487" w:rsidRDefault="00184487">
      <w:pPr>
        <w:pStyle w:val="a3"/>
        <w:rPr>
          <w:spacing w:val="0"/>
        </w:rPr>
      </w:pPr>
      <w:r>
        <w:rPr>
          <w:rFonts w:ascii="ＭＳ 明朝" w:hAnsi="ＭＳ 明朝" w:hint="eastAsia"/>
        </w:rPr>
        <w:t>（定款の変更）</w:t>
      </w:r>
    </w:p>
    <w:p w:rsidR="00184487" w:rsidRDefault="00184487">
      <w:pPr>
        <w:pStyle w:val="a3"/>
        <w:rPr>
          <w:spacing w:val="0"/>
        </w:rPr>
      </w:pPr>
      <w:r>
        <w:rPr>
          <w:rFonts w:ascii="ＭＳ 明朝" w:hAnsi="ＭＳ 明朝" w:hint="eastAsia"/>
        </w:rPr>
        <w:t>第</w:t>
      </w:r>
      <w:r>
        <w:rPr>
          <w:rFonts w:eastAsia="Times New Roman" w:cs="Times New Roman"/>
        </w:rPr>
        <w:t>43</w:t>
      </w:r>
      <w:r>
        <w:rPr>
          <w:rFonts w:ascii="ＭＳ 明朝" w:hAnsi="ＭＳ 明朝" w:hint="eastAsia"/>
        </w:rPr>
        <w:t>条　この定款は、社員総会の決議によって変更することができる。</w:t>
      </w:r>
    </w:p>
    <w:p w:rsidR="00184487" w:rsidRDefault="00184487">
      <w:pPr>
        <w:pStyle w:val="a3"/>
        <w:rPr>
          <w:spacing w:val="0"/>
        </w:rPr>
      </w:pPr>
      <w:r>
        <w:rPr>
          <w:rFonts w:ascii="ＭＳ 明朝" w:hAnsi="ＭＳ 明朝" w:hint="eastAsia"/>
        </w:rPr>
        <w:t>（解散）</w:t>
      </w:r>
    </w:p>
    <w:p w:rsidR="00184487" w:rsidRDefault="00184487">
      <w:pPr>
        <w:pStyle w:val="a3"/>
        <w:rPr>
          <w:spacing w:val="0"/>
        </w:rPr>
      </w:pPr>
      <w:r>
        <w:rPr>
          <w:rFonts w:ascii="ＭＳ 明朝" w:hAnsi="ＭＳ 明朝" w:hint="eastAsia"/>
        </w:rPr>
        <w:t>第</w:t>
      </w:r>
      <w:r>
        <w:rPr>
          <w:rFonts w:eastAsia="Times New Roman" w:cs="Times New Roman"/>
        </w:rPr>
        <w:t>44</w:t>
      </w:r>
      <w:r>
        <w:rPr>
          <w:rFonts w:ascii="ＭＳ 明朝" w:hAnsi="ＭＳ 明朝" w:hint="eastAsia"/>
        </w:rPr>
        <w:t>条　この法人は、社員総会の決議その他法令で定められた事由により解散する。</w:t>
      </w:r>
    </w:p>
    <w:p w:rsidR="00184487" w:rsidRDefault="00184487">
      <w:pPr>
        <w:pStyle w:val="a3"/>
        <w:rPr>
          <w:spacing w:val="0"/>
        </w:rPr>
      </w:pPr>
      <w:r>
        <w:rPr>
          <w:rFonts w:ascii="ＭＳ 明朝" w:hAnsi="ＭＳ 明朝" w:hint="eastAsia"/>
        </w:rPr>
        <w:t>（公益認定の取消し等に伴う贈与）</w:t>
      </w:r>
    </w:p>
    <w:p w:rsidR="00760017" w:rsidRDefault="00184487">
      <w:pPr>
        <w:pStyle w:val="a3"/>
        <w:rPr>
          <w:rFonts w:ascii="ＭＳ 明朝" w:hAnsi="ＭＳ 明朝" w:hint="eastAsia"/>
        </w:rPr>
      </w:pPr>
      <w:r>
        <w:rPr>
          <w:rFonts w:ascii="ＭＳ 明朝" w:hAnsi="ＭＳ 明朝" w:hint="eastAsia"/>
        </w:rPr>
        <w:t>第</w:t>
      </w:r>
      <w:r>
        <w:rPr>
          <w:rFonts w:eastAsia="Times New Roman" w:cs="Times New Roman"/>
        </w:rPr>
        <w:t>45</w:t>
      </w:r>
      <w:r>
        <w:rPr>
          <w:rFonts w:ascii="ＭＳ 明朝" w:hAnsi="ＭＳ 明朝" w:hint="eastAsia"/>
        </w:rPr>
        <w:t>条　この法人が公益認定の取消しの処分を受けた場合又は合併により法人が消滅する　場合（その権利義務を承継する法人が公益法人であるときを除く。）には、社員総会の　決議を経て、公益目的取得財産残額に相当する額の財産を、当該公益認定の取消しの日又</w:t>
      </w:r>
    </w:p>
    <w:p w:rsidR="00760017" w:rsidRDefault="00184487">
      <w:pPr>
        <w:pStyle w:val="a3"/>
        <w:rPr>
          <w:rFonts w:ascii="ＭＳ 明朝" w:hAnsi="ＭＳ 明朝" w:hint="eastAsia"/>
        </w:rPr>
      </w:pPr>
      <w:r>
        <w:rPr>
          <w:rFonts w:ascii="ＭＳ 明朝" w:hAnsi="ＭＳ 明朝" w:hint="eastAsia"/>
        </w:rPr>
        <w:t>は当該合併の日から１箇月以内に、公益社団法人及び公益財団法人の認定等に関する法律</w:t>
      </w:r>
    </w:p>
    <w:p w:rsidR="00184487" w:rsidRDefault="00184487">
      <w:pPr>
        <w:pStyle w:val="a3"/>
        <w:rPr>
          <w:spacing w:val="0"/>
        </w:rPr>
      </w:pPr>
      <w:r>
        <w:rPr>
          <w:rFonts w:ascii="ＭＳ 明朝" w:hAnsi="ＭＳ 明朝" w:hint="eastAsia"/>
        </w:rPr>
        <w:t>第５条第</w:t>
      </w:r>
      <w:r>
        <w:rPr>
          <w:rFonts w:eastAsia="Times New Roman" w:cs="Times New Roman"/>
        </w:rPr>
        <w:t>17</w:t>
      </w:r>
      <w:r>
        <w:rPr>
          <w:rFonts w:ascii="ＭＳ 明朝" w:hAnsi="ＭＳ 明朝" w:hint="eastAsia"/>
        </w:rPr>
        <w:t>号に掲げる法人又は国若しくは地方公共団体に贈与するものとする。</w:t>
      </w:r>
    </w:p>
    <w:p w:rsidR="00184487" w:rsidRDefault="00184487">
      <w:pPr>
        <w:pStyle w:val="a3"/>
        <w:rPr>
          <w:spacing w:val="0"/>
        </w:rPr>
      </w:pPr>
      <w:r>
        <w:rPr>
          <w:rFonts w:eastAsia="Times New Roman" w:cs="Times New Roman"/>
          <w:spacing w:val="0"/>
        </w:rPr>
        <w:t xml:space="preserve"> </w:t>
      </w:r>
      <w:r>
        <w:rPr>
          <w:rFonts w:ascii="ＭＳ 明朝" w:hAnsi="ＭＳ 明朝" w:hint="eastAsia"/>
        </w:rPr>
        <w:t>（残余財産の帰属）</w:t>
      </w:r>
    </w:p>
    <w:p w:rsidR="00184487" w:rsidRDefault="00184487">
      <w:pPr>
        <w:pStyle w:val="a3"/>
        <w:rPr>
          <w:spacing w:val="0"/>
        </w:rPr>
      </w:pPr>
      <w:r>
        <w:rPr>
          <w:rFonts w:ascii="ＭＳ 明朝" w:hAnsi="ＭＳ 明朝" w:hint="eastAsia"/>
        </w:rPr>
        <w:t>第</w:t>
      </w:r>
      <w:r>
        <w:rPr>
          <w:rFonts w:eastAsia="Times New Roman" w:cs="Times New Roman"/>
        </w:rPr>
        <w:t>46</w:t>
      </w:r>
      <w:r>
        <w:rPr>
          <w:rFonts w:ascii="ＭＳ 明朝" w:hAnsi="ＭＳ 明朝" w:hint="eastAsia"/>
        </w:rPr>
        <w:t>条　この法人が清算をする場合において有する残余財産は、社員総会の決議を経て、　公益社団法人及び公益財団法人の認定等に関する法律第５条第</w:t>
      </w:r>
      <w:r>
        <w:rPr>
          <w:rFonts w:eastAsia="Times New Roman" w:cs="Times New Roman"/>
        </w:rPr>
        <w:t>17</w:t>
      </w:r>
      <w:r>
        <w:rPr>
          <w:rFonts w:ascii="ＭＳ 明朝" w:hAnsi="ＭＳ 明朝" w:hint="eastAsia"/>
        </w:rPr>
        <w:t>号に掲げる法人又は国　若しくは地方公共団体に贈与するものとする。</w:t>
      </w:r>
    </w:p>
    <w:p w:rsidR="00184487" w:rsidRDefault="00184487">
      <w:pPr>
        <w:pStyle w:val="a3"/>
        <w:rPr>
          <w:spacing w:val="0"/>
        </w:rPr>
      </w:pPr>
    </w:p>
    <w:p w:rsidR="00184487" w:rsidRDefault="00184487">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第９章　組織</w:t>
      </w:r>
    </w:p>
    <w:p w:rsidR="00184487" w:rsidRDefault="00184487">
      <w:pPr>
        <w:pStyle w:val="a3"/>
        <w:rPr>
          <w:spacing w:val="0"/>
        </w:rPr>
      </w:pPr>
      <w:r>
        <w:rPr>
          <w:rFonts w:ascii="ＭＳ 明朝" w:hAnsi="ＭＳ 明朝" w:hint="eastAsia"/>
        </w:rPr>
        <w:t>（組織）</w:t>
      </w:r>
    </w:p>
    <w:p w:rsidR="00184487" w:rsidRDefault="00184487">
      <w:pPr>
        <w:pStyle w:val="a3"/>
        <w:rPr>
          <w:spacing w:val="0"/>
        </w:rPr>
      </w:pPr>
      <w:r>
        <w:rPr>
          <w:rFonts w:ascii="ＭＳ 明朝" w:hAnsi="ＭＳ 明朝" w:hint="eastAsia"/>
        </w:rPr>
        <w:t>第</w:t>
      </w:r>
      <w:r>
        <w:rPr>
          <w:rFonts w:eastAsia="Times New Roman" w:cs="Times New Roman"/>
        </w:rPr>
        <w:t>47</w:t>
      </w:r>
      <w:r>
        <w:rPr>
          <w:rFonts w:ascii="ＭＳ 明朝" w:hAnsi="ＭＳ 明朝" w:hint="eastAsia"/>
        </w:rPr>
        <w:t>条　この法人に、法人の事務を処理するため、事務局を置く。</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事務局には、事務局長その他所要の職員を置く。</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事務局長その他所要の職員の任免については、理事会の承認を得て理事長が行う。</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事務局の組織及び運営に関する事項は、理事会において別に定める。</w:t>
      </w:r>
    </w:p>
    <w:p w:rsidR="00184487" w:rsidRDefault="00184487">
      <w:pPr>
        <w:pStyle w:val="a3"/>
        <w:rPr>
          <w:spacing w:val="0"/>
        </w:rPr>
      </w:pPr>
    </w:p>
    <w:p w:rsidR="00184487" w:rsidRDefault="00184487">
      <w:pPr>
        <w:pStyle w:val="a3"/>
        <w:rPr>
          <w:spacing w:val="0"/>
        </w:rPr>
      </w:pPr>
      <w:r>
        <w:rPr>
          <w:rFonts w:ascii="ＭＳ 明朝" w:hAnsi="ＭＳ 明朝" w:hint="eastAsia"/>
        </w:rPr>
        <w:t xml:space="preserve">　　　　第</w:t>
      </w:r>
      <w:r>
        <w:rPr>
          <w:rFonts w:eastAsia="Times New Roman" w:cs="Times New Roman"/>
        </w:rPr>
        <w:t>10</w:t>
      </w:r>
      <w:r>
        <w:rPr>
          <w:rFonts w:ascii="ＭＳ 明朝" w:hAnsi="ＭＳ 明朝" w:hint="eastAsia"/>
        </w:rPr>
        <w:t>章　情報公開及び個人情報の保護</w:t>
      </w:r>
    </w:p>
    <w:p w:rsidR="00184487" w:rsidRDefault="00184487">
      <w:pPr>
        <w:pStyle w:val="a3"/>
        <w:rPr>
          <w:spacing w:val="0"/>
        </w:rPr>
      </w:pPr>
      <w:r>
        <w:rPr>
          <w:rFonts w:ascii="ＭＳ 明朝" w:hAnsi="ＭＳ 明朝" w:hint="eastAsia"/>
        </w:rPr>
        <w:t>（備付け帳簿及び書類）</w:t>
      </w:r>
    </w:p>
    <w:p w:rsidR="00184487" w:rsidRDefault="00184487">
      <w:pPr>
        <w:pStyle w:val="a3"/>
        <w:rPr>
          <w:spacing w:val="0"/>
        </w:rPr>
      </w:pPr>
      <w:r>
        <w:rPr>
          <w:rFonts w:ascii="ＭＳ 明朝" w:hAnsi="ＭＳ 明朝" w:hint="eastAsia"/>
        </w:rPr>
        <w:t>第</w:t>
      </w:r>
      <w:r>
        <w:rPr>
          <w:rFonts w:eastAsia="Times New Roman" w:cs="Times New Roman"/>
        </w:rPr>
        <w:t>48</w:t>
      </w:r>
      <w:r>
        <w:rPr>
          <w:rFonts w:ascii="ＭＳ 明朝" w:hAnsi="ＭＳ 明朝" w:hint="eastAsia"/>
        </w:rPr>
        <w:t>条　この法人の主たる事務所には、常に次に掲げる帳簿及び書類を備えておかなけれ　ばならない。また、正当な理由なく閲覧を拒んではならない。</w:t>
      </w:r>
    </w:p>
    <w:p w:rsidR="00184487" w:rsidRDefault="00184487">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定款</w:t>
      </w:r>
    </w:p>
    <w:p w:rsidR="00184487" w:rsidRDefault="00184487">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社員名簿</w:t>
      </w:r>
    </w:p>
    <w:p w:rsidR="00184487" w:rsidRDefault="00184487">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理事及び監事の名簿</w:t>
      </w:r>
    </w:p>
    <w:p w:rsidR="00184487" w:rsidRDefault="00184487">
      <w:pPr>
        <w:pStyle w:val="a3"/>
        <w:rPr>
          <w:spacing w:val="0"/>
        </w:rPr>
      </w:pPr>
      <w:r>
        <w:rPr>
          <w:rFonts w:eastAsia="Times New Roman" w:cs="Times New Roman"/>
          <w:spacing w:val="0"/>
        </w:rPr>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登記に関する書類</w:t>
      </w:r>
    </w:p>
    <w:p w:rsidR="00184487" w:rsidRDefault="00184487">
      <w:pPr>
        <w:pStyle w:val="a3"/>
        <w:rPr>
          <w:spacing w:val="0"/>
        </w:rPr>
      </w:pPr>
      <w:r>
        <w:rPr>
          <w:rFonts w:eastAsia="Times New Roman" w:cs="Times New Roman"/>
          <w:spacing w:val="0"/>
        </w:rPr>
        <w:t xml:space="preserve"> </w:t>
      </w:r>
      <w:r>
        <w:rPr>
          <w:rFonts w:eastAsia="Times New Roman" w:cs="Times New Roman"/>
        </w:rPr>
        <w:t>(5)</w:t>
      </w:r>
      <w:r>
        <w:rPr>
          <w:rFonts w:eastAsia="Times New Roman" w:cs="Times New Roman"/>
          <w:spacing w:val="0"/>
        </w:rPr>
        <w:t xml:space="preserve">  </w:t>
      </w:r>
      <w:r>
        <w:rPr>
          <w:rFonts w:ascii="ＭＳ 明朝" w:hAnsi="ＭＳ 明朝" w:hint="eastAsia"/>
        </w:rPr>
        <w:t>社員総会及び理事会の議事に関する書類</w:t>
      </w:r>
    </w:p>
    <w:p w:rsidR="00184487" w:rsidRDefault="00184487">
      <w:pPr>
        <w:pStyle w:val="a3"/>
        <w:rPr>
          <w:spacing w:val="0"/>
        </w:rPr>
      </w:pPr>
      <w:r>
        <w:rPr>
          <w:rFonts w:eastAsia="Times New Roman" w:cs="Times New Roman"/>
          <w:spacing w:val="0"/>
        </w:rPr>
        <w:t xml:space="preserve"> </w:t>
      </w:r>
      <w:r>
        <w:rPr>
          <w:rFonts w:eastAsia="Times New Roman" w:cs="Times New Roman"/>
        </w:rPr>
        <w:t>(6)</w:t>
      </w:r>
      <w:r>
        <w:rPr>
          <w:rFonts w:eastAsia="Times New Roman" w:cs="Times New Roman"/>
          <w:spacing w:val="0"/>
        </w:rPr>
        <w:t xml:space="preserve">  </w:t>
      </w:r>
      <w:r>
        <w:rPr>
          <w:rFonts w:ascii="ＭＳ 明朝" w:hAnsi="ＭＳ 明朝" w:hint="eastAsia"/>
        </w:rPr>
        <w:t>財産目録</w:t>
      </w:r>
    </w:p>
    <w:p w:rsidR="00184487" w:rsidRDefault="00184487">
      <w:pPr>
        <w:pStyle w:val="a3"/>
        <w:rPr>
          <w:spacing w:val="0"/>
        </w:rPr>
      </w:pPr>
      <w:r>
        <w:rPr>
          <w:rFonts w:eastAsia="Times New Roman" w:cs="Times New Roman"/>
          <w:spacing w:val="0"/>
        </w:rPr>
        <w:t xml:space="preserve"> </w:t>
      </w:r>
      <w:r>
        <w:rPr>
          <w:rFonts w:eastAsia="Times New Roman" w:cs="Times New Roman"/>
        </w:rPr>
        <w:t>(7)</w:t>
      </w:r>
      <w:r>
        <w:rPr>
          <w:rFonts w:eastAsia="Times New Roman" w:cs="Times New Roman"/>
          <w:spacing w:val="0"/>
        </w:rPr>
        <w:t xml:space="preserve">  </w:t>
      </w:r>
      <w:r>
        <w:rPr>
          <w:rFonts w:ascii="ＭＳ 明朝" w:hAnsi="ＭＳ 明朝" w:hint="eastAsia"/>
        </w:rPr>
        <w:t>社員総会及び理事会において定める各種規程</w:t>
      </w:r>
    </w:p>
    <w:p w:rsidR="00184487" w:rsidRDefault="00184487">
      <w:pPr>
        <w:pStyle w:val="a3"/>
        <w:rPr>
          <w:spacing w:val="0"/>
        </w:rPr>
      </w:pPr>
      <w:r>
        <w:rPr>
          <w:rFonts w:eastAsia="Times New Roman" w:cs="Times New Roman"/>
          <w:spacing w:val="0"/>
        </w:rPr>
        <w:t xml:space="preserve"> </w:t>
      </w:r>
      <w:r>
        <w:rPr>
          <w:rFonts w:eastAsia="Times New Roman" w:cs="Times New Roman"/>
        </w:rPr>
        <w:t>(8)</w:t>
      </w:r>
      <w:r>
        <w:rPr>
          <w:rFonts w:eastAsia="Times New Roman" w:cs="Times New Roman"/>
          <w:spacing w:val="0"/>
        </w:rPr>
        <w:t xml:space="preserve">  </w:t>
      </w:r>
      <w:r>
        <w:rPr>
          <w:rFonts w:ascii="ＭＳ 明朝" w:hAnsi="ＭＳ 明朝" w:hint="eastAsia"/>
        </w:rPr>
        <w:t>事業計画書及び収支予算書</w:t>
      </w:r>
    </w:p>
    <w:p w:rsidR="00184487" w:rsidRDefault="00184487">
      <w:pPr>
        <w:pStyle w:val="a3"/>
        <w:rPr>
          <w:spacing w:val="0"/>
        </w:rPr>
      </w:pPr>
      <w:r>
        <w:rPr>
          <w:rFonts w:eastAsia="Times New Roman" w:cs="Times New Roman"/>
          <w:spacing w:val="0"/>
        </w:rPr>
        <w:t xml:space="preserve"> </w:t>
      </w:r>
      <w:r>
        <w:rPr>
          <w:rFonts w:eastAsia="Times New Roman" w:cs="Times New Roman"/>
        </w:rPr>
        <w:t>(9)</w:t>
      </w:r>
      <w:r>
        <w:rPr>
          <w:rFonts w:eastAsia="Times New Roman" w:cs="Times New Roman"/>
          <w:spacing w:val="0"/>
        </w:rPr>
        <w:t xml:space="preserve">  </w:t>
      </w:r>
      <w:r>
        <w:rPr>
          <w:rFonts w:ascii="ＭＳ 明朝" w:hAnsi="ＭＳ 明朝" w:hint="eastAsia"/>
        </w:rPr>
        <w:t>事業報告書及び決算書</w:t>
      </w:r>
    </w:p>
    <w:p w:rsidR="00184487" w:rsidRDefault="00184487">
      <w:pPr>
        <w:pStyle w:val="a3"/>
        <w:rPr>
          <w:spacing w:val="0"/>
        </w:rPr>
      </w:pPr>
      <w:r>
        <w:rPr>
          <w:rFonts w:eastAsia="Times New Roman" w:cs="Times New Roman"/>
          <w:spacing w:val="0"/>
        </w:rPr>
        <w:t xml:space="preserve"> </w:t>
      </w:r>
      <w:r>
        <w:rPr>
          <w:rFonts w:eastAsia="Times New Roman" w:cs="Times New Roman"/>
        </w:rPr>
        <w:t>(10)</w:t>
      </w:r>
      <w:r>
        <w:rPr>
          <w:rFonts w:eastAsia="Times New Roman" w:cs="Times New Roman"/>
          <w:spacing w:val="0"/>
        </w:rPr>
        <w:t xml:space="preserve"> </w:t>
      </w:r>
      <w:r>
        <w:rPr>
          <w:rFonts w:ascii="ＭＳ 明朝" w:hAnsi="ＭＳ 明朝" w:hint="eastAsia"/>
        </w:rPr>
        <w:t>監事による監査に関する書類</w:t>
      </w:r>
    </w:p>
    <w:p w:rsidR="00184487" w:rsidRDefault="00184487">
      <w:pPr>
        <w:pStyle w:val="a3"/>
        <w:rPr>
          <w:spacing w:val="0"/>
        </w:rPr>
      </w:pPr>
      <w:r>
        <w:rPr>
          <w:rFonts w:eastAsia="Times New Roman" w:cs="Times New Roman"/>
          <w:spacing w:val="0"/>
        </w:rPr>
        <w:t xml:space="preserve"> </w:t>
      </w:r>
      <w:r>
        <w:rPr>
          <w:rFonts w:eastAsia="Times New Roman" w:cs="Times New Roman"/>
        </w:rPr>
        <w:t>(11)</w:t>
      </w:r>
      <w:r>
        <w:rPr>
          <w:rFonts w:eastAsia="Times New Roman" w:cs="Times New Roman"/>
          <w:spacing w:val="0"/>
        </w:rPr>
        <w:t xml:space="preserve"> </w:t>
      </w:r>
      <w:r>
        <w:rPr>
          <w:rFonts w:ascii="ＭＳ 明朝" w:hAnsi="ＭＳ 明朝" w:hint="eastAsia"/>
        </w:rPr>
        <w:t>その他法令で定める帳簿及び書類</w:t>
      </w:r>
    </w:p>
    <w:p w:rsidR="00184487" w:rsidRDefault="00184487">
      <w:pPr>
        <w:pStyle w:val="a3"/>
        <w:rPr>
          <w:spacing w:val="0"/>
        </w:rPr>
      </w:pPr>
      <w:r>
        <w:rPr>
          <w:rFonts w:ascii="ＭＳ 明朝" w:hAnsi="ＭＳ 明朝" w:hint="eastAsia"/>
        </w:rPr>
        <w:t xml:space="preserve">２　前項の帳簿及び書類に関する謄写については、請求者からその謄写にかかる費用の弁　</w:t>
      </w:r>
      <w:r>
        <w:rPr>
          <w:rFonts w:ascii="ＭＳ 明朝" w:hAnsi="ＭＳ 明朝" w:hint="eastAsia"/>
        </w:rPr>
        <w:lastRenderedPageBreak/>
        <w:t>償を受けるものとする。</w:t>
      </w:r>
    </w:p>
    <w:p w:rsidR="00184487" w:rsidRDefault="00184487">
      <w:pPr>
        <w:pStyle w:val="a3"/>
        <w:rPr>
          <w:spacing w:val="0"/>
        </w:rPr>
      </w:pPr>
      <w:r>
        <w:rPr>
          <w:rFonts w:ascii="ＭＳ 明朝" w:hAnsi="ＭＳ 明朝" w:hint="eastAsia"/>
        </w:rPr>
        <w:t>（情報公開）</w:t>
      </w:r>
    </w:p>
    <w:p w:rsidR="00184487" w:rsidRDefault="00184487">
      <w:pPr>
        <w:pStyle w:val="a3"/>
        <w:rPr>
          <w:spacing w:val="0"/>
        </w:rPr>
      </w:pPr>
      <w:r>
        <w:rPr>
          <w:rFonts w:ascii="ＭＳ 明朝" w:hAnsi="ＭＳ 明朝" w:hint="eastAsia"/>
        </w:rPr>
        <w:t>第</w:t>
      </w:r>
      <w:r>
        <w:rPr>
          <w:rFonts w:eastAsia="Times New Roman" w:cs="Times New Roman"/>
        </w:rPr>
        <w:t>49</w:t>
      </w:r>
      <w:r>
        <w:rPr>
          <w:rFonts w:ascii="ＭＳ 明朝" w:hAnsi="ＭＳ 明朝" w:hint="eastAsia"/>
        </w:rPr>
        <w:t>条　この法人は、公正で開かれた活動を推進するため、その活動状況、運営内容、財　務資料等を積極的に公開するものとする。</w:t>
      </w:r>
    </w:p>
    <w:p w:rsidR="00184487" w:rsidRDefault="00184487">
      <w:pPr>
        <w:pStyle w:val="a3"/>
        <w:rPr>
          <w:spacing w:val="0"/>
        </w:rPr>
      </w:pPr>
      <w:r>
        <w:rPr>
          <w:rFonts w:ascii="ＭＳ 明朝" w:hAnsi="ＭＳ 明朝" w:hint="eastAsia"/>
        </w:rPr>
        <w:t>（個人情報の保護）</w:t>
      </w:r>
    </w:p>
    <w:p w:rsidR="00184487" w:rsidRDefault="00184487">
      <w:pPr>
        <w:pStyle w:val="a3"/>
        <w:rPr>
          <w:spacing w:val="0"/>
        </w:rPr>
      </w:pPr>
      <w:r>
        <w:rPr>
          <w:rFonts w:ascii="ＭＳ 明朝" w:hAnsi="ＭＳ 明朝" w:hint="eastAsia"/>
        </w:rPr>
        <w:t>第</w:t>
      </w:r>
      <w:r>
        <w:rPr>
          <w:rFonts w:eastAsia="Times New Roman" w:cs="Times New Roman"/>
        </w:rPr>
        <w:t>50</w:t>
      </w:r>
      <w:r>
        <w:rPr>
          <w:rFonts w:ascii="ＭＳ 明朝" w:hAnsi="ＭＳ 明朝" w:hint="eastAsia"/>
        </w:rPr>
        <w:t>条　この法人は、業務上知り得た個人情報の保護に万全を期するものとする。</w:t>
      </w:r>
    </w:p>
    <w:p w:rsidR="00184487" w:rsidRDefault="00184487">
      <w:pPr>
        <w:pStyle w:val="a3"/>
        <w:rPr>
          <w:spacing w:val="0"/>
        </w:rPr>
      </w:pPr>
      <w:r>
        <w:rPr>
          <w:rFonts w:ascii="ＭＳ 明朝" w:hAnsi="ＭＳ 明朝" w:hint="eastAsia"/>
        </w:rPr>
        <w:t>２　個人情報の保護に関する必要な事項は、理事会において別に定める。</w:t>
      </w:r>
    </w:p>
    <w:p w:rsidR="00184487" w:rsidRDefault="00184487">
      <w:pPr>
        <w:pStyle w:val="a3"/>
        <w:rPr>
          <w:spacing w:val="0"/>
        </w:rPr>
      </w:pPr>
    </w:p>
    <w:p w:rsidR="00184487" w:rsidRDefault="00184487">
      <w:pPr>
        <w:pStyle w:val="a3"/>
        <w:rPr>
          <w:spacing w:val="0"/>
        </w:rPr>
      </w:pPr>
      <w:r>
        <w:rPr>
          <w:rFonts w:eastAsia="Times New Roman" w:cs="Times New Roman"/>
          <w:spacing w:val="0"/>
        </w:rPr>
        <w:t xml:space="preserve">        </w:t>
      </w:r>
      <w:r>
        <w:rPr>
          <w:rFonts w:ascii="ＭＳ 明朝" w:hAnsi="ＭＳ 明朝" w:hint="eastAsia"/>
        </w:rPr>
        <w:t>第</w:t>
      </w:r>
      <w:r>
        <w:rPr>
          <w:rFonts w:eastAsia="Times New Roman" w:cs="Times New Roman"/>
        </w:rPr>
        <w:t>11</w:t>
      </w:r>
      <w:r>
        <w:rPr>
          <w:rFonts w:ascii="ＭＳ 明朝" w:hAnsi="ＭＳ 明朝" w:hint="eastAsia"/>
        </w:rPr>
        <w:t>章　公告</w:t>
      </w:r>
      <w:r>
        <w:rPr>
          <w:rFonts w:eastAsia="Times New Roman" w:cs="Times New Roman"/>
          <w:spacing w:val="0"/>
        </w:rPr>
        <w:t xml:space="preserve">                                                           </w:t>
      </w:r>
    </w:p>
    <w:p w:rsidR="00184487" w:rsidRDefault="00184487">
      <w:pPr>
        <w:pStyle w:val="a3"/>
        <w:rPr>
          <w:spacing w:val="0"/>
        </w:rPr>
      </w:pPr>
      <w:r>
        <w:rPr>
          <w:rFonts w:ascii="ＭＳ 明朝" w:hAnsi="ＭＳ 明朝" w:hint="eastAsia"/>
        </w:rPr>
        <w:t>（公告の方法）</w:t>
      </w:r>
      <w:r>
        <w:rPr>
          <w:rFonts w:eastAsia="Times New Roman" w:cs="Times New Roman"/>
          <w:spacing w:val="0"/>
        </w:rPr>
        <w:t xml:space="preserve">                                                                 </w:t>
      </w:r>
    </w:p>
    <w:p w:rsidR="00184487" w:rsidRDefault="00184487">
      <w:pPr>
        <w:pStyle w:val="a3"/>
        <w:rPr>
          <w:spacing w:val="0"/>
        </w:rPr>
      </w:pPr>
      <w:r>
        <w:rPr>
          <w:rFonts w:ascii="ＭＳ 明朝" w:hAnsi="ＭＳ 明朝" w:hint="eastAsia"/>
        </w:rPr>
        <w:t>第</w:t>
      </w:r>
      <w:r>
        <w:rPr>
          <w:rFonts w:eastAsia="Times New Roman" w:cs="Times New Roman"/>
        </w:rPr>
        <w:t>51</w:t>
      </w:r>
      <w:r>
        <w:rPr>
          <w:rFonts w:ascii="ＭＳ 明朝" w:hAnsi="ＭＳ 明朝" w:hint="eastAsia"/>
        </w:rPr>
        <w:t>条　この法人の公告は、主たる事務所の公衆の見やすい場所に掲示する方法により行　う。</w:t>
      </w:r>
    </w:p>
    <w:p w:rsidR="00184487" w:rsidRDefault="00184487">
      <w:pPr>
        <w:pStyle w:val="a3"/>
        <w:rPr>
          <w:spacing w:val="0"/>
        </w:rPr>
      </w:pPr>
    </w:p>
    <w:p w:rsidR="00184487" w:rsidRDefault="00184487">
      <w:pPr>
        <w:pStyle w:val="a3"/>
        <w:rPr>
          <w:spacing w:val="0"/>
        </w:rPr>
      </w:pPr>
      <w:r>
        <w:rPr>
          <w:rFonts w:eastAsia="Times New Roman" w:cs="Times New Roman"/>
          <w:spacing w:val="0"/>
        </w:rPr>
        <w:t xml:space="preserve">        </w:t>
      </w:r>
      <w:r>
        <w:rPr>
          <w:rFonts w:ascii="ＭＳ 明朝" w:hAnsi="ＭＳ 明朝" w:hint="eastAsia"/>
        </w:rPr>
        <w:t>第</w:t>
      </w:r>
      <w:r>
        <w:rPr>
          <w:rFonts w:eastAsia="Times New Roman" w:cs="Times New Roman"/>
        </w:rPr>
        <w:t>12</w:t>
      </w:r>
      <w:r>
        <w:rPr>
          <w:rFonts w:ascii="ＭＳ 明朝" w:hAnsi="ＭＳ 明朝" w:hint="eastAsia"/>
        </w:rPr>
        <w:t>章</w:t>
      </w:r>
      <w:r>
        <w:rPr>
          <w:rFonts w:eastAsia="Times New Roman" w:cs="Times New Roman"/>
          <w:spacing w:val="0"/>
        </w:rPr>
        <w:t xml:space="preserve">  </w:t>
      </w:r>
      <w:r>
        <w:rPr>
          <w:rFonts w:ascii="ＭＳ 明朝" w:hAnsi="ＭＳ 明朝" w:hint="eastAsia"/>
        </w:rPr>
        <w:t>雑則</w:t>
      </w:r>
    </w:p>
    <w:p w:rsidR="00184487" w:rsidRDefault="00184487">
      <w:pPr>
        <w:pStyle w:val="a3"/>
        <w:rPr>
          <w:spacing w:val="0"/>
        </w:rPr>
      </w:pPr>
      <w:r>
        <w:rPr>
          <w:rFonts w:ascii="ＭＳ 明朝" w:hAnsi="ＭＳ 明朝" w:hint="eastAsia"/>
        </w:rPr>
        <w:t>（委任）</w:t>
      </w:r>
    </w:p>
    <w:p w:rsidR="00184487" w:rsidRDefault="00184487">
      <w:pPr>
        <w:pStyle w:val="a3"/>
        <w:rPr>
          <w:spacing w:val="0"/>
        </w:rPr>
      </w:pPr>
      <w:r>
        <w:rPr>
          <w:rFonts w:ascii="ＭＳ 明朝" w:hAnsi="ＭＳ 明朝" w:hint="eastAsia"/>
        </w:rPr>
        <w:t>第</w:t>
      </w:r>
      <w:r>
        <w:rPr>
          <w:rFonts w:eastAsia="Times New Roman" w:cs="Times New Roman"/>
        </w:rPr>
        <w:t>52</w:t>
      </w:r>
      <w:r>
        <w:rPr>
          <w:rFonts w:ascii="ＭＳ 明朝" w:hAnsi="ＭＳ 明朝" w:hint="eastAsia"/>
        </w:rPr>
        <w:t>条</w:t>
      </w:r>
      <w:r>
        <w:rPr>
          <w:rFonts w:eastAsia="Times New Roman" w:cs="Times New Roman"/>
          <w:spacing w:val="0"/>
        </w:rPr>
        <w:t xml:space="preserve">  </w:t>
      </w:r>
      <w:r>
        <w:rPr>
          <w:rFonts w:ascii="ＭＳ 明朝" w:hAnsi="ＭＳ 明朝" w:hint="eastAsia"/>
        </w:rPr>
        <w:t>この定款に定めるもののほか、この法人の運営に関する必要な事項は、理事会に　おいて別に定める。</w:t>
      </w:r>
    </w:p>
    <w:p w:rsidR="00184487" w:rsidRDefault="00184487">
      <w:pPr>
        <w:pStyle w:val="a3"/>
        <w:rPr>
          <w:spacing w:val="0"/>
        </w:rPr>
      </w:pPr>
    </w:p>
    <w:p w:rsidR="00184487" w:rsidRDefault="00184487">
      <w:pPr>
        <w:pStyle w:val="a3"/>
        <w:rPr>
          <w:spacing w:val="0"/>
        </w:rPr>
      </w:pPr>
    </w:p>
    <w:p w:rsidR="00184487" w:rsidRDefault="00184487">
      <w:pPr>
        <w:pStyle w:val="a3"/>
        <w:rPr>
          <w:spacing w:val="0"/>
        </w:rPr>
      </w:pPr>
      <w:r>
        <w:rPr>
          <w:rFonts w:ascii="ＭＳ 明朝" w:hAnsi="ＭＳ 明朝" w:hint="eastAsia"/>
        </w:rPr>
        <w:t xml:space="preserve">　　　　附　則</w:t>
      </w:r>
    </w:p>
    <w:p w:rsidR="00184487" w:rsidRDefault="00184487">
      <w:pPr>
        <w:pStyle w:val="a3"/>
        <w:rPr>
          <w:spacing w:val="0"/>
        </w:rPr>
      </w:pPr>
    </w:p>
    <w:p w:rsidR="00760017" w:rsidRDefault="00184487">
      <w:pPr>
        <w:pStyle w:val="a3"/>
        <w:rPr>
          <w:rFonts w:ascii="ＭＳ 明朝" w:hAnsi="ＭＳ 明朝" w:hint="eastAsia"/>
        </w:rPr>
      </w:pPr>
      <w:r>
        <w:rPr>
          <w:rFonts w:ascii="ＭＳ 明朝" w:hAnsi="ＭＳ 明朝" w:hint="eastAsia"/>
        </w:rPr>
        <w:t>１　この定款は、一般社団法人及び一般財団法人に関する法律及び公益社団法人及び公益　財団法人の認定等に関する法律の施行に伴う関係法律の整備等に関する法律第</w:t>
      </w:r>
      <w:r>
        <w:rPr>
          <w:rFonts w:eastAsia="Times New Roman" w:cs="Times New Roman"/>
        </w:rPr>
        <w:t>106</w:t>
      </w:r>
      <w:r>
        <w:rPr>
          <w:rFonts w:ascii="ＭＳ 明朝" w:hAnsi="ＭＳ 明朝" w:hint="eastAsia"/>
        </w:rPr>
        <w:t>条第１</w:t>
      </w:r>
    </w:p>
    <w:p w:rsidR="00184487" w:rsidRDefault="00184487">
      <w:pPr>
        <w:pStyle w:val="a3"/>
        <w:rPr>
          <w:spacing w:val="0"/>
        </w:rPr>
      </w:pPr>
      <w:r>
        <w:rPr>
          <w:rFonts w:ascii="ＭＳ 明朝" w:hAnsi="ＭＳ 明朝" w:hint="eastAsia"/>
        </w:rPr>
        <w:t>項に定める公益法人の設立の登記の日から施行する。</w:t>
      </w:r>
    </w:p>
    <w:p w:rsidR="00184487" w:rsidRDefault="00184487">
      <w:pPr>
        <w:pStyle w:val="a3"/>
        <w:rPr>
          <w:spacing w:val="0"/>
        </w:rPr>
      </w:pPr>
    </w:p>
    <w:p w:rsidR="00184487" w:rsidRDefault="00184487">
      <w:pPr>
        <w:pStyle w:val="a3"/>
        <w:rPr>
          <w:spacing w:val="0"/>
        </w:rPr>
      </w:pPr>
      <w:r>
        <w:rPr>
          <w:rFonts w:ascii="ＭＳ 明朝" w:hAnsi="ＭＳ 明朝" w:hint="eastAsia"/>
        </w:rPr>
        <w:t>２　この法人の最初の理事長は内藤　徹とし、専務理事は佐々木新二とする。</w:t>
      </w:r>
    </w:p>
    <w:p w:rsidR="00184487" w:rsidRDefault="00184487">
      <w:pPr>
        <w:pStyle w:val="a3"/>
        <w:rPr>
          <w:spacing w:val="0"/>
        </w:rPr>
      </w:pPr>
    </w:p>
    <w:p w:rsidR="00184487" w:rsidRDefault="00184487">
      <w:pPr>
        <w:pStyle w:val="a3"/>
        <w:rPr>
          <w:spacing w:val="0"/>
        </w:rPr>
      </w:pPr>
      <w:r>
        <w:rPr>
          <w:rFonts w:ascii="ＭＳ 明朝" w:hAnsi="ＭＳ 明朝" w:hint="eastAsia"/>
        </w:rPr>
        <w:t>３　一般社団法人及び一般財団法人に関する法律及び公益社団法人及び公益財団法人の認　定等に関する法律の施行に伴う関係法律の整備等に関する法律第</w:t>
      </w:r>
      <w:r>
        <w:rPr>
          <w:rFonts w:eastAsia="Times New Roman" w:cs="Times New Roman"/>
        </w:rPr>
        <w:t>106</w:t>
      </w:r>
      <w:r>
        <w:rPr>
          <w:rFonts w:ascii="ＭＳ 明朝" w:hAnsi="ＭＳ 明朝" w:hint="eastAsia"/>
        </w:rPr>
        <w:t>条第１項に定める　特例民法法人の解散の登記と公益法人の設立の登記を行ったときは、第</w:t>
      </w:r>
      <w:r>
        <w:rPr>
          <w:rFonts w:eastAsia="Times New Roman" w:cs="Times New Roman"/>
        </w:rPr>
        <w:t>37</w:t>
      </w:r>
      <w:r>
        <w:rPr>
          <w:rFonts w:ascii="ＭＳ 明朝" w:hAnsi="ＭＳ 明朝" w:hint="eastAsia"/>
        </w:rPr>
        <w:t>条の規定にかかわらず、解散の登記の日の前日を事業年度の末日とし、設立の登記の日を事業年度の開始日とする。</w:t>
      </w:r>
    </w:p>
    <w:p w:rsidR="00184487" w:rsidRDefault="00184487">
      <w:pPr>
        <w:pStyle w:val="a3"/>
        <w:spacing w:line="1244" w:lineRule="exact"/>
        <w:rPr>
          <w:spacing w:val="0"/>
        </w:rPr>
      </w:pPr>
      <w:r>
        <w:rPr>
          <w:spacing w:val="0"/>
        </w:rPr>
        <w:br w:type="page"/>
      </w:r>
    </w:p>
    <w:p w:rsidR="00184487" w:rsidRDefault="00184487">
      <w:pPr>
        <w:pStyle w:val="a3"/>
        <w:rPr>
          <w:spacing w:val="0"/>
        </w:rPr>
      </w:pPr>
    </w:p>
    <w:sectPr w:rsidR="00184487" w:rsidSect="00184487">
      <w:pgSz w:w="11906" w:h="16838"/>
      <w:pgMar w:top="1701" w:right="850"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9F" w:rsidRDefault="00846F9F" w:rsidP="00846F9F">
      <w:r>
        <w:separator/>
      </w:r>
    </w:p>
  </w:endnote>
  <w:endnote w:type="continuationSeparator" w:id="0">
    <w:p w:rsidR="00846F9F" w:rsidRDefault="00846F9F" w:rsidP="00846F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9F" w:rsidRDefault="00846F9F" w:rsidP="00846F9F">
      <w:r>
        <w:separator/>
      </w:r>
    </w:p>
  </w:footnote>
  <w:footnote w:type="continuationSeparator" w:id="0">
    <w:p w:rsidR="00846F9F" w:rsidRDefault="00846F9F" w:rsidP="00846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487"/>
    <w:rsid w:val="00184487"/>
    <w:rsid w:val="00566843"/>
    <w:rsid w:val="00760017"/>
    <w:rsid w:val="00846F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6843"/>
    <w:pPr>
      <w:widowControl w:val="0"/>
      <w:wordWrap w:val="0"/>
      <w:autoSpaceDE w:val="0"/>
      <w:autoSpaceDN w:val="0"/>
      <w:adjustRightInd w:val="0"/>
      <w:spacing w:line="340"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semiHidden/>
    <w:unhideWhenUsed/>
    <w:rsid w:val="00846F9F"/>
    <w:pPr>
      <w:tabs>
        <w:tab w:val="center" w:pos="4252"/>
        <w:tab w:val="right" w:pos="8504"/>
      </w:tabs>
      <w:snapToGrid w:val="0"/>
    </w:pPr>
  </w:style>
  <w:style w:type="character" w:customStyle="1" w:styleId="a5">
    <w:name w:val="ヘッダー (文字)"/>
    <w:basedOn w:val="a0"/>
    <w:link w:val="a4"/>
    <w:uiPriority w:val="99"/>
    <w:semiHidden/>
    <w:rsid w:val="00846F9F"/>
  </w:style>
  <w:style w:type="paragraph" w:styleId="a6">
    <w:name w:val="footer"/>
    <w:basedOn w:val="a"/>
    <w:link w:val="a7"/>
    <w:uiPriority w:val="99"/>
    <w:semiHidden/>
    <w:unhideWhenUsed/>
    <w:rsid w:val="00846F9F"/>
    <w:pPr>
      <w:tabs>
        <w:tab w:val="center" w:pos="4252"/>
        <w:tab w:val="right" w:pos="8504"/>
      </w:tabs>
      <w:snapToGrid w:val="0"/>
    </w:pPr>
  </w:style>
  <w:style w:type="character" w:customStyle="1" w:styleId="a7">
    <w:name w:val="フッター (文字)"/>
    <w:basedOn w:val="a0"/>
    <w:link w:val="a6"/>
    <w:uiPriority w:val="99"/>
    <w:semiHidden/>
    <w:rsid w:val="00846F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5215;&#31243;&#12539;&#23450;&#2745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8</TotalTime>
  <Pages>10</Pages>
  <Words>7743</Words>
  <Characters>1176</Characters>
  <Application>Microsoft Office Word</Application>
  <DocSecurity>0</DocSecurity>
  <Lines>9</Lines>
  <Paragraphs>17</Paragraphs>
  <ScaleCrop>false</ScaleCrop>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2013-10-01T04:01:00Z</dcterms:created>
  <dcterms:modified xsi:type="dcterms:W3CDTF">2013-10-01T04:09:00Z</dcterms:modified>
</cp:coreProperties>
</file>