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7546"/>
      </w:tblGrid>
      <w:tr w:rsidR="00DB3AE9" w:rsidRPr="000239F9" w14:paraId="579476FE" w14:textId="77777777" w:rsidTr="00B00F95">
        <w:trPr>
          <w:trHeight w:val="556"/>
        </w:trPr>
        <w:tc>
          <w:tcPr>
            <w:tcW w:w="1843" w:type="dxa"/>
            <w:tcBorders>
              <w:top w:val="single" w:sz="2" w:space="0" w:color="auto"/>
            </w:tcBorders>
            <w:shd w:val="clear" w:color="auto" w:fill="333333"/>
            <w:vAlign w:val="center"/>
          </w:tcPr>
          <w:p w14:paraId="3E4CA181" w14:textId="2851D22E" w:rsidR="00DB3AE9" w:rsidRPr="00B03848" w:rsidRDefault="004E16D8" w:rsidP="00B00F95">
            <w:pPr>
              <w:adjustRightInd w:val="0"/>
              <w:jc w:val="center"/>
              <w:rPr>
                <w:rFonts w:ascii="ＭＳ ゴシック" w:eastAsia="ＭＳ ゴシック" w:hAnsi="ＭＳ ゴシック"/>
                <w:b/>
                <w:color w:val="FFFFFF"/>
                <w:szCs w:val="22"/>
              </w:rPr>
            </w:pPr>
            <w:r>
              <w:rPr>
                <w:rFonts w:ascii="ＭＳ ゴシック" w:eastAsia="ＭＳ ゴシック" w:hAnsi="ＭＳ ゴシック"/>
                <w:noProof/>
              </w:rPr>
              <w:pict w14:anchorId="047BD318">
                <v:rect id="_x0000_s1111" style="position:absolute;left:0;text-align:left;margin-left:171.4pt;margin-top:-41.85pt;width:104.25pt;height:18.15pt;z-index:28" stroked="f">
                  <v:textbox style="mso-next-textbox:#_x0000_s1111;mso-fit-shape-to-text:t" inset="1.56mm,.25mm,1.56mm,.15mm">
                    <w:txbxContent>
                      <w:p w14:paraId="1BCCCEB9" w14:textId="77777777" w:rsidR="00C038D0" w:rsidRPr="00B00F95" w:rsidRDefault="00C038D0" w:rsidP="00C038D0">
                        <w:pPr>
                          <w:jc w:val="center"/>
                          <w:rPr>
                            <w:sz w:val="24"/>
                          </w:rPr>
                        </w:pPr>
                        <w:r w:rsidRPr="00B00F95">
                          <w:rPr>
                            <w:rFonts w:hint="eastAsia"/>
                            <w:sz w:val="24"/>
                          </w:rPr>
                          <w:t>完了実績報告書</w:t>
                        </w:r>
                      </w:p>
                    </w:txbxContent>
                  </v:textbox>
                </v:rect>
              </w:pict>
            </w:r>
            <w:r>
              <w:rPr>
                <w:rFonts w:ascii="ＭＳ ゴシック" w:eastAsia="ＭＳ ゴシック" w:hAnsi="ＭＳ ゴシック"/>
                <w:noProof/>
              </w:rPr>
              <w:pict w14:anchorId="66DE3881">
                <v:rect id="_x0000_s1068" style="position:absolute;left:0;text-align:left;margin-left:-21.6pt;margin-top:-22.7pt;width:1in;height:19.5pt;z-index:2;mso-position-horizontal-relative:text;mso-position-vertical-relative:text">
                  <v:textbox style="mso-next-textbox:#_x0000_s1068" inset="5.85pt,.7pt,5.85pt,.7pt">
                    <w:txbxContent>
                      <w:p w14:paraId="10252ACF" w14:textId="77777777" w:rsidR="000B5C8B" w:rsidRDefault="000B5C8B" w:rsidP="000B5C8B">
                        <w:r>
                          <w:rPr>
                            <w:rFonts w:hint="eastAsia"/>
                          </w:rPr>
                          <w:t>別添資料３</w:t>
                        </w:r>
                      </w:p>
                    </w:txbxContent>
                  </v:textbox>
                </v:rect>
              </w:pict>
            </w:r>
            <w:r w:rsidR="00DB3AE9" w:rsidRPr="00B03848">
              <w:rPr>
                <w:rFonts w:ascii="ＭＳ ゴシック" w:eastAsia="ＭＳ ゴシック" w:hAnsi="ＭＳ ゴシック"/>
              </w:rPr>
              <w:br w:type="page"/>
            </w:r>
            <w:r w:rsidR="00DB3AE9" w:rsidRPr="000B5C8B">
              <w:rPr>
                <w:rFonts w:ascii="ＭＳ ゴシック" w:eastAsia="ＭＳ ゴシック" w:hAnsi="ＭＳ ゴシック" w:hint="eastAsia"/>
                <w:b/>
                <w:color w:val="FFFFFF"/>
                <w:spacing w:val="95"/>
                <w:kern w:val="0"/>
                <w:szCs w:val="22"/>
                <w:fitText w:val="1452" w:id="1377019648"/>
              </w:rPr>
              <w:t>事業名</w:t>
            </w:r>
            <w:r w:rsidR="00DB3AE9" w:rsidRPr="000B5C8B">
              <w:rPr>
                <w:rFonts w:ascii="ＭＳ ゴシック" w:eastAsia="ＭＳ ゴシック" w:hAnsi="ＭＳ ゴシック" w:hint="eastAsia"/>
                <w:b/>
                <w:color w:val="FFFFFF"/>
                <w:kern w:val="0"/>
                <w:szCs w:val="22"/>
                <w:fitText w:val="1452" w:id="1377019648"/>
              </w:rPr>
              <w:t>称</w:t>
            </w:r>
          </w:p>
        </w:tc>
        <w:tc>
          <w:tcPr>
            <w:tcW w:w="7546" w:type="dxa"/>
            <w:shd w:val="clear" w:color="auto" w:fill="333333"/>
            <w:vAlign w:val="center"/>
          </w:tcPr>
          <w:p w14:paraId="1CDCA436" w14:textId="5A99DE8D" w:rsidR="00DB3AE9" w:rsidRPr="00B00F95" w:rsidRDefault="00365F97" w:rsidP="00B00F95">
            <w:pPr>
              <w:rPr>
                <w:rFonts w:ascii="ＭＳ ゴシック" w:eastAsia="ＭＳ ゴシック" w:hAnsi="ＭＳ ゴシック"/>
                <w:b/>
                <w:color w:val="FFFFFF"/>
                <w:sz w:val="24"/>
              </w:rPr>
            </w:pPr>
            <w:r w:rsidRPr="00365F97">
              <w:rPr>
                <w:rFonts w:ascii="ＭＳ ゴシック" w:eastAsia="ＭＳ ゴシック" w:hAnsi="ＭＳ ゴシック" w:hint="eastAsia"/>
                <w:b/>
                <w:color w:val="FFFFFF"/>
                <w:sz w:val="24"/>
              </w:rPr>
              <w:t>住まいと空き地空き家何でもよろず相談会</w:t>
            </w:r>
          </w:p>
        </w:tc>
      </w:tr>
      <w:tr w:rsidR="005D1700" w:rsidRPr="00F018CC" w14:paraId="133DC7C1" w14:textId="77777777" w:rsidTr="00B03848">
        <w:trPr>
          <w:trHeight w:val="452"/>
        </w:trPr>
        <w:tc>
          <w:tcPr>
            <w:tcW w:w="1843" w:type="dxa"/>
            <w:vAlign w:val="center"/>
          </w:tcPr>
          <w:p w14:paraId="75A5E422" w14:textId="77777777" w:rsidR="005D1700" w:rsidRPr="00F018CC" w:rsidRDefault="005D1700" w:rsidP="005D1700">
            <w:pPr>
              <w:spacing w:line="300" w:lineRule="exact"/>
              <w:jc w:val="center"/>
              <w:rPr>
                <w:rFonts w:ascii="ＭＳ ゴシック" w:eastAsia="ＭＳ ゴシック" w:hAnsi="ＭＳ ゴシック"/>
                <w:szCs w:val="22"/>
              </w:rPr>
            </w:pPr>
            <w:r w:rsidRPr="00F018CC">
              <w:rPr>
                <w:rFonts w:ascii="ＭＳ ゴシック" w:eastAsia="ＭＳ ゴシック" w:hAnsi="ＭＳ ゴシック" w:hint="eastAsia"/>
                <w:spacing w:val="28"/>
                <w:kern w:val="0"/>
                <w:szCs w:val="22"/>
                <w:fitText w:val="1326" w:id="1633947650"/>
              </w:rPr>
              <w:t>事業主体</w:t>
            </w:r>
            <w:r w:rsidRPr="00F018CC">
              <w:rPr>
                <w:rFonts w:ascii="ＭＳ ゴシック" w:eastAsia="ＭＳ ゴシック" w:hAnsi="ＭＳ ゴシック" w:hint="eastAsia"/>
                <w:spacing w:val="1"/>
                <w:kern w:val="0"/>
                <w:szCs w:val="22"/>
                <w:fitText w:val="1326" w:id="1633947650"/>
              </w:rPr>
              <w:t>名</w:t>
            </w:r>
          </w:p>
        </w:tc>
        <w:tc>
          <w:tcPr>
            <w:tcW w:w="7546" w:type="dxa"/>
            <w:vAlign w:val="center"/>
          </w:tcPr>
          <w:p w14:paraId="782DE1D6" w14:textId="54871E13" w:rsidR="005D1700" w:rsidRPr="00F018CC" w:rsidRDefault="005D1700" w:rsidP="005D1700">
            <w:pPr>
              <w:rPr>
                <w:rFonts w:ascii="ＭＳ ゴシック" w:eastAsia="ＭＳ ゴシック" w:hAnsi="ＭＳ ゴシック"/>
                <w:szCs w:val="21"/>
              </w:rPr>
            </w:pPr>
            <w:r w:rsidRPr="00AD1BB7">
              <w:rPr>
                <w:rFonts w:hAnsi="ＭＳ Ｐゴシック" w:hint="eastAsia"/>
                <w:szCs w:val="21"/>
              </w:rPr>
              <w:t>一般社団法人復興支援士業ネットワーク</w:t>
            </w:r>
          </w:p>
        </w:tc>
      </w:tr>
      <w:tr w:rsidR="005D1700" w:rsidRPr="00F018CC" w14:paraId="1B2DACC1" w14:textId="77777777" w:rsidTr="00B03848">
        <w:trPr>
          <w:trHeight w:val="471"/>
        </w:trPr>
        <w:tc>
          <w:tcPr>
            <w:tcW w:w="1843" w:type="dxa"/>
            <w:vAlign w:val="center"/>
          </w:tcPr>
          <w:p w14:paraId="4424F814" w14:textId="77777777" w:rsidR="005D1700" w:rsidRPr="00F018CC" w:rsidRDefault="005D1700" w:rsidP="005D1700">
            <w:pPr>
              <w:spacing w:line="300" w:lineRule="exact"/>
              <w:jc w:val="center"/>
              <w:rPr>
                <w:rFonts w:ascii="ＭＳ ゴシック" w:eastAsia="ＭＳ ゴシック" w:hAnsi="ＭＳ ゴシック"/>
                <w:szCs w:val="22"/>
              </w:rPr>
            </w:pPr>
            <w:r w:rsidRPr="00F018CC">
              <w:rPr>
                <w:rFonts w:ascii="ＭＳ ゴシック" w:eastAsia="ＭＳ ゴシック" w:hAnsi="ＭＳ ゴシック" w:hint="eastAsia"/>
                <w:spacing w:val="167"/>
                <w:kern w:val="0"/>
                <w:szCs w:val="22"/>
                <w:fitText w:val="1326" w:id="1377018113"/>
              </w:rPr>
              <w:t>連携</w:t>
            </w:r>
            <w:r w:rsidRPr="00F018CC">
              <w:rPr>
                <w:rFonts w:ascii="ＭＳ ゴシック" w:eastAsia="ＭＳ ゴシック" w:hAnsi="ＭＳ ゴシック" w:hint="eastAsia"/>
                <w:spacing w:val="-1"/>
                <w:kern w:val="0"/>
                <w:szCs w:val="22"/>
                <w:fitText w:val="1326" w:id="1377018113"/>
              </w:rPr>
              <w:t>先</w:t>
            </w:r>
          </w:p>
        </w:tc>
        <w:tc>
          <w:tcPr>
            <w:tcW w:w="7546" w:type="dxa"/>
            <w:vAlign w:val="center"/>
          </w:tcPr>
          <w:p w14:paraId="594DDD3F" w14:textId="5BE9E0FD" w:rsidR="005D1700" w:rsidRPr="00F018CC" w:rsidRDefault="005D1700" w:rsidP="005D1700">
            <w:pPr>
              <w:spacing w:line="240" w:lineRule="exact"/>
              <w:ind w:left="221" w:hangingChars="100" w:hanging="221"/>
              <w:jc w:val="left"/>
              <w:rPr>
                <w:rFonts w:hAnsi="ＭＳ Ｐゴシック"/>
              </w:rPr>
            </w:pPr>
            <w:r>
              <w:rPr>
                <w:rFonts w:hAnsi="ＭＳ Ｐゴシック" w:hint="eastAsia"/>
              </w:rPr>
              <w:t>色麻</w:t>
            </w:r>
            <w:r w:rsidRPr="00AD1BB7">
              <w:rPr>
                <w:rFonts w:hAnsi="ＭＳ Ｐゴシック" w:hint="eastAsia"/>
              </w:rPr>
              <w:t>町</w:t>
            </w:r>
          </w:p>
        </w:tc>
      </w:tr>
      <w:tr w:rsidR="005D1700" w:rsidRPr="00F018CC" w14:paraId="415911F5" w14:textId="77777777" w:rsidTr="00B03848">
        <w:trPr>
          <w:trHeight w:val="471"/>
        </w:trPr>
        <w:tc>
          <w:tcPr>
            <w:tcW w:w="1843" w:type="dxa"/>
            <w:vAlign w:val="center"/>
          </w:tcPr>
          <w:p w14:paraId="42492D0C" w14:textId="77777777" w:rsidR="005D1700" w:rsidRPr="00F018CC" w:rsidRDefault="005D1700" w:rsidP="005D1700">
            <w:pPr>
              <w:spacing w:line="300" w:lineRule="exact"/>
              <w:jc w:val="center"/>
              <w:rPr>
                <w:rFonts w:ascii="ＭＳ ゴシック" w:eastAsia="ＭＳ ゴシック" w:hAnsi="ＭＳ ゴシック"/>
                <w:kern w:val="0"/>
                <w:szCs w:val="22"/>
              </w:rPr>
            </w:pPr>
            <w:r w:rsidRPr="00F018CC">
              <w:rPr>
                <w:rFonts w:ascii="ＭＳ ゴシック" w:eastAsia="ＭＳ ゴシック" w:hAnsi="ＭＳ ゴシック" w:hint="eastAsia"/>
                <w:spacing w:val="74"/>
                <w:kern w:val="0"/>
                <w:szCs w:val="22"/>
                <w:fitText w:val="1326" w:id="1633948416"/>
              </w:rPr>
              <w:t>対象地</w:t>
            </w:r>
            <w:r w:rsidRPr="00F018CC">
              <w:rPr>
                <w:rFonts w:ascii="ＭＳ ゴシック" w:eastAsia="ＭＳ ゴシック" w:hAnsi="ＭＳ ゴシック" w:hint="eastAsia"/>
                <w:spacing w:val="1"/>
                <w:kern w:val="0"/>
                <w:szCs w:val="22"/>
                <w:fitText w:val="1326" w:id="1633948416"/>
              </w:rPr>
              <w:t>域</w:t>
            </w:r>
          </w:p>
        </w:tc>
        <w:tc>
          <w:tcPr>
            <w:tcW w:w="7546" w:type="dxa"/>
            <w:vAlign w:val="center"/>
          </w:tcPr>
          <w:p w14:paraId="0C520366" w14:textId="1E330CA4" w:rsidR="005D1700" w:rsidRPr="00F018CC" w:rsidRDefault="005D1700" w:rsidP="005D1700">
            <w:pPr>
              <w:spacing w:line="240" w:lineRule="exact"/>
              <w:ind w:left="211" w:hangingChars="100" w:hanging="211"/>
              <w:jc w:val="left"/>
              <w:rPr>
                <w:rFonts w:hAnsi="ＭＳ Ｐゴシック"/>
                <w:sz w:val="21"/>
                <w:szCs w:val="21"/>
              </w:rPr>
            </w:pPr>
            <w:r w:rsidRPr="00AD1BB7">
              <w:rPr>
                <w:rFonts w:hAnsi="ＭＳ Ｐゴシック" w:hint="eastAsia"/>
                <w:sz w:val="21"/>
                <w:szCs w:val="21"/>
              </w:rPr>
              <w:t>宮城県</w:t>
            </w:r>
            <w:r w:rsidR="000B34FD">
              <w:rPr>
                <w:rFonts w:hAnsi="ＭＳ Ｐゴシック" w:hint="eastAsia"/>
                <w:sz w:val="21"/>
                <w:szCs w:val="21"/>
              </w:rPr>
              <w:t>色麻</w:t>
            </w:r>
            <w:r w:rsidRPr="00AD1BB7">
              <w:rPr>
                <w:rFonts w:hAnsi="ＭＳ Ｐゴシック" w:hint="eastAsia"/>
                <w:sz w:val="21"/>
                <w:szCs w:val="21"/>
              </w:rPr>
              <w:t>郡</w:t>
            </w:r>
            <w:r>
              <w:rPr>
                <w:rFonts w:hAnsi="ＭＳ Ｐゴシック" w:hint="eastAsia"/>
                <w:sz w:val="21"/>
                <w:szCs w:val="21"/>
              </w:rPr>
              <w:t>色麻</w:t>
            </w:r>
            <w:r w:rsidRPr="00AD1BB7">
              <w:rPr>
                <w:rFonts w:hAnsi="ＭＳ Ｐゴシック" w:hint="eastAsia"/>
                <w:sz w:val="21"/>
                <w:szCs w:val="21"/>
              </w:rPr>
              <w:t>町</w:t>
            </w:r>
          </w:p>
        </w:tc>
      </w:tr>
      <w:tr w:rsidR="005D1700" w:rsidRPr="00F018CC" w14:paraId="680248FF" w14:textId="77777777" w:rsidTr="00B03848">
        <w:trPr>
          <w:trHeight w:val="471"/>
        </w:trPr>
        <w:tc>
          <w:tcPr>
            <w:tcW w:w="1843" w:type="dxa"/>
            <w:vAlign w:val="center"/>
          </w:tcPr>
          <w:p w14:paraId="1112BCCC" w14:textId="77777777" w:rsidR="005D1700" w:rsidRPr="00F018CC" w:rsidRDefault="005D1700" w:rsidP="005D1700">
            <w:pPr>
              <w:spacing w:line="300" w:lineRule="exact"/>
              <w:jc w:val="center"/>
              <w:rPr>
                <w:rFonts w:ascii="ＭＳ ゴシック" w:eastAsia="ＭＳ ゴシック" w:hAnsi="ＭＳ ゴシック"/>
                <w:kern w:val="0"/>
                <w:szCs w:val="22"/>
              </w:rPr>
            </w:pPr>
            <w:r w:rsidRPr="00F018CC">
              <w:rPr>
                <w:rFonts w:ascii="ＭＳ ゴシック" w:eastAsia="ＭＳ ゴシック" w:hAnsi="ＭＳ ゴシック" w:hint="eastAsia"/>
                <w:spacing w:val="74"/>
                <w:kern w:val="0"/>
                <w:szCs w:val="22"/>
                <w:fitText w:val="1326" w:id="-2028280832"/>
              </w:rPr>
              <w:t>事業概</w:t>
            </w:r>
            <w:r w:rsidRPr="00F018CC">
              <w:rPr>
                <w:rFonts w:ascii="ＭＳ ゴシック" w:eastAsia="ＭＳ ゴシック" w:hAnsi="ＭＳ ゴシック" w:hint="eastAsia"/>
                <w:spacing w:val="1"/>
                <w:kern w:val="0"/>
                <w:szCs w:val="22"/>
                <w:fitText w:val="1326" w:id="-2028280832"/>
              </w:rPr>
              <w:t>要</w:t>
            </w:r>
          </w:p>
        </w:tc>
        <w:tc>
          <w:tcPr>
            <w:tcW w:w="7546" w:type="dxa"/>
            <w:vAlign w:val="center"/>
          </w:tcPr>
          <w:p w14:paraId="19A6B6F4" w14:textId="23CDF53F" w:rsidR="00E77EFB" w:rsidRPr="00E77EFB" w:rsidRDefault="00E77EFB" w:rsidP="00E77EFB">
            <w:pPr>
              <w:numPr>
                <w:ilvl w:val="0"/>
                <w:numId w:val="11"/>
              </w:numPr>
              <w:spacing w:line="320" w:lineRule="exact"/>
              <w:rPr>
                <w:rFonts w:ascii="ＭＳ ゴシック" w:eastAsia="ＭＳ ゴシック" w:hAnsi="ＭＳ ゴシック"/>
                <w:sz w:val="21"/>
                <w:szCs w:val="21"/>
              </w:rPr>
            </w:pPr>
            <w:r w:rsidRPr="00E77EFB">
              <w:rPr>
                <w:rFonts w:ascii="ＭＳ ゴシック" w:eastAsia="ＭＳ ゴシック" w:hAnsi="ＭＳ ゴシック" w:hint="eastAsia"/>
                <w:sz w:val="21"/>
                <w:szCs w:val="21"/>
              </w:rPr>
              <w:t>空き家を空き家バンクに登録させ不動産流通ベースに乗せる事で空き家状態解消を目指す。</w:t>
            </w:r>
          </w:p>
          <w:p w14:paraId="2BC55EAC" w14:textId="3A976968" w:rsidR="00E77EFB" w:rsidRPr="00E77EFB" w:rsidRDefault="00E77EFB" w:rsidP="00E77EFB">
            <w:pPr>
              <w:numPr>
                <w:ilvl w:val="0"/>
                <w:numId w:val="11"/>
              </w:numPr>
              <w:spacing w:line="320" w:lineRule="exact"/>
              <w:rPr>
                <w:rFonts w:ascii="ＭＳ ゴシック" w:eastAsia="ＭＳ ゴシック" w:hAnsi="ＭＳ ゴシック"/>
                <w:sz w:val="21"/>
                <w:szCs w:val="21"/>
              </w:rPr>
            </w:pPr>
            <w:r w:rsidRPr="00E77EFB">
              <w:rPr>
                <w:rFonts w:ascii="ＭＳ ゴシック" w:eastAsia="ＭＳ ゴシック" w:hAnsi="ＭＳ ゴシック" w:hint="eastAsia"/>
                <w:sz w:val="21"/>
                <w:szCs w:val="21"/>
              </w:rPr>
              <w:t>空き家の適正管理や活用（賃貸･売買）もしくは解体に至るまで様々な相談に対応するように相談会を実施する｡</w:t>
            </w:r>
          </w:p>
          <w:p w14:paraId="7B25657D" w14:textId="77777777" w:rsidR="00E77EFB" w:rsidRDefault="00E77EFB" w:rsidP="008B0825">
            <w:pPr>
              <w:numPr>
                <w:ilvl w:val="0"/>
                <w:numId w:val="11"/>
              </w:numPr>
              <w:spacing w:line="320" w:lineRule="exact"/>
              <w:rPr>
                <w:rFonts w:ascii="ＭＳ ゴシック" w:eastAsia="ＭＳ ゴシック" w:hAnsi="ＭＳ ゴシック"/>
                <w:sz w:val="21"/>
                <w:szCs w:val="21"/>
              </w:rPr>
            </w:pPr>
            <w:r w:rsidRPr="00E77EFB">
              <w:rPr>
                <w:rFonts w:ascii="ＭＳ ゴシック" w:eastAsia="ＭＳ ゴシック" w:hAnsi="ＭＳ ゴシック" w:hint="eastAsia"/>
                <w:sz w:val="21"/>
                <w:szCs w:val="21"/>
              </w:rPr>
              <w:t>相談会を通じて空き家をどの様に有効活用するかどう管理するか、共に考え所有者</w:t>
            </w:r>
            <w:r w:rsidR="008B0825">
              <w:rPr>
                <w:rFonts w:ascii="ＭＳ ゴシック" w:eastAsia="ＭＳ ゴシック" w:hAnsi="ＭＳ ゴシック" w:hint="eastAsia"/>
                <w:sz w:val="21"/>
                <w:szCs w:val="21"/>
              </w:rPr>
              <w:t>や</w:t>
            </w:r>
            <w:r w:rsidRPr="00E77EFB">
              <w:rPr>
                <w:rFonts w:ascii="ＭＳ ゴシック" w:eastAsia="ＭＳ ゴシック" w:hAnsi="ＭＳ ゴシック" w:hint="eastAsia"/>
                <w:sz w:val="21"/>
                <w:szCs w:val="21"/>
              </w:rPr>
              <w:t>地域にとってベストな対応を行う</w:t>
            </w:r>
          </w:p>
          <w:p w14:paraId="16E19AF4" w14:textId="7575E80B" w:rsidR="008B0825" w:rsidRPr="00F018CC" w:rsidRDefault="008B0825" w:rsidP="008B0825">
            <w:pPr>
              <w:numPr>
                <w:ilvl w:val="0"/>
                <w:numId w:val="11"/>
              </w:numPr>
              <w:spacing w:line="320" w:lineRule="exact"/>
              <w:rPr>
                <w:rFonts w:ascii="ＭＳ ゴシック" w:eastAsia="ＭＳ ゴシック" w:hAnsi="ＭＳ ゴシック"/>
                <w:sz w:val="21"/>
                <w:szCs w:val="21"/>
              </w:rPr>
            </w:pPr>
            <w:r w:rsidRPr="00B352BF">
              <w:rPr>
                <w:rFonts w:ascii="ＭＳ ゴシック" w:eastAsia="ＭＳ ゴシック" w:hAnsi="ＭＳ ゴシック" w:hint="eastAsia"/>
                <w:sz w:val="21"/>
                <w:szCs w:val="21"/>
              </w:rPr>
              <w:t>空き家が出ない様相続登記の徹底や空き家バンクへの登録を主眼とし、空き家発生予防の見地から成年後見、遺言書の作成等の指導も併せて実施</w:t>
            </w:r>
          </w:p>
        </w:tc>
      </w:tr>
      <w:tr w:rsidR="005D1700" w:rsidRPr="00F018CC" w14:paraId="5A58AD48" w14:textId="77777777" w:rsidTr="00B03848">
        <w:trPr>
          <w:trHeight w:val="471"/>
        </w:trPr>
        <w:tc>
          <w:tcPr>
            <w:tcW w:w="1843" w:type="dxa"/>
            <w:vAlign w:val="center"/>
          </w:tcPr>
          <w:p w14:paraId="3AB74DFB" w14:textId="77777777" w:rsidR="005D1700" w:rsidRPr="00F018CC" w:rsidRDefault="005D1700" w:rsidP="005D1700">
            <w:pPr>
              <w:spacing w:line="300" w:lineRule="exact"/>
              <w:jc w:val="center"/>
              <w:rPr>
                <w:rFonts w:ascii="ＭＳ ゴシック" w:eastAsia="ＭＳ ゴシック" w:hAnsi="ＭＳ ゴシック"/>
                <w:szCs w:val="22"/>
              </w:rPr>
            </w:pPr>
            <w:r w:rsidRPr="00F018CC">
              <w:rPr>
                <w:rFonts w:ascii="ＭＳ ゴシック" w:eastAsia="ＭＳ ゴシック" w:hAnsi="ＭＳ ゴシック" w:hint="eastAsia"/>
                <w:spacing w:val="28"/>
                <w:kern w:val="0"/>
                <w:szCs w:val="22"/>
                <w:fitText w:val="1326" w:id="1377024512"/>
              </w:rPr>
              <w:t>事業の特</w:t>
            </w:r>
            <w:r w:rsidRPr="00F018CC">
              <w:rPr>
                <w:rFonts w:ascii="ＭＳ ゴシック" w:eastAsia="ＭＳ ゴシック" w:hAnsi="ＭＳ ゴシック" w:hint="eastAsia"/>
                <w:spacing w:val="1"/>
                <w:kern w:val="0"/>
                <w:szCs w:val="22"/>
                <w:fitText w:val="1326" w:id="1377024512"/>
              </w:rPr>
              <w:t>徴</w:t>
            </w:r>
          </w:p>
        </w:tc>
        <w:tc>
          <w:tcPr>
            <w:tcW w:w="7546" w:type="dxa"/>
            <w:vAlign w:val="center"/>
          </w:tcPr>
          <w:p w14:paraId="364B1C07" w14:textId="7E8AAC50" w:rsidR="00E77EFB" w:rsidRPr="00E77EFB" w:rsidRDefault="00E77EFB" w:rsidP="00D30DF7">
            <w:pPr>
              <w:numPr>
                <w:ilvl w:val="0"/>
                <w:numId w:val="31"/>
              </w:numPr>
              <w:spacing w:line="320" w:lineRule="exact"/>
              <w:ind w:left="482"/>
              <w:rPr>
                <w:rFonts w:ascii="ＭＳ ゴシック" w:eastAsia="ＭＳ ゴシック" w:hAnsi="ＭＳ ゴシック"/>
                <w:sz w:val="21"/>
                <w:szCs w:val="21"/>
              </w:rPr>
            </w:pPr>
            <w:r w:rsidRPr="00E77EFB">
              <w:rPr>
                <w:rFonts w:ascii="ＭＳ ゴシック" w:eastAsia="ＭＳ ゴシック" w:hAnsi="ＭＳ ゴシック" w:hint="eastAsia"/>
                <w:sz w:val="21"/>
                <w:szCs w:val="21"/>
              </w:rPr>
              <w:t>行政と地域の専門家等との連携体制の構築</w:t>
            </w:r>
          </w:p>
          <w:p w14:paraId="25376CE1" w14:textId="5CB15392" w:rsidR="005D1700" w:rsidRPr="00F018CC" w:rsidRDefault="00E77EFB" w:rsidP="00D30DF7">
            <w:pPr>
              <w:numPr>
                <w:ilvl w:val="0"/>
                <w:numId w:val="31"/>
              </w:numPr>
              <w:spacing w:line="320" w:lineRule="exact"/>
              <w:ind w:left="482"/>
              <w:rPr>
                <w:rFonts w:ascii="ＭＳ ゴシック" w:eastAsia="ＭＳ ゴシック" w:hAnsi="ＭＳ ゴシック"/>
                <w:sz w:val="21"/>
                <w:szCs w:val="21"/>
              </w:rPr>
            </w:pPr>
            <w:r w:rsidRPr="00E77EFB">
              <w:rPr>
                <w:rFonts w:ascii="ＭＳ ゴシック" w:eastAsia="ＭＳ ゴシック" w:hAnsi="ＭＳ ゴシック" w:hint="eastAsia"/>
                <w:sz w:val="21"/>
                <w:szCs w:val="21"/>
              </w:rPr>
              <w:t>相談会の実施　令和</w:t>
            </w:r>
            <w:r>
              <w:rPr>
                <w:rFonts w:ascii="ＭＳ ゴシック" w:eastAsia="ＭＳ ゴシック" w:hAnsi="ＭＳ ゴシック" w:hint="eastAsia"/>
                <w:sz w:val="21"/>
                <w:szCs w:val="21"/>
              </w:rPr>
              <w:t>5</w:t>
            </w:r>
            <w:r w:rsidRPr="00E77EFB">
              <w:rPr>
                <w:rFonts w:ascii="ＭＳ ゴシック" w:eastAsia="ＭＳ ゴシック" w:hAnsi="ＭＳ ゴシック" w:hint="eastAsia"/>
                <w:sz w:val="21"/>
                <w:szCs w:val="21"/>
              </w:rPr>
              <w:t>年</w:t>
            </w:r>
            <w:r>
              <w:rPr>
                <w:rFonts w:ascii="ＭＳ ゴシック" w:eastAsia="ＭＳ ゴシック" w:hAnsi="ＭＳ ゴシック" w:hint="eastAsia"/>
                <w:sz w:val="21"/>
                <w:szCs w:val="21"/>
              </w:rPr>
              <w:t>9</w:t>
            </w:r>
            <w:r w:rsidRPr="00E77EFB">
              <w:rPr>
                <w:rFonts w:ascii="ＭＳ ゴシック" w:eastAsia="ＭＳ ゴシック" w:hAnsi="ＭＳ ゴシック" w:hint="eastAsia"/>
                <w:sz w:val="21"/>
                <w:szCs w:val="21"/>
              </w:rPr>
              <w:t>月から</w:t>
            </w:r>
            <w:r>
              <w:rPr>
                <w:rFonts w:ascii="ＭＳ ゴシック" w:eastAsia="ＭＳ ゴシック" w:hAnsi="ＭＳ ゴシック" w:hint="eastAsia"/>
                <w:sz w:val="21"/>
                <w:szCs w:val="21"/>
              </w:rPr>
              <w:t>令和6年1月</w:t>
            </w:r>
            <w:r w:rsidRPr="00E77EFB">
              <w:rPr>
                <w:rFonts w:ascii="ＭＳ ゴシック" w:eastAsia="ＭＳ ゴシック" w:hAnsi="ＭＳ ゴシック" w:hint="eastAsia"/>
                <w:sz w:val="21"/>
                <w:szCs w:val="21"/>
              </w:rPr>
              <w:t>まで計</w:t>
            </w:r>
            <w:r>
              <w:rPr>
                <w:rFonts w:ascii="ＭＳ ゴシック" w:eastAsia="ＭＳ ゴシック" w:hAnsi="ＭＳ ゴシック" w:hint="eastAsia"/>
                <w:sz w:val="21"/>
                <w:szCs w:val="21"/>
              </w:rPr>
              <w:t>4回</w:t>
            </w:r>
          </w:p>
        </w:tc>
      </w:tr>
      <w:tr w:rsidR="005D1700" w:rsidRPr="00F018CC" w14:paraId="4E05D819" w14:textId="77777777" w:rsidTr="00B03848">
        <w:trPr>
          <w:trHeight w:val="471"/>
        </w:trPr>
        <w:tc>
          <w:tcPr>
            <w:tcW w:w="1843" w:type="dxa"/>
            <w:tcBorders>
              <w:top w:val="single" w:sz="4" w:space="0" w:color="auto"/>
              <w:left w:val="single" w:sz="4" w:space="0" w:color="auto"/>
              <w:right w:val="single" w:sz="4" w:space="0" w:color="auto"/>
            </w:tcBorders>
            <w:vAlign w:val="center"/>
          </w:tcPr>
          <w:p w14:paraId="16FC902E" w14:textId="77777777" w:rsidR="005D1700" w:rsidRPr="00F018CC" w:rsidRDefault="005D1700" w:rsidP="005D1700">
            <w:pPr>
              <w:jc w:val="center"/>
              <w:rPr>
                <w:rFonts w:ascii="ＭＳ ゴシック" w:eastAsia="ＭＳ ゴシック" w:hAnsi="ＭＳ ゴシック"/>
                <w:szCs w:val="22"/>
              </w:rPr>
            </w:pPr>
            <w:r w:rsidRPr="00F018CC">
              <w:rPr>
                <w:rFonts w:ascii="ＭＳ ゴシック" w:eastAsia="ＭＳ ゴシック" w:hAnsi="ＭＳ ゴシック" w:hint="eastAsia"/>
                <w:spacing w:val="443"/>
                <w:kern w:val="0"/>
                <w:szCs w:val="22"/>
                <w:fitText w:val="1326" w:id="1377019652"/>
              </w:rPr>
              <w:t>成</w:t>
            </w:r>
            <w:r w:rsidRPr="00F018CC">
              <w:rPr>
                <w:rFonts w:ascii="ＭＳ ゴシック" w:eastAsia="ＭＳ ゴシック" w:hAnsi="ＭＳ ゴシック" w:hint="eastAsia"/>
                <w:kern w:val="0"/>
                <w:szCs w:val="22"/>
                <w:fitText w:val="1326" w:id="1377019652"/>
              </w:rPr>
              <w:t>果</w:t>
            </w:r>
          </w:p>
        </w:tc>
        <w:tc>
          <w:tcPr>
            <w:tcW w:w="7546" w:type="dxa"/>
            <w:tcBorders>
              <w:top w:val="single" w:sz="4" w:space="0" w:color="auto"/>
              <w:left w:val="single" w:sz="4" w:space="0" w:color="auto"/>
              <w:bottom w:val="single" w:sz="4" w:space="0" w:color="auto"/>
              <w:right w:val="single" w:sz="4" w:space="0" w:color="auto"/>
            </w:tcBorders>
            <w:vAlign w:val="center"/>
          </w:tcPr>
          <w:p w14:paraId="6333561C" w14:textId="77777777" w:rsidR="00E77EFB" w:rsidRPr="00E77EFB" w:rsidRDefault="00E77EFB" w:rsidP="00E77EFB">
            <w:pPr>
              <w:spacing w:line="300" w:lineRule="exact"/>
              <w:jc w:val="left"/>
              <w:rPr>
                <w:rFonts w:ascii="ＭＳ ゴシック" w:eastAsia="ＭＳ ゴシック" w:hAnsi="ＭＳ ゴシック"/>
                <w:sz w:val="21"/>
                <w:szCs w:val="21"/>
              </w:rPr>
            </w:pPr>
            <w:r w:rsidRPr="00E77EFB">
              <w:rPr>
                <w:rFonts w:ascii="ＭＳ ゴシック" w:eastAsia="ＭＳ ゴシック" w:hAnsi="ＭＳ ゴシック" w:hint="eastAsia"/>
                <w:sz w:val="21"/>
                <w:szCs w:val="21"/>
              </w:rPr>
              <w:t>空き家解消に関する提案</w:t>
            </w:r>
          </w:p>
          <w:p w14:paraId="437B4DC2" w14:textId="1C2482DF" w:rsidR="00E77EFB" w:rsidRPr="00E77EFB" w:rsidRDefault="00E77EFB" w:rsidP="00B352BF">
            <w:pPr>
              <w:numPr>
                <w:ilvl w:val="0"/>
                <w:numId w:val="35"/>
              </w:numPr>
              <w:spacing w:line="300" w:lineRule="exact"/>
              <w:jc w:val="left"/>
              <w:rPr>
                <w:rFonts w:ascii="ＭＳ ゴシック" w:eastAsia="ＭＳ ゴシック" w:hAnsi="ＭＳ ゴシック"/>
                <w:sz w:val="21"/>
                <w:szCs w:val="21"/>
              </w:rPr>
            </w:pPr>
            <w:r w:rsidRPr="00E77EFB">
              <w:rPr>
                <w:rFonts w:ascii="ＭＳ ゴシック" w:eastAsia="ＭＳ ゴシック" w:hAnsi="ＭＳ ゴシック" w:hint="eastAsia"/>
                <w:sz w:val="21"/>
                <w:szCs w:val="21"/>
              </w:rPr>
              <w:t>相談会</w:t>
            </w:r>
            <w:r>
              <w:rPr>
                <w:rFonts w:ascii="ＭＳ ゴシック" w:eastAsia="ＭＳ ゴシック" w:hAnsi="ＭＳ ゴシック" w:hint="eastAsia"/>
                <w:sz w:val="21"/>
                <w:szCs w:val="21"/>
              </w:rPr>
              <w:t>4</w:t>
            </w:r>
            <w:r w:rsidRPr="00E77EFB">
              <w:rPr>
                <w:rFonts w:ascii="ＭＳ ゴシック" w:eastAsia="ＭＳ ゴシック" w:hAnsi="ＭＳ ゴシック" w:hint="eastAsia"/>
                <w:sz w:val="21"/>
                <w:szCs w:val="21"/>
              </w:rPr>
              <w:t>回開催　相談件数</w:t>
            </w:r>
            <w:r w:rsidR="006402A7">
              <w:rPr>
                <w:rFonts w:ascii="ＭＳ ゴシック" w:eastAsia="ＭＳ ゴシック" w:hAnsi="ＭＳ ゴシック" w:hint="eastAsia"/>
                <w:sz w:val="21"/>
                <w:szCs w:val="21"/>
              </w:rPr>
              <w:t>20</w:t>
            </w:r>
            <w:r w:rsidRPr="00E77EFB">
              <w:rPr>
                <w:rFonts w:ascii="ＭＳ ゴシック" w:eastAsia="ＭＳ ゴシック" w:hAnsi="ＭＳ ゴシック" w:hint="eastAsia"/>
                <w:sz w:val="21"/>
                <w:szCs w:val="21"/>
              </w:rPr>
              <w:t>件、延件数</w:t>
            </w:r>
            <w:r w:rsidR="006402A7">
              <w:rPr>
                <w:rFonts w:ascii="ＭＳ ゴシック" w:eastAsia="ＭＳ ゴシック" w:hAnsi="ＭＳ ゴシック"/>
                <w:sz w:val="21"/>
                <w:szCs w:val="21"/>
              </w:rPr>
              <w:t>2</w:t>
            </w:r>
            <w:r w:rsidRPr="00E77EFB">
              <w:rPr>
                <w:rFonts w:ascii="ＭＳ ゴシック" w:eastAsia="ＭＳ ゴシック" w:hAnsi="ＭＳ ゴシック" w:hint="eastAsia"/>
                <w:sz w:val="21"/>
                <w:szCs w:val="21"/>
              </w:rPr>
              <w:t>6件、現場調査</w:t>
            </w:r>
            <w:r w:rsidR="002D3849">
              <w:rPr>
                <w:rFonts w:ascii="ＭＳ ゴシック" w:eastAsia="ＭＳ ゴシック" w:hAnsi="ＭＳ ゴシック" w:hint="eastAsia"/>
                <w:sz w:val="21"/>
                <w:szCs w:val="21"/>
              </w:rPr>
              <w:t>13</w:t>
            </w:r>
            <w:r w:rsidRPr="00E77EFB">
              <w:rPr>
                <w:rFonts w:ascii="ＭＳ ゴシック" w:eastAsia="ＭＳ ゴシック" w:hAnsi="ＭＳ ゴシック" w:hint="eastAsia"/>
                <w:sz w:val="21"/>
                <w:szCs w:val="21"/>
              </w:rPr>
              <w:t>件</w:t>
            </w:r>
          </w:p>
          <w:p w14:paraId="002BAF6C" w14:textId="449B091D" w:rsidR="005D1700" w:rsidRDefault="00B352BF" w:rsidP="00B352BF">
            <w:pPr>
              <w:numPr>
                <w:ilvl w:val="0"/>
                <w:numId w:val="35"/>
              </w:numPr>
              <w:spacing w:line="300" w:lineRule="exact"/>
              <w:jc w:val="left"/>
              <w:rPr>
                <w:rFonts w:ascii="ＭＳ ゴシック" w:eastAsia="ＭＳ ゴシック" w:hAnsi="ＭＳ ゴシック"/>
                <w:sz w:val="21"/>
                <w:szCs w:val="21"/>
              </w:rPr>
            </w:pPr>
            <w:r w:rsidRPr="00B352BF">
              <w:rPr>
                <w:rFonts w:ascii="ＭＳ ゴシック" w:eastAsia="ＭＳ ゴシック" w:hAnsi="ＭＳ ゴシック" w:hint="eastAsia"/>
                <w:sz w:val="21"/>
                <w:szCs w:val="21"/>
              </w:rPr>
              <w:t>空き家解消2件</w:t>
            </w:r>
            <w:r>
              <w:rPr>
                <w:rFonts w:ascii="ＭＳ ゴシック" w:eastAsia="ＭＳ ゴシック" w:hAnsi="ＭＳ ゴシック" w:hint="eastAsia"/>
                <w:sz w:val="21"/>
                <w:szCs w:val="21"/>
              </w:rPr>
              <w:t>（売却1件・賃貸提供1件）</w:t>
            </w:r>
            <w:r w:rsidRPr="00B352BF">
              <w:rPr>
                <w:rFonts w:ascii="ＭＳ ゴシック" w:eastAsia="ＭＳ ゴシック" w:hAnsi="ＭＳ ゴシック" w:hint="eastAsia"/>
                <w:sz w:val="21"/>
                <w:szCs w:val="21"/>
              </w:rPr>
              <w:t xml:space="preserve">　空き家バンク登録5件　除却見込1件　売却見込1件 遺産分割協議書作成中3件</w:t>
            </w:r>
          </w:p>
          <w:p w14:paraId="7233F333" w14:textId="63826EFE" w:rsidR="006402A7" w:rsidRPr="008B0825" w:rsidRDefault="0067194A" w:rsidP="008B0825">
            <w:pPr>
              <w:numPr>
                <w:ilvl w:val="0"/>
                <w:numId w:val="35"/>
              </w:numPr>
              <w:spacing w:line="300" w:lineRule="exact"/>
              <w:jc w:val="left"/>
              <w:rPr>
                <w:rFonts w:ascii="ＭＳ ゴシック" w:eastAsia="ＭＳ ゴシック" w:hAnsi="ＭＳ ゴシック"/>
                <w:sz w:val="21"/>
                <w:szCs w:val="21"/>
              </w:rPr>
            </w:pPr>
            <w:r>
              <w:rPr>
                <w:rFonts w:ascii="ＭＳ ゴシック" w:eastAsia="ＭＳ ゴシック" w:hAnsi="ＭＳ ゴシック" w:hint="eastAsia"/>
                <w:sz w:val="21"/>
                <w:szCs w:val="21"/>
              </w:rPr>
              <w:t xml:space="preserve">空き家解消物件　</w:t>
            </w:r>
            <w:r w:rsidR="002D3849">
              <w:rPr>
                <w:rFonts w:ascii="ＭＳ ゴシック" w:eastAsia="ＭＳ ゴシック" w:hAnsi="ＭＳ ゴシック" w:hint="eastAsia"/>
                <w:sz w:val="21"/>
                <w:szCs w:val="21"/>
              </w:rPr>
              <w:t>空き家バンクへの登録</w:t>
            </w:r>
            <w:r w:rsidR="006402A7">
              <w:rPr>
                <w:rFonts w:ascii="ＭＳ ゴシック" w:eastAsia="ＭＳ ゴシック" w:hAnsi="ＭＳ ゴシック" w:hint="eastAsia"/>
                <w:sz w:val="21"/>
                <w:szCs w:val="21"/>
              </w:rPr>
              <w:t>5</w:t>
            </w:r>
            <w:r w:rsidR="002D3849">
              <w:rPr>
                <w:rFonts w:ascii="ＭＳ ゴシック" w:eastAsia="ＭＳ ゴシック" w:hAnsi="ＭＳ ゴシック" w:hint="eastAsia"/>
                <w:sz w:val="21"/>
                <w:szCs w:val="21"/>
              </w:rPr>
              <w:t>件　住教育への活用1件（空き家を寄宿舎として活用）</w:t>
            </w:r>
          </w:p>
        </w:tc>
      </w:tr>
      <w:tr w:rsidR="00E77EFB" w:rsidRPr="00F018CC" w14:paraId="19C24305" w14:textId="77777777" w:rsidTr="00B03848">
        <w:trPr>
          <w:trHeight w:val="471"/>
        </w:trPr>
        <w:tc>
          <w:tcPr>
            <w:tcW w:w="1843" w:type="dxa"/>
            <w:tcBorders>
              <w:left w:val="single" w:sz="4" w:space="0" w:color="auto"/>
              <w:right w:val="single" w:sz="4" w:space="0" w:color="auto"/>
            </w:tcBorders>
            <w:vAlign w:val="center"/>
          </w:tcPr>
          <w:p w14:paraId="51401890" w14:textId="77777777" w:rsidR="00E77EFB" w:rsidRPr="00F018CC" w:rsidRDefault="00E77EFB" w:rsidP="00E77EFB">
            <w:pPr>
              <w:spacing w:line="320" w:lineRule="exact"/>
              <w:jc w:val="center"/>
              <w:rPr>
                <w:rFonts w:ascii="ＭＳ ゴシック" w:eastAsia="ＭＳ ゴシック" w:hAnsi="ＭＳ ゴシック"/>
                <w:szCs w:val="22"/>
              </w:rPr>
            </w:pPr>
            <w:r w:rsidRPr="00F018CC">
              <w:rPr>
                <w:rFonts w:ascii="ＭＳ ゴシック" w:eastAsia="ＭＳ ゴシック" w:hAnsi="ＭＳ ゴシック" w:hint="eastAsia"/>
                <w:szCs w:val="22"/>
              </w:rPr>
              <w:t>成果の公表方法</w:t>
            </w:r>
          </w:p>
        </w:tc>
        <w:tc>
          <w:tcPr>
            <w:tcW w:w="7546" w:type="dxa"/>
            <w:tcBorders>
              <w:top w:val="single" w:sz="4" w:space="0" w:color="auto"/>
              <w:left w:val="single" w:sz="4" w:space="0" w:color="auto"/>
              <w:bottom w:val="single" w:sz="4" w:space="0" w:color="auto"/>
              <w:right w:val="single" w:sz="4" w:space="0" w:color="auto"/>
            </w:tcBorders>
            <w:vAlign w:val="center"/>
          </w:tcPr>
          <w:p w14:paraId="2268DB59" w14:textId="77777777" w:rsidR="00E77EFB" w:rsidRPr="00AD1BB7" w:rsidRDefault="00E77EFB" w:rsidP="00E77EFB">
            <w:pPr>
              <w:spacing w:line="320" w:lineRule="exact"/>
              <w:jc w:val="left"/>
              <w:rPr>
                <w:rFonts w:hAnsi="ＭＳ Ｐゴシック"/>
                <w:sz w:val="21"/>
                <w:szCs w:val="21"/>
              </w:rPr>
            </w:pPr>
            <w:r w:rsidRPr="00AD1BB7">
              <w:rPr>
                <w:rFonts w:hAnsi="ＭＳ Ｐゴシック" w:hint="eastAsia"/>
                <w:sz w:val="21"/>
                <w:szCs w:val="21"/>
              </w:rPr>
              <w:t>当社団のホームページ及び日本財団が提供する公益活動団体データベースCANPANにて公表（pdf版はダウンロード可）</w:t>
            </w:r>
          </w:p>
          <w:p w14:paraId="2BB39ECE" w14:textId="77777777" w:rsidR="00E77EFB" w:rsidRPr="00AD1BB7" w:rsidRDefault="00E77EFB" w:rsidP="00E77EFB">
            <w:pPr>
              <w:spacing w:line="320" w:lineRule="exact"/>
              <w:jc w:val="left"/>
              <w:rPr>
                <w:rFonts w:hAnsi="ＭＳ Ｐゴシック"/>
                <w:sz w:val="21"/>
                <w:szCs w:val="21"/>
              </w:rPr>
            </w:pPr>
            <w:r w:rsidRPr="00AD1BB7">
              <w:rPr>
                <w:rFonts w:hAnsi="ＭＳ Ｐゴシック" w:hint="eastAsia"/>
                <w:sz w:val="21"/>
                <w:szCs w:val="21"/>
              </w:rPr>
              <w:t>当社団ＵＲＬ：</w:t>
            </w:r>
            <w:r w:rsidRPr="00AD1BB7">
              <w:rPr>
                <w:rFonts w:hAnsi="ＭＳ Ｐゴシック"/>
                <w:sz w:val="21"/>
                <w:szCs w:val="21"/>
              </w:rPr>
              <w:t>http://xn--pckwbps6o0cv978arjlvmj87cnvqtn8e.com</w:t>
            </w:r>
          </w:p>
          <w:p w14:paraId="22FB3238" w14:textId="24E00487" w:rsidR="00E77EFB" w:rsidRPr="00F018CC" w:rsidRDefault="00E77EFB" w:rsidP="0067194A">
            <w:pPr>
              <w:spacing w:line="320" w:lineRule="exact"/>
              <w:jc w:val="left"/>
              <w:rPr>
                <w:rFonts w:ascii="ＭＳ ゴシック" w:eastAsia="ＭＳ ゴシック" w:hAnsi="ＭＳ ゴシック"/>
                <w:sz w:val="21"/>
                <w:szCs w:val="21"/>
              </w:rPr>
            </w:pPr>
            <w:r w:rsidRPr="00AD1BB7">
              <w:rPr>
                <w:rFonts w:hAnsi="ＭＳ Ｐゴシック" w:hint="eastAsia"/>
                <w:sz w:val="21"/>
                <w:szCs w:val="21"/>
              </w:rPr>
              <w:t>日本財団当社団ＵＲＬ：</w:t>
            </w:r>
            <w:r w:rsidRPr="00AD1BB7">
              <w:rPr>
                <w:rFonts w:hAnsi="ＭＳ Ｐゴシック"/>
                <w:sz w:val="21"/>
                <w:szCs w:val="21"/>
              </w:rPr>
              <w:t xml:space="preserve"> https://fields.canpan.info/organization/detail/1931586711</w:t>
            </w:r>
          </w:p>
        </w:tc>
      </w:tr>
      <w:tr w:rsidR="00E77EFB" w:rsidRPr="00F018CC" w14:paraId="673F97F2" w14:textId="77777777" w:rsidTr="00B03848">
        <w:trPr>
          <w:trHeight w:val="471"/>
        </w:trPr>
        <w:tc>
          <w:tcPr>
            <w:tcW w:w="1843" w:type="dxa"/>
            <w:tcBorders>
              <w:left w:val="single" w:sz="4" w:space="0" w:color="auto"/>
              <w:right w:val="single" w:sz="4" w:space="0" w:color="auto"/>
            </w:tcBorders>
            <w:vAlign w:val="center"/>
          </w:tcPr>
          <w:p w14:paraId="4C91E4E4" w14:textId="77777777" w:rsidR="00E77EFB" w:rsidRPr="00F018CC" w:rsidRDefault="00E77EFB" w:rsidP="00E77EFB">
            <w:pPr>
              <w:spacing w:line="320" w:lineRule="exact"/>
              <w:jc w:val="center"/>
              <w:rPr>
                <w:rFonts w:ascii="ＭＳ ゴシック" w:eastAsia="ＭＳ ゴシック" w:hAnsi="ＭＳ ゴシック"/>
                <w:szCs w:val="22"/>
              </w:rPr>
            </w:pPr>
            <w:r>
              <w:rPr>
                <w:rFonts w:ascii="ＭＳ ゴシック" w:eastAsia="ＭＳ ゴシック" w:hAnsi="ＭＳ ゴシック" w:hint="eastAsia"/>
                <w:szCs w:val="22"/>
              </w:rPr>
              <w:t>今後の課題</w:t>
            </w:r>
          </w:p>
        </w:tc>
        <w:tc>
          <w:tcPr>
            <w:tcW w:w="7546" w:type="dxa"/>
            <w:tcBorders>
              <w:top w:val="single" w:sz="4" w:space="0" w:color="auto"/>
              <w:left w:val="single" w:sz="4" w:space="0" w:color="auto"/>
              <w:bottom w:val="single" w:sz="4" w:space="0" w:color="auto"/>
              <w:right w:val="single" w:sz="4" w:space="0" w:color="auto"/>
            </w:tcBorders>
            <w:vAlign w:val="center"/>
          </w:tcPr>
          <w:p w14:paraId="1406E303" w14:textId="1F5FBFC9" w:rsidR="00E77EFB" w:rsidRPr="00F018CC" w:rsidRDefault="00E77EFB" w:rsidP="00E77EFB">
            <w:pPr>
              <w:spacing w:line="320" w:lineRule="exact"/>
              <w:rPr>
                <w:rFonts w:ascii="ＭＳ ゴシック" w:eastAsia="ＭＳ ゴシック" w:hAnsi="ＭＳ ゴシック"/>
                <w:sz w:val="21"/>
                <w:szCs w:val="21"/>
              </w:rPr>
            </w:pPr>
            <w:r w:rsidRPr="00AD1BB7">
              <w:rPr>
                <w:rFonts w:hAnsi="ＭＳ Ｐゴシック" w:hint="eastAsia"/>
                <w:sz w:val="21"/>
                <w:szCs w:val="21"/>
              </w:rPr>
              <w:t>・長い間（10年以上）放置していた空き家が多い。その結果、空き家の再活用が難しい。ゆえに空き家を処分しないといけない案件が多い。しかし、処分をするには200万円程費用かかる。その</w:t>
            </w:r>
            <w:r>
              <w:rPr>
                <w:rFonts w:hAnsi="ＭＳ Ｐゴシック" w:hint="eastAsia"/>
                <w:sz w:val="21"/>
                <w:szCs w:val="21"/>
              </w:rPr>
              <w:t>為</w:t>
            </w:r>
            <w:r w:rsidRPr="00AD1BB7">
              <w:rPr>
                <w:rFonts w:hAnsi="ＭＳ Ｐゴシック" w:hint="eastAsia"/>
                <w:sz w:val="21"/>
                <w:szCs w:val="21"/>
              </w:rPr>
              <w:t>土地を売却しても解体費用等を捻出できない事例が多い。</w:t>
            </w:r>
          </w:p>
        </w:tc>
      </w:tr>
    </w:tbl>
    <w:p w14:paraId="0DB4FF0D" w14:textId="1C6C7BA1" w:rsidR="00AB480D" w:rsidRPr="00F018CC" w:rsidRDefault="004E16D8" w:rsidP="0035106E">
      <w:pPr>
        <w:rPr>
          <w:rFonts w:ascii="ＭＳ ゴシック" w:eastAsia="ＭＳ ゴシック" w:hAnsi="ＭＳ ゴシック"/>
          <w:sz w:val="21"/>
          <w:szCs w:val="21"/>
          <w:u w:val="single"/>
        </w:rPr>
      </w:pPr>
      <w:r>
        <w:rPr>
          <w:rFonts w:ascii="ＭＳ ゴシック" w:eastAsia="ＭＳ ゴシック" w:hAnsi="ＭＳ ゴシック"/>
          <w:noProof/>
          <w:sz w:val="21"/>
          <w:szCs w:val="21"/>
          <w:u w:val="single"/>
        </w:rPr>
        <w:pict w14:anchorId="61B17691">
          <v:rect id="_x0000_s1059" style="position:absolute;left:0;text-align:left;margin-left:176.8pt;margin-top:-560.7pt;width:104.25pt;height:18.15pt;z-index:1;mso-position-horizontal-relative:text;mso-position-vertical-relative:text" stroked="f">
            <v:textbox style="mso-next-textbox:#_x0000_s1059;mso-fit-shape-to-text:t" inset="1.56mm,.25mm,1.56mm,.15mm">
              <w:txbxContent>
                <w:p w14:paraId="17BCC572" w14:textId="77777777" w:rsidR="00B00F95" w:rsidRPr="00B00F95" w:rsidRDefault="00B00F95" w:rsidP="00B00F95">
                  <w:pPr>
                    <w:jc w:val="center"/>
                    <w:rPr>
                      <w:sz w:val="24"/>
                    </w:rPr>
                  </w:pPr>
                  <w:r w:rsidRPr="00B00F95">
                    <w:rPr>
                      <w:rFonts w:hint="eastAsia"/>
                      <w:sz w:val="24"/>
                    </w:rPr>
                    <w:t>完了実績報告書</w:t>
                  </w:r>
                </w:p>
              </w:txbxContent>
            </v:textbox>
          </v:rect>
        </w:pict>
      </w:r>
    </w:p>
    <w:p w14:paraId="73A94AEB" w14:textId="77777777" w:rsidR="00E46A45" w:rsidRPr="00F018CC" w:rsidRDefault="0035106E" w:rsidP="00AB480D">
      <w:pPr>
        <w:rPr>
          <w:rFonts w:ascii="ＭＳ ゴシック" w:eastAsia="ＭＳ ゴシック" w:hAnsi="ＭＳ ゴシック"/>
          <w:sz w:val="21"/>
          <w:szCs w:val="21"/>
          <w:u w:val="single"/>
        </w:rPr>
      </w:pPr>
      <w:r w:rsidRPr="00F018CC">
        <w:rPr>
          <w:rFonts w:ascii="ＭＳ ゴシック" w:eastAsia="ＭＳ ゴシック" w:hAnsi="ＭＳ ゴシック" w:hint="eastAsia"/>
          <w:sz w:val="21"/>
          <w:szCs w:val="21"/>
          <w:u w:val="single"/>
        </w:rPr>
        <w:t>１</w:t>
      </w:r>
      <w:r w:rsidR="00AB480D" w:rsidRPr="00F018CC">
        <w:rPr>
          <w:rFonts w:ascii="ＭＳ ゴシック" w:eastAsia="ＭＳ ゴシック" w:hAnsi="ＭＳ ゴシック" w:hint="eastAsia"/>
          <w:sz w:val="21"/>
          <w:szCs w:val="21"/>
          <w:u w:val="single"/>
        </w:rPr>
        <w:t>．</w:t>
      </w:r>
      <w:r w:rsidR="007C7F56" w:rsidRPr="00F018CC">
        <w:rPr>
          <w:rFonts w:ascii="ＭＳ ゴシック" w:eastAsia="ＭＳ ゴシック" w:hAnsi="ＭＳ ゴシック" w:hint="eastAsia"/>
          <w:sz w:val="21"/>
          <w:szCs w:val="21"/>
          <w:u w:val="single"/>
        </w:rPr>
        <w:t>事業</w:t>
      </w:r>
      <w:r w:rsidR="005913B1" w:rsidRPr="00F018CC">
        <w:rPr>
          <w:rFonts w:ascii="ＭＳ ゴシック" w:eastAsia="ＭＳ ゴシック" w:hAnsi="ＭＳ ゴシック" w:hint="eastAsia"/>
          <w:sz w:val="21"/>
          <w:szCs w:val="21"/>
          <w:u w:val="single"/>
        </w:rPr>
        <w:t>の背景と目的</w:t>
      </w:r>
    </w:p>
    <w:p w14:paraId="40AC183A" w14:textId="762FEABF" w:rsidR="00F018CC" w:rsidRPr="00FA3BA4" w:rsidRDefault="00FA3BA4" w:rsidP="00AB480D">
      <w:pPr>
        <w:rPr>
          <w:rFonts w:ascii="ＭＳ ゴシック" w:eastAsia="ＭＳ ゴシック" w:hAnsi="ＭＳ ゴシック"/>
          <w:sz w:val="21"/>
          <w:szCs w:val="21"/>
        </w:rPr>
      </w:pPr>
      <w:r w:rsidRPr="00FA3BA4">
        <w:rPr>
          <w:rFonts w:ascii="ＭＳ ゴシック" w:eastAsia="ＭＳ ゴシック" w:hAnsi="ＭＳ ゴシック" w:hint="eastAsia"/>
          <w:sz w:val="21"/>
          <w:szCs w:val="21"/>
        </w:rPr>
        <w:t>本事業の目的は、相続登記義務化の前に空き家に関する相談窓口を設置して町内の空き家所有者からの相談に応じ必要なアドバイスをした上で空き家バンクへの登録と相続登記完了状態等売買可能状態にする事で空き家状態解消と、空き家予備軍を出さないために、所有者に対して遺言書の作成・成年後見制度の活用などの指導を目指す。今回提携する宮城県色麻町の空き家の現状は、空き家をはじめ町民の相談に応じる機関がない状態である。また、令和3年度に実施した空き家調査で空き家件数は78件、前回調査時の平成29年の空き家調査で53戸と比較して25件の増加であった。色麻町では、令和4年度に国土交通省「住宅市場を活用した空き家対策モデル事業」を活用して町の抱える空き家の適切な活用・除却を促進することを目的として、家屋解体についての知識や経験のある株式会社クラッソーネが「解体費用シミュレーター」を活用した空き家対策事業・物件調査の技術をもつFANTAS tec</w:t>
      </w:r>
      <w:r w:rsidRPr="00FA3BA4">
        <w:rPr>
          <w:rFonts w:ascii="ＭＳ ゴシック" w:eastAsia="ＭＳ ゴシック" w:hAnsi="ＭＳ ゴシック"/>
          <w:sz w:val="21"/>
          <w:szCs w:val="21"/>
        </w:rPr>
        <w:t>hnology</w:t>
      </w:r>
      <w:r w:rsidRPr="00FA3BA4">
        <w:rPr>
          <w:rFonts w:ascii="ＭＳ ゴシック" w:eastAsia="ＭＳ ゴシック" w:hAnsi="ＭＳ ゴシック" w:hint="eastAsia"/>
          <w:sz w:val="21"/>
          <w:szCs w:val="21"/>
        </w:rPr>
        <w:t>株式会社が、空き家の価値を算出し、修繕や売却など利活用を促進する「地域の空き家の可能性見える化プロジェクト」を実施した。その結果、町内の空き家物件のうち相続登記されている物件とされていない物件が明確化してきた。空き家等が発生し長期間放置される要因や背景は、①所</w:t>
      </w:r>
      <w:r w:rsidRPr="00FA3BA4">
        <w:rPr>
          <w:rFonts w:ascii="ＭＳ ゴシック" w:eastAsia="ＭＳ ゴシック" w:hAnsi="ＭＳ ゴシック" w:hint="eastAsia"/>
          <w:sz w:val="21"/>
          <w:szCs w:val="21"/>
        </w:rPr>
        <w:lastRenderedPageBreak/>
        <w:t>有者が特定できない。</w:t>
      </w:r>
      <w:r w:rsidRPr="00FA3BA4">
        <w:rPr>
          <w:rFonts w:ascii="ＭＳ ゴシック" w:eastAsia="ＭＳ ゴシック" w:hAnsi="ＭＳ ゴシック"/>
          <w:sz w:val="21"/>
          <w:szCs w:val="21"/>
        </w:rPr>
        <w:t>➁</w:t>
      </w:r>
      <w:r w:rsidRPr="00FA3BA4">
        <w:rPr>
          <w:rFonts w:ascii="ＭＳ ゴシック" w:eastAsia="ＭＳ ゴシック" w:hAnsi="ＭＳ ゴシック" w:hint="eastAsia"/>
          <w:sz w:val="21"/>
          <w:szCs w:val="21"/>
        </w:rPr>
        <w:t>活用や除却の意思がない又親族関係の事情等で処分困難</w:t>
      </w:r>
      <w:r w:rsidRPr="00FA3BA4">
        <w:rPr>
          <w:rFonts w:ascii="ＭＳ ゴシック" w:eastAsia="ＭＳ ゴシック" w:hAnsi="ＭＳ ゴシック"/>
          <w:sz w:val="21"/>
          <w:szCs w:val="21"/>
        </w:rPr>
        <w:t>➂</w:t>
      </w:r>
      <w:r w:rsidRPr="00FA3BA4">
        <w:rPr>
          <w:rFonts w:ascii="ＭＳ ゴシック" w:eastAsia="ＭＳ ゴシック" w:hAnsi="ＭＳ ゴシック" w:hint="eastAsia"/>
          <w:sz w:val="21"/>
          <w:szCs w:val="21"/>
        </w:rPr>
        <w:t>他者に貸す事への抵抗</w:t>
      </w:r>
      <w:r w:rsidRPr="00FA3BA4">
        <w:rPr>
          <w:rFonts w:ascii="ＭＳ ゴシック" w:eastAsia="ＭＳ ゴシック" w:hAnsi="ＭＳ ゴシック"/>
          <w:sz w:val="21"/>
          <w:szCs w:val="21"/>
        </w:rPr>
        <w:t>➃</w:t>
      </w:r>
      <w:r w:rsidRPr="00FA3BA4">
        <w:rPr>
          <w:rFonts w:ascii="ＭＳ ゴシック" w:eastAsia="ＭＳ ゴシック" w:hAnsi="ＭＳ ゴシック" w:hint="eastAsia"/>
          <w:sz w:val="21"/>
          <w:szCs w:val="21"/>
        </w:rPr>
        <w:t>地域として所有者への働きかけが難しい⑤情報・知識不足⑥市場面でのマッチングのズレ⑦法制度面での問題等が考察される。ゆえに大都市圏から色麻町に移住を志すも、町内には住める空き家がない・相続登記等世代間継承がなされない空き家等ばかりで住めない状況である。色麻町では昨年度の「地域の空き家の可能性見える化プロジェクト」により空き家解消後の利活用方法は判明した。しかし、住める空き家にするためには相続手続き等法制度面の問題を解消させなければならない。言い換えれば、法制度面などの問題をクリアすれば、多くの空き家を空き家バンクへの登録・売買可能状態になる。色麻町でも他の市町村同様管理不全及び老朽家屋と判断された空き家が散見されている。適切に管理されていない空き家は、生活環境の悪化だけでなく、地域のイメージの減退、不動産価値の低下、犯罪の誘発を招きかねない。そこで当年度は、相続登記義務化の前に町内の空き家所有者からの相談に応じ必要なアドバイスをしたうえで空き家に関する相続登記等権利関係の正常化を通じて空き家バンクへの登録と売買可能状態にする事で空き家状態解消と、空き家予備軍を出さないために、所有者に対して遺言書の作成・成年後見制度の活用などの指導を目指す。地方の空き家問題の多くは少子化による人口減少と、都市部への移住による人口流出が原因である。親子間で住宅に関する方針が決定していれば問題がないが①何から手をつけたらよいかわからない ②どこで相談したらよいかわからない③お金の面で不安④高齢者本人に判断能力が無い⑤親と離れて暮らす家族も動けない等の理由で、売買及び賃貸条件の悪い不動産は空き家となり、所有者が離れて住んでいるため管理が十分にされない。等があげられる。</w:t>
      </w:r>
    </w:p>
    <w:p w14:paraId="252A307B" w14:textId="4843F4D1" w:rsidR="00F018CC" w:rsidRPr="00F018CC" w:rsidRDefault="00F018CC" w:rsidP="00AB480D">
      <w:pPr>
        <w:rPr>
          <w:rFonts w:ascii="ＭＳ ゴシック" w:eastAsia="ＭＳ ゴシック" w:hAnsi="ＭＳ ゴシック"/>
          <w:sz w:val="21"/>
          <w:szCs w:val="21"/>
          <w:u w:val="single"/>
        </w:rPr>
      </w:pPr>
    </w:p>
    <w:p w14:paraId="5E929621" w14:textId="77777777" w:rsidR="005913B1" w:rsidRPr="00F018CC" w:rsidRDefault="0035106E" w:rsidP="005913B1">
      <w:pPr>
        <w:rPr>
          <w:rFonts w:ascii="ＭＳ ゴシック" w:eastAsia="ＭＳ ゴシック" w:hAnsi="ＭＳ ゴシック"/>
          <w:sz w:val="21"/>
          <w:szCs w:val="21"/>
          <w:u w:val="single"/>
        </w:rPr>
      </w:pPr>
      <w:r w:rsidRPr="00F018CC">
        <w:rPr>
          <w:rFonts w:ascii="ＭＳ ゴシック" w:eastAsia="ＭＳ ゴシック" w:hAnsi="ＭＳ ゴシック" w:hint="eastAsia"/>
          <w:sz w:val="21"/>
          <w:szCs w:val="21"/>
          <w:u w:val="single"/>
        </w:rPr>
        <w:t>２</w:t>
      </w:r>
      <w:r w:rsidR="005913B1" w:rsidRPr="00F018CC">
        <w:rPr>
          <w:rFonts w:ascii="ＭＳ ゴシック" w:eastAsia="ＭＳ ゴシック" w:hAnsi="ＭＳ ゴシック" w:hint="eastAsia"/>
          <w:sz w:val="21"/>
          <w:szCs w:val="21"/>
          <w:u w:val="single"/>
        </w:rPr>
        <w:t>．事業の内容</w:t>
      </w:r>
    </w:p>
    <w:p w14:paraId="389659B6" w14:textId="77777777" w:rsidR="00AB480D" w:rsidRPr="00F018CC" w:rsidRDefault="00AB480D" w:rsidP="00AB480D">
      <w:pPr>
        <w:rPr>
          <w:rFonts w:ascii="ＭＳ ゴシック" w:eastAsia="ＭＳ ゴシック" w:hAnsi="ＭＳ ゴシック"/>
          <w:sz w:val="21"/>
          <w:szCs w:val="21"/>
        </w:rPr>
      </w:pPr>
      <w:r w:rsidRPr="00F018CC">
        <w:rPr>
          <w:rFonts w:ascii="ＭＳ ゴシック" w:eastAsia="ＭＳ ゴシック" w:hAnsi="ＭＳ ゴシック" w:hint="eastAsia"/>
          <w:sz w:val="21"/>
          <w:szCs w:val="21"/>
        </w:rPr>
        <w:t>（</w:t>
      </w:r>
      <w:r w:rsidR="005913B1" w:rsidRPr="00F018CC">
        <w:rPr>
          <w:rFonts w:ascii="ＭＳ ゴシック" w:eastAsia="ＭＳ ゴシック" w:hAnsi="ＭＳ ゴシック" w:hint="eastAsia"/>
          <w:sz w:val="21"/>
          <w:szCs w:val="21"/>
        </w:rPr>
        <w:t>１</w:t>
      </w:r>
      <w:r w:rsidR="00E46A45" w:rsidRPr="00F018CC">
        <w:rPr>
          <w:rFonts w:ascii="ＭＳ ゴシック" w:eastAsia="ＭＳ ゴシック" w:hAnsi="ＭＳ ゴシック" w:hint="eastAsia"/>
          <w:sz w:val="21"/>
          <w:szCs w:val="21"/>
        </w:rPr>
        <w:t>）</w:t>
      </w:r>
      <w:r w:rsidR="00914A51" w:rsidRPr="00F018CC">
        <w:rPr>
          <w:rFonts w:ascii="ＭＳ ゴシック" w:eastAsia="ＭＳ ゴシック" w:hAnsi="ＭＳ ゴシック" w:hint="eastAsia"/>
          <w:sz w:val="21"/>
          <w:szCs w:val="21"/>
        </w:rPr>
        <w:t>事業</w:t>
      </w:r>
      <w:r w:rsidR="00CA2DFF" w:rsidRPr="00F018CC">
        <w:rPr>
          <w:rFonts w:ascii="ＭＳ ゴシック" w:eastAsia="ＭＳ ゴシック" w:hAnsi="ＭＳ ゴシック" w:hint="eastAsia"/>
          <w:sz w:val="21"/>
          <w:szCs w:val="21"/>
        </w:rPr>
        <w:t>の概要と手順</w:t>
      </w:r>
    </w:p>
    <w:p w14:paraId="567EDB1D" w14:textId="7E2C7F77" w:rsidR="00F8671C" w:rsidRPr="00F8671C" w:rsidRDefault="00F8671C" w:rsidP="008913F2">
      <w:pPr>
        <w:numPr>
          <w:ilvl w:val="0"/>
          <w:numId w:val="26"/>
        </w:numPr>
        <w:rPr>
          <w:rFonts w:ascii="ＭＳ ゴシック" w:eastAsia="ＭＳ ゴシック" w:hAnsi="ＭＳ ゴシック"/>
          <w:sz w:val="21"/>
          <w:szCs w:val="21"/>
        </w:rPr>
      </w:pPr>
      <w:r w:rsidRPr="00F8671C">
        <w:rPr>
          <w:rFonts w:ascii="ＭＳ ゴシック" w:eastAsia="ＭＳ ゴシック" w:hAnsi="ＭＳ ゴシック" w:hint="eastAsia"/>
          <w:sz w:val="21"/>
          <w:szCs w:val="21"/>
        </w:rPr>
        <w:t>専門家による連携体制の構築</w:t>
      </w:r>
    </w:p>
    <w:p w14:paraId="5BA8C8B7" w14:textId="77777777" w:rsidR="00F8671C" w:rsidRPr="00F8671C" w:rsidRDefault="00F8671C" w:rsidP="008913F2">
      <w:pPr>
        <w:ind w:left="884"/>
        <w:rPr>
          <w:rFonts w:ascii="ＭＳ ゴシック" w:eastAsia="ＭＳ ゴシック" w:hAnsi="ＭＳ ゴシック"/>
          <w:sz w:val="21"/>
          <w:szCs w:val="21"/>
        </w:rPr>
      </w:pPr>
      <w:r w:rsidRPr="00F8671C">
        <w:rPr>
          <w:rFonts w:ascii="ＭＳ ゴシック" w:eastAsia="ＭＳ ゴシック" w:hAnsi="ＭＳ ゴシック" w:hint="eastAsia"/>
          <w:sz w:val="21"/>
          <w:szCs w:val="21"/>
        </w:rPr>
        <w:t>当社団は、専門家の連携による相談体制の構築と相談に対応・相談に基づき課題解決につながるアドバイス・補助金情報の提供。空き家改修のためのプレゼン。空き家の発生抑制、除却、利活用等の実施と結果を相談者に報告。これにより空き家住宅所有者をはじめ市民の方々の受容する効果は、①きめ細やかなサービスの受領②住み良さ暮らしやすさの向上③地域への愛着の向上④多様な交流促進⑤心の豊かさの向上⑥地域または相談者の課題解決または課題整理⑦賃貸収入および不動産売却益が見込める。空き家利用者が需要する効果は①格安で空き家を借りられる。特に地方の場合は移住促進のために相場よりも物件価格が安く設定されていたり、不動産仲介業者へ仲介手数料を払わずに物件を買ったり、借りたりできる。②空き家バンクを通じて移住者が増えると、地域の人口が増え、地域活性化につながる。</w:t>
      </w:r>
    </w:p>
    <w:p w14:paraId="2394DFE3" w14:textId="5C026361" w:rsidR="008913F2" w:rsidRDefault="00F8671C" w:rsidP="008913F2">
      <w:pPr>
        <w:numPr>
          <w:ilvl w:val="0"/>
          <w:numId w:val="26"/>
        </w:numPr>
        <w:rPr>
          <w:rFonts w:ascii="ＭＳ ゴシック" w:eastAsia="ＭＳ ゴシック" w:hAnsi="ＭＳ ゴシック"/>
          <w:sz w:val="21"/>
          <w:szCs w:val="21"/>
        </w:rPr>
      </w:pPr>
      <w:r w:rsidRPr="00F8671C">
        <w:rPr>
          <w:rFonts w:ascii="ＭＳ ゴシック" w:eastAsia="ＭＳ ゴシック" w:hAnsi="ＭＳ ゴシック" w:hint="eastAsia"/>
          <w:sz w:val="21"/>
          <w:szCs w:val="21"/>
        </w:rPr>
        <w:t>相談会の実施</w:t>
      </w:r>
    </w:p>
    <w:p w14:paraId="41ACCA89" w14:textId="6AB2011F" w:rsidR="00F8671C" w:rsidRPr="00F8671C" w:rsidRDefault="002521D3" w:rsidP="002521D3">
      <w:pPr>
        <w:ind w:left="884"/>
        <w:rPr>
          <w:rFonts w:ascii="ＭＳ ゴシック" w:eastAsia="ＭＳ ゴシック" w:hAnsi="ＭＳ ゴシック"/>
          <w:sz w:val="21"/>
          <w:szCs w:val="21"/>
        </w:rPr>
      </w:pPr>
      <w:r w:rsidRPr="00F8671C">
        <w:rPr>
          <w:rFonts w:ascii="ＭＳ ゴシック" w:eastAsia="ＭＳ ゴシック" w:hAnsi="ＭＳ ゴシック" w:hint="eastAsia"/>
          <w:sz w:val="21"/>
          <w:szCs w:val="21"/>
        </w:rPr>
        <w:t>相談会の開催回数及び方法、及び現地調査・記録及びその後のフォローに分けて説明する。</w:t>
      </w:r>
      <w:r w:rsidR="00F8671C" w:rsidRPr="00F8671C">
        <w:rPr>
          <w:rFonts w:ascii="ＭＳ ゴシック" w:eastAsia="ＭＳ ゴシック" w:hAnsi="ＭＳ ゴシック" w:hint="eastAsia"/>
          <w:sz w:val="21"/>
          <w:szCs w:val="21"/>
        </w:rPr>
        <w:t>相談会では、相続登記義務化の前に空き家の解消としての相続登記の徹底と空き家バンクへの登録、空き家予備軍を出さない為に成年後見、遺言書の作成等の指導を同時に行う。</w:t>
      </w:r>
      <w:r w:rsidR="007C227F">
        <w:rPr>
          <w:rFonts w:ascii="ＭＳ ゴシック" w:eastAsia="ＭＳ ゴシック" w:hAnsi="ＭＳ ゴシック" w:hint="eastAsia"/>
          <w:sz w:val="21"/>
          <w:szCs w:val="21"/>
        </w:rPr>
        <w:t>なお、</w:t>
      </w:r>
      <w:r w:rsidR="007C227F" w:rsidRPr="00F8671C">
        <w:rPr>
          <w:rFonts w:ascii="ＭＳ ゴシック" w:eastAsia="ＭＳ ゴシック" w:hAnsi="ＭＳ ゴシック" w:hint="eastAsia"/>
          <w:sz w:val="21"/>
          <w:szCs w:val="21"/>
        </w:rPr>
        <w:t>相談者から相談料を取らないものとする。</w:t>
      </w:r>
    </w:p>
    <w:p w14:paraId="1CE2B66C" w14:textId="10DCD80B" w:rsidR="00F8671C" w:rsidRDefault="00F8671C" w:rsidP="008913F2">
      <w:pPr>
        <w:numPr>
          <w:ilvl w:val="0"/>
          <w:numId w:val="23"/>
        </w:numPr>
        <w:ind w:left="1105"/>
        <w:rPr>
          <w:rFonts w:ascii="ＭＳ ゴシック" w:eastAsia="ＭＳ ゴシック" w:hAnsi="ＭＳ ゴシック"/>
          <w:sz w:val="21"/>
          <w:szCs w:val="21"/>
        </w:rPr>
      </w:pPr>
      <w:r w:rsidRPr="00F8671C">
        <w:rPr>
          <w:rFonts w:ascii="ＭＳ ゴシック" w:eastAsia="ＭＳ ゴシック" w:hAnsi="ＭＳ ゴシック" w:hint="eastAsia"/>
          <w:sz w:val="21"/>
          <w:szCs w:val="21"/>
        </w:rPr>
        <w:t>相談会の開催回数</w:t>
      </w:r>
      <w:r w:rsidR="00D30DF7">
        <w:rPr>
          <w:rFonts w:ascii="ＭＳ ゴシック" w:eastAsia="ＭＳ ゴシック" w:hAnsi="ＭＳ ゴシック" w:hint="eastAsia"/>
          <w:sz w:val="21"/>
          <w:szCs w:val="21"/>
        </w:rPr>
        <w:t>は、当初9月から12月まで6回を想定していたが、町内の人口分布を考慮して９</w:t>
      </w:r>
      <w:r w:rsidRPr="00F8671C">
        <w:rPr>
          <w:rFonts w:ascii="ＭＳ ゴシック" w:eastAsia="ＭＳ ゴシック" w:hAnsi="ＭＳ ゴシック" w:hint="eastAsia"/>
          <w:sz w:val="21"/>
          <w:szCs w:val="21"/>
        </w:rPr>
        <w:t>～</w:t>
      </w:r>
      <w:r w:rsidR="00D30DF7">
        <w:rPr>
          <w:rFonts w:ascii="ＭＳ ゴシック" w:eastAsia="ＭＳ ゴシック" w:hAnsi="ＭＳ ゴシック" w:hint="eastAsia"/>
          <w:sz w:val="21"/>
          <w:szCs w:val="21"/>
        </w:rPr>
        <w:t>翌年１</w:t>
      </w:r>
      <w:r w:rsidRPr="00F8671C">
        <w:rPr>
          <w:rFonts w:ascii="ＭＳ ゴシック" w:eastAsia="ＭＳ ゴシック" w:hAnsi="ＭＳ ゴシック" w:hint="eastAsia"/>
          <w:sz w:val="21"/>
          <w:szCs w:val="21"/>
        </w:rPr>
        <w:t>月</w:t>
      </w:r>
      <w:r w:rsidR="00D30DF7">
        <w:rPr>
          <w:rFonts w:ascii="ＭＳ ゴシック" w:eastAsia="ＭＳ ゴシック" w:hAnsi="ＭＳ ゴシック" w:hint="eastAsia"/>
          <w:sz w:val="21"/>
          <w:szCs w:val="21"/>
        </w:rPr>
        <w:t>までの間に４</w:t>
      </w:r>
      <w:r w:rsidRPr="00F8671C">
        <w:rPr>
          <w:rFonts w:ascii="ＭＳ ゴシック" w:eastAsia="ＭＳ ゴシック" w:hAnsi="ＭＳ ゴシック" w:hint="eastAsia"/>
          <w:sz w:val="21"/>
          <w:szCs w:val="21"/>
        </w:rPr>
        <w:t>回とする。なお、一人の方の相談は2回</w:t>
      </w:r>
      <w:r w:rsidR="00D30DF7">
        <w:rPr>
          <w:rFonts w:ascii="ＭＳ ゴシック" w:eastAsia="ＭＳ ゴシック" w:hAnsi="ＭＳ ゴシック" w:hint="eastAsia"/>
          <w:sz w:val="21"/>
          <w:szCs w:val="21"/>
        </w:rPr>
        <w:t>までと</w:t>
      </w:r>
      <w:r w:rsidRPr="00F8671C">
        <w:rPr>
          <w:rFonts w:ascii="ＭＳ ゴシック" w:eastAsia="ＭＳ ゴシック" w:hAnsi="ＭＳ ゴシック" w:hint="eastAsia"/>
          <w:sz w:val="21"/>
          <w:szCs w:val="21"/>
        </w:rPr>
        <w:t>する。</w:t>
      </w:r>
    </w:p>
    <w:p w14:paraId="0358EAE0" w14:textId="5B853C31" w:rsidR="002521D3" w:rsidRDefault="002521D3" w:rsidP="008913F2">
      <w:pPr>
        <w:numPr>
          <w:ilvl w:val="0"/>
          <w:numId w:val="23"/>
        </w:numPr>
        <w:ind w:left="1105"/>
        <w:rPr>
          <w:rFonts w:ascii="ＭＳ ゴシック" w:eastAsia="ＭＳ ゴシック" w:hAnsi="ＭＳ ゴシック"/>
          <w:sz w:val="21"/>
          <w:szCs w:val="21"/>
        </w:rPr>
      </w:pPr>
      <w:r w:rsidRPr="002521D3">
        <w:rPr>
          <w:rFonts w:ascii="ＭＳ ゴシック" w:eastAsia="ＭＳ ゴシック" w:hAnsi="ＭＳ ゴシック" w:hint="eastAsia"/>
          <w:sz w:val="21"/>
          <w:szCs w:val="21"/>
        </w:rPr>
        <w:t>宮城県内では10月に県議会選挙があるので、９月開催の無料相談会の開催</w:t>
      </w:r>
      <w:r>
        <w:rPr>
          <w:rFonts w:ascii="ＭＳ ゴシック" w:eastAsia="ＭＳ ゴシック" w:hAnsi="ＭＳ ゴシック" w:hint="eastAsia"/>
          <w:sz w:val="21"/>
          <w:szCs w:val="21"/>
        </w:rPr>
        <w:t>以降</w:t>
      </w:r>
      <w:r w:rsidRPr="002521D3">
        <w:rPr>
          <w:rFonts w:ascii="ＭＳ ゴシック" w:eastAsia="ＭＳ ゴシック" w:hAnsi="ＭＳ ゴシック" w:hint="eastAsia"/>
          <w:sz w:val="21"/>
          <w:szCs w:val="21"/>
        </w:rPr>
        <w:t>、１１月まで開催期間に空白が生じ</w:t>
      </w:r>
      <w:r>
        <w:rPr>
          <w:rFonts w:ascii="ＭＳ ゴシック" w:eastAsia="ＭＳ ゴシック" w:hAnsi="ＭＳ ゴシック" w:hint="eastAsia"/>
          <w:sz w:val="21"/>
          <w:szCs w:val="21"/>
        </w:rPr>
        <w:t>る</w:t>
      </w:r>
      <w:r w:rsidRPr="002521D3">
        <w:rPr>
          <w:rFonts w:ascii="ＭＳ ゴシック" w:eastAsia="ＭＳ ゴシック" w:hAnsi="ＭＳ ゴシック" w:hint="eastAsia"/>
          <w:sz w:val="21"/>
          <w:szCs w:val="21"/>
        </w:rPr>
        <w:t>。その間は不動産調査に力を入れることとした。</w:t>
      </w:r>
    </w:p>
    <w:p w14:paraId="0A0BDE10" w14:textId="0BF235B3" w:rsidR="008913F2" w:rsidRDefault="008913F2" w:rsidP="008913F2">
      <w:pPr>
        <w:numPr>
          <w:ilvl w:val="0"/>
          <w:numId w:val="23"/>
        </w:numPr>
        <w:ind w:left="1105"/>
        <w:rPr>
          <w:rFonts w:ascii="ＭＳ ゴシック" w:eastAsia="ＭＳ ゴシック" w:hAnsi="ＭＳ ゴシック"/>
          <w:sz w:val="21"/>
          <w:szCs w:val="21"/>
        </w:rPr>
      </w:pPr>
      <w:r w:rsidRPr="00F8671C">
        <w:rPr>
          <w:rFonts w:ascii="ＭＳ ゴシック" w:eastAsia="ＭＳ ゴシック" w:hAnsi="ＭＳ ゴシック" w:hint="eastAsia"/>
          <w:sz w:val="21"/>
          <w:szCs w:val="21"/>
        </w:rPr>
        <w:t>相談会の開催方法</w:t>
      </w:r>
      <w:r w:rsidR="00666645">
        <w:rPr>
          <w:rFonts w:ascii="ＭＳ ゴシック" w:eastAsia="ＭＳ ゴシック" w:hAnsi="ＭＳ ゴシック" w:hint="eastAsia"/>
          <w:sz w:val="21"/>
          <w:szCs w:val="21"/>
        </w:rPr>
        <w:t>と記録</w:t>
      </w:r>
      <w:r w:rsidR="00D30DF7">
        <w:rPr>
          <w:rFonts w:ascii="ＭＳ ゴシック" w:eastAsia="ＭＳ ゴシック" w:hAnsi="ＭＳ ゴシック" w:hint="eastAsia"/>
          <w:sz w:val="21"/>
          <w:szCs w:val="21"/>
        </w:rPr>
        <w:t>は</w:t>
      </w:r>
      <w:r w:rsidR="00666645">
        <w:rPr>
          <w:rFonts w:ascii="ＭＳ ゴシック" w:eastAsia="ＭＳ ゴシック" w:hAnsi="ＭＳ ゴシック" w:hint="eastAsia"/>
          <w:sz w:val="21"/>
          <w:szCs w:val="21"/>
        </w:rPr>
        <w:t>以下の通りとした。</w:t>
      </w:r>
      <w:r w:rsidR="00D30DF7">
        <w:rPr>
          <w:rFonts w:ascii="ＭＳ ゴシック" w:eastAsia="ＭＳ ゴシック" w:hAnsi="ＭＳ ゴシック" w:hint="eastAsia"/>
          <w:sz w:val="21"/>
          <w:szCs w:val="21"/>
        </w:rPr>
        <w:t>まず</w:t>
      </w:r>
      <w:r w:rsidRPr="00F8671C">
        <w:rPr>
          <w:rFonts w:ascii="ＭＳ ゴシック" w:eastAsia="ＭＳ ゴシック" w:hAnsi="ＭＳ ゴシック" w:hint="eastAsia"/>
          <w:sz w:val="21"/>
          <w:szCs w:val="21"/>
        </w:rPr>
        <w:t>相談者が来訪したら、相談内容を</w:t>
      </w:r>
      <w:r w:rsidR="002521D3">
        <w:rPr>
          <w:rFonts w:ascii="ＭＳ ゴシック" w:eastAsia="ＭＳ ゴシック" w:hAnsi="ＭＳ ゴシック" w:hint="eastAsia"/>
          <w:sz w:val="21"/>
          <w:szCs w:val="21"/>
        </w:rPr>
        <w:t>ＦＰ</w:t>
      </w:r>
      <w:r w:rsidRPr="00F8671C">
        <w:rPr>
          <w:rFonts w:ascii="ＭＳ ゴシック" w:eastAsia="ＭＳ ゴシック" w:hAnsi="ＭＳ ゴシック" w:hint="eastAsia"/>
          <w:sz w:val="21"/>
          <w:szCs w:val="21"/>
        </w:rPr>
        <w:t>が現状について聞き取り論点を整理する。１回目の相談は、聞き取った情報をもとに行政</w:t>
      </w:r>
      <w:r w:rsidRPr="00F8671C">
        <w:rPr>
          <w:rFonts w:ascii="ＭＳ ゴシック" w:eastAsia="ＭＳ ゴシック" w:hAnsi="ＭＳ ゴシック" w:hint="eastAsia"/>
          <w:sz w:val="21"/>
          <w:szCs w:val="21"/>
        </w:rPr>
        <w:lastRenderedPageBreak/>
        <w:t>書士・宅地建物取引士・司法書士が中心になって相談者から</w:t>
      </w:r>
      <w:r w:rsidR="00106AFA">
        <w:rPr>
          <w:rFonts w:ascii="ＭＳ ゴシック" w:eastAsia="ＭＳ ゴシック" w:hAnsi="ＭＳ ゴシック" w:hint="eastAsia"/>
          <w:sz w:val="21"/>
          <w:szCs w:val="21"/>
        </w:rPr>
        <w:t>詳細に</w:t>
      </w:r>
      <w:r w:rsidR="00666645">
        <w:rPr>
          <w:rFonts w:ascii="ＭＳ ゴシック" w:eastAsia="ＭＳ ゴシック" w:hAnsi="ＭＳ ゴシック" w:hint="eastAsia"/>
          <w:sz w:val="21"/>
          <w:szCs w:val="21"/>
        </w:rPr>
        <w:t>聴取</w:t>
      </w:r>
      <w:r w:rsidRPr="00F8671C">
        <w:rPr>
          <w:rFonts w:ascii="ＭＳ ゴシック" w:eastAsia="ＭＳ ゴシック" w:hAnsi="ＭＳ ゴシック" w:hint="eastAsia"/>
          <w:sz w:val="21"/>
          <w:szCs w:val="21"/>
        </w:rPr>
        <w:t>を行う。第１回目の相談会で現状の認識とその対応、手順を追って説明をする。その際、２回目の相談に必要な書類・写真・資料の提出をお願いする。１回目の相談が終わったら、相談シートを</w:t>
      </w:r>
      <w:r w:rsidR="00156C95">
        <w:rPr>
          <w:rFonts w:ascii="ＭＳ ゴシック" w:eastAsia="ＭＳ ゴシック" w:hAnsi="ＭＳ ゴシック" w:hint="eastAsia"/>
          <w:sz w:val="21"/>
          <w:szCs w:val="21"/>
        </w:rPr>
        <w:t>基</w:t>
      </w:r>
      <w:r w:rsidRPr="00F8671C">
        <w:rPr>
          <w:rFonts w:ascii="ＭＳ ゴシック" w:eastAsia="ＭＳ ゴシック" w:hAnsi="ＭＳ ゴシック" w:hint="eastAsia"/>
          <w:sz w:val="21"/>
          <w:szCs w:val="21"/>
        </w:rPr>
        <w:t>に専門家同士で打合せを行い方針決定する。現地調査が必要な場合、相談に応対した</w:t>
      </w:r>
      <w:r w:rsidR="00156C95">
        <w:rPr>
          <w:rFonts w:ascii="ＭＳ ゴシック" w:eastAsia="ＭＳ ゴシック" w:hAnsi="ＭＳ ゴシック" w:hint="eastAsia"/>
          <w:sz w:val="21"/>
          <w:szCs w:val="21"/>
        </w:rPr>
        <w:t>者</w:t>
      </w:r>
      <w:r w:rsidRPr="00F8671C">
        <w:rPr>
          <w:rFonts w:ascii="ＭＳ ゴシック" w:eastAsia="ＭＳ ゴシック" w:hAnsi="ＭＳ ゴシック" w:hint="eastAsia"/>
          <w:sz w:val="21"/>
          <w:szCs w:val="21"/>
        </w:rPr>
        <w:t>を中心に団体として責任をもって対応する。２回目の相談は、現地調査の結果を基に等空き家住宅に関する専門家の意見を踏まえ不動産実務・法務・税務・清掃・リフォーム等解決策の提示・説明を行う。相談会ではお金部分は</w:t>
      </w:r>
      <w:r>
        <w:rPr>
          <w:rFonts w:ascii="ＭＳ ゴシック" w:eastAsia="ＭＳ ゴシック" w:hAnsi="ＭＳ ゴシック" w:hint="eastAsia"/>
          <w:sz w:val="21"/>
          <w:szCs w:val="21"/>
        </w:rPr>
        <w:t>ＦＰ</w:t>
      </w:r>
      <w:r w:rsidRPr="00F8671C">
        <w:rPr>
          <w:rFonts w:ascii="ＭＳ ゴシック" w:eastAsia="ＭＳ ゴシック" w:hAnsi="ＭＳ ゴシック" w:hint="eastAsia"/>
          <w:sz w:val="21"/>
          <w:szCs w:val="21"/>
        </w:rPr>
        <w:t>と税理士が対応する。リフォームでは建築士が対応する。行政担当者と複数の有資格者が連携対応する事で、空き家バンクへの登録と活用を進める。相談の結果、必要な時は対応可能な専門家や業者を紹介する。</w:t>
      </w:r>
    </w:p>
    <w:p w14:paraId="46066641" w14:textId="29B68664" w:rsidR="008913F2" w:rsidRDefault="00666645" w:rsidP="008913F2">
      <w:pPr>
        <w:numPr>
          <w:ilvl w:val="0"/>
          <w:numId w:val="23"/>
        </w:numPr>
        <w:ind w:left="1105"/>
        <w:rPr>
          <w:rFonts w:ascii="ＭＳ ゴシック" w:eastAsia="ＭＳ ゴシック" w:hAnsi="ＭＳ ゴシック"/>
          <w:sz w:val="21"/>
          <w:szCs w:val="21"/>
        </w:rPr>
      </w:pPr>
      <w:r>
        <w:rPr>
          <w:rFonts w:ascii="ＭＳ ゴシック" w:eastAsia="ＭＳ ゴシック" w:hAnsi="ＭＳ ゴシック" w:hint="eastAsia"/>
          <w:sz w:val="21"/>
          <w:szCs w:val="21"/>
        </w:rPr>
        <w:t>相談会後</w:t>
      </w:r>
      <w:r w:rsidR="008913F2" w:rsidRPr="00F8671C">
        <w:rPr>
          <w:rFonts w:ascii="ＭＳ ゴシック" w:eastAsia="ＭＳ ゴシック" w:hAnsi="ＭＳ ゴシック" w:hint="eastAsia"/>
          <w:sz w:val="21"/>
          <w:szCs w:val="21"/>
        </w:rPr>
        <w:t>のフォローは以下の通りとする。相談会</w:t>
      </w:r>
      <w:r>
        <w:rPr>
          <w:rFonts w:ascii="ＭＳ ゴシック" w:eastAsia="ＭＳ ゴシック" w:hAnsi="ＭＳ ゴシック" w:hint="eastAsia"/>
          <w:sz w:val="21"/>
          <w:szCs w:val="21"/>
        </w:rPr>
        <w:t>での</w:t>
      </w:r>
      <w:r w:rsidR="008913F2" w:rsidRPr="00F8671C">
        <w:rPr>
          <w:rFonts w:ascii="ＭＳ ゴシック" w:eastAsia="ＭＳ ゴシック" w:hAnsi="ＭＳ ゴシック" w:hint="eastAsia"/>
          <w:sz w:val="21"/>
          <w:szCs w:val="21"/>
        </w:rPr>
        <w:t>相談内容や論点整理した内容はコピーをした上で相談者に渡す。相談終了後の動向調査の実施方法は、相談会終了後に実施する現場実調の際や電話で確認する事で動向調査を実施する。相談会では、相談者が中々理解出来ない場合や一度理解したがまた解らなくなったというケースもある。その際は電話・メール・FAXで詳しく丁寧に何度も説明する事を心掛ける。リフォームについて提案した時は、</w:t>
      </w:r>
      <w:r w:rsidR="008913F2">
        <w:rPr>
          <w:rFonts w:ascii="ＭＳ ゴシック" w:eastAsia="ＭＳ ゴシック" w:hAnsi="ＭＳ ゴシック" w:hint="eastAsia"/>
          <w:sz w:val="21"/>
          <w:szCs w:val="21"/>
        </w:rPr>
        <w:t>分かり易く</w:t>
      </w:r>
      <w:r w:rsidR="008913F2" w:rsidRPr="00F8671C">
        <w:rPr>
          <w:rFonts w:ascii="ＭＳ ゴシック" w:eastAsia="ＭＳ ゴシック" w:hAnsi="ＭＳ ゴシック" w:hint="eastAsia"/>
          <w:sz w:val="21"/>
          <w:szCs w:val="21"/>
        </w:rPr>
        <w:t>かつイメージしやすいように</w:t>
      </w:r>
      <w:r w:rsidR="002521D3">
        <w:rPr>
          <w:rFonts w:ascii="ＭＳ ゴシック" w:eastAsia="ＭＳ ゴシック" w:hAnsi="ＭＳ ゴシック" w:hint="eastAsia"/>
          <w:sz w:val="21"/>
          <w:szCs w:val="21"/>
        </w:rPr>
        <w:t>した</w:t>
      </w:r>
      <w:r w:rsidR="008913F2">
        <w:rPr>
          <w:rFonts w:ascii="ＭＳ ゴシック" w:eastAsia="ＭＳ ゴシック" w:hAnsi="ＭＳ ゴシック" w:hint="eastAsia"/>
          <w:sz w:val="21"/>
          <w:szCs w:val="21"/>
        </w:rPr>
        <w:t>。</w:t>
      </w:r>
    </w:p>
    <w:p w14:paraId="3A835937" w14:textId="3A95E1F3" w:rsidR="006B047B" w:rsidRPr="006B047B" w:rsidRDefault="008913F2" w:rsidP="006B047B">
      <w:pPr>
        <w:numPr>
          <w:ilvl w:val="0"/>
          <w:numId w:val="23"/>
        </w:numPr>
        <w:ind w:left="1105"/>
        <w:rPr>
          <w:rFonts w:ascii="ＭＳ ゴシック" w:eastAsia="ＭＳ ゴシック" w:hAnsi="ＭＳ ゴシック"/>
          <w:sz w:val="21"/>
          <w:szCs w:val="21"/>
        </w:rPr>
      </w:pPr>
      <w:r w:rsidRPr="00F8671C">
        <w:rPr>
          <w:rFonts w:ascii="ＭＳ ゴシック" w:eastAsia="ＭＳ ゴシック" w:hAnsi="ＭＳ ゴシック" w:hint="eastAsia"/>
          <w:sz w:val="21"/>
          <w:szCs w:val="21"/>
        </w:rPr>
        <w:t>相談者の中に空き家の利活用の申し出があった場合、色麻町と連携して移住者や地域おこし協力隊、寄宿舎やシェアオフィスへの利活用を進める。</w:t>
      </w:r>
    </w:p>
    <w:p w14:paraId="198D1437" w14:textId="3161EBDB" w:rsidR="006B047B" w:rsidRPr="006B047B" w:rsidRDefault="006B047B" w:rsidP="006B047B">
      <w:pPr>
        <w:numPr>
          <w:ilvl w:val="0"/>
          <w:numId w:val="26"/>
        </w:numPr>
        <w:rPr>
          <w:rFonts w:ascii="ＭＳ ゴシック" w:eastAsia="ＭＳ ゴシック" w:hAnsi="ＭＳ ゴシック"/>
          <w:sz w:val="21"/>
          <w:szCs w:val="21"/>
        </w:rPr>
      </w:pPr>
      <w:r>
        <w:rPr>
          <w:rFonts w:ascii="ＭＳ ゴシック" w:eastAsia="ＭＳ ゴシック" w:hAnsi="ＭＳ ゴシック" w:hint="eastAsia"/>
          <w:sz w:val="21"/>
          <w:szCs w:val="21"/>
        </w:rPr>
        <w:t>新たな取り組みへの対応</w:t>
      </w:r>
    </w:p>
    <w:p w14:paraId="7FA55C9B" w14:textId="2A2D5E48" w:rsidR="006B047B" w:rsidRDefault="008913F2" w:rsidP="008913F2">
      <w:pPr>
        <w:numPr>
          <w:ilvl w:val="0"/>
          <w:numId w:val="23"/>
        </w:numPr>
        <w:ind w:left="1105"/>
        <w:rPr>
          <w:rFonts w:ascii="ＭＳ ゴシック" w:eastAsia="ＭＳ ゴシック" w:hAnsi="ＭＳ ゴシック"/>
          <w:sz w:val="21"/>
          <w:szCs w:val="21"/>
        </w:rPr>
      </w:pPr>
      <w:r w:rsidRPr="00F8671C">
        <w:rPr>
          <w:rFonts w:ascii="ＭＳ ゴシック" w:eastAsia="ＭＳ ゴシック" w:hAnsi="ＭＳ ゴシック" w:hint="eastAsia"/>
          <w:sz w:val="21"/>
          <w:szCs w:val="21"/>
        </w:rPr>
        <w:t>色麻町と相談の上、</w:t>
      </w:r>
      <w:r w:rsidR="006B047B">
        <w:rPr>
          <w:rFonts w:ascii="ＭＳ ゴシック" w:eastAsia="ＭＳ ゴシック" w:hAnsi="ＭＳ ゴシック" w:hint="eastAsia"/>
          <w:sz w:val="21"/>
          <w:szCs w:val="21"/>
        </w:rPr>
        <w:t>改正空家法に基づく</w:t>
      </w:r>
      <w:r w:rsidRPr="00F8671C">
        <w:rPr>
          <w:rFonts w:ascii="ＭＳ ゴシック" w:eastAsia="ＭＳ ゴシック" w:hAnsi="ＭＳ ゴシック" w:hint="eastAsia"/>
          <w:sz w:val="21"/>
          <w:szCs w:val="21"/>
        </w:rPr>
        <w:t>空</w:t>
      </w:r>
      <w:r w:rsidR="006B047B">
        <w:rPr>
          <w:rFonts w:ascii="ＭＳ ゴシック" w:eastAsia="ＭＳ ゴシック" w:hAnsi="ＭＳ ゴシック" w:hint="eastAsia"/>
          <w:sz w:val="21"/>
          <w:szCs w:val="21"/>
        </w:rPr>
        <w:t>家等管理活用支援法</w:t>
      </w:r>
      <w:r w:rsidR="008B0825">
        <w:rPr>
          <w:rFonts w:ascii="ＭＳ ゴシック" w:eastAsia="ＭＳ ゴシック" w:hAnsi="ＭＳ ゴシック" w:hint="eastAsia"/>
          <w:sz w:val="21"/>
          <w:szCs w:val="21"/>
        </w:rPr>
        <w:t>人</w:t>
      </w:r>
      <w:r w:rsidR="006B047B">
        <w:rPr>
          <w:rFonts w:ascii="ＭＳ ゴシック" w:eastAsia="ＭＳ ゴシック" w:hAnsi="ＭＳ ゴシック" w:hint="eastAsia"/>
          <w:sz w:val="21"/>
          <w:szCs w:val="21"/>
        </w:rPr>
        <w:t>として今後活動していくことを目指す全国のNPO法人等の参考になる取り組みを実施する。</w:t>
      </w:r>
    </w:p>
    <w:p w14:paraId="29397F5C" w14:textId="503B7DE0" w:rsidR="007C227F" w:rsidRPr="00666645" w:rsidRDefault="006B047B" w:rsidP="00666645">
      <w:pPr>
        <w:numPr>
          <w:ilvl w:val="0"/>
          <w:numId w:val="23"/>
        </w:numPr>
        <w:ind w:left="1105"/>
        <w:rPr>
          <w:rFonts w:ascii="ＭＳ ゴシック" w:eastAsia="ＭＳ ゴシック" w:hAnsi="ＭＳ ゴシック"/>
          <w:sz w:val="21"/>
          <w:szCs w:val="21"/>
        </w:rPr>
      </w:pPr>
      <w:r>
        <w:rPr>
          <w:rFonts w:ascii="ＭＳ ゴシック" w:eastAsia="ＭＳ ゴシック" w:hAnsi="ＭＳ ゴシック" w:hint="eastAsia"/>
          <w:sz w:val="21"/>
          <w:szCs w:val="21"/>
        </w:rPr>
        <w:t>空き家相談会等のこれまでの取り組みとは異なるモデル性のある取り組み</w:t>
      </w:r>
      <w:r w:rsidR="00666645">
        <w:rPr>
          <w:rFonts w:ascii="ＭＳ ゴシック" w:eastAsia="ＭＳ ゴシック" w:hAnsi="ＭＳ ゴシック" w:hint="eastAsia"/>
          <w:sz w:val="21"/>
          <w:szCs w:val="21"/>
        </w:rPr>
        <w:t>として</w:t>
      </w:r>
      <w:r w:rsidR="00666645" w:rsidRPr="00666645">
        <w:rPr>
          <w:rFonts w:ascii="ＭＳ ゴシック" w:eastAsia="ＭＳ ゴシック" w:hAnsi="ＭＳ ゴシック" w:hint="eastAsia"/>
          <w:sz w:val="21"/>
          <w:szCs w:val="21"/>
        </w:rPr>
        <w:t>空き家所有者と地域移住者希望者を対象とした空き家探検ツアーの開催</w:t>
      </w:r>
    </w:p>
    <w:p w14:paraId="3FF6A3DA" w14:textId="74148479" w:rsidR="00A77C03" w:rsidRPr="00D67E92" w:rsidRDefault="00A77C03" w:rsidP="00A77C03">
      <w:pPr>
        <w:ind w:leftChars="179" w:left="396"/>
        <w:rPr>
          <w:rFonts w:hAnsi="ＭＳ Ｐゴシック"/>
          <w:b/>
        </w:rPr>
      </w:pPr>
      <w:r w:rsidRPr="00D67E92">
        <w:rPr>
          <w:rFonts w:hAnsi="ＭＳ Ｐゴシック" w:hint="eastAsia"/>
          <w:b/>
        </w:rPr>
        <w:t xml:space="preserve">図 </w:t>
      </w:r>
      <w:r w:rsidRPr="00D67E92">
        <w:rPr>
          <w:rFonts w:hAnsi="ＭＳ Ｐゴシック"/>
          <w:b/>
        </w:rPr>
        <w:fldChar w:fldCharType="begin"/>
      </w:r>
      <w:r w:rsidRPr="00D67E92">
        <w:rPr>
          <w:rFonts w:hAnsi="ＭＳ Ｐゴシック"/>
          <w:b/>
        </w:rPr>
        <w:instrText xml:space="preserve"> </w:instrText>
      </w:r>
      <w:r w:rsidRPr="00D67E92">
        <w:rPr>
          <w:rFonts w:hAnsi="ＭＳ Ｐゴシック" w:hint="eastAsia"/>
          <w:b/>
        </w:rPr>
        <w:instrText>SEQ 図 \* ARABIC</w:instrText>
      </w:r>
      <w:r w:rsidRPr="00D67E92">
        <w:rPr>
          <w:rFonts w:hAnsi="ＭＳ Ｐゴシック"/>
          <w:b/>
        </w:rPr>
        <w:instrText xml:space="preserve"> </w:instrText>
      </w:r>
      <w:r w:rsidRPr="00D67E92">
        <w:rPr>
          <w:rFonts w:hAnsi="ＭＳ Ｐゴシック"/>
          <w:b/>
        </w:rPr>
        <w:fldChar w:fldCharType="separate"/>
      </w:r>
      <w:r w:rsidR="00C11DBA">
        <w:rPr>
          <w:rFonts w:hAnsi="ＭＳ Ｐゴシック"/>
          <w:b/>
          <w:noProof/>
        </w:rPr>
        <w:t>1</w:t>
      </w:r>
      <w:r w:rsidRPr="00D67E92">
        <w:rPr>
          <w:rFonts w:hAnsi="ＭＳ Ｐゴシック"/>
          <w:b/>
        </w:rPr>
        <w:fldChar w:fldCharType="end"/>
      </w:r>
      <w:r w:rsidRPr="00D67E92">
        <w:rPr>
          <w:rFonts w:hAnsi="ＭＳ Ｐゴシック" w:hint="eastAsia"/>
          <w:b/>
        </w:rPr>
        <w:t>業務フロー図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0"/>
      </w:tblGrid>
      <w:tr w:rsidR="00A77C03" w:rsidRPr="00AD1BB7" w14:paraId="63990072" w14:textId="77777777" w:rsidTr="00666645">
        <w:trPr>
          <w:trHeight w:val="6455"/>
        </w:trPr>
        <w:tc>
          <w:tcPr>
            <w:tcW w:w="9840" w:type="dxa"/>
            <w:tcBorders>
              <w:top w:val="single" w:sz="4" w:space="0" w:color="auto"/>
              <w:left w:val="single" w:sz="4" w:space="0" w:color="auto"/>
              <w:bottom w:val="single" w:sz="4" w:space="0" w:color="auto"/>
              <w:right w:val="single" w:sz="4" w:space="0" w:color="auto"/>
            </w:tcBorders>
          </w:tcPr>
          <w:p w14:paraId="73F8BC8E" w14:textId="620976B5" w:rsidR="00A77C03" w:rsidRPr="00AD1BB7" w:rsidRDefault="004E16D8" w:rsidP="00C82ECF">
            <w:pPr>
              <w:rPr>
                <w:rFonts w:hAnsi="ＭＳ Ｐゴシック"/>
                <w:sz w:val="21"/>
                <w:szCs w:val="21"/>
                <w:u w:val="single"/>
              </w:rPr>
            </w:pPr>
            <w:bookmarkStart w:id="0" w:name="_Hlk528444972"/>
            <w:r>
              <w:rPr>
                <w:rFonts w:hAnsi="ＭＳ Ｐゴシック"/>
              </w:rPr>
              <w:pict w14:anchorId="2CCFA435">
                <v:line id="直線コネクタ 3" o:spid="_x0000_s1072" style="position:absolute;left:0;text-align:left;z-index:4;visibility:visible;mso-width-relative:margin;mso-height-relative:margin" from="320.45pt,10.6pt" to="320.45pt,3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" strokeweight="2.25pt">
                  <v:stroke dashstyle="1 1"/>
                </v:line>
              </w:pict>
            </w:r>
            <w:r>
              <w:rPr>
                <w:rFonts w:hAnsi="ＭＳ Ｐゴシック"/>
              </w:rPr>
              <w:pict w14:anchorId="5E98F53B">
                <v:line id="直線コネクタ 2" o:spid="_x0000_s1071" style="position:absolute;left:0;text-align:left;z-index:3;visibility:visible;mso-width-relative:margin;mso-height-relative:margin" from="209.95pt,4.6pt" to="209.95pt,3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" strokeweight="2.25pt">
                  <v:stroke dashstyle="1 1"/>
                </v:line>
              </w:pict>
            </w:r>
            <w:r>
              <w:rPr>
                <w:rFonts w:hAnsi="ＭＳ Ｐゴシック"/>
              </w:rPr>
              <w:pict w14:anchorId="34DB611E">
                <v:line id="直線コネクタ 35" o:spid="_x0000_s1086" style="position:absolute;left:0;text-align:left;flip:x;z-index:18;visibility:visible;mso-width-relative:margin;mso-height-relative:margin" from="103.95pt,4.6pt" to="103.95pt,3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" strokeweight="2.25pt">
                  <v:stroke dashstyle="1 1"/>
                </v:line>
              </w:pict>
            </w:r>
            <w:r>
              <w:rPr>
                <w:rFonts w:hAnsi="ＭＳ Ｐゴシック"/>
              </w:rPr>
              <w:pict w14:anchorId="68D57FEE">
                <v:roundrect id="角丸四角形 5" o:spid="_x0000_s1074" style="position:absolute;left:0;text-align:left;margin-left:221pt;margin-top:13.85pt;width:79.2pt;height:36.15pt;z-index: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" strokecolor="#c0504d" strokeweight="2pt">
                  <v:textbox style="mso-next-textbox:#角丸四角形 5" inset="1mm,1mm,1mm,1mm">
                    <w:txbxContent>
                      <w:p w14:paraId="2DE5D201" w14:textId="77777777" w:rsidR="00A77C03" w:rsidRPr="00E405C2" w:rsidRDefault="00A77C03" w:rsidP="00A77C03">
                        <w:pPr>
                          <w:pStyle w:val="Web"/>
                          <w:spacing w:before="0" w:beforeAutospacing="0" w:after="0" w:afterAutospacing="0"/>
                          <w:jc w:val="center"/>
                          <w:rPr>
                            <w:rFonts w:ascii="ＭＳ ゴシック" w:eastAsia="ＭＳ ゴシック" w:hAnsi="ＭＳ ゴシック"/>
                          </w:rPr>
                        </w:pPr>
                        <w:r w:rsidRPr="00E405C2">
                          <w:rPr>
                            <w:rFonts w:ascii="ＭＳ ゴシック" w:eastAsia="ＭＳ ゴシック" w:hAnsi="ＭＳ ゴシック" w:cs="Times New Roman" w:hint="eastAsia"/>
                            <w:color w:val="000000"/>
                            <w:kern w:val="24"/>
                          </w:rPr>
                          <w:t>予備期</w:t>
                        </w:r>
                      </w:p>
                    </w:txbxContent>
                  </v:textbox>
                </v:roundrect>
              </w:pict>
            </w:r>
            <w:r>
              <w:rPr>
                <w:rFonts w:hAnsi="ＭＳ Ｐゴシック"/>
              </w:rPr>
              <w:pict w14:anchorId="6199C139">
                <v:line id="直線コネクタ 48" o:spid="_x0000_s1089" style="position:absolute;left:0;text-align:left;z-index:21;visibility:visible" from="-.9pt,4.6pt" to="102.85pt,5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"/>
              </w:pict>
            </w:r>
            <w:r>
              <w:rPr>
                <w:rFonts w:hAnsi="ＭＳ Ｐゴシック"/>
              </w:rPr>
              <w:pict w14:anchorId="629699E5">
                <v:roundrect id="角丸四角形 4" o:spid="_x0000_s1073" style="position:absolute;left:0;text-align:left;margin-left:110.5pt;margin-top:13.85pt;width:79.2pt;height:36.15pt;z-index:5;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" strokecolor="#c0504d" strokeweight="2pt">
                  <v:textbox style="mso-next-textbox:#角丸四角形 4" inset="1mm,1mm,1mm,1mm">
                    <w:txbxContent>
                      <w:p w14:paraId="64B62B68" w14:textId="77777777" w:rsidR="00A77C03" w:rsidRPr="00E405C2" w:rsidRDefault="00A77C03" w:rsidP="00A77C03">
                        <w:pPr>
                          <w:pStyle w:val="Web"/>
                          <w:spacing w:before="0" w:beforeAutospacing="0" w:after="0" w:afterAutospacing="0"/>
                          <w:jc w:val="center"/>
                          <w:rPr>
                            <w:rFonts w:ascii="ＭＳ ゴシック" w:eastAsia="ＭＳ ゴシック" w:hAnsi="ＭＳ ゴシック"/>
                          </w:rPr>
                        </w:pPr>
                        <w:r w:rsidRPr="00E405C2">
                          <w:rPr>
                            <w:rFonts w:ascii="ＭＳ ゴシック" w:eastAsia="ＭＳ ゴシック" w:hAnsi="ＭＳ ゴシック" w:cs="Times New Roman" w:hint="eastAsia"/>
                            <w:color w:val="000000"/>
                            <w:kern w:val="24"/>
                          </w:rPr>
                          <w:t>通常期</w:t>
                        </w:r>
                      </w:p>
                    </w:txbxContent>
                  </v:textbox>
                </v:roundrect>
              </w:pict>
            </w:r>
            <w:r>
              <w:rPr>
                <w:rFonts w:hAnsi="ＭＳ Ｐゴシック"/>
              </w:rPr>
              <w:pict w14:anchorId="469ADF80">
                <v:roundrect id="角丸四角形 6" o:spid="_x0000_s1075" style="position:absolute;left:0;text-align:left;margin-left:336.45pt;margin-top:12.55pt;width:79.2pt;height:36.1pt;z-index:7;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" strokecolor="#c0504d" strokeweight="2pt">
                  <v:textbox style="mso-next-textbox:#角丸四角形 6">
                    <w:txbxContent>
                      <w:p w14:paraId="3BAC13B7" w14:textId="77777777" w:rsidR="00A77C03" w:rsidRPr="00E405C2" w:rsidRDefault="00A77C03" w:rsidP="00A77C03">
                        <w:pPr>
                          <w:pStyle w:val="Web"/>
                          <w:spacing w:before="0" w:beforeAutospacing="0" w:after="0" w:afterAutospacing="0"/>
                          <w:jc w:val="center"/>
                          <w:rPr>
                            <w:rFonts w:ascii="ＭＳ ゴシック" w:eastAsia="ＭＳ ゴシック" w:hAnsi="ＭＳ ゴシック"/>
                          </w:rPr>
                        </w:pPr>
                        <w:r w:rsidRPr="00E405C2">
                          <w:rPr>
                            <w:rFonts w:ascii="ＭＳ ゴシック" w:eastAsia="ＭＳ ゴシック" w:hAnsi="ＭＳ ゴシック" w:cs="Times New Roman" w:hint="eastAsia"/>
                            <w:color w:val="000000"/>
                            <w:kern w:val="24"/>
                          </w:rPr>
                          <w:t>空き家</w:t>
                        </w:r>
                      </w:p>
                    </w:txbxContent>
                  </v:textbox>
                </v:roundrect>
              </w:pict>
            </w:r>
            <w:r>
              <w:rPr>
                <w:rFonts w:hAnsi="ＭＳ Ｐゴシック"/>
              </w:rPr>
              <w:pict w14:anchorId="3E7D0E43">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8" o:spid="_x0000_s1080" type="#_x0000_t13" style="position:absolute;left:0;text-align:left;margin-left:198.9pt;margin-top:10.6pt;width:19.85pt;height:40.65pt;z-index: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" adj="10800" fillcolor="#c0504d" stroked="f" strokeweight="2pt"/>
              </w:pict>
            </w:r>
            <w:r>
              <w:rPr>
                <w:rFonts w:hAnsi="ＭＳ Ｐゴシック"/>
              </w:rPr>
              <w:pict w14:anchorId="2D04D0EB">
                <v:shape id="右矢印 29" o:spid="_x0000_s1081" type="#_x0000_t13" style="position:absolute;left:0;text-align:left;margin-left:309.4pt;margin-top:11.95pt;width:19.9pt;height:40.7pt;z-index:13;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" adj="10800" fillcolor="#c0504d" stroked="f" strokeweight="2pt"/>
              </w:pict>
            </w:r>
            <w:r>
              <w:rPr>
                <w:rFonts w:hAnsi="ＭＳ Ｐゴシック"/>
              </w:rPr>
              <w:pict w14:anchorId="5F2989E6">
                <v:shapetype id="_x0000_t202" coordsize="21600,21600" o:spt="202" path="m,l,21600r21600,l21600,xe">
                  <v:stroke joinstyle="miter"/>
                  <v:path gradientshapeok="t" o:connecttype="rect"/>
                </v:shapetype>
                <v:shape id="テキスト ボックス 53" o:spid="_x0000_s1090" type="#_x0000_t202" style="position:absolute;left:0;text-align:left;margin-left:14.15pt;margin-top:-.05pt;width:89.8pt;height:24.2pt;z-index:2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" filled="f" stroked="f">
                  <v:textbox style="mso-next-textbox:#テキスト ボックス 53;mso-fit-shape-to-text:t">
                    <w:txbxContent>
                      <w:p w14:paraId="050C8B48" w14:textId="77777777" w:rsidR="00A77C03" w:rsidRPr="00E405C2" w:rsidRDefault="00A77C03" w:rsidP="00A77C03">
                        <w:pPr>
                          <w:pStyle w:val="Web"/>
                          <w:spacing w:before="0" w:beforeAutospacing="0" w:after="0" w:afterAutospacing="0"/>
                          <w:rPr>
                            <w:rFonts w:ascii="ＭＳ ゴシック" w:eastAsia="ＭＳ ゴシック" w:hAnsi="ＭＳ ゴシック"/>
                          </w:rPr>
                        </w:pPr>
                        <w:r w:rsidRPr="00E405C2">
                          <w:rPr>
                            <w:rFonts w:ascii="ＭＳ ゴシック" w:eastAsia="ＭＳ ゴシック" w:hAnsi="ＭＳ ゴシック" w:cs="Times New Roman" w:hint="eastAsia"/>
                            <w:color w:val="000000"/>
                            <w:kern w:val="24"/>
                            <w:sz w:val="21"/>
                            <w:szCs w:val="21"/>
                          </w:rPr>
                          <w:t>空き家ステージ</w:t>
                        </w:r>
                      </w:p>
                    </w:txbxContent>
                  </v:textbox>
                </v:shape>
              </w:pict>
            </w:r>
          </w:p>
          <w:p w14:paraId="2866960A" w14:textId="77777777" w:rsidR="00A77C03" w:rsidRPr="00AD1BB7" w:rsidRDefault="00A77C03" w:rsidP="00C82ECF">
            <w:pPr>
              <w:rPr>
                <w:rFonts w:hAnsi="ＭＳ Ｐゴシック"/>
                <w:sz w:val="21"/>
                <w:szCs w:val="21"/>
                <w:u w:val="single"/>
              </w:rPr>
            </w:pPr>
          </w:p>
          <w:p w14:paraId="0296BA41" w14:textId="77777777" w:rsidR="00A77C03" w:rsidRPr="00AD1BB7" w:rsidRDefault="004E16D8" w:rsidP="00C82ECF">
            <w:pPr>
              <w:rPr>
                <w:rFonts w:hAnsi="ＭＳ Ｐゴシック"/>
                <w:sz w:val="21"/>
                <w:szCs w:val="21"/>
                <w:u w:val="single"/>
              </w:rPr>
            </w:pPr>
            <w:r>
              <w:rPr>
                <w:rFonts w:hAnsi="ＭＳ Ｐゴシック"/>
              </w:rPr>
              <w:pict w14:anchorId="579C19C4">
                <v:shape id="テキスト ボックス 56" o:spid="_x0000_s1091" type="#_x0000_t202" style="position:absolute;left:0;text-align:left;margin-left:-2.35pt;margin-top:1.9pt;width:95.45pt;height:24.2pt;z-index:2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" filled="f" stroked="f">
                  <v:textbox style="mso-next-textbox:#テキスト ボックス 56;mso-fit-shape-to-text:t">
                    <w:txbxContent>
                      <w:p w14:paraId="5FC76C99" w14:textId="77777777" w:rsidR="00A77C03" w:rsidRPr="00E405C2" w:rsidRDefault="00A77C03" w:rsidP="00A77C03">
                        <w:pPr>
                          <w:pStyle w:val="Web"/>
                          <w:spacing w:before="0" w:beforeAutospacing="0" w:after="0" w:afterAutospacing="0"/>
                          <w:rPr>
                            <w:rFonts w:ascii="ＭＳ ゴシック" w:eastAsia="ＭＳ ゴシック" w:hAnsi="ＭＳ ゴシック"/>
                          </w:rPr>
                        </w:pPr>
                        <w:r w:rsidRPr="00E405C2">
                          <w:rPr>
                            <w:rFonts w:ascii="ＭＳ ゴシック" w:eastAsia="ＭＳ ゴシック" w:hAnsi="ＭＳ ゴシック" w:cs="Times New Roman" w:hint="eastAsia"/>
                            <w:color w:val="000000"/>
                            <w:kern w:val="24"/>
                            <w:sz w:val="21"/>
                            <w:szCs w:val="21"/>
                          </w:rPr>
                          <w:t>取組ステップ</w:t>
                        </w:r>
                      </w:p>
                    </w:txbxContent>
                  </v:textbox>
                </v:shape>
              </w:pict>
            </w:r>
            <w:r w:rsidR="00A77C03" w:rsidRPr="00AD1BB7">
              <w:rPr>
                <w:rFonts w:hAnsi="ＭＳ Ｐゴシック" w:hint="eastAsia"/>
                <w:sz w:val="21"/>
                <w:szCs w:val="21"/>
                <w:u w:val="single"/>
              </w:rPr>
              <w:br w:type="page"/>
            </w:r>
          </w:p>
          <w:p w14:paraId="6B740110" w14:textId="77777777" w:rsidR="00A77C03" w:rsidRPr="00AD1BB7" w:rsidRDefault="004E16D8" w:rsidP="00C82ECF">
            <w:pPr>
              <w:rPr>
                <w:rFonts w:hAnsi="ＭＳ Ｐゴシック"/>
                <w:sz w:val="21"/>
                <w:szCs w:val="21"/>
                <w:u w:val="single"/>
              </w:rPr>
            </w:pPr>
            <w:r>
              <w:rPr>
                <w:rFonts w:hAnsi="ＭＳ Ｐゴシック"/>
              </w:rPr>
              <w:pict w14:anchorId="1A954C8C">
                <v:line id="直線コネクタ 16" o:spid="_x0000_s1078" style="position:absolute;left:0;text-align:left;flip:x y;z-index:10;visibility:visible;mso-width-relative:margin;mso-height-relative:margin" from="-78.15pt,9.1pt" to="386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" strokeweight="2.25pt">
                  <v:stroke dashstyle="1 1"/>
                </v:line>
              </w:pict>
            </w:r>
            <w:r>
              <w:rPr>
                <w:rFonts w:hAnsi="ＭＳ Ｐゴシック"/>
              </w:rPr>
              <w:pict w14:anchorId="6CA65041">
                <v:shape id="_x0000_s1095" type="#_x0000_t202" style="position:absolute;left:0;text-align:left;margin-left:114.9pt;margin-top:15.1pt;width:226.3pt;height:28.5pt;z-index:2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" strokecolor="#002060">
                  <v:textbox style="mso-next-textbox:#_x0000_s1095">
                    <w:txbxContent>
                      <w:p w14:paraId="499FB047" w14:textId="77777777" w:rsidR="00A77C03" w:rsidRPr="00E405C2" w:rsidRDefault="00A77C03" w:rsidP="00A77C03">
                        <w:pPr>
                          <w:pStyle w:val="Web"/>
                          <w:spacing w:before="0" w:beforeAutospacing="0" w:after="0" w:afterAutospacing="0"/>
                          <w:rPr>
                            <w:rFonts w:ascii="ＭＳ ゴシック" w:eastAsia="ＭＳ ゴシック" w:hAnsi="ＭＳ ゴシック"/>
                          </w:rPr>
                        </w:pPr>
                        <w:r w:rsidRPr="00E405C2">
                          <w:rPr>
                            <w:rFonts w:ascii="ＭＳ ゴシック" w:eastAsia="ＭＳ ゴシック" w:hAnsi="ＭＳ ゴシック" w:cs="Times New Roman" w:hint="eastAsia"/>
                            <w:color w:val="000000"/>
                            <w:kern w:val="24"/>
                            <w:sz w:val="22"/>
                            <w:szCs w:val="22"/>
                          </w:rPr>
                          <w:t>⑤利活用、除却等の対策、同意後実施</w:t>
                        </w:r>
                      </w:p>
                    </w:txbxContent>
                  </v:textbox>
                </v:shape>
              </w:pict>
            </w:r>
            <w:r>
              <w:rPr>
                <w:rFonts w:hAnsi="ＭＳ Ｐゴシック"/>
              </w:rPr>
              <w:pict w14:anchorId="4361ACB3">
                <v:roundrect id="角丸四角形 14" o:spid="_x0000_s1077" style="position:absolute;left:0;text-align:left;margin-left:5.85pt;margin-top:68.35pt;width:67pt;height:26.25pt;z-index:9;visibility:visible;mso-position-vertical-relative:pag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" fillcolor="#c0504d" strokecolor="white" strokeweight="3pt">
                  <v:shadow on="t" color="black" opacity="24903f" origin=",.5" offset="0,.55556mm"/>
                  <v:textbox style="mso-next-textbox:#角丸四角形 14">
                    <w:txbxContent>
                      <w:p w14:paraId="708A3422" w14:textId="77777777" w:rsidR="00A77C03" w:rsidRDefault="00A77C03" w:rsidP="00A77C03">
                        <w:pPr>
                          <w:pStyle w:val="Web"/>
                          <w:spacing w:before="0" w:beforeAutospacing="0" w:after="0" w:afterAutospacing="0"/>
                          <w:jc w:val="center"/>
                          <w:rPr>
                            <w:szCs w:val="28"/>
                          </w:rPr>
                        </w:pPr>
                        <w:r>
                          <w:rPr>
                            <w:rFonts w:ascii="Century" w:eastAsia="ＭＳ 明朝" w:hAnsi="ＭＳ 明朝" w:cs="Times New Roman" w:hint="eastAsia"/>
                            <w:color w:val="FFFFFF"/>
                            <w:kern w:val="24"/>
                            <w:szCs w:val="28"/>
                          </w:rPr>
                          <w:t>実施</w:t>
                        </w:r>
                      </w:p>
                    </w:txbxContent>
                  </v:textbox>
                  <w10:wrap type="square" anchory="page"/>
                </v:roundrect>
              </w:pict>
            </w:r>
          </w:p>
          <w:p w14:paraId="5C59BE85" w14:textId="77777777" w:rsidR="00A77C03" w:rsidRPr="00AD1BB7" w:rsidRDefault="00A77C03" w:rsidP="00C82ECF">
            <w:pPr>
              <w:rPr>
                <w:rFonts w:hAnsi="ＭＳ Ｐゴシック"/>
                <w:sz w:val="21"/>
                <w:szCs w:val="21"/>
                <w:u w:val="single"/>
              </w:rPr>
            </w:pPr>
          </w:p>
          <w:p w14:paraId="79EEE0E2" w14:textId="77777777" w:rsidR="00A77C03" w:rsidRPr="00AD1BB7" w:rsidRDefault="004E16D8" w:rsidP="00C82ECF">
            <w:pPr>
              <w:jc w:val="center"/>
              <w:rPr>
                <w:rFonts w:hAnsi="ＭＳ Ｐゴシック"/>
                <w:sz w:val="18"/>
                <w:szCs w:val="18"/>
              </w:rPr>
            </w:pPr>
            <w:r>
              <w:rPr>
                <w:rFonts w:hAnsi="ＭＳ Ｐゴシック"/>
              </w:rPr>
              <w:pict w14:anchorId="152B15D6">
                <v:line id="直線コネクタ 32" o:spid="_x0000_s1085" style="position:absolute;left:0;text-align:left;flip:x y;z-index:17;visibility:visible;mso-width-relative:margin;mso-height-relative:margin" from="-86.35pt,18.25pt" to="383.5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" strokeweight="2.25pt">
                  <v:stroke dashstyle="1 1"/>
                </v:line>
              </w:pict>
            </w:r>
            <w:r>
              <w:rPr>
                <w:rFonts w:hAnsi="ＭＳ Ｐゴシック"/>
              </w:rPr>
              <w:pict w14:anchorId="30F17F2C">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1" o:spid="_x0000_s1093" type="#_x0000_t68" style="position:absolute;left:0;text-align:left;margin-left:-53.3pt;margin-top:13.35pt;width:13.5pt;height:19.15pt;z-index:2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" adj="7614" fillcolor="#4f81bd" strokecolor="#385d8a" strokeweight="2pt"/>
              </w:pict>
            </w:r>
          </w:p>
          <w:p w14:paraId="5C3645DF" w14:textId="77777777" w:rsidR="00A77C03" w:rsidRPr="00AD1BB7" w:rsidRDefault="004E16D8" w:rsidP="00C82ECF">
            <w:pPr>
              <w:rPr>
                <w:rFonts w:hAnsi="ＭＳ Ｐゴシック"/>
                <w:sz w:val="21"/>
                <w:szCs w:val="21"/>
                <w:u w:val="single"/>
              </w:rPr>
            </w:pPr>
            <w:r>
              <w:rPr>
                <w:rFonts w:hAnsi="ＭＳ Ｐゴシック"/>
              </w:rPr>
              <w:pict w14:anchorId="3BA878F3">
                <v:roundrect id="角丸四角形 12" o:spid="_x0000_s1076" style="position:absolute;left:0;text-align:left;margin-left:0;margin-top:15.5pt;width:88.4pt;height:27.9pt;z-index: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" fillcolor="#c0504d" strokecolor="white" strokeweight="3pt">
                  <v:shadow on="t" color="black" opacity="24903f" origin=",.5" offset="0,.55556mm"/>
                  <v:textbox style="mso-next-textbox:#角丸四角形 12">
                    <w:txbxContent>
                      <w:p w14:paraId="513724D1" w14:textId="77777777" w:rsidR="00A77C03" w:rsidRDefault="00A77C03" w:rsidP="00A77C03">
                        <w:pPr>
                          <w:pStyle w:val="Web"/>
                          <w:spacing w:before="0" w:beforeAutospacing="0" w:after="0" w:afterAutospacing="0"/>
                          <w:jc w:val="center"/>
                          <w:rPr>
                            <w:sz w:val="20"/>
                          </w:rPr>
                        </w:pPr>
                        <w:r>
                          <w:rPr>
                            <w:rFonts w:ascii="Century" w:eastAsia="ＭＳ 明朝" w:hAnsi="ＭＳ 明朝" w:cs="Times New Roman" w:hint="eastAsia"/>
                            <w:color w:val="FFFFFF"/>
                            <w:kern w:val="24"/>
                            <w:szCs w:val="36"/>
                          </w:rPr>
                          <w:t>提案・対策</w:t>
                        </w:r>
                      </w:p>
                    </w:txbxContent>
                  </v:textbox>
                </v:roundrect>
              </w:pict>
            </w:r>
            <w:r>
              <w:rPr>
                <w:rFonts w:hAnsi="ＭＳ Ｐゴシック"/>
              </w:rPr>
              <w:pict w14:anchorId="4934E46F">
                <v:shape id="テキスト ボックス 49" o:spid="_x0000_s1083" type="#_x0000_t202" style="position:absolute;left:0;text-align:left;margin-left:198.9pt;margin-top:7.15pt;width:226.3pt;height:25.35pt;z-index:1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" strokecolor="#002060">
                  <v:textbox style="mso-next-textbox:#テキスト ボックス 49">
                    <w:txbxContent>
                      <w:p w14:paraId="5CF8D08A" w14:textId="77777777" w:rsidR="00A77C03" w:rsidRPr="00E405C2" w:rsidRDefault="00A77C03" w:rsidP="00A77C03">
                        <w:pPr>
                          <w:pStyle w:val="Web"/>
                          <w:spacing w:before="0" w:beforeAutospacing="0" w:after="0" w:afterAutospacing="0"/>
                          <w:rPr>
                            <w:rFonts w:ascii="ＭＳ ゴシック" w:eastAsia="ＭＳ ゴシック" w:hAnsi="ＭＳ ゴシック"/>
                          </w:rPr>
                        </w:pPr>
                        <w:r w:rsidRPr="00E405C2">
                          <w:rPr>
                            <w:rFonts w:ascii="ＭＳ ゴシック" w:eastAsia="ＭＳ ゴシック" w:hAnsi="ＭＳ ゴシック" w:cs="Times New Roman" w:hint="eastAsia"/>
                            <w:color w:val="000000"/>
                            <w:kern w:val="24"/>
                            <w:sz w:val="22"/>
                            <w:szCs w:val="22"/>
                          </w:rPr>
                          <w:t>④利活用、除却等の対策提案</w:t>
                        </w:r>
                      </w:p>
                    </w:txbxContent>
                  </v:textbox>
                </v:shape>
              </w:pict>
            </w:r>
          </w:p>
          <w:p w14:paraId="29235AF3" w14:textId="77777777" w:rsidR="00A77C03" w:rsidRPr="00AD1BB7" w:rsidRDefault="00A77C03" w:rsidP="00C82ECF">
            <w:pPr>
              <w:rPr>
                <w:rFonts w:hAnsi="ＭＳ Ｐゴシック"/>
                <w:sz w:val="21"/>
                <w:szCs w:val="21"/>
                <w:u w:val="single"/>
              </w:rPr>
            </w:pPr>
          </w:p>
          <w:p w14:paraId="4C64D513" w14:textId="77777777" w:rsidR="00A77C03" w:rsidRPr="00AD1BB7" w:rsidRDefault="004E16D8" w:rsidP="00C82ECF">
            <w:pPr>
              <w:rPr>
                <w:rFonts w:hAnsi="ＭＳ Ｐゴシック"/>
                <w:sz w:val="21"/>
                <w:szCs w:val="21"/>
                <w:u w:val="single"/>
              </w:rPr>
            </w:pPr>
            <w:r>
              <w:rPr>
                <w:rFonts w:hAnsi="ＭＳ Ｐゴシック"/>
              </w:rPr>
              <w:pict w14:anchorId="0D2C4E38">
                <v:line id="直線コネクタ 30" o:spid="_x0000_s1084" style="position:absolute;left:0;text-align:left;flip:x y;z-index:16;visibility:visible;mso-width-relative:margin;mso-height-relative:margin" from="-.9pt,17.95pt" to="469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" strokeweight="2.25pt">
                  <v:stroke dashstyle="1 1"/>
                </v:line>
              </w:pict>
            </w:r>
            <w:r>
              <w:rPr>
                <w:rFonts w:hAnsi="ＭＳ Ｐゴシック"/>
              </w:rPr>
              <w:pict w14:anchorId="77C1704A">
                <v:shape id="矢印: 上 2" o:spid="_x0000_s1094" type="#_x0000_t68" style="position:absolute;left:0;text-align:left;margin-left:33.15pt;margin-top:6.05pt;width:11.05pt;height:25.35pt;z-index:2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" adj="4708" fillcolor="#4f81bd" strokecolor="#385d8a" strokeweight="2pt"/>
              </w:pict>
            </w:r>
          </w:p>
          <w:p w14:paraId="534F079A" w14:textId="77777777" w:rsidR="00A77C03" w:rsidRPr="00AD1BB7" w:rsidRDefault="004E16D8" w:rsidP="00C82ECF">
            <w:pPr>
              <w:rPr>
                <w:rFonts w:hAnsi="ＭＳ Ｐゴシック"/>
                <w:sz w:val="21"/>
                <w:szCs w:val="21"/>
                <w:u w:val="single"/>
              </w:rPr>
            </w:pPr>
            <w:r>
              <w:rPr>
                <w:rFonts w:hAnsi="ＭＳ Ｐゴシック"/>
              </w:rPr>
              <w:pict w14:anchorId="52FDBEB1">
                <v:shape id="テキスト ボックス 36" o:spid="_x0000_s1087" type="#_x0000_t202" style="position:absolute;left:0;text-align:left;margin-left:121.55pt;margin-top:14.4pt;width:261.75pt;height:76.05pt;z-index:1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" strokecolor="#002060">
                  <v:textbox style="mso-next-textbox:#テキスト ボックス 36">
                    <w:txbxContent>
                      <w:p w14:paraId="51B738BB" w14:textId="77777777" w:rsidR="00A77C03" w:rsidRPr="00E405C2" w:rsidRDefault="00A77C03" w:rsidP="00A77C03">
                        <w:pPr>
                          <w:pStyle w:val="Web"/>
                          <w:spacing w:before="0" w:beforeAutospacing="0" w:after="0" w:afterAutospacing="0"/>
                          <w:rPr>
                            <w:rFonts w:ascii="ＭＳ ゴシック" w:eastAsia="ＭＳ ゴシック" w:hAnsi="ＭＳ ゴシック"/>
                            <w:sz w:val="22"/>
                            <w:szCs w:val="22"/>
                          </w:rPr>
                        </w:pPr>
                        <w:r w:rsidRPr="00E405C2">
                          <w:rPr>
                            <w:rFonts w:ascii="ＭＳ ゴシック" w:eastAsia="ＭＳ ゴシック" w:hAnsi="ＭＳ ゴシック" w:hint="eastAsia"/>
                            <w:sz w:val="22"/>
                            <w:szCs w:val="22"/>
                          </w:rPr>
                          <w:t>②１回目相談対応（内容聴取）</w:t>
                        </w:r>
                      </w:p>
                      <w:p w14:paraId="7D0844A8" w14:textId="77777777" w:rsidR="00A77C03" w:rsidRPr="00E405C2" w:rsidRDefault="00A77C03" w:rsidP="00A77C03">
                        <w:pPr>
                          <w:pStyle w:val="Web"/>
                          <w:spacing w:before="0" w:beforeAutospacing="0" w:after="0" w:afterAutospacing="0"/>
                          <w:rPr>
                            <w:rFonts w:ascii="ＭＳ ゴシック" w:eastAsia="ＭＳ ゴシック" w:hAnsi="ＭＳ ゴシック"/>
                            <w:sz w:val="22"/>
                            <w:szCs w:val="22"/>
                          </w:rPr>
                        </w:pPr>
                        <w:r w:rsidRPr="00E405C2">
                          <w:rPr>
                            <w:rFonts w:ascii="ＭＳ ゴシック" w:eastAsia="ＭＳ ゴシック" w:hAnsi="ＭＳ ゴシック" w:hint="eastAsia"/>
                            <w:sz w:val="22"/>
                            <w:szCs w:val="22"/>
                          </w:rPr>
                          <w:t>③相談を踏まえ対策提案について方針決定</w:t>
                        </w:r>
                      </w:p>
                      <w:p w14:paraId="413EE25C" w14:textId="77777777" w:rsidR="00A77C03" w:rsidRPr="00E405C2" w:rsidRDefault="00A77C03" w:rsidP="00A77C03">
                        <w:pPr>
                          <w:pStyle w:val="Web"/>
                          <w:spacing w:before="0" w:beforeAutospacing="0" w:after="0" w:afterAutospacing="0"/>
                          <w:rPr>
                            <w:rFonts w:ascii="ＭＳ ゴシック" w:eastAsia="ＭＳ ゴシック" w:hAnsi="ＭＳ ゴシック"/>
                            <w:sz w:val="22"/>
                            <w:szCs w:val="22"/>
                          </w:rPr>
                        </w:pPr>
                        <w:r w:rsidRPr="00E405C2">
                          <w:rPr>
                            <w:rFonts w:ascii="ＭＳ ゴシック" w:eastAsia="ＭＳ ゴシック" w:hAnsi="ＭＳ ゴシック" w:cs="Times New Roman" w:hint="eastAsia"/>
                            <w:color w:val="000000"/>
                            <w:kern w:val="24"/>
                            <w:sz w:val="22"/>
                            <w:szCs w:val="22"/>
                          </w:rPr>
                          <w:t>⑦２回目相談対応（内容聴取と対応・対応策提供）</w:t>
                        </w:r>
                      </w:p>
                      <w:p w14:paraId="247EAAAE" w14:textId="77777777" w:rsidR="00A77C03" w:rsidRPr="00E405C2" w:rsidRDefault="00A77C03" w:rsidP="00A77C03">
                        <w:pPr>
                          <w:pStyle w:val="Web"/>
                          <w:spacing w:before="0" w:beforeAutospacing="0" w:after="0" w:afterAutospacing="0"/>
                          <w:rPr>
                            <w:rFonts w:ascii="ＭＳ ゴシック" w:eastAsia="ＭＳ ゴシック" w:hAnsi="ＭＳ ゴシック"/>
                            <w:sz w:val="22"/>
                            <w:szCs w:val="22"/>
                          </w:rPr>
                        </w:pPr>
                        <w:r w:rsidRPr="00E405C2">
                          <w:rPr>
                            <w:rFonts w:ascii="ＭＳ ゴシック" w:eastAsia="ＭＳ ゴシック" w:hAnsi="ＭＳ ゴシック" w:cs="Times New Roman" w:hint="eastAsia"/>
                            <w:color w:val="000000"/>
                            <w:kern w:val="24"/>
                            <w:sz w:val="22"/>
                            <w:szCs w:val="22"/>
                          </w:rPr>
                          <w:t>⑧空き家に関する解決事例・公開</w:t>
                        </w:r>
                      </w:p>
                    </w:txbxContent>
                  </v:textbox>
                </v:shape>
              </w:pict>
            </w:r>
            <w:r>
              <w:rPr>
                <w:rFonts w:hAnsi="ＭＳ Ｐゴシック"/>
              </w:rPr>
              <w:pict w14:anchorId="6B897739">
                <v:roundrect id="角丸四角形 24" o:spid="_x0000_s1079" style="position:absolute;left:0;text-align:left;margin-left:0;margin-top:14.4pt;width:86.15pt;height:31.65pt;z-index:11;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" fillcolor="#c0504d" strokecolor="white" strokeweight="3pt">
                  <v:shadow on="t" color="black" opacity="24903f" origin=",.5" offset="0,.55556mm"/>
                  <v:textbox style="mso-next-textbox:#角丸四角形 24">
                    <w:txbxContent>
                      <w:p w14:paraId="3ED80898" w14:textId="77777777" w:rsidR="00A77C03" w:rsidRDefault="00A77C03" w:rsidP="00A77C03">
                        <w:pPr>
                          <w:pStyle w:val="Web"/>
                          <w:spacing w:before="0" w:beforeAutospacing="0" w:after="0" w:afterAutospacing="0"/>
                          <w:jc w:val="center"/>
                        </w:pPr>
                        <w:r>
                          <w:rPr>
                            <w:rFonts w:ascii="Century" w:eastAsia="ＭＳ 明朝" w:hAnsi="ＭＳ 明朝" w:cs="Times New Roman" w:hint="eastAsia"/>
                            <w:color w:val="FFFFFF"/>
                            <w:kern w:val="24"/>
                          </w:rPr>
                          <w:t>相談・対応</w:t>
                        </w:r>
                      </w:p>
                    </w:txbxContent>
                  </v:textbox>
                </v:roundrect>
              </w:pict>
            </w:r>
          </w:p>
          <w:p w14:paraId="19E386A6" w14:textId="77777777" w:rsidR="00A77C03" w:rsidRPr="00AD1BB7" w:rsidRDefault="004E16D8" w:rsidP="00C82ECF">
            <w:pPr>
              <w:rPr>
                <w:rFonts w:hAnsi="ＭＳ Ｐゴシック"/>
                <w:sz w:val="21"/>
                <w:szCs w:val="21"/>
                <w:u w:val="single"/>
              </w:rPr>
            </w:pPr>
            <w:r>
              <w:rPr>
                <w:rFonts w:hAnsi="ＭＳ Ｐゴシック"/>
              </w:rPr>
              <w:pict w14:anchorId="13AFA744">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31" o:spid="_x0000_s1082" type="#_x0000_t34" style="position:absolute;left:0;text-align:left;margin-left:362.95pt;margin-top:34.55pt;width:73.1pt;height:32.35pt;rotation:270;flip:x;z-index:1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" adj="21629,376715,-144463" strokecolor="#00b050" strokeweight="2.25pt">
                  <v:stroke endarrow="block"/>
                </v:shape>
              </w:pict>
            </w:r>
          </w:p>
          <w:p w14:paraId="48B150C4" w14:textId="77777777" w:rsidR="00A77C03" w:rsidRPr="00AD1BB7" w:rsidRDefault="00A77C03" w:rsidP="00C82ECF">
            <w:pPr>
              <w:rPr>
                <w:rFonts w:hAnsi="ＭＳ Ｐゴシック"/>
                <w:sz w:val="21"/>
                <w:szCs w:val="21"/>
                <w:u w:val="single"/>
              </w:rPr>
            </w:pPr>
          </w:p>
          <w:p w14:paraId="55744D76" w14:textId="77777777" w:rsidR="00A77C03" w:rsidRPr="00AD1BB7" w:rsidRDefault="00A77C03" w:rsidP="00C82ECF">
            <w:pPr>
              <w:rPr>
                <w:rFonts w:hAnsi="ＭＳ Ｐゴシック"/>
                <w:sz w:val="21"/>
                <w:szCs w:val="21"/>
                <w:u w:val="single"/>
              </w:rPr>
            </w:pPr>
          </w:p>
          <w:p w14:paraId="69CC9509" w14:textId="77777777" w:rsidR="00A77C03" w:rsidRPr="00AD1BB7" w:rsidRDefault="00A77C03" w:rsidP="00C82ECF">
            <w:pPr>
              <w:rPr>
                <w:rFonts w:hAnsi="ＭＳ Ｐゴシック"/>
                <w:sz w:val="21"/>
                <w:szCs w:val="21"/>
                <w:u w:val="single"/>
              </w:rPr>
            </w:pPr>
          </w:p>
          <w:p w14:paraId="687E6D0F" w14:textId="77777777" w:rsidR="00A77C03" w:rsidRPr="00AD1BB7" w:rsidRDefault="004E16D8" w:rsidP="00C82ECF">
            <w:pPr>
              <w:rPr>
                <w:rFonts w:hAnsi="ＭＳ Ｐゴシック"/>
                <w:sz w:val="21"/>
                <w:szCs w:val="21"/>
                <w:u w:val="single"/>
              </w:rPr>
            </w:pPr>
            <w:r>
              <w:rPr>
                <w:rFonts w:hAnsi="ＭＳ Ｐゴシック"/>
              </w:rPr>
              <w:pict w14:anchorId="54B0A25C">
                <v:shape id="テキスト ボックス 38" o:spid="_x0000_s1088" type="#_x0000_t202" style="position:absolute;left:0;text-align:left;margin-left:290.35pt;margin-top:14.8pt;width:162.4pt;height:24.95pt;z-index: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" strokecolor="#002060">
                  <v:textbox style="mso-next-textbox:#テキスト ボックス 38;mso-fit-shape-to-text:t">
                    <w:txbxContent>
                      <w:p w14:paraId="100223E4" w14:textId="77777777" w:rsidR="00A77C03" w:rsidRPr="00E405C2" w:rsidRDefault="00A77C03" w:rsidP="00A77C03">
                        <w:pPr>
                          <w:pStyle w:val="Web"/>
                          <w:spacing w:before="0" w:beforeAutospacing="0" w:after="0" w:afterAutospacing="0"/>
                          <w:rPr>
                            <w:rFonts w:ascii="ＭＳ ゴシック" w:eastAsia="ＭＳ ゴシック" w:hAnsi="ＭＳ ゴシック"/>
                          </w:rPr>
                        </w:pPr>
                        <w:r w:rsidRPr="00E405C2">
                          <w:rPr>
                            <w:rFonts w:ascii="ＭＳ ゴシック" w:eastAsia="ＭＳ ゴシック" w:hAnsi="ＭＳ ゴシック" w:cs="Times New Roman" w:hint="eastAsia"/>
                            <w:color w:val="FF0000"/>
                            <w:kern w:val="24"/>
                            <w:sz w:val="22"/>
                            <w:szCs w:val="22"/>
                          </w:rPr>
                          <w:t>①空き家所有者の情報提供</w:t>
                        </w:r>
                      </w:p>
                    </w:txbxContent>
                  </v:textbox>
                </v:shape>
              </w:pict>
            </w:r>
          </w:p>
          <w:p w14:paraId="552ABCC7" w14:textId="77777777" w:rsidR="00A77C03" w:rsidRPr="00AD1BB7" w:rsidRDefault="004E16D8" w:rsidP="00C82ECF">
            <w:pPr>
              <w:rPr>
                <w:rFonts w:hAnsi="ＭＳ Ｐゴシック"/>
                <w:sz w:val="21"/>
                <w:szCs w:val="21"/>
                <w:u w:val="single"/>
              </w:rPr>
            </w:pPr>
            <w:r>
              <w:rPr>
                <w:rFonts w:hAnsi="ＭＳ Ｐゴシック"/>
              </w:rPr>
              <w:pict w14:anchorId="17518847">
                <v:shape id="テキスト ボックス 70" o:spid="_x0000_s1092" type="#_x0000_t202" style="position:absolute;left:0;text-align:left;margin-left:121.55pt;margin-top:31.6pt;width:331.2pt;height:24.35pt;z-index: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" strokecolor="#002060">
                  <v:textbox style="mso-next-textbox:#テキスト ボックス 70">
                    <w:txbxContent>
                      <w:p w14:paraId="31AED8FC" w14:textId="57A262CB" w:rsidR="00A77C03" w:rsidRPr="00E405C2" w:rsidRDefault="00A77C03" w:rsidP="00A77C03">
                        <w:pPr>
                          <w:pStyle w:val="Web"/>
                          <w:spacing w:before="0" w:beforeAutospacing="0" w:after="0" w:afterAutospacing="0"/>
                          <w:rPr>
                            <w:rFonts w:ascii="ＭＳ ゴシック" w:eastAsia="ＭＳ ゴシック" w:hAnsi="ＭＳ ゴシック"/>
                          </w:rPr>
                        </w:pPr>
                        <w:r w:rsidRPr="00E405C2">
                          <w:rPr>
                            <w:rFonts w:ascii="ＭＳ ゴシック" w:eastAsia="ＭＳ ゴシック" w:hAnsi="ＭＳ ゴシック" w:cs="Times New Roman" w:hint="eastAsia"/>
                            <w:color w:val="000000"/>
                            <w:kern w:val="24"/>
                            <w:sz w:val="22"/>
                            <w:szCs w:val="22"/>
                          </w:rPr>
                          <w:t>⑥</w:t>
                        </w:r>
                        <w:r w:rsidR="008913F2">
                          <w:rPr>
                            <w:rFonts w:ascii="ＭＳ ゴシック" w:eastAsia="ＭＳ ゴシック" w:hAnsi="ＭＳ ゴシック" w:cs="Times New Roman" w:hint="eastAsia"/>
                            <w:color w:val="000000"/>
                            <w:kern w:val="24"/>
                            <w:sz w:val="22"/>
                            <w:szCs w:val="22"/>
                          </w:rPr>
                          <w:t>相談会回数</w:t>
                        </w:r>
                        <w:r>
                          <w:rPr>
                            <w:rFonts w:ascii="ＭＳ ゴシック" w:eastAsia="ＭＳ ゴシック" w:hAnsi="ＭＳ ゴシック" w:cs="Times New Roman" w:hint="eastAsia"/>
                            <w:color w:val="000000"/>
                            <w:kern w:val="24"/>
                            <w:sz w:val="22"/>
                            <w:szCs w:val="22"/>
                          </w:rPr>
                          <w:t xml:space="preserve">　6</w:t>
                        </w:r>
                        <w:r w:rsidRPr="00E405C2">
                          <w:rPr>
                            <w:rFonts w:ascii="ＭＳ ゴシック" w:eastAsia="ＭＳ ゴシック" w:hAnsi="ＭＳ ゴシック" w:cs="Times New Roman" w:hint="eastAsia"/>
                            <w:color w:val="000000"/>
                            <w:kern w:val="24"/>
                            <w:sz w:val="22"/>
                            <w:szCs w:val="22"/>
                          </w:rPr>
                          <w:t>回から</w:t>
                        </w:r>
                        <w:r>
                          <w:rPr>
                            <w:rFonts w:ascii="ＭＳ ゴシック" w:eastAsia="ＭＳ ゴシック" w:hAnsi="ＭＳ ゴシック" w:cs="Times New Roman" w:hint="eastAsia"/>
                            <w:color w:val="000000"/>
                            <w:kern w:val="24"/>
                            <w:sz w:val="22"/>
                            <w:szCs w:val="22"/>
                          </w:rPr>
                          <w:t>4</w:t>
                        </w:r>
                        <w:r w:rsidRPr="00E405C2">
                          <w:rPr>
                            <w:rFonts w:ascii="ＭＳ ゴシック" w:eastAsia="ＭＳ ゴシック" w:hAnsi="ＭＳ ゴシック" w:cs="Times New Roman" w:hint="eastAsia"/>
                            <w:color w:val="000000"/>
                            <w:kern w:val="24"/>
                            <w:sz w:val="22"/>
                            <w:szCs w:val="22"/>
                          </w:rPr>
                          <w:t>回</w:t>
                        </w:r>
                        <w:r>
                          <w:rPr>
                            <w:rFonts w:ascii="ＭＳ ゴシック" w:eastAsia="ＭＳ ゴシック" w:hAnsi="ＭＳ ゴシック" w:cs="Times New Roman" w:hint="eastAsia"/>
                            <w:color w:val="000000"/>
                            <w:kern w:val="24"/>
                            <w:sz w:val="22"/>
                            <w:szCs w:val="22"/>
                          </w:rPr>
                          <w:t xml:space="preserve">　相談員に社会福祉士を</w:t>
                        </w:r>
                        <w:r w:rsidR="008913F2">
                          <w:rPr>
                            <w:rFonts w:ascii="ＭＳ ゴシック" w:eastAsia="ＭＳ ゴシック" w:hAnsi="ＭＳ ゴシック" w:cs="Times New Roman" w:hint="eastAsia"/>
                            <w:color w:val="000000"/>
                            <w:kern w:val="24"/>
                            <w:sz w:val="22"/>
                            <w:szCs w:val="22"/>
                          </w:rPr>
                          <w:t>更に</w:t>
                        </w:r>
                        <w:r>
                          <w:rPr>
                            <w:rFonts w:ascii="ＭＳ ゴシック" w:eastAsia="ＭＳ ゴシック" w:hAnsi="ＭＳ ゴシック" w:cs="Times New Roman" w:hint="eastAsia"/>
                            <w:color w:val="000000"/>
                            <w:kern w:val="24"/>
                            <w:sz w:val="22"/>
                            <w:szCs w:val="22"/>
                          </w:rPr>
                          <w:t>追加</w:t>
                        </w:r>
                        <w:r w:rsidRPr="00E405C2">
                          <w:rPr>
                            <w:rFonts w:ascii="ＭＳ ゴシック" w:eastAsia="ＭＳ ゴシック" w:hAnsi="ＭＳ ゴシック" w:cs="Times New Roman" w:hint="eastAsia"/>
                            <w:color w:val="000000"/>
                            <w:kern w:val="24"/>
                            <w:sz w:val="22"/>
                            <w:szCs w:val="22"/>
                          </w:rPr>
                          <w:t xml:space="preserve">　</w:t>
                        </w:r>
                      </w:p>
                    </w:txbxContent>
                  </v:textbox>
                </v:shape>
              </w:pict>
            </w:r>
          </w:p>
        </w:tc>
        <w:bookmarkEnd w:id="0"/>
      </w:tr>
    </w:tbl>
    <w:p w14:paraId="212DBF8B" w14:textId="6B86FB26" w:rsidR="00D30DF7" w:rsidRPr="00F018CC" w:rsidRDefault="00D30DF7" w:rsidP="00A77C03">
      <w:pPr>
        <w:rPr>
          <w:rFonts w:ascii="ＭＳ 明朝" w:eastAsia="ＭＳ 明朝" w:hAnsi="ＭＳ 明朝"/>
          <w:sz w:val="20"/>
          <w:szCs w:val="20"/>
        </w:rPr>
      </w:pPr>
    </w:p>
    <w:p w14:paraId="5FB8B7CD" w14:textId="77777777" w:rsidR="00AB480D" w:rsidRPr="00F018CC" w:rsidRDefault="00AB480D" w:rsidP="00230D52">
      <w:pPr>
        <w:rPr>
          <w:sz w:val="21"/>
          <w:szCs w:val="21"/>
        </w:rPr>
      </w:pPr>
      <w:r w:rsidRPr="00F018CC">
        <w:rPr>
          <w:rFonts w:ascii="ＭＳ ゴシック" w:eastAsia="ＭＳ ゴシック" w:hAnsi="ＭＳ ゴシック" w:hint="eastAsia"/>
          <w:sz w:val="21"/>
          <w:szCs w:val="21"/>
        </w:rPr>
        <w:t>（</w:t>
      </w:r>
      <w:r w:rsidR="00230D52" w:rsidRPr="00F018CC">
        <w:rPr>
          <w:rFonts w:ascii="ＭＳ ゴシック" w:eastAsia="ＭＳ ゴシック" w:hAnsi="ＭＳ ゴシック" w:hint="eastAsia"/>
          <w:sz w:val="21"/>
          <w:szCs w:val="21"/>
        </w:rPr>
        <w:t>２</w:t>
      </w:r>
      <w:r w:rsidR="00E46A45" w:rsidRPr="00F018CC">
        <w:rPr>
          <w:rFonts w:ascii="ＭＳ ゴシック" w:eastAsia="ＭＳ ゴシック" w:hAnsi="ＭＳ ゴシック" w:hint="eastAsia"/>
          <w:sz w:val="21"/>
          <w:szCs w:val="21"/>
        </w:rPr>
        <w:t>）</w:t>
      </w:r>
      <w:r w:rsidR="007C7F56" w:rsidRPr="00F018CC">
        <w:rPr>
          <w:rFonts w:ascii="ＭＳ ゴシック" w:eastAsia="ＭＳ ゴシック" w:hAnsi="ＭＳ ゴシック" w:hint="eastAsia"/>
          <w:sz w:val="21"/>
          <w:szCs w:val="21"/>
        </w:rPr>
        <w:t>事業</w:t>
      </w:r>
      <w:r w:rsidR="007B7B21" w:rsidRPr="00F018CC">
        <w:rPr>
          <w:rFonts w:ascii="ＭＳ ゴシック" w:eastAsia="ＭＳ ゴシック" w:hAnsi="ＭＳ ゴシック" w:hint="eastAsia"/>
          <w:sz w:val="21"/>
          <w:szCs w:val="21"/>
        </w:rPr>
        <w:t>の取組詳細</w:t>
      </w:r>
    </w:p>
    <w:p w14:paraId="3965CC89" w14:textId="57E40156" w:rsidR="00A77C03" w:rsidRDefault="00A77C03" w:rsidP="00D30DF7">
      <w:pPr>
        <w:pStyle w:val="Web"/>
        <w:numPr>
          <w:ilvl w:val="0"/>
          <w:numId w:val="13"/>
        </w:numPr>
        <w:adjustRightInd w:val="0"/>
        <w:snapToGrid w:val="0"/>
        <w:spacing w:before="0" w:beforeAutospacing="0" w:after="0" w:afterAutospacing="0"/>
        <w:ind w:leftChars="237" w:left="968" w:hanging="443"/>
        <w:rPr>
          <w:sz w:val="21"/>
          <w:szCs w:val="21"/>
        </w:rPr>
      </w:pPr>
      <w:r w:rsidRPr="00AD1BB7">
        <w:rPr>
          <w:rFonts w:hint="eastAsia"/>
          <w:sz w:val="21"/>
          <w:szCs w:val="21"/>
        </w:rPr>
        <w:t>行政と地域の専門家等との連携体制の構築</w:t>
      </w:r>
    </w:p>
    <w:p w14:paraId="116480E9" w14:textId="77777777" w:rsidR="00A77C03" w:rsidRPr="00AD1BB7" w:rsidRDefault="00A77C03" w:rsidP="008913F2">
      <w:pPr>
        <w:pStyle w:val="Web"/>
        <w:spacing w:before="0" w:beforeAutospacing="0" w:after="0" w:afterAutospacing="0"/>
        <w:ind w:leftChars="400" w:left="886"/>
        <w:rPr>
          <w:sz w:val="21"/>
          <w:szCs w:val="21"/>
        </w:rPr>
      </w:pPr>
      <w:r w:rsidRPr="00AD1BB7">
        <w:rPr>
          <w:rFonts w:hint="eastAsia"/>
          <w:sz w:val="21"/>
          <w:szCs w:val="21"/>
        </w:rPr>
        <w:t>行政との連携は以下のようにする。行政は、相談会開催場所の提供・市民の方への窓口対応・専門相談の取次、空き家所有者への相談会開催案内の通知を要請した。当社団は、専門家の連携による相談体制の構築と相談に対応・相談に基づき課題解決につながるアドバイス・情報の提供。空き家の発生抑制、除却、利活用等の実施と結果を行政に報告。行政は、相談会における情報をもとに今後の市政への活用可能性の検証・課題抽出をする。これにより行政が受容する効果として、①地域経済の活性化②多様な交流促進③自治意識の向上④地域課題の解決⑤町民サービスの向上が見込める。空き家住宅所有者をはじめ市民の方々の受容する効果は、①きめ細やかなサービスの受領②住み良さ暮らしやすさの向上③地域への愛着の向上④多様な交流促進⑤心の豊かさの向上⑥課題解決または課題整理が見込める。</w:t>
      </w:r>
    </w:p>
    <w:p w14:paraId="531F3F12" w14:textId="047EFCFA" w:rsidR="00156C95" w:rsidRDefault="00156C95" w:rsidP="00156C95">
      <w:pPr>
        <w:pStyle w:val="Web"/>
        <w:numPr>
          <w:ilvl w:val="0"/>
          <w:numId w:val="13"/>
        </w:numPr>
        <w:adjustRightInd w:val="0"/>
        <w:snapToGrid w:val="0"/>
        <w:spacing w:before="0" w:beforeAutospacing="0" w:after="0" w:afterAutospacing="0"/>
        <w:ind w:leftChars="237" w:left="968" w:hanging="443"/>
        <w:rPr>
          <w:sz w:val="21"/>
          <w:szCs w:val="21"/>
        </w:rPr>
      </w:pPr>
      <w:r w:rsidRPr="00AD1BB7">
        <w:rPr>
          <w:rFonts w:hint="eastAsia"/>
          <w:sz w:val="21"/>
          <w:szCs w:val="21"/>
        </w:rPr>
        <w:t>基本方針の策定</w:t>
      </w:r>
    </w:p>
    <w:p w14:paraId="17F75892" w14:textId="6233EDD7" w:rsidR="00A77C03" w:rsidRPr="00AD1BB7" w:rsidRDefault="00A77C03" w:rsidP="008913F2">
      <w:pPr>
        <w:pStyle w:val="Web"/>
        <w:spacing w:before="0" w:beforeAutospacing="0" w:after="0" w:afterAutospacing="0"/>
        <w:ind w:leftChars="400" w:left="886"/>
        <w:rPr>
          <w:sz w:val="21"/>
          <w:szCs w:val="21"/>
        </w:rPr>
      </w:pPr>
      <w:r w:rsidRPr="00AD1BB7">
        <w:rPr>
          <w:rFonts w:hint="eastAsia"/>
          <w:sz w:val="21"/>
          <w:szCs w:val="21"/>
        </w:rPr>
        <w:t>７月の採択後、</w:t>
      </w:r>
      <w:r>
        <w:rPr>
          <w:rFonts w:hint="eastAsia"/>
          <w:sz w:val="21"/>
          <w:szCs w:val="21"/>
        </w:rPr>
        <w:t>色麻</w:t>
      </w:r>
      <w:r w:rsidRPr="00AD1BB7">
        <w:rPr>
          <w:rFonts w:hint="eastAsia"/>
          <w:sz w:val="21"/>
          <w:szCs w:val="21"/>
        </w:rPr>
        <w:t>町から</w:t>
      </w:r>
      <w:r w:rsidR="00156C95">
        <w:rPr>
          <w:rFonts w:hint="eastAsia"/>
          <w:sz w:val="21"/>
          <w:szCs w:val="21"/>
        </w:rPr>
        <w:t>町の</w:t>
      </w:r>
      <w:r w:rsidRPr="00AD1BB7">
        <w:rPr>
          <w:rFonts w:hint="eastAsia"/>
          <w:sz w:val="21"/>
          <w:szCs w:val="21"/>
        </w:rPr>
        <w:t>空き家対策に関する基本方針、空き家所在地に</w:t>
      </w:r>
      <w:r w:rsidR="006B047B">
        <w:rPr>
          <w:rFonts w:hint="eastAsia"/>
          <w:sz w:val="21"/>
          <w:szCs w:val="21"/>
        </w:rPr>
        <w:t>関する</w:t>
      </w:r>
      <w:r w:rsidRPr="00AD1BB7">
        <w:rPr>
          <w:rFonts w:hint="eastAsia"/>
          <w:sz w:val="21"/>
          <w:szCs w:val="21"/>
        </w:rPr>
        <w:t>説明を受けた。併せて相談会開催場所・回数・専門家の配置</w:t>
      </w:r>
      <w:r w:rsidR="006B047B">
        <w:rPr>
          <w:rFonts w:hint="eastAsia"/>
          <w:sz w:val="21"/>
          <w:szCs w:val="21"/>
        </w:rPr>
        <w:t>等</w:t>
      </w:r>
      <w:r w:rsidRPr="00AD1BB7">
        <w:rPr>
          <w:rFonts w:hint="eastAsia"/>
          <w:sz w:val="21"/>
          <w:szCs w:val="21"/>
        </w:rPr>
        <w:t>協議をした。その結果以下の</w:t>
      </w:r>
      <w:r>
        <w:rPr>
          <w:rFonts w:hint="eastAsia"/>
          <w:sz w:val="21"/>
          <w:szCs w:val="21"/>
        </w:rPr>
        <w:t>様</w:t>
      </w:r>
      <w:r w:rsidRPr="00AD1BB7">
        <w:rPr>
          <w:rFonts w:hint="eastAsia"/>
          <w:sz w:val="21"/>
          <w:szCs w:val="21"/>
        </w:rPr>
        <w:t>に決定した。</w:t>
      </w:r>
    </w:p>
    <w:p w14:paraId="070DA34C" w14:textId="77777777" w:rsidR="00A77C03" w:rsidRPr="00AD1BB7" w:rsidRDefault="00A77C03" w:rsidP="00FA1AEF">
      <w:pPr>
        <w:pStyle w:val="Web"/>
        <w:numPr>
          <w:ilvl w:val="0"/>
          <w:numId w:val="21"/>
        </w:numPr>
        <w:spacing w:before="0" w:beforeAutospacing="0" w:after="0" w:afterAutospacing="0"/>
        <w:ind w:left="1105"/>
        <w:rPr>
          <w:sz w:val="21"/>
          <w:szCs w:val="21"/>
        </w:rPr>
      </w:pPr>
      <w:r w:rsidRPr="00AD1BB7">
        <w:rPr>
          <w:rFonts w:hint="eastAsia"/>
          <w:sz w:val="21"/>
          <w:szCs w:val="21"/>
        </w:rPr>
        <w:t>空き家相談窓口の設置する</w:t>
      </w:r>
      <w:r>
        <w:rPr>
          <w:rFonts w:hint="eastAsia"/>
          <w:sz w:val="21"/>
          <w:szCs w:val="21"/>
        </w:rPr>
        <w:t>事</w:t>
      </w:r>
      <w:r w:rsidRPr="00AD1BB7">
        <w:rPr>
          <w:rFonts w:hint="eastAsia"/>
          <w:sz w:val="21"/>
          <w:szCs w:val="21"/>
        </w:rPr>
        <w:t>。</w:t>
      </w:r>
    </w:p>
    <w:p w14:paraId="313E4E50" w14:textId="77777777" w:rsidR="00A77C03" w:rsidRPr="00AD1BB7" w:rsidRDefault="00A77C03" w:rsidP="00FA1AEF">
      <w:pPr>
        <w:pStyle w:val="Web"/>
        <w:numPr>
          <w:ilvl w:val="0"/>
          <w:numId w:val="21"/>
        </w:numPr>
        <w:spacing w:before="0" w:beforeAutospacing="0" w:after="0" w:afterAutospacing="0"/>
        <w:ind w:left="1105"/>
        <w:rPr>
          <w:sz w:val="21"/>
          <w:szCs w:val="21"/>
        </w:rPr>
      </w:pPr>
      <w:r w:rsidRPr="00AD1BB7">
        <w:rPr>
          <w:rFonts w:hint="eastAsia"/>
          <w:sz w:val="21"/>
          <w:szCs w:val="21"/>
        </w:rPr>
        <w:t>相談会開催に際しては、開催周知方法・開催回数・相談内容の記録・現地調査及び記録・空き家についての提案とその後のフォローに分類した。相談者に対しては丁寧に説明する</w:t>
      </w:r>
      <w:r>
        <w:rPr>
          <w:rFonts w:hint="eastAsia"/>
          <w:sz w:val="21"/>
          <w:szCs w:val="21"/>
        </w:rPr>
        <w:t>事</w:t>
      </w:r>
      <w:r w:rsidRPr="00AD1BB7">
        <w:rPr>
          <w:rFonts w:hint="eastAsia"/>
          <w:sz w:val="21"/>
          <w:szCs w:val="21"/>
        </w:rPr>
        <w:t>とした。</w:t>
      </w:r>
    </w:p>
    <w:p w14:paraId="3E4F1347" w14:textId="0A7162C3" w:rsidR="00A77C03" w:rsidRPr="00AD1BB7" w:rsidRDefault="00A77C03" w:rsidP="00FA1AEF">
      <w:pPr>
        <w:pStyle w:val="Web"/>
        <w:numPr>
          <w:ilvl w:val="0"/>
          <w:numId w:val="21"/>
        </w:numPr>
        <w:spacing w:before="0" w:beforeAutospacing="0" w:after="0" w:afterAutospacing="0"/>
        <w:ind w:left="1105"/>
        <w:rPr>
          <w:sz w:val="21"/>
          <w:szCs w:val="21"/>
        </w:rPr>
      </w:pPr>
      <w:r w:rsidRPr="00AD1BB7">
        <w:rPr>
          <w:rFonts w:hint="eastAsia"/>
          <w:sz w:val="21"/>
          <w:szCs w:val="21"/>
        </w:rPr>
        <w:t>相談会開催のチラシを空き家所有者に送付した。</w:t>
      </w:r>
      <w:r w:rsidR="00D30DF7">
        <w:rPr>
          <w:rFonts w:hint="eastAsia"/>
          <w:sz w:val="21"/>
          <w:szCs w:val="21"/>
        </w:rPr>
        <w:t>町内有線放送を活用して複数回告知した。</w:t>
      </w:r>
    </w:p>
    <w:p w14:paraId="24A8DB1A" w14:textId="775BEB0A" w:rsidR="004460C0" w:rsidRDefault="00A77C03" w:rsidP="007C227F">
      <w:pPr>
        <w:pStyle w:val="Web"/>
        <w:numPr>
          <w:ilvl w:val="0"/>
          <w:numId w:val="21"/>
        </w:numPr>
        <w:spacing w:before="0" w:beforeAutospacing="0" w:after="0" w:afterAutospacing="0"/>
        <w:ind w:left="1105"/>
        <w:rPr>
          <w:sz w:val="21"/>
          <w:szCs w:val="21"/>
        </w:rPr>
      </w:pPr>
      <w:r w:rsidRPr="00AD1BB7">
        <w:rPr>
          <w:rFonts w:hint="eastAsia"/>
          <w:sz w:val="21"/>
          <w:szCs w:val="21"/>
        </w:rPr>
        <w:t>空き家問題を中心としたよろず相談会を</w:t>
      </w:r>
      <w:r w:rsidR="000B34FD">
        <w:rPr>
          <w:rFonts w:hint="eastAsia"/>
          <w:sz w:val="21"/>
          <w:szCs w:val="21"/>
        </w:rPr>
        <w:t>色麻</w:t>
      </w:r>
      <w:r w:rsidRPr="00AD1BB7">
        <w:rPr>
          <w:rFonts w:hint="eastAsia"/>
          <w:sz w:val="21"/>
          <w:szCs w:val="21"/>
        </w:rPr>
        <w:t>町内で開催する</w:t>
      </w:r>
      <w:r>
        <w:rPr>
          <w:rFonts w:hint="eastAsia"/>
          <w:sz w:val="21"/>
          <w:szCs w:val="21"/>
        </w:rPr>
        <w:t>事</w:t>
      </w:r>
      <w:r w:rsidRPr="00AD1BB7">
        <w:rPr>
          <w:rFonts w:hint="eastAsia"/>
          <w:sz w:val="21"/>
          <w:szCs w:val="21"/>
        </w:rPr>
        <w:t>。</w:t>
      </w:r>
      <w:r w:rsidR="00067E6D">
        <w:rPr>
          <w:rFonts w:hint="eastAsia"/>
          <w:sz w:val="21"/>
          <w:szCs w:val="21"/>
        </w:rPr>
        <w:t>当初相談会は</w:t>
      </w:r>
      <w:r w:rsidR="00D30DF7">
        <w:rPr>
          <w:rFonts w:hint="eastAsia"/>
          <w:sz w:val="21"/>
          <w:szCs w:val="21"/>
        </w:rPr>
        <w:t>９</w:t>
      </w:r>
      <w:r w:rsidRPr="00AD1BB7">
        <w:rPr>
          <w:rFonts w:hint="eastAsia"/>
          <w:sz w:val="21"/>
          <w:szCs w:val="21"/>
        </w:rPr>
        <w:t>～</w:t>
      </w:r>
      <w:r>
        <w:rPr>
          <w:rFonts w:hint="eastAsia"/>
          <w:sz w:val="21"/>
          <w:szCs w:val="21"/>
        </w:rPr>
        <w:t>１２</w:t>
      </w:r>
      <w:r w:rsidRPr="00AD1BB7">
        <w:rPr>
          <w:rFonts w:hint="eastAsia"/>
          <w:sz w:val="21"/>
          <w:szCs w:val="21"/>
        </w:rPr>
        <w:t>月</w:t>
      </w:r>
      <w:r>
        <w:rPr>
          <w:rFonts w:hint="eastAsia"/>
          <w:sz w:val="21"/>
          <w:szCs w:val="21"/>
        </w:rPr>
        <w:t>まで</w:t>
      </w:r>
      <w:r w:rsidR="00067E6D" w:rsidRPr="00AD1BB7">
        <w:rPr>
          <w:rFonts w:hint="eastAsia"/>
          <w:sz w:val="21"/>
          <w:szCs w:val="21"/>
        </w:rPr>
        <w:t>当初</w:t>
      </w:r>
      <w:r w:rsidRPr="00AD1BB7">
        <w:rPr>
          <w:rFonts w:hint="eastAsia"/>
          <w:sz w:val="21"/>
          <w:szCs w:val="21"/>
        </w:rPr>
        <w:t>各地域巡回</w:t>
      </w:r>
      <w:r w:rsidR="00067E6D">
        <w:rPr>
          <w:rFonts w:hint="eastAsia"/>
          <w:sz w:val="21"/>
          <w:szCs w:val="21"/>
        </w:rPr>
        <w:t>する形で</w:t>
      </w:r>
      <w:r w:rsidR="0051123D">
        <w:rPr>
          <w:rFonts w:hint="eastAsia"/>
          <w:sz w:val="21"/>
          <w:szCs w:val="21"/>
        </w:rPr>
        <w:t>６</w:t>
      </w:r>
      <w:r w:rsidRPr="00AD1BB7">
        <w:rPr>
          <w:rFonts w:hint="eastAsia"/>
          <w:sz w:val="21"/>
          <w:szCs w:val="21"/>
        </w:rPr>
        <w:t>回計画したが、</w:t>
      </w:r>
      <w:r w:rsidR="004460C0">
        <w:rPr>
          <w:rFonts w:hint="eastAsia"/>
          <w:sz w:val="21"/>
          <w:szCs w:val="21"/>
        </w:rPr>
        <w:t>地域における人口頒布を考慮して</w:t>
      </w:r>
      <w:r w:rsidRPr="00AD1BB7">
        <w:rPr>
          <w:rFonts w:hint="eastAsia"/>
          <w:sz w:val="21"/>
          <w:szCs w:val="21"/>
        </w:rPr>
        <w:t>最終的に</w:t>
      </w:r>
      <w:r w:rsidR="007C227F" w:rsidRPr="007C227F">
        <w:rPr>
          <w:rFonts w:hint="eastAsia"/>
          <w:sz w:val="21"/>
          <w:szCs w:val="21"/>
        </w:rPr>
        <w:t>９～</w:t>
      </w:r>
      <w:r w:rsidR="007C227F">
        <w:rPr>
          <w:rFonts w:hint="eastAsia"/>
          <w:sz w:val="21"/>
          <w:szCs w:val="21"/>
        </w:rPr>
        <w:t>翌年1月</w:t>
      </w:r>
      <w:r w:rsidR="007C227F" w:rsidRPr="007C227F">
        <w:rPr>
          <w:rFonts w:hint="eastAsia"/>
          <w:sz w:val="21"/>
          <w:szCs w:val="21"/>
        </w:rPr>
        <w:t>まで</w:t>
      </w:r>
      <w:r w:rsidRPr="00AD1BB7">
        <w:rPr>
          <w:rFonts w:hint="eastAsia"/>
          <w:sz w:val="21"/>
          <w:szCs w:val="21"/>
        </w:rPr>
        <w:t>計</w:t>
      </w:r>
      <w:r w:rsidR="0051123D">
        <w:rPr>
          <w:rFonts w:hint="eastAsia"/>
          <w:sz w:val="21"/>
          <w:szCs w:val="21"/>
        </w:rPr>
        <w:t>４</w:t>
      </w:r>
      <w:r w:rsidRPr="00AD1BB7">
        <w:rPr>
          <w:rFonts w:hint="eastAsia"/>
          <w:sz w:val="21"/>
          <w:szCs w:val="21"/>
        </w:rPr>
        <w:t>回実施</w:t>
      </w:r>
      <w:r>
        <w:rPr>
          <w:rFonts w:hint="eastAsia"/>
          <w:sz w:val="21"/>
          <w:szCs w:val="21"/>
        </w:rPr>
        <w:t>を</w:t>
      </w:r>
      <w:r w:rsidRPr="00AD1BB7">
        <w:rPr>
          <w:rFonts w:hint="eastAsia"/>
          <w:sz w:val="21"/>
          <w:szCs w:val="21"/>
        </w:rPr>
        <w:t>した。</w:t>
      </w:r>
    </w:p>
    <w:p w14:paraId="676CE2A3" w14:textId="7A98616B" w:rsidR="00A77C03" w:rsidRPr="004460C0" w:rsidRDefault="004460C0" w:rsidP="0071711B">
      <w:pPr>
        <w:pStyle w:val="Web"/>
        <w:numPr>
          <w:ilvl w:val="0"/>
          <w:numId w:val="9"/>
        </w:numPr>
        <w:spacing w:before="0" w:beforeAutospacing="0" w:after="0" w:afterAutospacing="0"/>
        <w:ind w:left="1105"/>
        <w:rPr>
          <w:sz w:val="21"/>
          <w:szCs w:val="21"/>
        </w:rPr>
      </w:pPr>
      <w:r w:rsidRPr="004460C0">
        <w:rPr>
          <w:rFonts w:hint="eastAsia"/>
          <w:sz w:val="21"/>
          <w:szCs w:val="21"/>
        </w:rPr>
        <w:t>1回目</w:t>
      </w:r>
      <w:r w:rsidR="00A77C03" w:rsidRPr="004460C0">
        <w:rPr>
          <w:rFonts w:hint="eastAsia"/>
          <w:sz w:val="21"/>
          <w:szCs w:val="21"/>
        </w:rPr>
        <w:t>は、宅地建物取引士や社会福祉士を持っている行政書士を中心に宅地建物取引士・行政書士・ファイナンシャルプランナー・司法書士・建築士が福祉・相続・遺言・老後資金等、幅広い見地から話を聞き、</w:t>
      </w:r>
      <w:r w:rsidRPr="004460C0">
        <w:rPr>
          <w:rFonts w:hint="eastAsia"/>
          <w:sz w:val="21"/>
          <w:szCs w:val="21"/>
        </w:rPr>
        <w:t>その場で出来る</w:t>
      </w:r>
      <w:r w:rsidR="00A77C03" w:rsidRPr="004460C0">
        <w:rPr>
          <w:rFonts w:hint="eastAsia"/>
          <w:sz w:val="21"/>
          <w:szCs w:val="21"/>
        </w:rPr>
        <w:t>対策について</w:t>
      </w:r>
      <w:r w:rsidRPr="004460C0">
        <w:rPr>
          <w:rFonts w:hint="eastAsia"/>
          <w:sz w:val="21"/>
          <w:szCs w:val="21"/>
        </w:rPr>
        <w:t>は回答をした</w:t>
      </w:r>
      <w:r w:rsidR="00A77C03" w:rsidRPr="004460C0">
        <w:rPr>
          <w:rFonts w:hint="eastAsia"/>
          <w:sz w:val="21"/>
          <w:szCs w:val="21"/>
        </w:rPr>
        <w:t>。１回目の相談</w:t>
      </w:r>
      <w:r w:rsidR="00106AFA">
        <w:rPr>
          <w:rFonts w:hint="eastAsia"/>
          <w:sz w:val="21"/>
          <w:szCs w:val="21"/>
        </w:rPr>
        <w:t>会終了後</w:t>
      </w:r>
      <w:r w:rsidR="00A77C03" w:rsidRPr="004460C0">
        <w:rPr>
          <w:rFonts w:hint="eastAsia"/>
          <w:sz w:val="21"/>
          <w:szCs w:val="21"/>
        </w:rPr>
        <w:t>、相談シートを基に専門家同士で打合せを実施した。</w:t>
      </w:r>
      <w:r w:rsidR="008913F2" w:rsidRPr="004460C0">
        <w:rPr>
          <w:rFonts w:hint="eastAsia"/>
          <w:sz w:val="21"/>
          <w:szCs w:val="21"/>
        </w:rPr>
        <w:t>打合せ</w:t>
      </w:r>
      <w:r w:rsidR="00A77C03" w:rsidRPr="004460C0">
        <w:rPr>
          <w:rFonts w:hint="eastAsia"/>
          <w:sz w:val="21"/>
          <w:szCs w:val="21"/>
        </w:rPr>
        <w:t>の結果、現地調査が必要な場合は</w:t>
      </w:r>
      <w:r w:rsidR="008913F2" w:rsidRPr="004460C0">
        <w:rPr>
          <w:rFonts w:hint="eastAsia"/>
          <w:sz w:val="21"/>
          <w:szCs w:val="21"/>
        </w:rPr>
        <w:t>、</w:t>
      </w:r>
      <w:r w:rsidR="00A77C03" w:rsidRPr="004460C0">
        <w:rPr>
          <w:rFonts w:hint="eastAsia"/>
          <w:sz w:val="21"/>
          <w:szCs w:val="21"/>
        </w:rPr>
        <w:t>応対した者を中心に団体として責任を</w:t>
      </w:r>
      <w:r w:rsidR="008913F2" w:rsidRPr="004460C0">
        <w:rPr>
          <w:rFonts w:hint="eastAsia"/>
          <w:sz w:val="21"/>
          <w:szCs w:val="21"/>
        </w:rPr>
        <w:t>持って</w:t>
      </w:r>
      <w:r w:rsidR="00A77C03" w:rsidRPr="004460C0">
        <w:rPr>
          <w:rFonts w:hint="eastAsia"/>
          <w:sz w:val="21"/>
          <w:szCs w:val="21"/>
        </w:rPr>
        <w:t>対応する事とした。</w:t>
      </w:r>
    </w:p>
    <w:p w14:paraId="573F6ED7" w14:textId="5079A0AA" w:rsidR="00A77C03" w:rsidRPr="00AD1BB7" w:rsidRDefault="00067E6D" w:rsidP="00FA1AEF">
      <w:pPr>
        <w:pStyle w:val="Web"/>
        <w:numPr>
          <w:ilvl w:val="0"/>
          <w:numId w:val="9"/>
        </w:numPr>
        <w:spacing w:before="0" w:beforeAutospacing="0" w:after="0" w:afterAutospacing="0"/>
        <w:ind w:left="1105"/>
        <w:rPr>
          <w:sz w:val="21"/>
          <w:szCs w:val="21"/>
        </w:rPr>
      </w:pPr>
      <w:r>
        <w:rPr>
          <w:rFonts w:hint="eastAsia"/>
          <w:sz w:val="21"/>
          <w:szCs w:val="21"/>
        </w:rPr>
        <w:t>2回目</w:t>
      </w:r>
      <w:r w:rsidR="00A77C03" w:rsidRPr="00AD1BB7">
        <w:rPr>
          <w:rFonts w:hint="eastAsia"/>
          <w:sz w:val="21"/>
          <w:szCs w:val="21"/>
        </w:rPr>
        <w:t>では、</w:t>
      </w:r>
      <w:r>
        <w:rPr>
          <w:rFonts w:hint="eastAsia"/>
          <w:sz w:val="21"/>
          <w:szCs w:val="21"/>
        </w:rPr>
        <w:t>1回目</w:t>
      </w:r>
      <w:r w:rsidR="00A77C03" w:rsidRPr="00AD1BB7">
        <w:rPr>
          <w:rFonts w:hint="eastAsia"/>
          <w:sz w:val="21"/>
          <w:szCs w:val="21"/>
        </w:rPr>
        <w:t>で</w:t>
      </w:r>
      <w:r w:rsidR="007C227F">
        <w:rPr>
          <w:rFonts w:hint="eastAsia"/>
          <w:sz w:val="21"/>
          <w:szCs w:val="21"/>
        </w:rPr>
        <w:t>聴取した</w:t>
      </w:r>
      <w:r w:rsidR="008913F2">
        <w:rPr>
          <w:rFonts w:hint="eastAsia"/>
          <w:sz w:val="21"/>
          <w:szCs w:val="21"/>
        </w:rPr>
        <w:t>情報</w:t>
      </w:r>
      <w:r w:rsidR="00A77C03" w:rsidRPr="00AD1BB7">
        <w:rPr>
          <w:rFonts w:hint="eastAsia"/>
          <w:sz w:val="21"/>
          <w:szCs w:val="21"/>
        </w:rPr>
        <w:t>を</w:t>
      </w:r>
      <w:r w:rsidR="00A77C03">
        <w:rPr>
          <w:rFonts w:hint="eastAsia"/>
          <w:sz w:val="21"/>
          <w:szCs w:val="21"/>
        </w:rPr>
        <w:t>基</w:t>
      </w:r>
      <w:r w:rsidR="00A77C03" w:rsidRPr="00AD1BB7">
        <w:rPr>
          <w:rFonts w:hint="eastAsia"/>
          <w:sz w:val="21"/>
          <w:szCs w:val="21"/>
        </w:rPr>
        <w:t>に実地調査した結果を踏まえて、空き家に関する提案を</w:t>
      </w:r>
      <w:r w:rsidR="00106AFA">
        <w:rPr>
          <w:rFonts w:hint="eastAsia"/>
          <w:sz w:val="21"/>
          <w:szCs w:val="21"/>
        </w:rPr>
        <w:t>実施した</w:t>
      </w:r>
      <w:r w:rsidR="00A77C03" w:rsidRPr="00AD1BB7">
        <w:rPr>
          <w:rFonts w:hint="eastAsia"/>
          <w:sz w:val="21"/>
          <w:szCs w:val="21"/>
        </w:rPr>
        <w:t>。</w:t>
      </w:r>
    </w:p>
    <w:p w14:paraId="378C0FF6" w14:textId="71B83F08" w:rsidR="00A77C03" w:rsidRPr="00AD1BB7" w:rsidRDefault="00A77C03" w:rsidP="00FA1AEF">
      <w:pPr>
        <w:pStyle w:val="Web"/>
        <w:numPr>
          <w:ilvl w:val="0"/>
          <w:numId w:val="9"/>
        </w:numPr>
        <w:spacing w:before="0" w:beforeAutospacing="0" w:after="0" w:afterAutospacing="0"/>
        <w:ind w:left="1105"/>
        <w:rPr>
          <w:sz w:val="21"/>
          <w:szCs w:val="21"/>
        </w:rPr>
      </w:pPr>
      <w:r w:rsidRPr="00AD1BB7">
        <w:rPr>
          <w:rFonts w:hint="eastAsia"/>
          <w:sz w:val="21"/>
          <w:szCs w:val="21"/>
        </w:rPr>
        <w:t>相談会では福祉・税金・解体費用等お金に関する事項もでると想定される。福祉部分は社会福祉士が、</w:t>
      </w:r>
      <w:r w:rsidR="007C227F">
        <w:rPr>
          <w:rFonts w:hint="eastAsia"/>
          <w:sz w:val="21"/>
          <w:szCs w:val="21"/>
        </w:rPr>
        <w:t>金銭</w:t>
      </w:r>
      <w:r w:rsidRPr="00AD1BB7">
        <w:rPr>
          <w:rFonts w:hint="eastAsia"/>
          <w:sz w:val="21"/>
          <w:szCs w:val="21"/>
        </w:rPr>
        <w:t>部分はFPが対応をした。複数の有資格者が連携対応する事で、相談者と向き合い、空き家の流動化を進める</w:t>
      </w:r>
      <w:r>
        <w:rPr>
          <w:rFonts w:hint="eastAsia"/>
          <w:sz w:val="21"/>
          <w:szCs w:val="21"/>
        </w:rPr>
        <w:t>事</w:t>
      </w:r>
      <w:r w:rsidRPr="00AD1BB7">
        <w:rPr>
          <w:rFonts w:hint="eastAsia"/>
          <w:sz w:val="21"/>
          <w:szCs w:val="21"/>
        </w:rPr>
        <w:t>とした。</w:t>
      </w:r>
    </w:p>
    <w:p w14:paraId="134D32C0" w14:textId="3ECBE4D1" w:rsidR="00A77C03" w:rsidRPr="00AD1BB7" w:rsidRDefault="00A77C03" w:rsidP="00FA1AEF">
      <w:pPr>
        <w:pStyle w:val="Web"/>
        <w:numPr>
          <w:ilvl w:val="0"/>
          <w:numId w:val="9"/>
        </w:numPr>
        <w:spacing w:before="0" w:beforeAutospacing="0" w:after="0" w:afterAutospacing="0"/>
        <w:ind w:left="1105"/>
        <w:rPr>
          <w:sz w:val="21"/>
          <w:szCs w:val="21"/>
        </w:rPr>
      </w:pPr>
      <w:r w:rsidRPr="00AD1BB7">
        <w:rPr>
          <w:rFonts w:hint="eastAsia"/>
          <w:sz w:val="21"/>
          <w:szCs w:val="21"/>
        </w:rPr>
        <w:t>相談会開催時には、</w:t>
      </w:r>
      <w:r w:rsidR="000B34FD">
        <w:rPr>
          <w:rFonts w:hint="eastAsia"/>
          <w:sz w:val="21"/>
          <w:szCs w:val="21"/>
        </w:rPr>
        <w:t>色麻</w:t>
      </w:r>
      <w:r w:rsidRPr="00AD1BB7">
        <w:rPr>
          <w:rFonts w:hint="eastAsia"/>
          <w:sz w:val="21"/>
          <w:szCs w:val="21"/>
        </w:rPr>
        <w:t>町が発行した空き家対策のリーフレットを積極的に配布する事で、空き家対策の重要性の普及の</w:t>
      </w:r>
      <w:r>
        <w:rPr>
          <w:rFonts w:hint="eastAsia"/>
          <w:sz w:val="21"/>
          <w:szCs w:val="21"/>
        </w:rPr>
        <w:t>為</w:t>
      </w:r>
      <w:r w:rsidRPr="00AD1BB7">
        <w:rPr>
          <w:rFonts w:hint="eastAsia"/>
          <w:sz w:val="21"/>
          <w:szCs w:val="21"/>
        </w:rPr>
        <w:t>の啓発活動の実施する</w:t>
      </w:r>
      <w:r>
        <w:rPr>
          <w:rFonts w:hint="eastAsia"/>
          <w:sz w:val="21"/>
          <w:szCs w:val="21"/>
        </w:rPr>
        <w:t>事</w:t>
      </w:r>
      <w:r w:rsidRPr="00AD1BB7">
        <w:rPr>
          <w:rFonts w:hint="eastAsia"/>
          <w:sz w:val="21"/>
          <w:szCs w:val="21"/>
        </w:rPr>
        <w:t>とした。</w:t>
      </w:r>
    </w:p>
    <w:p w14:paraId="13A0B630" w14:textId="7A090F33" w:rsidR="00A77C03" w:rsidRPr="00AD1BB7" w:rsidRDefault="00A77C03" w:rsidP="007C227F">
      <w:pPr>
        <w:pStyle w:val="Web"/>
        <w:numPr>
          <w:ilvl w:val="0"/>
          <w:numId w:val="9"/>
        </w:numPr>
        <w:spacing w:before="0" w:beforeAutospacing="0" w:after="0" w:afterAutospacing="0"/>
        <w:ind w:left="1105" w:rightChars="-38" w:right="-84"/>
        <w:rPr>
          <w:sz w:val="21"/>
          <w:szCs w:val="21"/>
        </w:rPr>
      </w:pPr>
      <w:r w:rsidRPr="00AD1BB7">
        <w:rPr>
          <w:rFonts w:hint="eastAsia"/>
          <w:sz w:val="21"/>
          <w:szCs w:val="21"/>
        </w:rPr>
        <w:t>宮城県内</w:t>
      </w:r>
      <w:r w:rsidR="00D66147">
        <w:rPr>
          <w:rFonts w:hint="eastAsia"/>
          <w:sz w:val="21"/>
          <w:szCs w:val="21"/>
        </w:rPr>
        <w:t>では10月に県議会選挙があるので</w:t>
      </w:r>
      <w:r w:rsidRPr="00AD1BB7">
        <w:rPr>
          <w:rFonts w:hint="eastAsia"/>
          <w:sz w:val="21"/>
          <w:szCs w:val="21"/>
        </w:rPr>
        <w:t>、９月開催</w:t>
      </w:r>
      <w:r w:rsidR="00D66147">
        <w:rPr>
          <w:rFonts w:hint="eastAsia"/>
          <w:sz w:val="21"/>
          <w:szCs w:val="21"/>
        </w:rPr>
        <w:t>の</w:t>
      </w:r>
      <w:r w:rsidRPr="00AD1BB7">
        <w:rPr>
          <w:rFonts w:hint="eastAsia"/>
          <w:sz w:val="21"/>
          <w:szCs w:val="21"/>
        </w:rPr>
        <w:t>無料相談会の開催</w:t>
      </w:r>
      <w:r w:rsidR="00106AFA">
        <w:rPr>
          <w:rFonts w:hint="eastAsia"/>
          <w:sz w:val="21"/>
          <w:szCs w:val="21"/>
        </w:rPr>
        <w:t>後</w:t>
      </w:r>
      <w:r>
        <w:rPr>
          <w:rFonts w:hint="eastAsia"/>
          <w:sz w:val="21"/>
          <w:szCs w:val="21"/>
        </w:rPr>
        <w:t>、</w:t>
      </w:r>
      <w:r w:rsidRPr="00AD1BB7">
        <w:rPr>
          <w:rFonts w:hint="eastAsia"/>
          <w:sz w:val="21"/>
          <w:szCs w:val="21"/>
        </w:rPr>
        <w:t>１</w:t>
      </w:r>
      <w:r w:rsidR="000B34FD">
        <w:rPr>
          <w:rFonts w:hint="eastAsia"/>
          <w:sz w:val="21"/>
          <w:szCs w:val="21"/>
        </w:rPr>
        <w:t>１</w:t>
      </w:r>
      <w:r w:rsidRPr="00AD1BB7">
        <w:rPr>
          <w:rFonts w:hint="eastAsia"/>
          <w:sz w:val="21"/>
          <w:szCs w:val="21"/>
        </w:rPr>
        <w:t>月</w:t>
      </w:r>
      <w:r w:rsidR="000B34FD">
        <w:rPr>
          <w:rFonts w:hint="eastAsia"/>
          <w:sz w:val="21"/>
          <w:szCs w:val="21"/>
        </w:rPr>
        <w:t>まで</w:t>
      </w:r>
      <w:r w:rsidRPr="00AD1BB7">
        <w:rPr>
          <w:rFonts w:hint="eastAsia"/>
          <w:sz w:val="21"/>
          <w:szCs w:val="21"/>
        </w:rPr>
        <w:t>開催</w:t>
      </w:r>
      <w:r w:rsidR="000B34FD">
        <w:rPr>
          <w:rFonts w:hint="eastAsia"/>
          <w:sz w:val="21"/>
          <w:szCs w:val="21"/>
        </w:rPr>
        <w:t>期間に空白が生じた</w:t>
      </w:r>
      <w:r w:rsidRPr="00AD1BB7">
        <w:rPr>
          <w:rFonts w:hint="eastAsia"/>
          <w:sz w:val="21"/>
          <w:szCs w:val="21"/>
        </w:rPr>
        <w:t>。</w:t>
      </w:r>
      <w:r w:rsidR="000B34FD">
        <w:rPr>
          <w:rFonts w:hint="eastAsia"/>
          <w:sz w:val="21"/>
          <w:szCs w:val="21"/>
        </w:rPr>
        <w:t>その間は不動産調査</w:t>
      </w:r>
      <w:r w:rsidR="007C227F">
        <w:rPr>
          <w:rFonts w:hint="eastAsia"/>
          <w:sz w:val="21"/>
          <w:szCs w:val="21"/>
        </w:rPr>
        <w:t>と</w:t>
      </w:r>
      <w:r w:rsidR="007C227F" w:rsidRPr="007C227F">
        <w:rPr>
          <w:rFonts w:hint="eastAsia"/>
          <w:sz w:val="21"/>
          <w:szCs w:val="21"/>
        </w:rPr>
        <w:t>新たな取り組みへの対応</w:t>
      </w:r>
      <w:r w:rsidR="000B34FD">
        <w:rPr>
          <w:rFonts w:hint="eastAsia"/>
          <w:sz w:val="21"/>
          <w:szCs w:val="21"/>
        </w:rPr>
        <w:t>に</w:t>
      </w:r>
      <w:r w:rsidR="007C227F">
        <w:rPr>
          <w:rFonts w:hint="eastAsia"/>
          <w:sz w:val="21"/>
          <w:szCs w:val="21"/>
        </w:rPr>
        <w:t>注</w:t>
      </w:r>
      <w:r w:rsidR="000B34FD">
        <w:rPr>
          <w:rFonts w:hint="eastAsia"/>
          <w:sz w:val="21"/>
          <w:szCs w:val="21"/>
        </w:rPr>
        <w:t>力</w:t>
      </w:r>
      <w:r w:rsidR="007C227F">
        <w:rPr>
          <w:rFonts w:hint="eastAsia"/>
          <w:sz w:val="21"/>
          <w:szCs w:val="21"/>
        </w:rPr>
        <w:t>する事とした</w:t>
      </w:r>
      <w:r w:rsidR="000B34FD">
        <w:rPr>
          <w:rFonts w:hint="eastAsia"/>
          <w:sz w:val="21"/>
          <w:szCs w:val="21"/>
        </w:rPr>
        <w:t>。</w:t>
      </w:r>
    </w:p>
    <w:p w14:paraId="3B0EFF09" w14:textId="7D3831D6" w:rsidR="00A77C03" w:rsidRDefault="00A77C03" w:rsidP="00FA1AEF">
      <w:pPr>
        <w:pStyle w:val="Web"/>
        <w:numPr>
          <w:ilvl w:val="0"/>
          <w:numId w:val="9"/>
        </w:numPr>
        <w:spacing w:before="0" w:beforeAutospacing="0" w:after="0" w:afterAutospacing="0"/>
        <w:ind w:left="1105"/>
        <w:rPr>
          <w:sz w:val="21"/>
          <w:szCs w:val="21"/>
        </w:rPr>
      </w:pPr>
      <w:r>
        <w:rPr>
          <w:rFonts w:hint="eastAsia"/>
          <w:sz w:val="21"/>
          <w:szCs w:val="21"/>
        </w:rPr>
        <w:t>相談会に参加した相談者からアンケートを取ることで、今後の空き家相談会の方針決定</w:t>
      </w:r>
      <w:r w:rsidR="007C227F">
        <w:rPr>
          <w:rFonts w:hint="eastAsia"/>
          <w:sz w:val="21"/>
          <w:szCs w:val="21"/>
        </w:rPr>
        <w:t>や運営</w:t>
      </w:r>
      <w:r>
        <w:rPr>
          <w:rFonts w:hint="eastAsia"/>
          <w:sz w:val="21"/>
          <w:szCs w:val="21"/>
        </w:rPr>
        <w:t>の参考とした。</w:t>
      </w:r>
    </w:p>
    <w:p w14:paraId="541C20A8" w14:textId="1448D58F" w:rsidR="006B047B" w:rsidRDefault="00156C95" w:rsidP="00156C95">
      <w:pPr>
        <w:pStyle w:val="Web"/>
        <w:numPr>
          <w:ilvl w:val="0"/>
          <w:numId w:val="13"/>
        </w:numPr>
        <w:adjustRightInd w:val="0"/>
        <w:snapToGrid w:val="0"/>
        <w:spacing w:before="0" w:beforeAutospacing="0" w:after="0" w:afterAutospacing="0"/>
        <w:ind w:leftChars="237" w:left="968" w:hanging="443"/>
        <w:rPr>
          <w:sz w:val="21"/>
          <w:szCs w:val="21"/>
        </w:rPr>
      </w:pPr>
      <w:r w:rsidRPr="00AD1BB7">
        <w:rPr>
          <w:rFonts w:hint="eastAsia"/>
          <w:sz w:val="21"/>
          <w:szCs w:val="21"/>
        </w:rPr>
        <w:t>相談事務の実施</w:t>
      </w:r>
    </w:p>
    <w:p w14:paraId="495ABF68" w14:textId="6986F695" w:rsidR="00A77C03" w:rsidRPr="00AD1BB7" w:rsidRDefault="006B047B" w:rsidP="006B047B">
      <w:pPr>
        <w:pStyle w:val="Web"/>
        <w:spacing w:before="0" w:beforeAutospacing="0" w:after="0" w:afterAutospacing="0"/>
        <w:ind w:leftChars="400" w:left="886"/>
        <w:rPr>
          <w:sz w:val="21"/>
          <w:szCs w:val="21"/>
        </w:rPr>
      </w:pPr>
      <w:r w:rsidRPr="00AD1BB7">
        <w:rPr>
          <w:rFonts w:hint="eastAsia"/>
          <w:sz w:val="21"/>
          <w:szCs w:val="21"/>
        </w:rPr>
        <w:t>相談会開催に併せて相談事務を実施した。内容としては、以下の</w:t>
      </w:r>
      <w:r>
        <w:rPr>
          <w:rFonts w:hint="eastAsia"/>
          <w:sz w:val="21"/>
          <w:szCs w:val="21"/>
        </w:rPr>
        <w:t>通り</w:t>
      </w:r>
      <w:r w:rsidRPr="00AD1BB7">
        <w:rPr>
          <w:rFonts w:hint="eastAsia"/>
          <w:sz w:val="21"/>
          <w:szCs w:val="21"/>
        </w:rPr>
        <w:t>である。</w:t>
      </w:r>
    </w:p>
    <w:p w14:paraId="1DFA5CB6" w14:textId="77777777" w:rsidR="00A77C03" w:rsidRPr="00AD1BB7" w:rsidRDefault="00A77C03" w:rsidP="004460C0">
      <w:pPr>
        <w:pStyle w:val="Web"/>
        <w:numPr>
          <w:ilvl w:val="0"/>
          <w:numId w:val="14"/>
        </w:numPr>
        <w:spacing w:before="0" w:beforeAutospacing="0" w:after="0" w:afterAutospacing="0"/>
        <w:ind w:left="1105" w:rightChars="61" w:right="135"/>
        <w:rPr>
          <w:sz w:val="21"/>
          <w:szCs w:val="21"/>
        </w:rPr>
      </w:pPr>
      <w:r w:rsidRPr="00AD1BB7">
        <w:rPr>
          <w:rFonts w:hint="eastAsia"/>
          <w:sz w:val="21"/>
          <w:szCs w:val="21"/>
        </w:rPr>
        <w:t>相談会開催に関して、開催周知方法・開催回数・相談内容の記録・現地調査及び記録・空き家についての提案とフォローに分類した。相談者に対しては丁寧に説明を実施する</w:t>
      </w:r>
      <w:r>
        <w:rPr>
          <w:rFonts w:hint="eastAsia"/>
          <w:sz w:val="21"/>
          <w:szCs w:val="21"/>
        </w:rPr>
        <w:t>事</w:t>
      </w:r>
      <w:r w:rsidRPr="00AD1BB7">
        <w:rPr>
          <w:rFonts w:hint="eastAsia"/>
          <w:sz w:val="21"/>
          <w:szCs w:val="21"/>
        </w:rPr>
        <w:t>とした。</w:t>
      </w:r>
    </w:p>
    <w:p w14:paraId="28C376C1" w14:textId="74519C6D" w:rsidR="00A77C03" w:rsidRPr="00AD1BB7" w:rsidRDefault="00A77C03" w:rsidP="008913F2">
      <w:pPr>
        <w:pStyle w:val="Web"/>
        <w:numPr>
          <w:ilvl w:val="0"/>
          <w:numId w:val="14"/>
        </w:numPr>
        <w:spacing w:before="0" w:beforeAutospacing="0" w:after="0" w:afterAutospacing="0"/>
        <w:ind w:left="1105"/>
        <w:rPr>
          <w:sz w:val="21"/>
          <w:szCs w:val="21"/>
        </w:rPr>
      </w:pPr>
      <w:r w:rsidRPr="00AD1BB7">
        <w:rPr>
          <w:rFonts w:hint="eastAsia"/>
          <w:sz w:val="21"/>
          <w:szCs w:val="21"/>
        </w:rPr>
        <w:lastRenderedPageBreak/>
        <w:t>新型コロナウイルス感染症の影響を最小限に抑える</w:t>
      </w:r>
      <w:r>
        <w:rPr>
          <w:rFonts w:hint="eastAsia"/>
          <w:sz w:val="21"/>
          <w:szCs w:val="21"/>
        </w:rPr>
        <w:t>為</w:t>
      </w:r>
      <w:r w:rsidRPr="00AD1BB7">
        <w:rPr>
          <w:rFonts w:hint="eastAsia"/>
          <w:sz w:val="21"/>
          <w:szCs w:val="21"/>
        </w:rPr>
        <w:t>、相談員は全員マスクの着用・検温・</w:t>
      </w:r>
      <w:r>
        <w:rPr>
          <w:rFonts w:hint="eastAsia"/>
          <w:sz w:val="21"/>
          <w:szCs w:val="21"/>
        </w:rPr>
        <w:t>手洗</w:t>
      </w:r>
      <w:r w:rsidRPr="00AD1BB7">
        <w:rPr>
          <w:rFonts w:hint="eastAsia"/>
          <w:sz w:val="21"/>
          <w:szCs w:val="21"/>
        </w:rPr>
        <w:t>・うがいを実施した上で開催した。</w:t>
      </w:r>
    </w:p>
    <w:p w14:paraId="591A2611" w14:textId="32126CE8" w:rsidR="00156C95" w:rsidRPr="00106AFA" w:rsidRDefault="00A77C03" w:rsidP="00106AFA">
      <w:pPr>
        <w:pStyle w:val="Web"/>
        <w:numPr>
          <w:ilvl w:val="0"/>
          <w:numId w:val="14"/>
        </w:numPr>
        <w:spacing w:before="0" w:beforeAutospacing="0" w:after="0" w:afterAutospacing="0"/>
        <w:ind w:left="1105" w:rightChars="-38" w:right="-84"/>
        <w:rPr>
          <w:sz w:val="21"/>
          <w:szCs w:val="21"/>
        </w:rPr>
      </w:pPr>
      <w:r w:rsidRPr="00AD1BB7">
        <w:rPr>
          <w:rFonts w:hint="eastAsia"/>
          <w:sz w:val="21"/>
          <w:szCs w:val="21"/>
        </w:rPr>
        <w:t>相談会開催時には、</w:t>
      </w:r>
      <w:r w:rsidR="000B34FD">
        <w:rPr>
          <w:rFonts w:hint="eastAsia"/>
          <w:sz w:val="21"/>
          <w:szCs w:val="21"/>
        </w:rPr>
        <w:t>令和６年４月から義務化される相続登記に関する</w:t>
      </w:r>
      <w:r w:rsidR="008913F2">
        <w:rPr>
          <w:rFonts w:hint="eastAsia"/>
          <w:sz w:val="21"/>
          <w:szCs w:val="21"/>
        </w:rPr>
        <w:t>チラシ</w:t>
      </w:r>
      <w:r w:rsidR="000B34FD">
        <w:rPr>
          <w:rFonts w:hint="eastAsia"/>
          <w:sz w:val="21"/>
          <w:szCs w:val="21"/>
        </w:rPr>
        <w:t>を</w:t>
      </w:r>
      <w:r w:rsidRPr="00AD1BB7">
        <w:rPr>
          <w:rFonts w:hint="eastAsia"/>
          <w:sz w:val="21"/>
          <w:szCs w:val="21"/>
        </w:rPr>
        <w:t>配布する事で、空き家対策の重要性の普及の</w:t>
      </w:r>
      <w:r>
        <w:rPr>
          <w:rFonts w:hint="eastAsia"/>
          <w:sz w:val="21"/>
          <w:szCs w:val="21"/>
        </w:rPr>
        <w:t>為</w:t>
      </w:r>
      <w:r w:rsidRPr="00AD1BB7">
        <w:rPr>
          <w:rFonts w:hint="eastAsia"/>
          <w:sz w:val="21"/>
          <w:szCs w:val="21"/>
        </w:rPr>
        <w:t>の啓発活動を実施</w:t>
      </w:r>
      <w:r w:rsidRPr="00891C23">
        <w:rPr>
          <w:rFonts w:hint="eastAsia"/>
          <w:sz w:val="21"/>
          <w:szCs w:val="21"/>
        </w:rPr>
        <w:t>する事とした。</w:t>
      </w:r>
    </w:p>
    <w:p w14:paraId="562883D9" w14:textId="54B4E676" w:rsidR="00156C95" w:rsidRDefault="00156C95" w:rsidP="00156C95">
      <w:pPr>
        <w:pStyle w:val="Web"/>
        <w:numPr>
          <w:ilvl w:val="0"/>
          <w:numId w:val="13"/>
        </w:numPr>
        <w:adjustRightInd w:val="0"/>
        <w:snapToGrid w:val="0"/>
        <w:spacing w:before="0" w:beforeAutospacing="0" w:after="0" w:afterAutospacing="0"/>
        <w:ind w:leftChars="237" w:left="968" w:hanging="443"/>
        <w:rPr>
          <w:sz w:val="21"/>
          <w:szCs w:val="21"/>
        </w:rPr>
      </w:pPr>
      <w:r>
        <w:rPr>
          <w:rFonts w:hint="eastAsia"/>
          <w:sz w:val="21"/>
          <w:szCs w:val="21"/>
        </w:rPr>
        <w:t>役</w:t>
      </w:r>
      <w:r w:rsidRPr="00AD1BB7">
        <w:rPr>
          <w:rFonts w:hint="eastAsia"/>
          <w:sz w:val="21"/>
          <w:szCs w:val="21"/>
        </w:rPr>
        <w:t>割分担について</w:t>
      </w:r>
    </w:p>
    <w:p w14:paraId="5937537D" w14:textId="52B89818" w:rsidR="004460C0" w:rsidRPr="00AD1BB7" w:rsidRDefault="000B34FD" w:rsidP="00156C95">
      <w:pPr>
        <w:pStyle w:val="ad"/>
        <w:ind w:left="888" w:rightChars="-138" w:right="-305" w:hanging="2"/>
        <w:rPr>
          <w:rFonts w:hAnsi="ＭＳ Ｐゴシック"/>
          <w:sz w:val="21"/>
          <w:szCs w:val="21"/>
        </w:rPr>
      </w:pPr>
      <w:r>
        <w:rPr>
          <w:rFonts w:hAnsi="ＭＳ Ｐゴシック" w:hint="eastAsia"/>
          <w:sz w:val="21"/>
          <w:szCs w:val="21"/>
        </w:rPr>
        <w:t>色麻</w:t>
      </w:r>
      <w:r w:rsidRPr="00AD1BB7">
        <w:rPr>
          <w:rFonts w:hAnsi="ＭＳ Ｐゴシック" w:hint="eastAsia"/>
          <w:sz w:val="21"/>
          <w:szCs w:val="21"/>
        </w:rPr>
        <w:t>町と連携しながら当事業を推進するに</w:t>
      </w:r>
      <w:r w:rsidR="00F01A40">
        <w:rPr>
          <w:rFonts w:hAnsi="ＭＳ Ｐゴシック" w:hint="eastAsia"/>
          <w:sz w:val="21"/>
          <w:szCs w:val="21"/>
        </w:rPr>
        <w:t>当たり</w:t>
      </w:r>
      <w:r w:rsidRPr="00AD1BB7">
        <w:rPr>
          <w:rFonts w:hAnsi="ＭＳ Ｐゴシック" w:hint="eastAsia"/>
          <w:sz w:val="21"/>
          <w:szCs w:val="21"/>
        </w:rPr>
        <w:t>、下記分担表の</w:t>
      </w:r>
      <w:r w:rsidR="00F01A40">
        <w:rPr>
          <w:rFonts w:hAnsi="ＭＳ Ｐゴシック" w:hint="eastAsia"/>
          <w:sz w:val="21"/>
          <w:szCs w:val="21"/>
        </w:rPr>
        <w:t>様</w:t>
      </w:r>
      <w:r w:rsidRPr="00AD1BB7">
        <w:rPr>
          <w:rFonts w:hAnsi="ＭＳ Ｐゴシック" w:hint="eastAsia"/>
          <w:sz w:val="21"/>
          <w:szCs w:val="21"/>
        </w:rPr>
        <w:t>に担当を決めて事業を実施した。</w:t>
      </w:r>
    </w:p>
    <w:p w14:paraId="531781CB" w14:textId="3C52A467" w:rsidR="000B34FD" w:rsidRPr="00AD1BB7" w:rsidRDefault="000B34FD" w:rsidP="000B34FD">
      <w:pPr>
        <w:pStyle w:val="ac"/>
        <w:rPr>
          <w:rFonts w:hAnsi="ＭＳ Ｐゴシック"/>
        </w:rPr>
      </w:pPr>
      <w:r w:rsidRPr="00AD1BB7">
        <w:rPr>
          <w:rFonts w:hAnsi="ＭＳ Ｐゴシック" w:hint="eastAsia"/>
        </w:rPr>
        <w:t xml:space="preserve">図 </w:t>
      </w:r>
      <w:r w:rsidRPr="00AD1BB7">
        <w:rPr>
          <w:rFonts w:hAnsi="ＭＳ Ｐゴシック"/>
        </w:rPr>
        <w:fldChar w:fldCharType="begin"/>
      </w:r>
      <w:r w:rsidRPr="00AD1BB7">
        <w:rPr>
          <w:rFonts w:hAnsi="ＭＳ Ｐゴシック"/>
        </w:rPr>
        <w:instrText xml:space="preserve"> </w:instrText>
      </w:r>
      <w:r w:rsidRPr="00AD1BB7">
        <w:rPr>
          <w:rFonts w:hAnsi="ＭＳ Ｐゴシック" w:hint="eastAsia"/>
        </w:rPr>
        <w:instrText>SEQ 図 \* ARABIC</w:instrText>
      </w:r>
      <w:r w:rsidRPr="00AD1BB7">
        <w:rPr>
          <w:rFonts w:hAnsi="ＭＳ Ｐゴシック"/>
        </w:rPr>
        <w:instrText xml:space="preserve"> </w:instrText>
      </w:r>
      <w:r w:rsidRPr="00AD1BB7">
        <w:rPr>
          <w:rFonts w:hAnsi="ＭＳ Ｐゴシック"/>
        </w:rPr>
        <w:fldChar w:fldCharType="separate"/>
      </w:r>
      <w:r w:rsidR="00C11DBA">
        <w:rPr>
          <w:rFonts w:hAnsi="ＭＳ Ｐゴシック"/>
          <w:noProof/>
        </w:rPr>
        <w:t>2</w:t>
      </w:r>
      <w:r w:rsidRPr="00AD1BB7">
        <w:rPr>
          <w:rFonts w:hAnsi="ＭＳ Ｐゴシック"/>
        </w:rPr>
        <w:fldChar w:fldCharType="end"/>
      </w:r>
      <w:r w:rsidRPr="00AD1BB7">
        <w:rPr>
          <w:rFonts w:hAnsi="ＭＳ Ｐゴシック" w:hint="eastAsia"/>
        </w:rPr>
        <w:t>役割分担表</w:t>
      </w:r>
    </w:p>
    <w:tbl>
      <w:tblPr>
        <w:tblW w:w="9639" w:type="dxa"/>
        <w:tblInd w:w="279" w:type="dxa"/>
        <w:tblCellMar>
          <w:left w:w="99" w:type="dxa"/>
          <w:right w:w="99" w:type="dxa"/>
        </w:tblCellMar>
        <w:tblLook w:val="04A0" w:firstRow="1" w:lastRow="0" w:firstColumn="1" w:lastColumn="0" w:noHBand="0" w:noVBand="1"/>
      </w:tblPr>
      <w:tblGrid>
        <w:gridCol w:w="1701"/>
        <w:gridCol w:w="2693"/>
        <w:gridCol w:w="1985"/>
        <w:gridCol w:w="3260"/>
      </w:tblGrid>
      <w:tr w:rsidR="009C345B" w:rsidRPr="001F1DE1" w14:paraId="37F7DF43" w14:textId="77777777" w:rsidTr="00C82ECF">
        <w:trPr>
          <w:trHeight w:val="313"/>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8E507" w14:textId="77777777" w:rsidR="009C345B" w:rsidRPr="00506E3A" w:rsidRDefault="009C345B" w:rsidP="00C82ECF">
            <w:pPr>
              <w:widowControl/>
              <w:jc w:val="center"/>
              <w:rPr>
                <w:rFonts w:hAnsi="ＭＳ Ｐゴシック" w:cs="ＭＳ Ｐゴシック"/>
                <w:kern w:val="0"/>
                <w:szCs w:val="22"/>
              </w:rPr>
            </w:pPr>
            <w:r w:rsidRPr="00E2046B">
              <w:rPr>
                <w:rFonts w:hint="eastAsia"/>
              </w:rPr>
              <w:t>取組内容</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04870B19" w14:textId="77777777" w:rsidR="009C345B" w:rsidRPr="00506E3A" w:rsidRDefault="009C345B" w:rsidP="00C82ECF">
            <w:pPr>
              <w:widowControl/>
              <w:jc w:val="center"/>
              <w:rPr>
                <w:rFonts w:hAnsi="ＭＳ Ｐゴシック" w:cs="ＭＳ Ｐゴシック"/>
                <w:kern w:val="0"/>
                <w:szCs w:val="22"/>
              </w:rPr>
            </w:pPr>
            <w:r w:rsidRPr="00E2046B">
              <w:rPr>
                <w:rFonts w:hint="eastAsia"/>
              </w:rPr>
              <w:t>具体的な内容（小項目）</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4BC1717C" w14:textId="77777777" w:rsidR="009C345B" w:rsidRPr="00506E3A" w:rsidRDefault="009C345B" w:rsidP="00C82ECF">
            <w:pPr>
              <w:widowControl/>
              <w:jc w:val="left"/>
              <w:rPr>
                <w:rFonts w:hAnsi="ＭＳ Ｐゴシック" w:cs="ＭＳ Ｐゴシック"/>
                <w:kern w:val="0"/>
                <w:szCs w:val="22"/>
              </w:rPr>
            </w:pPr>
            <w:r w:rsidRPr="00506E3A">
              <w:rPr>
                <w:rFonts w:ascii="ＭＳ ゴシック" w:eastAsia="ＭＳ ゴシック" w:hAnsi="ＭＳ ゴシック" w:cs="+mn-cs" w:hint="eastAsia"/>
                <w:sz w:val="21"/>
                <w:szCs w:val="21"/>
                <w:u w:val="single"/>
              </w:rPr>
              <w:t>担当者（組織名</w:t>
            </w:r>
            <w:r w:rsidRPr="00506E3A">
              <w:rPr>
                <w:rFonts w:hAnsi="ＭＳ Ｐゴシック" w:cs="ＭＳ Ｐゴシック" w:hint="eastAsia"/>
                <w:kern w:val="0"/>
                <w:szCs w:val="22"/>
              </w:rPr>
              <w:t>）</w:t>
            </w:r>
          </w:p>
        </w:tc>
        <w:tc>
          <w:tcPr>
            <w:tcW w:w="3260" w:type="dxa"/>
            <w:tcBorders>
              <w:top w:val="single" w:sz="4" w:space="0" w:color="auto"/>
              <w:left w:val="nil"/>
              <w:bottom w:val="single" w:sz="4" w:space="0" w:color="auto"/>
              <w:right w:val="single" w:sz="4" w:space="0" w:color="auto"/>
            </w:tcBorders>
            <w:vAlign w:val="center"/>
          </w:tcPr>
          <w:p w14:paraId="572B6CC0" w14:textId="77777777" w:rsidR="009C345B" w:rsidRPr="00506E3A" w:rsidRDefault="009C345B" w:rsidP="00C82ECF">
            <w:pPr>
              <w:widowControl/>
              <w:jc w:val="center"/>
              <w:rPr>
                <w:rFonts w:hAnsi="ＭＳ Ｐゴシック" w:cs="ＭＳ Ｐゴシック"/>
                <w:kern w:val="0"/>
                <w:szCs w:val="22"/>
              </w:rPr>
            </w:pPr>
            <w:r w:rsidRPr="00506E3A">
              <w:rPr>
                <w:rFonts w:ascii="ＭＳ ゴシック" w:eastAsia="ＭＳ ゴシック" w:hAnsi="ＭＳ ゴシック" w:cs="+mn-cs" w:hint="eastAsia"/>
                <w:sz w:val="21"/>
                <w:szCs w:val="21"/>
                <w:u w:val="single"/>
              </w:rPr>
              <w:t>業務内容</w:t>
            </w:r>
          </w:p>
        </w:tc>
      </w:tr>
      <w:tr w:rsidR="009C345B" w:rsidRPr="001F1DE1" w14:paraId="2649F237" w14:textId="77777777" w:rsidTr="00C82ECF">
        <w:trPr>
          <w:trHeight w:val="623"/>
        </w:trPr>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B3CDB31" w14:textId="77777777" w:rsidR="009C345B" w:rsidRPr="00506E3A" w:rsidRDefault="009C345B" w:rsidP="00C82ECF">
            <w:pPr>
              <w:widowControl/>
              <w:jc w:val="center"/>
              <w:rPr>
                <w:rFonts w:hAnsi="ＭＳ Ｐゴシック" w:cs="ＭＳ Ｐゴシック"/>
                <w:kern w:val="0"/>
                <w:szCs w:val="22"/>
              </w:rPr>
            </w:pPr>
            <w:r w:rsidRPr="00506E3A">
              <w:rPr>
                <w:rFonts w:hAnsi="ＭＳ Ｐゴシック" w:cs="ＭＳ Ｐゴシック" w:hint="eastAsia"/>
                <w:kern w:val="0"/>
                <w:szCs w:val="22"/>
              </w:rPr>
              <w:t>相談窓口設営基本方針策定</w:t>
            </w:r>
          </w:p>
        </w:tc>
        <w:tc>
          <w:tcPr>
            <w:tcW w:w="2693" w:type="dxa"/>
            <w:tcBorders>
              <w:top w:val="nil"/>
              <w:left w:val="single" w:sz="4" w:space="0" w:color="auto"/>
              <w:bottom w:val="single" w:sz="4" w:space="0" w:color="auto"/>
              <w:right w:val="single" w:sz="4" w:space="0" w:color="auto"/>
            </w:tcBorders>
            <w:shd w:val="clear" w:color="auto" w:fill="auto"/>
            <w:vAlign w:val="center"/>
            <w:hideMark/>
          </w:tcPr>
          <w:p w14:paraId="28B1B614" w14:textId="77777777" w:rsidR="009C345B" w:rsidRPr="00506E3A" w:rsidRDefault="009C345B" w:rsidP="00C82ECF">
            <w:pPr>
              <w:jc w:val="left"/>
              <w:rPr>
                <w:rFonts w:hAnsi="ＭＳ Ｐゴシック" w:cs="ＭＳ Ｐゴシック"/>
                <w:kern w:val="0"/>
                <w:szCs w:val="22"/>
              </w:rPr>
            </w:pPr>
            <w:r w:rsidRPr="00506E3A">
              <w:rPr>
                <w:rFonts w:hAnsi="ＭＳ Ｐゴシック" w:cs="ＭＳ Ｐゴシック" w:hint="eastAsia"/>
                <w:kern w:val="0"/>
                <w:szCs w:val="22"/>
              </w:rPr>
              <w:t>・空き家に関する情報提供</w:t>
            </w:r>
          </w:p>
        </w:tc>
        <w:tc>
          <w:tcPr>
            <w:tcW w:w="1985" w:type="dxa"/>
            <w:tcBorders>
              <w:top w:val="nil"/>
              <w:left w:val="nil"/>
              <w:bottom w:val="single" w:sz="4" w:space="0" w:color="auto"/>
              <w:right w:val="single" w:sz="4" w:space="0" w:color="auto"/>
            </w:tcBorders>
            <w:shd w:val="clear" w:color="auto" w:fill="auto"/>
            <w:hideMark/>
          </w:tcPr>
          <w:p w14:paraId="44A2D77C"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吉沢（色麻町）</w:t>
            </w:r>
          </w:p>
        </w:tc>
        <w:tc>
          <w:tcPr>
            <w:tcW w:w="3260" w:type="dxa"/>
            <w:tcBorders>
              <w:top w:val="single" w:sz="4" w:space="0" w:color="auto"/>
              <w:left w:val="nil"/>
              <w:bottom w:val="single" w:sz="4" w:space="0" w:color="auto"/>
              <w:right w:val="single" w:sz="4" w:space="0" w:color="auto"/>
            </w:tcBorders>
            <w:vAlign w:val="center"/>
          </w:tcPr>
          <w:p w14:paraId="36318F0F" w14:textId="77777777" w:rsidR="009C345B" w:rsidRPr="00506E3A" w:rsidRDefault="009C345B" w:rsidP="00C82ECF">
            <w:pPr>
              <w:rPr>
                <w:rFonts w:hAnsi="ＭＳ Ｐゴシック" w:cs="ＭＳ Ｐゴシック"/>
                <w:kern w:val="0"/>
                <w:szCs w:val="22"/>
              </w:rPr>
            </w:pPr>
            <w:r w:rsidRPr="00506E3A">
              <w:rPr>
                <w:rFonts w:hAnsi="ＭＳ Ｐゴシック" w:cs="ＭＳ Ｐゴシック" w:hint="eastAsia"/>
                <w:kern w:val="0"/>
                <w:szCs w:val="22"/>
              </w:rPr>
              <w:t>・空き家に関する情報の提供</w:t>
            </w:r>
          </w:p>
        </w:tc>
      </w:tr>
      <w:tr w:rsidR="009C345B" w:rsidRPr="001F1DE1" w14:paraId="541FCB9B" w14:textId="77777777" w:rsidTr="00C82ECF">
        <w:trPr>
          <w:trHeight w:val="585"/>
        </w:trPr>
        <w:tc>
          <w:tcPr>
            <w:tcW w:w="1701" w:type="dxa"/>
            <w:vMerge/>
            <w:tcBorders>
              <w:top w:val="nil"/>
              <w:left w:val="single" w:sz="4" w:space="0" w:color="auto"/>
              <w:bottom w:val="single" w:sz="4" w:space="0" w:color="000000"/>
              <w:right w:val="single" w:sz="4" w:space="0" w:color="auto"/>
            </w:tcBorders>
            <w:vAlign w:val="center"/>
            <w:hideMark/>
          </w:tcPr>
          <w:p w14:paraId="7DDDF18E" w14:textId="77777777" w:rsidR="009C345B" w:rsidRPr="00506E3A" w:rsidRDefault="009C345B" w:rsidP="00C82ECF">
            <w:pPr>
              <w:widowControl/>
              <w:jc w:val="left"/>
              <w:rPr>
                <w:rFonts w:hAnsi="ＭＳ Ｐゴシック" w:cs="ＭＳ Ｐゴシック"/>
                <w:kern w:val="0"/>
                <w:szCs w:val="22"/>
              </w:rPr>
            </w:pPr>
          </w:p>
        </w:tc>
        <w:tc>
          <w:tcPr>
            <w:tcW w:w="2693" w:type="dxa"/>
            <w:vMerge w:val="restart"/>
            <w:tcBorders>
              <w:top w:val="single" w:sz="4" w:space="0" w:color="auto"/>
              <w:left w:val="single" w:sz="4" w:space="0" w:color="auto"/>
              <w:bottom w:val="single" w:sz="4" w:space="0" w:color="000000"/>
              <w:right w:val="single" w:sz="4" w:space="0" w:color="auto"/>
            </w:tcBorders>
            <w:vAlign w:val="center"/>
            <w:hideMark/>
          </w:tcPr>
          <w:p w14:paraId="4688E306" w14:textId="77777777" w:rsidR="009C345B" w:rsidRPr="00506E3A" w:rsidRDefault="009C345B" w:rsidP="00C82ECF">
            <w:pPr>
              <w:jc w:val="left"/>
              <w:rPr>
                <w:rFonts w:hAnsi="ＭＳ Ｐゴシック" w:cs="ＭＳ Ｐゴシック"/>
                <w:kern w:val="0"/>
                <w:szCs w:val="22"/>
              </w:rPr>
            </w:pPr>
            <w:r w:rsidRPr="00506E3A">
              <w:rPr>
                <w:rFonts w:hAnsi="ＭＳ Ｐゴシック" w:cs="ＭＳ Ｐゴシック" w:hint="eastAsia"/>
                <w:kern w:val="0"/>
                <w:szCs w:val="22"/>
              </w:rPr>
              <w:t>・相談会開催に向けて行政と団体の打ち合わせ</w:t>
            </w:r>
          </w:p>
        </w:tc>
        <w:tc>
          <w:tcPr>
            <w:tcW w:w="1985" w:type="dxa"/>
            <w:tcBorders>
              <w:top w:val="nil"/>
              <w:left w:val="nil"/>
              <w:bottom w:val="single" w:sz="4" w:space="0" w:color="auto"/>
              <w:right w:val="single" w:sz="4" w:space="0" w:color="auto"/>
            </w:tcBorders>
            <w:shd w:val="clear" w:color="auto" w:fill="auto"/>
            <w:vAlign w:val="center"/>
            <w:hideMark/>
          </w:tcPr>
          <w:p w14:paraId="0C7A4290"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吉沢（色麻町）</w:t>
            </w:r>
          </w:p>
        </w:tc>
        <w:tc>
          <w:tcPr>
            <w:tcW w:w="3260" w:type="dxa"/>
            <w:vMerge w:val="restart"/>
            <w:tcBorders>
              <w:top w:val="single" w:sz="4" w:space="0" w:color="auto"/>
              <w:left w:val="nil"/>
              <w:right w:val="single" w:sz="4" w:space="0" w:color="auto"/>
            </w:tcBorders>
            <w:vAlign w:val="center"/>
          </w:tcPr>
          <w:p w14:paraId="49583892"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・基本方針の策定</w:t>
            </w:r>
          </w:p>
          <w:p w14:paraId="587F23F6"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・相談会開催日</w:t>
            </w:r>
          </w:p>
          <w:p w14:paraId="209375ED"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・開催回数及び相談場所の選定</w:t>
            </w:r>
          </w:p>
        </w:tc>
      </w:tr>
      <w:tr w:rsidR="009C345B" w:rsidRPr="001F1DE1" w14:paraId="26A62B55" w14:textId="77777777" w:rsidTr="00C82ECF">
        <w:trPr>
          <w:trHeight w:val="585"/>
        </w:trPr>
        <w:tc>
          <w:tcPr>
            <w:tcW w:w="1701" w:type="dxa"/>
            <w:vMerge/>
            <w:tcBorders>
              <w:top w:val="nil"/>
              <w:left w:val="single" w:sz="4" w:space="0" w:color="auto"/>
              <w:bottom w:val="single" w:sz="4" w:space="0" w:color="000000"/>
              <w:right w:val="single" w:sz="4" w:space="0" w:color="auto"/>
            </w:tcBorders>
            <w:vAlign w:val="center"/>
            <w:hideMark/>
          </w:tcPr>
          <w:p w14:paraId="62D2D039"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top w:val="nil"/>
              <w:left w:val="single" w:sz="4" w:space="0" w:color="auto"/>
              <w:bottom w:val="single" w:sz="4" w:space="0" w:color="000000"/>
              <w:right w:val="single" w:sz="4" w:space="0" w:color="auto"/>
            </w:tcBorders>
            <w:vAlign w:val="center"/>
            <w:hideMark/>
          </w:tcPr>
          <w:p w14:paraId="4C8B0F85" w14:textId="77777777" w:rsidR="009C345B" w:rsidRPr="00506E3A" w:rsidRDefault="009C345B" w:rsidP="00C82ECF">
            <w:pPr>
              <w:widowControl/>
              <w:jc w:val="left"/>
              <w:rPr>
                <w:rFonts w:hAnsi="ＭＳ Ｐゴシック" w:cs="ＭＳ Ｐゴシック"/>
                <w:kern w:val="0"/>
                <w:szCs w:val="22"/>
              </w:rPr>
            </w:pPr>
          </w:p>
        </w:tc>
        <w:tc>
          <w:tcPr>
            <w:tcW w:w="1985" w:type="dxa"/>
            <w:tcBorders>
              <w:top w:val="nil"/>
              <w:left w:val="nil"/>
              <w:bottom w:val="single" w:sz="4" w:space="0" w:color="auto"/>
              <w:right w:val="single" w:sz="4" w:space="0" w:color="auto"/>
            </w:tcBorders>
            <w:shd w:val="clear" w:color="auto" w:fill="auto"/>
            <w:vAlign w:val="center"/>
            <w:hideMark/>
          </w:tcPr>
          <w:p w14:paraId="0DDF41FA"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磯脇（復興支援士業ネットワーク）</w:t>
            </w:r>
          </w:p>
        </w:tc>
        <w:tc>
          <w:tcPr>
            <w:tcW w:w="3260" w:type="dxa"/>
            <w:vMerge/>
            <w:tcBorders>
              <w:left w:val="nil"/>
              <w:right w:val="single" w:sz="4" w:space="0" w:color="auto"/>
            </w:tcBorders>
          </w:tcPr>
          <w:p w14:paraId="48F2D36F" w14:textId="77777777" w:rsidR="009C345B" w:rsidRPr="00506E3A" w:rsidRDefault="009C345B" w:rsidP="00C82ECF">
            <w:pPr>
              <w:widowControl/>
              <w:jc w:val="left"/>
              <w:rPr>
                <w:rFonts w:hAnsi="ＭＳ Ｐゴシック" w:cs="ＭＳ Ｐゴシック"/>
                <w:kern w:val="0"/>
                <w:szCs w:val="22"/>
              </w:rPr>
            </w:pPr>
          </w:p>
        </w:tc>
      </w:tr>
      <w:tr w:rsidR="009C345B" w:rsidRPr="001F1DE1" w14:paraId="0B13D7B1" w14:textId="77777777" w:rsidTr="00C82ECF">
        <w:trPr>
          <w:trHeight w:val="585"/>
        </w:trPr>
        <w:tc>
          <w:tcPr>
            <w:tcW w:w="1701" w:type="dxa"/>
            <w:vMerge/>
            <w:tcBorders>
              <w:top w:val="nil"/>
              <w:left w:val="single" w:sz="4" w:space="0" w:color="auto"/>
              <w:bottom w:val="single" w:sz="4" w:space="0" w:color="000000"/>
              <w:right w:val="single" w:sz="4" w:space="0" w:color="auto"/>
            </w:tcBorders>
            <w:vAlign w:val="center"/>
            <w:hideMark/>
          </w:tcPr>
          <w:p w14:paraId="4FD925D5"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top w:val="nil"/>
              <w:left w:val="single" w:sz="4" w:space="0" w:color="auto"/>
              <w:bottom w:val="single" w:sz="4" w:space="0" w:color="000000"/>
              <w:right w:val="single" w:sz="4" w:space="0" w:color="auto"/>
            </w:tcBorders>
            <w:vAlign w:val="center"/>
            <w:hideMark/>
          </w:tcPr>
          <w:p w14:paraId="588D40EE" w14:textId="77777777" w:rsidR="009C345B" w:rsidRPr="00506E3A" w:rsidRDefault="009C345B" w:rsidP="00C82ECF">
            <w:pPr>
              <w:widowControl/>
              <w:jc w:val="left"/>
              <w:rPr>
                <w:rFonts w:hAnsi="ＭＳ Ｐゴシック" w:cs="ＭＳ Ｐゴシック"/>
                <w:kern w:val="0"/>
                <w:szCs w:val="22"/>
              </w:rPr>
            </w:pPr>
          </w:p>
        </w:tc>
        <w:tc>
          <w:tcPr>
            <w:tcW w:w="1985" w:type="dxa"/>
            <w:tcBorders>
              <w:top w:val="nil"/>
              <w:left w:val="nil"/>
              <w:bottom w:val="single" w:sz="4" w:space="0" w:color="auto"/>
              <w:right w:val="single" w:sz="4" w:space="0" w:color="auto"/>
            </w:tcBorders>
            <w:shd w:val="clear" w:color="auto" w:fill="auto"/>
            <w:vAlign w:val="center"/>
            <w:hideMark/>
          </w:tcPr>
          <w:p w14:paraId="3E00E186"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五十嵐（復興支援士業ネットワーク）</w:t>
            </w:r>
          </w:p>
        </w:tc>
        <w:tc>
          <w:tcPr>
            <w:tcW w:w="3260" w:type="dxa"/>
            <w:vMerge/>
            <w:tcBorders>
              <w:left w:val="nil"/>
              <w:bottom w:val="single" w:sz="4" w:space="0" w:color="auto"/>
              <w:right w:val="single" w:sz="4" w:space="0" w:color="auto"/>
            </w:tcBorders>
          </w:tcPr>
          <w:p w14:paraId="42D89D35" w14:textId="77777777" w:rsidR="009C345B" w:rsidRPr="00506E3A" w:rsidRDefault="009C345B" w:rsidP="00C82ECF">
            <w:pPr>
              <w:widowControl/>
              <w:jc w:val="left"/>
              <w:rPr>
                <w:rFonts w:hAnsi="ＭＳ Ｐゴシック" w:cs="ＭＳ Ｐゴシック"/>
                <w:kern w:val="0"/>
                <w:szCs w:val="22"/>
              </w:rPr>
            </w:pPr>
          </w:p>
        </w:tc>
      </w:tr>
      <w:tr w:rsidR="009C345B" w:rsidRPr="001F1DE1" w14:paraId="41724601" w14:textId="77777777" w:rsidTr="00C82ECF">
        <w:trPr>
          <w:trHeight w:val="279"/>
        </w:trPr>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13466830"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相談窓口運営準備</w:t>
            </w:r>
          </w:p>
        </w:tc>
        <w:tc>
          <w:tcPr>
            <w:tcW w:w="2693" w:type="dxa"/>
            <w:vMerge w:val="restart"/>
            <w:tcBorders>
              <w:top w:val="nil"/>
              <w:left w:val="nil"/>
              <w:right w:val="single" w:sz="4" w:space="0" w:color="auto"/>
            </w:tcBorders>
            <w:shd w:val="clear" w:color="auto" w:fill="auto"/>
            <w:vAlign w:val="center"/>
            <w:hideMark/>
          </w:tcPr>
          <w:p w14:paraId="0F17A679"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相談会開催に向けて行政と団体の打ち合わせ</w:t>
            </w:r>
          </w:p>
        </w:tc>
        <w:tc>
          <w:tcPr>
            <w:tcW w:w="1985" w:type="dxa"/>
            <w:vMerge w:val="restart"/>
            <w:tcBorders>
              <w:top w:val="nil"/>
              <w:left w:val="nil"/>
              <w:bottom w:val="single" w:sz="4" w:space="0" w:color="000000"/>
              <w:right w:val="single" w:sz="4" w:space="0" w:color="auto"/>
            </w:tcBorders>
            <w:shd w:val="clear" w:color="auto" w:fill="auto"/>
            <w:vAlign w:val="center"/>
            <w:hideMark/>
          </w:tcPr>
          <w:p w14:paraId="195A29CE"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吉沢（色麻町）</w:t>
            </w:r>
          </w:p>
          <w:p w14:paraId="33028001" w14:textId="77777777" w:rsidR="009C345B" w:rsidRPr="00506E3A" w:rsidRDefault="009C345B" w:rsidP="00C82ECF">
            <w:pPr>
              <w:widowControl/>
              <w:jc w:val="left"/>
              <w:rPr>
                <w:rStyle w:val="ae"/>
              </w:rPr>
            </w:pPr>
            <w:r w:rsidRPr="00506E3A">
              <w:rPr>
                <w:rFonts w:hAnsi="ＭＳ Ｐゴシック" w:cs="ＭＳ Ｐゴシック" w:hint="eastAsia"/>
                <w:kern w:val="0"/>
                <w:szCs w:val="22"/>
              </w:rPr>
              <w:t>磯脇（復興支援士業ネットワーク）</w:t>
            </w:r>
          </w:p>
        </w:tc>
        <w:tc>
          <w:tcPr>
            <w:tcW w:w="3260" w:type="dxa"/>
            <w:tcBorders>
              <w:top w:val="nil"/>
              <w:left w:val="nil"/>
              <w:bottom w:val="single" w:sz="4" w:space="0" w:color="000000"/>
              <w:right w:val="single" w:sz="4" w:space="0" w:color="auto"/>
            </w:tcBorders>
            <w:vAlign w:val="center"/>
          </w:tcPr>
          <w:p w14:paraId="01F57ABD"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相談会開催場所申し込みの受理</w:t>
            </w:r>
          </w:p>
        </w:tc>
      </w:tr>
      <w:tr w:rsidR="009C345B" w:rsidRPr="001F1DE1" w14:paraId="3B94304C" w14:textId="77777777" w:rsidTr="00C82ECF">
        <w:trPr>
          <w:trHeight w:val="329"/>
        </w:trPr>
        <w:tc>
          <w:tcPr>
            <w:tcW w:w="1701" w:type="dxa"/>
            <w:vMerge/>
            <w:tcBorders>
              <w:top w:val="nil"/>
              <w:left w:val="single" w:sz="4" w:space="0" w:color="auto"/>
              <w:bottom w:val="single" w:sz="4" w:space="0" w:color="000000"/>
              <w:right w:val="single" w:sz="4" w:space="0" w:color="auto"/>
            </w:tcBorders>
            <w:vAlign w:val="center"/>
            <w:hideMark/>
          </w:tcPr>
          <w:p w14:paraId="57F467AF"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right w:val="single" w:sz="4" w:space="0" w:color="auto"/>
            </w:tcBorders>
            <w:shd w:val="clear" w:color="auto" w:fill="auto"/>
            <w:vAlign w:val="center"/>
            <w:hideMark/>
          </w:tcPr>
          <w:p w14:paraId="563A94D1" w14:textId="77777777" w:rsidR="009C345B" w:rsidRPr="00506E3A" w:rsidRDefault="009C345B" w:rsidP="00C82ECF">
            <w:pPr>
              <w:widowControl/>
              <w:jc w:val="left"/>
              <w:rPr>
                <w:rFonts w:hAnsi="ＭＳ Ｐゴシック" w:cs="ＭＳ Ｐゴシック"/>
                <w:kern w:val="0"/>
                <w:szCs w:val="22"/>
              </w:rPr>
            </w:pPr>
          </w:p>
        </w:tc>
        <w:tc>
          <w:tcPr>
            <w:tcW w:w="1985" w:type="dxa"/>
            <w:vMerge/>
            <w:tcBorders>
              <w:top w:val="nil"/>
              <w:left w:val="nil"/>
              <w:bottom w:val="single" w:sz="4" w:space="0" w:color="000000"/>
              <w:right w:val="single" w:sz="4" w:space="0" w:color="auto"/>
            </w:tcBorders>
            <w:vAlign w:val="center"/>
            <w:hideMark/>
          </w:tcPr>
          <w:p w14:paraId="206BF383" w14:textId="77777777" w:rsidR="009C345B" w:rsidRPr="00506E3A" w:rsidRDefault="009C345B" w:rsidP="00C82ECF">
            <w:pPr>
              <w:widowControl/>
              <w:jc w:val="left"/>
              <w:rPr>
                <w:rFonts w:hAnsi="ＭＳ Ｐゴシック" w:cs="ＭＳ Ｐゴシック"/>
                <w:kern w:val="0"/>
                <w:szCs w:val="22"/>
              </w:rPr>
            </w:pPr>
          </w:p>
        </w:tc>
        <w:tc>
          <w:tcPr>
            <w:tcW w:w="3260" w:type="dxa"/>
            <w:tcBorders>
              <w:top w:val="nil"/>
              <w:left w:val="nil"/>
              <w:bottom w:val="single" w:sz="4" w:space="0" w:color="000000"/>
              <w:right w:val="single" w:sz="4" w:space="0" w:color="auto"/>
            </w:tcBorders>
            <w:vAlign w:val="center"/>
          </w:tcPr>
          <w:p w14:paraId="6869BD68"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チラシ校閲及び町報への掲載</w:t>
            </w:r>
          </w:p>
        </w:tc>
      </w:tr>
      <w:tr w:rsidR="009C345B" w:rsidRPr="001F1DE1" w14:paraId="40D81AA4" w14:textId="77777777" w:rsidTr="00C82ECF">
        <w:trPr>
          <w:trHeight w:val="585"/>
        </w:trPr>
        <w:tc>
          <w:tcPr>
            <w:tcW w:w="1701" w:type="dxa"/>
            <w:vMerge/>
            <w:tcBorders>
              <w:top w:val="nil"/>
              <w:left w:val="single" w:sz="4" w:space="0" w:color="auto"/>
              <w:bottom w:val="single" w:sz="4" w:space="0" w:color="000000"/>
              <w:right w:val="single" w:sz="4" w:space="0" w:color="auto"/>
            </w:tcBorders>
            <w:vAlign w:val="center"/>
            <w:hideMark/>
          </w:tcPr>
          <w:p w14:paraId="3F0DB491"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right w:val="single" w:sz="4" w:space="0" w:color="auto"/>
            </w:tcBorders>
            <w:shd w:val="clear" w:color="auto" w:fill="auto"/>
            <w:vAlign w:val="center"/>
            <w:hideMark/>
          </w:tcPr>
          <w:p w14:paraId="0BD4FA2B" w14:textId="77777777" w:rsidR="009C345B" w:rsidRPr="00506E3A" w:rsidRDefault="009C345B" w:rsidP="00C82ECF">
            <w:pPr>
              <w:widowControl/>
              <w:jc w:val="left"/>
              <w:rPr>
                <w:rFonts w:hAnsi="ＭＳ Ｐゴシック" w:cs="ＭＳ Ｐゴシック"/>
                <w:kern w:val="0"/>
                <w:szCs w:val="22"/>
              </w:rPr>
            </w:pPr>
          </w:p>
        </w:tc>
        <w:tc>
          <w:tcPr>
            <w:tcW w:w="1985" w:type="dxa"/>
            <w:vMerge/>
            <w:tcBorders>
              <w:top w:val="nil"/>
              <w:left w:val="nil"/>
              <w:bottom w:val="single" w:sz="4" w:space="0" w:color="000000"/>
              <w:right w:val="single" w:sz="4" w:space="0" w:color="auto"/>
            </w:tcBorders>
            <w:vAlign w:val="center"/>
            <w:hideMark/>
          </w:tcPr>
          <w:p w14:paraId="048DEEC9" w14:textId="77777777" w:rsidR="009C345B" w:rsidRPr="00506E3A" w:rsidRDefault="009C345B" w:rsidP="00C82ECF">
            <w:pPr>
              <w:widowControl/>
              <w:jc w:val="left"/>
              <w:rPr>
                <w:rFonts w:hAnsi="ＭＳ Ｐゴシック" w:cs="ＭＳ Ｐゴシック"/>
                <w:kern w:val="0"/>
                <w:szCs w:val="22"/>
              </w:rPr>
            </w:pPr>
          </w:p>
        </w:tc>
        <w:tc>
          <w:tcPr>
            <w:tcW w:w="3260" w:type="dxa"/>
            <w:tcBorders>
              <w:top w:val="nil"/>
              <w:left w:val="nil"/>
              <w:bottom w:val="single" w:sz="4" w:space="0" w:color="000000"/>
              <w:right w:val="single" w:sz="4" w:space="0" w:color="auto"/>
            </w:tcBorders>
            <w:vAlign w:val="center"/>
          </w:tcPr>
          <w:p w14:paraId="540E3A1C"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チラシ作成及び空き家所有者に対するダイレクトメールによる開催案内通知</w:t>
            </w:r>
          </w:p>
        </w:tc>
      </w:tr>
      <w:tr w:rsidR="009C345B" w:rsidRPr="001F1DE1" w14:paraId="0A8A2EFF" w14:textId="77777777" w:rsidTr="00C82ECF">
        <w:trPr>
          <w:trHeight w:val="389"/>
        </w:trPr>
        <w:tc>
          <w:tcPr>
            <w:tcW w:w="1701" w:type="dxa"/>
            <w:vMerge/>
            <w:tcBorders>
              <w:top w:val="nil"/>
              <w:left w:val="single" w:sz="4" w:space="0" w:color="auto"/>
              <w:bottom w:val="single" w:sz="4" w:space="0" w:color="000000"/>
              <w:right w:val="single" w:sz="4" w:space="0" w:color="auto"/>
            </w:tcBorders>
            <w:vAlign w:val="center"/>
            <w:hideMark/>
          </w:tcPr>
          <w:p w14:paraId="3D82D095"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bottom w:val="single" w:sz="4" w:space="0" w:color="auto"/>
              <w:right w:val="single" w:sz="4" w:space="0" w:color="auto"/>
            </w:tcBorders>
            <w:shd w:val="clear" w:color="auto" w:fill="auto"/>
            <w:vAlign w:val="center"/>
            <w:hideMark/>
          </w:tcPr>
          <w:p w14:paraId="5E88B726" w14:textId="77777777" w:rsidR="009C345B" w:rsidRPr="00506E3A" w:rsidRDefault="009C345B" w:rsidP="00C82ECF">
            <w:pPr>
              <w:widowControl/>
              <w:jc w:val="left"/>
              <w:rPr>
                <w:rFonts w:hAnsi="ＭＳ Ｐゴシック" w:cs="ＭＳ Ｐゴシック"/>
                <w:kern w:val="0"/>
                <w:szCs w:val="22"/>
              </w:rPr>
            </w:pPr>
          </w:p>
        </w:tc>
        <w:tc>
          <w:tcPr>
            <w:tcW w:w="1985" w:type="dxa"/>
            <w:vMerge/>
            <w:tcBorders>
              <w:top w:val="nil"/>
              <w:left w:val="nil"/>
              <w:bottom w:val="single" w:sz="4" w:space="0" w:color="000000"/>
              <w:right w:val="single" w:sz="4" w:space="0" w:color="auto"/>
            </w:tcBorders>
            <w:vAlign w:val="center"/>
            <w:hideMark/>
          </w:tcPr>
          <w:p w14:paraId="3DE71089" w14:textId="77777777" w:rsidR="009C345B" w:rsidRPr="00506E3A" w:rsidRDefault="009C345B" w:rsidP="00C82ECF">
            <w:pPr>
              <w:widowControl/>
              <w:jc w:val="left"/>
              <w:rPr>
                <w:rFonts w:hAnsi="ＭＳ Ｐゴシック" w:cs="ＭＳ Ｐゴシック"/>
                <w:kern w:val="0"/>
                <w:szCs w:val="22"/>
              </w:rPr>
            </w:pPr>
          </w:p>
        </w:tc>
        <w:tc>
          <w:tcPr>
            <w:tcW w:w="3260" w:type="dxa"/>
            <w:tcBorders>
              <w:top w:val="nil"/>
              <w:left w:val="nil"/>
              <w:bottom w:val="single" w:sz="4" w:space="0" w:color="000000"/>
              <w:right w:val="single" w:sz="4" w:space="0" w:color="auto"/>
            </w:tcBorders>
            <w:vAlign w:val="center"/>
          </w:tcPr>
          <w:p w14:paraId="6472288A"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一部会場の鍵の開け閉め</w:t>
            </w:r>
          </w:p>
        </w:tc>
      </w:tr>
      <w:tr w:rsidR="009C345B" w:rsidRPr="001F1DE1" w14:paraId="2780F7B6" w14:textId="77777777" w:rsidTr="00C82ECF">
        <w:trPr>
          <w:trHeight w:val="375"/>
        </w:trPr>
        <w:tc>
          <w:tcPr>
            <w:tcW w:w="1701" w:type="dxa"/>
            <w:vMerge/>
            <w:tcBorders>
              <w:top w:val="nil"/>
              <w:left w:val="single" w:sz="4" w:space="0" w:color="auto"/>
              <w:bottom w:val="single" w:sz="4" w:space="0" w:color="000000"/>
              <w:right w:val="single" w:sz="4" w:space="0" w:color="auto"/>
            </w:tcBorders>
            <w:vAlign w:val="center"/>
            <w:hideMark/>
          </w:tcPr>
          <w:p w14:paraId="72399F96" w14:textId="77777777" w:rsidR="009C345B" w:rsidRPr="00506E3A" w:rsidRDefault="009C345B" w:rsidP="00C82ECF">
            <w:pPr>
              <w:widowControl/>
              <w:jc w:val="left"/>
              <w:rPr>
                <w:rFonts w:hAnsi="ＭＳ Ｐゴシック" w:cs="ＭＳ Ｐゴシック"/>
                <w:kern w:val="0"/>
                <w:szCs w:val="22"/>
              </w:rPr>
            </w:pPr>
          </w:p>
        </w:tc>
        <w:tc>
          <w:tcPr>
            <w:tcW w:w="2693" w:type="dxa"/>
            <w:vMerge w:val="restart"/>
            <w:tcBorders>
              <w:top w:val="nil"/>
              <w:left w:val="nil"/>
              <w:right w:val="single" w:sz="4" w:space="0" w:color="auto"/>
            </w:tcBorders>
            <w:shd w:val="clear" w:color="auto" w:fill="auto"/>
            <w:vAlign w:val="center"/>
            <w:hideMark/>
          </w:tcPr>
          <w:p w14:paraId="27AC2B1D" w14:textId="77777777" w:rsidR="009C345B" w:rsidRPr="00506E3A" w:rsidRDefault="009C345B" w:rsidP="00C82ECF">
            <w:pPr>
              <w:jc w:val="left"/>
              <w:rPr>
                <w:rFonts w:hAnsi="ＭＳ Ｐゴシック" w:cs="ＭＳ Ｐゴシック"/>
                <w:kern w:val="0"/>
                <w:szCs w:val="22"/>
              </w:rPr>
            </w:pPr>
            <w:r w:rsidRPr="00506E3A">
              <w:rPr>
                <w:rFonts w:hAnsi="ＭＳ Ｐゴシック" w:cs="ＭＳ Ｐゴシック" w:hint="eastAsia"/>
                <w:kern w:val="0"/>
                <w:szCs w:val="22"/>
              </w:rPr>
              <w:t>相談事務実施</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14:paraId="12FEC77D"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磯脇（復興支援士業ネットワーク）</w:t>
            </w:r>
          </w:p>
          <w:p w14:paraId="5337B29E"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吉沢（色麻町）</w:t>
            </w:r>
          </w:p>
        </w:tc>
        <w:tc>
          <w:tcPr>
            <w:tcW w:w="3260" w:type="dxa"/>
            <w:tcBorders>
              <w:top w:val="nil"/>
              <w:left w:val="single" w:sz="4" w:space="0" w:color="auto"/>
              <w:bottom w:val="single" w:sz="4" w:space="0" w:color="000000"/>
              <w:right w:val="single" w:sz="4" w:space="0" w:color="auto"/>
            </w:tcBorders>
          </w:tcPr>
          <w:p w14:paraId="1ACC37AF"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相談会における相談者募集受付</w:t>
            </w:r>
          </w:p>
        </w:tc>
      </w:tr>
      <w:tr w:rsidR="009C345B" w:rsidRPr="001F1DE1" w14:paraId="3B71D45B" w14:textId="77777777" w:rsidTr="00C82ECF">
        <w:trPr>
          <w:trHeight w:val="585"/>
        </w:trPr>
        <w:tc>
          <w:tcPr>
            <w:tcW w:w="1701" w:type="dxa"/>
            <w:vMerge/>
            <w:tcBorders>
              <w:top w:val="nil"/>
              <w:left w:val="single" w:sz="4" w:space="0" w:color="auto"/>
              <w:bottom w:val="single" w:sz="4" w:space="0" w:color="000000"/>
              <w:right w:val="single" w:sz="4" w:space="0" w:color="auto"/>
            </w:tcBorders>
            <w:vAlign w:val="center"/>
            <w:hideMark/>
          </w:tcPr>
          <w:p w14:paraId="19ABD15E"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right w:val="single" w:sz="4" w:space="0" w:color="auto"/>
            </w:tcBorders>
            <w:shd w:val="clear" w:color="auto" w:fill="auto"/>
            <w:vAlign w:val="center"/>
            <w:hideMark/>
          </w:tcPr>
          <w:p w14:paraId="6F8BCB3A" w14:textId="77777777" w:rsidR="009C345B" w:rsidRPr="00506E3A" w:rsidRDefault="009C345B" w:rsidP="00C82ECF">
            <w:pPr>
              <w:jc w:val="left"/>
              <w:rPr>
                <w:rFonts w:hAnsi="ＭＳ Ｐゴシック" w:cs="ＭＳ Ｐゴシック"/>
                <w:kern w:val="0"/>
                <w:szCs w:val="22"/>
              </w:rPr>
            </w:pPr>
          </w:p>
        </w:tc>
        <w:tc>
          <w:tcPr>
            <w:tcW w:w="1985" w:type="dxa"/>
            <w:vMerge/>
            <w:tcBorders>
              <w:top w:val="nil"/>
              <w:left w:val="single" w:sz="4" w:space="0" w:color="auto"/>
              <w:bottom w:val="single" w:sz="4" w:space="0" w:color="000000"/>
              <w:right w:val="single" w:sz="4" w:space="0" w:color="auto"/>
            </w:tcBorders>
            <w:vAlign w:val="center"/>
            <w:hideMark/>
          </w:tcPr>
          <w:p w14:paraId="6100663B" w14:textId="77777777" w:rsidR="009C345B" w:rsidRPr="00506E3A" w:rsidRDefault="009C345B" w:rsidP="00C82ECF">
            <w:pPr>
              <w:widowControl/>
              <w:jc w:val="left"/>
              <w:rPr>
                <w:rFonts w:hAnsi="ＭＳ Ｐゴシック" w:cs="ＭＳ Ｐゴシック"/>
                <w:kern w:val="0"/>
                <w:szCs w:val="22"/>
              </w:rPr>
            </w:pPr>
          </w:p>
        </w:tc>
        <w:tc>
          <w:tcPr>
            <w:tcW w:w="3260" w:type="dxa"/>
            <w:tcBorders>
              <w:top w:val="nil"/>
              <w:left w:val="single" w:sz="4" w:space="0" w:color="auto"/>
              <w:bottom w:val="single" w:sz="4" w:space="0" w:color="000000"/>
              <w:right w:val="single" w:sz="4" w:space="0" w:color="auto"/>
            </w:tcBorders>
          </w:tcPr>
          <w:p w14:paraId="675ED081"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チラシ作成及び空き家所有者に対するDMによる開催案内通知</w:t>
            </w:r>
          </w:p>
        </w:tc>
      </w:tr>
      <w:tr w:rsidR="009C345B" w:rsidRPr="001F1DE1" w14:paraId="7B7F399A" w14:textId="77777777" w:rsidTr="00C82ECF">
        <w:trPr>
          <w:trHeight w:val="313"/>
        </w:trPr>
        <w:tc>
          <w:tcPr>
            <w:tcW w:w="1701" w:type="dxa"/>
            <w:vMerge/>
            <w:tcBorders>
              <w:top w:val="nil"/>
              <w:left w:val="single" w:sz="4" w:space="0" w:color="auto"/>
              <w:bottom w:val="single" w:sz="4" w:space="0" w:color="000000"/>
              <w:right w:val="single" w:sz="4" w:space="0" w:color="auto"/>
            </w:tcBorders>
            <w:vAlign w:val="center"/>
            <w:hideMark/>
          </w:tcPr>
          <w:p w14:paraId="18EC8BB1"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right w:val="single" w:sz="4" w:space="0" w:color="auto"/>
            </w:tcBorders>
            <w:shd w:val="clear" w:color="auto" w:fill="auto"/>
            <w:vAlign w:val="center"/>
            <w:hideMark/>
          </w:tcPr>
          <w:p w14:paraId="45B7B69B" w14:textId="77777777" w:rsidR="009C345B" w:rsidRPr="00506E3A" w:rsidRDefault="009C345B" w:rsidP="00C82ECF">
            <w:pPr>
              <w:jc w:val="left"/>
              <w:rPr>
                <w:rFonts w:hAnsi="ＭＳ Ｐゴシック" w:cs="ＭＳ Ｐゴシック"/>
                <w:kern w:val="0"/>
                <w:szCs w:val="22"/>
              </w:rPr>
            </w:pPr>
          </w:p>
        </w:tc>
        <w:tc>
          <w:tcPr>
            <w:tcW w:w="1985" w:type="dxa"/>
            <w:vMerge/>
            <w:tcBorders>
              <w:top w:val="nil"/>
              <w:left w:val="single" w:sz="4" w:space="0" w:color="auto"/>
              <w:bottom w:val="single" w:sz="4" w:space="0" w:color="auto"/>
              <w:right w:val="single" w:sz="4" w:space="0" w:color="auto"/>
            </w:tcBorders>
            <w:vAlign w:val="center"/>
            <w:hideMark/>
          </w:tcPr>
          <w:p w14:paraId="33E51FB7" w14:textId="77777777" w:rsidR="009C345B" w:rsidRPr="00506E3A" w:rsidRDefault="009C345B" w:rsidP="00C82ECF">
            <w:pPr>
              <w:widowControl/>
              <w:jc w:val="left"/>
              <w:rPr>
                <w:rFonts w:hAnsi="ＭＳ Ｐゴシック" w:cs="ＭＳ Ｐゴシック"/>
                <w:kern w:val="0"/>
                <w:szCs w:val="22"/>
              </w:rPr>
            </w:pPr>
          </w:p>
        </w:tc>
        <w:tc>
          <w:tcPr>
            <w:tcW w:w="3260" w:type="dxa"/>
            <w:tcBorders>
              <w:top w:val="nil"/>
              <w:left w:val="single" w:sz="4" w:space="0" w:color="auto"/>
              <w:bottom w:val="single" w:sz="4" w:space="0" w:color="auto"/>
              <w:right w:val="single" w:sz="4" w:space="0" w:color="auto"/>
            </w:tcBorders>
          </w:tcPr>
          <w:p w14:paraId="77FE8D4A"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相談会出席者に対しDMの送付</w:t>
            </w:r>
          </w:p>
        </w:tc>
      </w:tr>
      <w:tr w:rsidR="009C345B" w:rsidRPr="001F1DE1" w14:paraId="68140102" w14:textId="77777777" w:rsidTr="00C82ECF">
        <w:trPr>
          <w:trHeight w:val="404"/>
        </w:trPr>
        <w:tc>
          <w:tcPr>
            <w:tcW w:w="1701" w:type="dxa"/>
            <w:vMerge/>
            <w:tcBorders>
              <w:top w:val="nil"/>
              <w:left w:val="single" w:sz="4" w:space="0" w:color="auto"/>
              <w:bottom w:val="single" w:sz="4" w:space="0" w:color="000000"/>
              <w:right w:val="single" w:sz="4" w:space="0" w:color="auto"/>
            </w:tcBorders>
            <w:vAlign w:val="center"/>
            <w:hideMark/>
          </w:tcPr>
          <w:p w14:paraId="5AD1D489"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right w:val="single" w:sz="4" w:space="0" w:color="auto"/>
            </w:tcBorders>
            <w:shd w:val="clear" w:color="auto" w:fill="auto"/>
            <w:vAlign w:val="center"/>
          </w:tcPr>
          <w:p w14:paraId="3ED374E5" w14:textId="77777777" w:rsidR="009C345B" w:rsidRPr="00506E3A" w:rsidRDefault="009C345B" w:rsidP="00C82ECF">
            <w:pPr>
              <w:widowControl/>
              <w:jc w:val="left"/>
              <w:rPr>
                <w:rFonts w:hAnsi="ＭＳ Ｐゴシック" w:cs="ＭＳ Ｐゴシック"/>
                <w:kern w:val="0"/>
                <w:szCs w:val="22"/>
              </w:rPr>
            </w:pPr>
          </w:p>
        </w:tc>
        <w:tc>
          <w:tcPr>
            <w:tcW w:w="1985" w:type="dxa"/>
            <w:vMerge w:val="restart"/>
            <w:tcBorders>
              <w:top w:val="single" w:sz="4" w:space="0" w:color="auto"/>
              <w:left w:val="single" w:sz="4" w:space="0" w:color="auto"/>
              <w:bottom w:val="single" w:sz="4" w:space="0" w:color="000000"/>
              <w:right w:val="single" w:sz="4" w:space="0" w:color="auto"/>
            </w:tcBorders>
            <w:vAlign w:val="center"/>
            <w:hideMark/>
          </w:tcPr>
          <w:p w14:paraId="513848F6" w14:textId="77777777" w:rsidR="009C345B" w:rsidRPr="00506E3A" w:rsidRDefault="009C345B" w:rsidP="00C82ECF">
            <w:pPr>
              <w:jc w:val="left"/>
              <w:rPr>
                <w:rFonts w:hAnsi="ＭＳ Ｐゴシック" w:cs="ＭＳ Ｐゴシック"/>
                <w:kern w:val="0"/>
                <w:szCs w:val="22"/>
              </w:rPr>
            </w:pPr>
            <w:r w:rsidRPr="00506E3A">
              <w:rPr>
                <w:rFonts w:hAnsi="ＭＳ Ｐゴシック" w:cs="ＭＳ Ｐゴシック" w:hint="eastAsia"/>
                <w:kern w:val="0"/>
                <w:szCs w:val="22"/>
              </w:rPr>
              <w:t>磯脇（復興支援士業ネットワーク）</w:t>
            </w:r>
          </w:p>
        </w:tc>
        <w:tc>
          <w:tcPr>
            <w:tcW w:w="3260" w:type="dxa"/>
            <w:tcBorders>
              <w:top w:val="single" w:sz="4" w:space="0" w:color="auto"/>
              <w:left w:val="single" w:sz="4" w:space="0" w:color="auto"/>
              <w:bottom w:val="single" w:sz="4" w:space="0" w:color="000000"/>
              <w:right w:val="single" w:sz="4" w:space="0" w:color="auto"/>
            </w:tcBorders>
            <w:vAlign w:val="center"/>
          </w:tcPr>
          <w:p w14:paraId="7753E20D"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相談内容の整理と行政へ報告</w:t>
            </w:r>
          </w:p>
        </w:tc>
      </w:tr>
      <w:tr w:rsidR="009C345B" w:rsidRPr="001F1DE1" w14:paraId="6FFC6A4A" w14:textId="77777777" w:rsidTr="00C82ECF">
        <w:trPr>
          <w:trHeight w:val="409"/>
        </w:trPr>
        <w:tc>
          <w:tcPr>
            <w:tcW w:w="1701" w:type="dxa"/>
            <w:vMerge/>
            <w:tcBorders>
              <w:top w:val="nil"/>
              <w:left w:val="single" w:sz="4" w:space="0" w:color="auto"/>
              <w:bottom w:val="single" w:sz="4" w:space="0" w:color="000000"/>
              <w:right w:val="single" w:sz="4" w:space="0" w:color="auto"/>
            </w:tcBorders>
            <w:vAlign w:val="center"/>
            <w:hideMark/>
          </w:tcPr>
          <w:p w14:paraId="6277A655"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right w:val="single" w:sz="4" w:space="0" w:color="auto"/>
            </w:tcBorders>
            <w:shd w:val="clear" w:color="auto" w:fill="auto"/>
            <w:vAlign w:val="center"/>
          </w:tcPr>
          <w:p w14:paraId="2334E758" w14:textId="77777777" w:rsidR="009C345B" w:rsidRPr="00506E3A" w:rsidRDefault="009C345B" w:rsidP="00C82ECF">
            <w:pPr>
              <w:widowControl/>
              <w:jc w:val="left"/>
              <w:rPr>
                <w:rFonts w:hAnsi="ＭＳ Ｐゴシック" w:cs="ＭＳ Ｐゴシック"/>
                <w:kern w:val="0"/>
                <w:szCs w:val="22"/>
              </w:rPr>
            </w:pPr>
          </w:p>
        </w:tc>
        <w:tc>
          <w:tcPr>
            <w:tcW w:w="1985" w:type="dxa"/>
            <w:vMerge/>
            <w:tcBorders>
              <w:top w:val="nil"/>
              <w:left w:val="single" w:sz="4" w:space="0" w:color="auto"/>
              <w:bottom w:val="single" w:sz="4" w:space="0" w:color="000000"/>
              <w:right w:val="single" w:sz="4" w:space="0" w:color="auto"/>
            </w:tcBorders>
            <w:vAlign w:val="center"/>
            <w:hideMark/>
          </w:tcPr>
          <w:p w14:paraId="3F9BD3FD" w14:textId="77777777" w:rsidR="009C345B" w:rsidRPr="00506E3A" w:rsidRDefault="009C345B" w:rsidP="00C82ECF">
            <w:pPr>
              <w:widowControl/>
              <w:jc w:val="left"/>
              <w:rPr>
                <w:rFonts w:hAnsi="ＭＳ Ｐゴシック" w:cs="ＭＳ Ｐゴシック"/>
                <w:kern w:val="0"/>
                <w:szCs w:val="22"/>
              </w:rPr>
            </w:pPr>
          </w:p>
        </w:tc>
        <w:tc>
          <w:tcPr>
            <w:tcW w:w="3260" w:type="dxa"/>
            <w:tcBorders>
              <w:top w:val="nil"/>
              <w:left w:val="single" w:sz="4" w:space="0" w:color="auto"/>
              <w:bottom w:val="single" w:sz="4" w:space="0" w:color="000000"/>
              <w:right w:val="single" w:sz="4" w:space="0" w:color="auto"/>
            </w:tcBorders>
            <w:vAlign w:val="center"/>
          </w:tcPr>
          <w:p w14:paraId="58207384"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人件費及び物件費の支払い</w:t>
            </w:r>
          </w:p>
        </w:tc>
      </w:tr>
      <w:tr w:rsidR="009C345B" w:rsidRPr="001F1DE1" w14:paraId="5A8DE779" w14:textId="77777777" w:rsidTr="00C82ECF">
        <w:trPr>
          <w:trHeight w:val="390"/>
        </w:trPr>
        <w:tc>
          <w:tcPr>
            <w:tcW w:w="1701" w:type="dxa"/>
            <w:vMerge/>
            <w:tcBorders>
              <w:top w:val="nil"/>
              <w:left w:val="single" w:sz="4" w:space="0" w:color="auto"/>
              <w:bottom w:val="single" w:sz="4" w:space="0" w:color="000000"/>
              <w:right w:val="single" w:sz="4" w:space="0" w:color="auto"/>
            </w:tcBorders>
            <w:vAlign w:val="center"/>
            <w:hideMark/>
          </w:tcPr>
          <w:p w14:paraId="418682D5"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bottom w:val="single" w:sz="4" w:space="0" w:color="auto"/>
              <w:right w:val="single" w:sz="4" w:space="0" w:color="auto"/>
            </w:tcBorders>
            <w:shd w:val="clear" w:color="auto" w:fill="auto"/>
            <w:vAlign w:val="center"/>
          </w:tcPr>
          <w:p w14:paraId="6055F939" w14:textId="77777777" w:rsidR="009C345B" w:rsidRPr="00506E3A" w:rsidRDefault="009C345B" w:rsidP="00C82ECF">
            <w:pPr>
              <w:widowControl/>
              <w:jc w:val="left"/>
              <w:rPr>
                <w:rFonts w:hAnsi="ＭＳ Ｐゴシック" w:cs="ＭＳ Ｐゴシック"/>
                <w:kern w:val="0"/>
                <w:szCs w:val="22"/>
              </w:rPr>
            </w:pPr>
          </w:p>
        </w:tc>
        <w:tc>
          <w:tcPr>
            <w:tcW w:w="1985" w:type="dxa"/>
            <w:vMerge/>
            <w:tcBorders>
              <w:top w:val="nil"/>
              <w:left w:val="single" w:sz="4" w:space="0" w:color="auto"/>
              <w:bottom w:val="single" w:sz="4" w:space="0" w:color="000000"/>
              <w:right w:val="single" w:sz="4" w:space="0" w:color="auto"/>
            </w:tcBorders>
            <w:vAlign w:val="center"/>
            <w:hideMark/>
          </w:tcPr>
          <w:p w14:paraId="5D46E35C" w14:textId="77777777" w:rsidR="009C345B" w:rsidRPr="00506E3A" w:rsidRDefault="009C345B" w:rsidP="00C82ECF">
            <w:pPr>
              <w:widowControl/>
              <w:jc w:val="left"/>
              <w:rPr>
                <w:rFonts w:hAnsi="ＭＳ Ｐゴシック" w:cs="ＭＳ Ｐゴシック"/>
                <w:kern w:val="0"/>
                <w:szCs w:val="22"/>
              </w:rPr>
            </w:pPr>
          </w:p>
        </w:tc>
        <w:tc>
          <w:tcPr>
            <w:tcW w:w="3260" w:type="dxa"/>
            <w:tcBorders>
              <w:top w:val="nil"/>
              <w:left w:val="single" w:sz="4" w:space="0" w:color="auto"/>
              <w:bottom w:val="single" w:sz="4" w:space="0" w:color="000000"/>
              <w:right w:val="single" w:sz="4" w:space="0" w:color="auto"/>
            </w:tcBorders>
            <w:vAlign w:val="center"/>
          </w:tcPr>
          <w:p w14:paraId="038D3098"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相談員の手配</w:t>
            </w:r>
          </w:p>
        </w:tc>
      </w:tr>
      <w:tr w:rsidR="009C345B" w:rsidRPr="001F1DE1" w14:paraId="525F5077" w14:textId="77777777" w:rsidTr="00C82ECF">
        <w:trPr>
          <w:trHeight w:val="445"/>
        </w:trPr>
        <w:tc>
          <w:tcPr>
            <w:tcW w:w="1701" w:type="dxa"/>
            <w:vMerge w:val="restart"/>
            <w:tcBorders>
              <w:top w:val="nil"/>
              <w:left w:val="single" w:sz="4" w:space="0" w:color="auto"/>
              <w:right w:val="single" w:sz="4" w:space="0" w:color="auto"/>
            </w:tcBorders>
            <w:shd w:val="clear" w:color="auto" w:fill="auto"/>
            <w:vAlign w:val="center"/>
            <w:hideMark/>
          </w:tcPr>
          <w:p w14:paraId="10F5E5E6"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相談窓口運営</w:t>
            </w:r>
          </w:p>
        </w:tc>
        <w:tc>
          <w:tcPr>
            <w:tcW w:w="2693" w:type="dxa"/>
            <w:vMerge w:val="restart"/>
            <w:tcBorders>
              <w:top w:val="nil"/>
              <w:left w:val="nil"/>
              <w:right w:val="single" w:sz="4" w:space="0" w:color="auto"/>
            </w:tcBorders>
            <w:shd w:val="clear" w:color="auto" w:fill="auto"/>
            <w:vAlign w:val="center"/>
            <w:hideMark/>
          </w:tcPr>
          <w:p w14:paraId="44817355"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相談窓口運営</w:t>
            </w:r>
          </w:p>
        </w:tc>
        <w:tc>
          <w:tcPr>
            <w:tcW w:w="1985" w:type="dxa"/>
            <w:vMerge w:val="restart"/>
            <w:tcBorders>
              <w:top w:val="nil"/>
              <w:left w:val="single" w:sz="4" w:space="0" w:color="auto"/>
              <w:right w:val="single" w:sz="4" w:space="0" w:color="auto"/>
            </w:tcBorders>
            <w:shd w:val="clear" w:color="auto" w:fill="auto"/>
          </w:tcPr>
          <w:p w14:paraId="3532685C" w14:textId="77777777" w:rsidR="009C345B" w:rsidRPr="00506E3A" w:rsidRDefault="009C345B" w:rsidP="00C82ECF">
            <w:pPr>
              <w:rPr>
                <w:rFonts w:hAnsi="ＭＳ Ｐゴシック" w:cs="ＭＳ Ｐゴシック"/>
                <w:kern w:val="0"/>
                <w:szCs w:val="22"/>
              </w:rPr>
            </w:pPr>
            <w:r w:rsidRPr="00506E3A">
              <w:rPr>
                <w:rFonts w:hAnsi="ＭＳ Ｐゴシック" w:cs="ＭＳ Ｐゴシック" w:hint="eastAsia"/>
                <w:kern w:val="0"/>
                <w:szCs w:val="22"/>
              </w:rPr>
              <w:t>磯脇（復興支援士業ネットワーク）</w:t>
            </w:r>
          </w:p>
          <w:p w14:paraId="69DA5B26" w14:textId="77777777" w:rsidR="009C345B" w:rsidRPr="00506E3A" w:rsidRDefault="009C345B" w:rsidP="00C82ECF">
            <w:pPr>
              <w:rPr>
                <w:rFonts w:hAnsi="ＭＳ Ｐゴシック" w:cs="ＭＳ Ｐゴシック"/>
                <w:kern w:val="0"/>
                <w:szCs w:val="22"/>
              </w:rPr>
            </w:pPr>
            <w:r w:rsidRPr="00506E3A">
              <w:rPr>
                <w:rFonts w:hAnsi="ＭＳ Ｐゴシック" w:cs="ＭＳ Ｐゴシック" w:hint="eastAsia"/>
                <w:kern w:val="0"/>
                <w:szCs w:val="22"/>
              </w:rPr>
              <w:t>五十嵐（復興支援士業ネットワーク）</w:t>
            </w:r>
          </w:p>
          <w:p w14:paraId="78E7B6D0" w14:textId="77777777" w:rsidR="009C345B" w:rsidRPr="00506E3A" w:rsidRDefault="009C345B" w:rsidP="00C82ECF">
            <w:pPr>
              <w:rPr>
                <w:rFonts w:hAnsi="ＭＳ Ｐゴシック" w:cs="ＭＳ Ｐゴシック"/>
                <w:kern w:val="0"/>
                <w:szCs w:val="22"/>
              </w:rPr>
            </w:pPr>
            <w:r w:rsidRPr="00506E3A">
              <w:rPr>
                <w:rFonts w:hAnsi="ＭＳ Ｐゴシック" w:cs="ＭＳ Ｐゴシック" w:hint="eastAsia"/>
                <w:kern w:val="0"/>
                <w:szCs w:val="22"/>
              </w:rPr>
              <w:t>吉沢（色麻町）</w:t>
            </w:r>
          </w:p>
        </w:tc>
        <w:tc>
          <w:tcPr>
            <w:tcW w:w="3260" w:type="dxa"/>
            <w:tcBorders>
              <w:top w:val="nil"/>
              <w:left w:val="single" w:sz="4" w:space="0" w:color="auto"/>
              <w:bottom w:val="single" w:sz="4" w:space="0" w:color="auto"/>
              <w:right w:val="single" w:sz="4" w:space="0" w:color="auto"/>
            </w:tcBorders>
          </w:tcPr>
          <w:p w14:paraId="6C5D4CFC" w14:textId="77777777" w:rsidR="009C345B" w:rsidRPr="00506E3A" w:rsidRDefault="009C345B" w:rsidP="00C82ECF">
            <w:pPr>
              <w:jc w:val="left"/>
              <w:rPr>
                <w:rFonts w:hAnsi="ＭＳ Ｐゴシック" w:cs="ＭＳ Ｐゴシック"/>
                <w:kern w:val="0"/>
                <w:szCs w:val="22"/>
              </w:rPr>
            </w:pPr>
            <w:r w:rsidRPr="00506E3A">
              <w:rPr>
                <w:rFonts w:hAnsi="ＭＳ Ｐゴシック" w:cs="ＭＳ Ｐゴシック" w:hint="eastAsia"/>
                <w:kern w:val="0"/>
                <w:szCs w:val="22"/>
              </w:rPr>
              <w:t>相談会場の設営と運営</w:t>
            </w:r>
          </w:p>
        </w:tc>
      </w:tr>
      <w:tr w:rsidR="009C345B" w:rsidRPr="001F1DE1" w14:paraId="539C2035" w14:textId="77777777" w:rsidTr="00C82ECF">
        <w:trPr>
          <w:trHeight w:val="1250"/>
        </w:trPr>
        <w:tc>
          <w:tcPr>
            <w:tcW w:w="1701" w:type="dxa"/>
            <w:vMerge/>
            <w:tcBorders>
              <w:left w:val="single" w:sz="4" w:space="0" w:color="auto"/>
              <w:right w:val="single" w:sz="4" w:space="0" w:color="auto"/>
            </w:tcBorders>
            <w:vAlign w:val="center"/>
          </w:tcPr>
          <w:p w14:paraId="2D9EB4E1"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right w:val="single" w:sz="4" w:space="0" w:color="auto"/>
            </w:tcBorders>
            <w:shd w:val="clear" w:color="auto" w:fill="auto"/>
            <w:vAlign w:val="center"/>
          </w:tcPr>
          <w:p w14:paraId="3C8DF8CD" w14:textId="77777777" w:rsidR="009C345B" w:rsidRPr="00506E3A" w:rsidRDefault="009C345B" w:rsidP="00C82ECF">
            <w:pPr>
              <w:widowControl/>
              <w:jc w:val="left"/>
              <w:rPr>
                <w:rFonts w:hAnsi="ＭＳ Ｐゴシック" w:cs="ＭＳ Ｐゴシック"/>
                <w:kern w:val="0"/>
                <w:szCs w:val="22"/>
              </w:rPr>
            </w:pPr>
          </w:p>
        </w:tc>
        <w:tc>
          <w:tcPr>
            <w:tcW w:w="1985" w:type="dxa"/>
            <w:vMerge/>
            <w:tcBorders>
              <w:left w:val="single" w:sz="4" w:space="0" w:color="auto"/>
              <w:right w:val="single" w:sz="4" w:space="0" w:color="auto"/>
            </w:tcBorders>
          </w:tcPr>
          <w:p w14:paraId="2D8E9AE1" w14:textId="77777777" w:rsidR="009C345B" w:rsidRPr="00506E3A" w:rsidRDefault="009C345B" w:rsidP="00C82ECF">
            <w:pPr>
              <w:rPr>
                <w:rFonts w:hAnsi="ＭＳ Ｐゴシック" w:cs="ＭＳ Ｐゴシック"/>
                <w:kern w:val="0"/>
                <w:szCs w:val="22"/>
              </w:rPr>
            </w:pPr>
          </w:p>
        </w:tc>
        <w:tc>
          <w:tcPr>
            <w:tcW w:w="3260" w:type="dxa"/>
            <w:tcBorders>
              <w:top w:val="single" w:sz="4" w:space="0" w:color="auto"/>
              <w:left w:val="single" w:sz="4" w:space="0" w:color="auto"/>
              <w:right w:val="single" w:sz="4" w:space="0" w:color="auto"/>
            </w:tcBorders>
            <w:vAlign w:val="center"/>
          </w:tcPr>
          <w:p w14:paraId="52D86B60" w14:textId="77777777" w:rsidR="009C345B" w:rsidRPr="00506E3A" w:rsidRDefault="009C345B" w:rsidP="00C82ECF">
            <w:pPr>
              <w:rPr>
                <w:rFonts w:hAnsi="ＭＳ Ｐゴシック" w:cs="ＭＳ Ｐゴシック"/>
                <w:kern w:val="0"/>
                <w:szCs w:val="22"/>
              </w:rPr>
            </w:pPr>
            <w:r w:rsidRPr="00506E3A">
              <w:rPr>
                <w:rFonts w:hAnsi="ＭＳ Ｐゴシック" w:cs="ＭＳ Ｐゴシック" w:hint="eastAsia"/>
                <w:kern w:val="0"/>
                <w:szCs w:val="22"/>
              </w:rPr>
              <w:t>空き家対策のリーフレットの配布</w:t>
            </w:r>
          </w:p>
        </w:tc>
      </w:tr>
      <w:tr w:rsidR="009C345B" w:rsidRPr="001F1DE1" w14:paraId="2E95AFCF" w14:textId="77777777" w:rsidTr="00C82ECF">
        <w:trPr>
          <w:trHeight w:val="910"/>
        </w:trPr>
        <w:tc>
          <w:tcPr>
            <w:tcW w:w="1701" w:type="dxa"/>
            <w:vMerge/>
            <w:tcBorders>
              <w:left w:val="single" w:sz="4" w:space="0" w:color="auto"/>
              <w:right w:val="single" w:sz="4" w:space="0" w:color="auto"/>
            </w:tcBorders>
            <w:vAlign w:val="center"/>
            <w:hideMark/>
          </w:tcPr>
          <w:p w14:paraId="278C8565" w14:textId="77777777" w:rsidR="009C345B" w:rsidRPr="00506E3A" w:rsidRDefault="009C345B" w:rsidP="00C82ECF">
            <w:pPr>
              <w:widowControl/>
              <w:jc w:val="left"/>
              <w:rPr>
                <w:rFonts w:hAnsi="ＭＳ Ｐゴシック" w:cs="ＭＳ Ｐゴシック"/>
                <w:kern w:val="0"/>
                <w:szCs w:val="22"/>
              </w:rPr>
            </w:pPr>
          </w:p>
        </w:tc>
        <w:tc>
          <w:tcPr>
            <w:tcW w:w="2693" w:type="dxa"/>
            <w:vMerge w:val="restart"/>
            <w:tcBorders>
              <w:top w:val="single" w:sz="4" w:space="0" w:color="auto"/>
              <w:left w:val="nil"/>
              <w:right w:val="single" w:sz="4" w:space="0" w:color="auto"/>
            </w:tcBorders>
            <w:shd w:val="clear" w:color="auto" w:fill="auto"/>
            <w:vAlign w:val="center"/>
            <w:hideMark/>
          </w:tcPr>
          <w:p w14:paraId="54E63BFF"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kern w:val="0"/>
                <w:szCs w:val="22"/>
              </w:rPr>
              <w:t>相談事務実施</w:t>
            </w:r>
          </w:p>
        </w:tc>
        <w:tc>
          <w:tcPr>
            <w:tcW w:w="1985" w:type="dxa"/>
            <w:tcBorders>
              <w:top w:val="single" w:sz="4" w:space="0" w:color="auto"/>
              <w:left w:val="single" w:sz="4" w:space="0" w:color="auto"/>
              <w:bottom w:val="single" w:sz="4" w:space="0" w:color="000000"/>
              <w:right w:val="single" w:sz="4" w:space="0" w:color="auto"/>
            </w:tcBorders>
            <w:vAlign w:val="center"/>
            <w:hideMark/>
          </w:tcPr>
          <w:p w14:paraId="1F988A58" w14:textId="77777777" w:rsidR="009C345B" w:rsidRPr="00506E3A" w:rsidRDefault="009C345B" w:rsidP="00C82ECF">
            <w:pPr>
              <w:rPr>
                <w:rFonts w:hAnsi="ＭＳ Ｐゴシック" w:cs="ＭＳ Ｐゴシック"/>
                <w:kern w:val="0"/>
                <w:szCs w:val="22"/>
              </w:rPr>
            </w:pPr>
            <w:r w:rsidRPr="00506E3A">
              <w:rPr>
                <w:rFonts w:hAnsi="ＭＳ Ｐゴシック" w:cs="ＭＳ Ｐゴシック" w:hint="eastAsia"/>
                <w:kern w:val="0"/>
                <w:szCs w:val="22"/>
              </w:rPr>
              <w:t>磯脇（復興支援士業ネットワーク）</w:t>
            </w:r>
          </w:p>
        </w:tc>
        <w:tc>
          <w:tcPr>
            <w:tcW w:w="3260" w:type="dxa"/>
            <w:tcBorders>
              <w:top w:val="single" w:sz="4" w:space="0" w:color="auto"/>
              <w:left w:val="single" w:sz="4" w:space="0" w:color="auto"/>
              <w:right w:val="single" w:sz="4" w:space="0" w:color="auto"/>
            </w:tcBorders>
            <w:vAlign w:val="center"/>
          </w:tcPr>
          <w:p w14:paraId="3A000A3E"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相談内容の整理と報告</w:t>
            </w:r>
          </w:p>
        </w:tc>
      </w:tr>
      <w:tr w:rsidR="009C345B" w:rsidRPr="001F1DE1" w14:paraId="4BAA3A43" w14:textId="77777777" w:rsidTr="00C82ECF">
        <w:trPr>
          <w:trHeight w:val="450"/>
        </w:trPr>
        <w:tc>
          <w:tcPr>
            <w:tcW w:w="1701" w:type="dxa"/>
            <w:vMerge/>
            <w:tcBorders>
              <w:left w:val="single" w:sz="4" w:space="0" w:color="auto"/>
              <w:bottom w:val="single" w:sz="4" w:space="0" w:color="auto"/>
              <w:right w:val="single" w:sz="4" w:space="0" w:color="auto"/>
            </w:tcBorders>
            <w:vAlign w:val="center"/>
          </w:tcPr>
          <w:p w14:paraId="3F867662" w14:textId="77777777" w:rsidR="009C345B" w:rsidRPr="00506E3A" w:rsidRDefault="009C345B" w:rsidP="00C82ECF">
            <w:pPr>
              <w:widowControl/>
              <w:jc w:val="left"/>
              <w:rPr>
                <w:rFonts w:hAnsi="ＭＳ Ｐゴシック" w:cs="ＭＳ Ｐゴシック"/>
                <w:kern w:val="0"/>
                <w:szCs w:val="22"/>
              </w:rPr>
            </w:pPr>
          </w:p>
        </w:tc>
        <w:tc>
          <w:tcPr>
            <w:tcW w:w="2693" w:type="dxa"/>
            <w:vMerge/>
            <w:tcBorders>
              <w:left w:val="nil"/>
              <w:bottom w:val="single" w:sz="4" w:space="0" w:color="auto"/>
              <w:right w:val="single" w:sz="4" w:space="0" w:color="auto"/>
            </w:tcBorders>
            <w:shd w:val="clear" w:color="auto" w:fill="auto"/>
            <w:vAlign w:val="center"/>
          </w:tcPr>
          <w:p w14:paraId="247873CE" w14:textId="77777777" w:rsidR="009C345B" w:rsidRPr="00506E3A" w:rsidRDefault="009C345B" w:rsidP="00C82ECF">
            <w:pPr>
              <w:widowControl/>
              <w:jc w:val="left"/>
              <w:rPr>
                <w:rFonts w:hAnsi="ＭＳ Ｐゴシック" w:cs="ＭＳ Ｐゴシック"/>
                <w:kern w:val="0"/>
                <w:szCs w:val="22"/>
              </w:rPr>
            </w:pPr>
          </w:p>
        </w:tc>
        <w:tc>
          <w:tcPr>
            <w:tcW w:w="1985" w:type="dxa"/>
            <w:tcBorders>
              <w:top w:val="single" w:sz="4" w:space="0" w:color="auto"/>
              <w:left w:val="single" w:sz="4" w:space="0" w:color="auto"/>
              <w:bottom w:val="single" w:sz="4" w:space="0" w:color="auto"/>
              <w:right w:val="single" w:sz="4" w:space="0" w:color="auto"/>
            </w:tcBorders>
          </w:tcPr>
          <w:p w14:paraId="3BFF7662" w14:textId="77777777" w:rsidR="009C345B" w:rsidRPr="00506E3A" w:rsidRDefault="009C345B" w:rsidP="00C82ECF">
            <w:pPr>
              <w:widowControl/>
              <w:jc w:val="left"/>
              <w:rPr>
                <w:rFonts w:hAnsi="ＭＳ Ｐゴシック" w:cs="ＭＳ Ｐゴシック"/>
                <w:kern w:val="0"/>
                <w:szCs w:val="22"/>
              </w:rPr>
            </w:pPr>
            <w:r w:rsidRPr="00506E3A">
              <w:rPr>
                <w:rFonts w:hAnsi="ＭＳ Ｐゴシック" w:cs="ＭＳ Ｐゴシック" w:hint="eastAsia"/>
                <w:kern w:val="0"/>
                <w:szCs w:val="22"/>
              </w:rPr>
              <w:t>五十嵐（復興支援士業ネットワーク）</w:t>
            </w:r>
          </w:p>
        </w:tc>
        <w:tc>
          <w:tcPr>
            <w:tcW w:w="3260" w:type="dxa"/>
            <w:tcBorders>
              <w:top w:val="single" w:sz="4" w:space="0" w:color="auto"/>
              <w:left w:val="single" w:sz="4" w:space="0" w:color="auto"/>
              <w:bottom w:val="single" w:sz="4" w:space="0" w:color="000000"/>
              <w:right w:val="single" w:sz="4" w:space="0" w:color="auto"/>
            </w:tcBorders>
            <w:vAlign w:val="center"/>
          </w:tcPr>
          <w:p w14:paraId="526D718E" w14:textId="77777777" w:rsidR="009C345B" w:rsidRPr="00506E3A" w:rsidRDefault="009C345B" w:rsidP="00C82ECF">
            <w:pPr>
              <w:widowControl/>
              <w:rPr>
                <w:rFonts w:hAnsi="ＭＳ Ｐゴシック" w:cs="ＭＳ Ｐゴシック"/>
                <w:kern w:val="0"/>
                <w:szCs w:val="22"/>
              </w:rPr>
            </w:pPr>
            <w:r w:rsidRPr="00506E3A">
              <w:rPr>
                <w:rFonts w:hAnsi="ＭＳ Ｐゴシック" w:cs="ＭＳ Ｐゴシック" w:hint="eastAsia"/>
                <w:kern w:val="0"/>
                <w:szCs w:val="22"/>
              </w:rPr>
              <w:t>人件費及び物件費の支払いについての検証</w:t>
            </w:r>
          </w:p>
        </w:tc>
      </w:tr>
    </w:tbl>
    <w:p w14:paraId="0B751807" w14:textId="77777777" w:rsidR="000B34FD" w:rsidRPr="009C345B" w:rsidRDefault="000B34FD" w:rsidP="000B34FD">
      <w:pPr>
        <w:pStyle w:val="Web"/>
        <w:spacing w:before="0" w:beforeAutospacing="0" w:after="0" w:afterAutospacing="0"/>
        <w:rPr>
          <w:sz w:val="21"/>
          <w:szCs w:val="21"/>
        </w:rPr>
      </w:pPr>
    </w:p>
    <w:p w14:paraId="26278D86" w14:textId="77777777" w:rsidR="000B34FD" w:rsidRPr="00AD1BB7" w:rsidRDefault="000B34FD" w:rsidP="000B34FD">
      <w:pPr>
        <w:pStyle w:val="Web"/>
        <w:adjustRightInd w:val="0"/>
        <w:snapToGrid w:val="0"/>
        <w:spacing w:before="0" w:beforeAutospacing="0" w:after="0" w:afterAutospacing="0"/>
        <w:ind w:leftChars="90" w:left="199"/>
        <w:rPr>
          <w:sz w:val="21"/>
          <w:szCs w:val="21"/>
        </w:rPr>
      </w:pPr>
      <w:r>
        <w:rPr>
          <w:sz w:val="21"/>
          <w:szCs w:val="21"/>
        </w:rPr>
        <w:br w:type="page"/>
      </w:r>
    </w:p>
    <w:p w14:paraId="566D245F" w14:textId="77777777" w:rsidR="000B34FD" w:rsidRPr="00AD1BB7" w:rsidRDefault="000B34FD" w:rsidP="002F30EC">
      <w:pPr>
        <w:pStyle w:val="Web"/>
        <w:numPr>
          <w:ilvl w:val="0"/>
          <w:numId w:val="13"/>
        </w:numPr>
        <w:spacing w:before="0" w:beforeAutospacing="0" w:after="0" w:afterAutospacing="0"/>
        <w:ind w:left="884"/>
        <w:rPr>
          <w:sz w:val="21"/>
          <w:szCs w:val="21"/>
        </w:rPr>
      </w:pPr>
      <w:r w:rsidRPr="00AD1BB7">
        <w:rPr>
          <w:rFonts w:hint="eastAsia"/>
          <w:sz w:val="21"/>
          <w:szCs w:val="21"/>
        </w:rPr>
        <w:t>相談会の開催</w:t>
      </w:r>
    </w:p>
    <w:p w14:paraId="3419306C" w14:textId="0A363284" w:rsidR="000B34FD" w:rsidRDefault="000B34FD" w:rsidP="00F01A40">
      <w:pPr>
        <w:pStyle w:val="Web"/>
        <w:spacing w:before="0" w:beforeAutospacing="0" w:after="0" w:afterAutospacing="0"/>
        <w:ind w:leftChars="400" w:left="886"/>
        <w:rPr>
          <w:sz w:val="21"/>
          <w:szCs w:val="21"/>
        </w:rPr>
      </w:pPr>
      <w:r w:rsidRPr="00AD1BB7">
        <w:rPr>
          <w:rFonts w:hint="eastAsia"/>
          <w:sz w:val="21"/>
          <w:szCs w:val="21"/>
        </w:rPr>
        <w:t>以下の</w:t>
      </w:r>
      <w:r>
        <w:rPr>
          <w:rFonts w:hint="eastAsia"/>
          <w:sz w:val="21"/>
          <w:szCs w:val="21"/>
        </w:rPr>
        <w:t>様</w:t>
      </w:r>
      <w:r w:rsidRPr="00AD1BB7">
        <w:rPr>
          <w:rFonts w:hint="eastAsia"/>
          <w:sz w:val="21"/>
          <w:szCs w:val="21"/>
        </w:rPr>
        <w:t>に実施した。</w:t>
      </w:r>
    </w:p>
    <w:p w14:paraId="456365E4" w14:textId="0431C44B" w:rsidR="000B34FD" w:rsidRPr="00AD1BB7" w:rsidRDefault="000B34FD" w:rsidP="00F01A40">
      <w:pPr>
        <w:pStyle w:val="Web"/>
        <w:numPr>
          <w:ilvl w:val="0"/>
          <w:numId w:val="17"/>
        </w:numPr>
        <w:spacing w:before="0" w:beforeAutospacing="0" w:after="0" w:afterAutospacing="0"/>
        <w:ind w:left="1105"/>
        <w:rPr>
          <w:sz w:val="21"/>
          <w:szCs w:val="21"/>
        </w:rPr>
      </w:pPr>
      <w:r w:rsidRPr="00AD1BB7">
        <w:rPr>
          <w:rFonts w:hint="eastAsia"/>
          <w:sz w:val="21"/>
          <w:szCs w:val="21"/>
        </w:rPr>
        <w:t>一人の相談は２回受けるものとし、相談者から相談料を</w:t>
      </w:r>
      <w:r w:rsidR="007C227F">
        <w:rPr>
          <w:rFonts w:hint="eastAsia"/>
          <w:sz w:val="21"/>
          <w:szCs w:val="21"/>
        </w:rPr>
        <w:t>徴取</w:t>
      </w:r>
      <w:r>
        <w:rPr>
          <w:rFonts w:hint="eastAsia"/>
          <w:sz w:val="21"/>
          <w:szCs w:val="21"/>
        </w:rPr>
        <w:t>しない事と</w:t>
      </w:r>
      <w:r w:rsidRPr="00AD1BB7">
        <w:rPr>
          <w:rFonts w:hint="eastAsia"/>
          <w:sz w:val="21"/>
          <w:szCs w:val="21"/>
        </w:rPr>
        <w:t>した。</w:t>
      </w:r>
    </w:p>
    <w:p w14:paraId="1148C0AF" w14:textId="545133DD" w:rsidR="000B34FD" w:rsidRPr="00AD1BB7" w:rsidRDefault="000B34FD" w:rsidP="00F01A40">
      <w:pPr>
        <w:pStyle w:val="Web"/>
        <w:numPr>
          <w:ilvl w:val="0"/>
          <w:numId w:val="16"/>
        </w:numPr>
        <w:spacing w:before="0" w:beforeAutospacing="0" w:after="0" w:afterAutospacing="0"/>
        <w:ind w:left="1105"/>
        <w:rPr>
          <w:sz w:val="21"/>
          <w:szCs w:val="21"/>
        </w:rPr>
      </w:pPr>
      <w:r w:rsidRPr="00AD1BB7">
        <w:rPr>
          <w:rFonts w:hint="eastAsia"/>
          <w:sz w:val="21"/>
          <w:szCs w:val="21"/>
        </w:rPr>
        <w:t>相談者が</w:t>
      </w:r>
      <w:r>
        <w:rPr>
          <w:rFonts w:hint="eastAsia"/>
          <w:sz w:val="21"/>
          <w:szCs w:val="21"/>
        </w:rPr>
        <w:t>予約の</w:t>
      </w:r>
      <w:r w:rsidR="00106AFA">
        <w:rPr>
          <w:rFonts w:hint="eastAsia"/>
          <w:sz w:val="21"/>
          <w:szCs w:val="21"/>
        </w:rPr>
        <w:t>申込</w:t>
      </w:r>
      <w:r>
        <w:rPr>
          <w:rFonts w:hint="eastAsia"/>
          <w:sz w:val="21"/>
          <w:szCs w:val="21"/>
        </w:rPr>
        <w:t>が来たら</w:t>
      </w:r>
      <w:r w:rsidRPr="00AD1BB7">
        <w:rPr>
          <w:rFonts w:hint="eastAsia"/>
          <w:sz w:val="21"/>
          <w:szCs w:val="21"/>
        </w:rPr>
        <w:t>、相談内容を、ファイナンシャルプランナーが現状について聞き取り、論点整理をした。１回目の相談は、ファイナンシャルプランナーが聞き取った情報をもとに行政書士・宅地建物取引士・司法書士が中心になって相談者からニーズの聞き取りを</w:t>
      </w:r>
      <w:r>
        <w:rPr>
          <w:rFonts w:hint="eastAsia"/>
          <w:sz w:val="21"/>
          <w:szCs w:val="21"/>
        </w:rPr>
        <w:t>実施した</w:t>
      </w:r>
      <w:r w:rsidRPr="00AD1BB7">
        <w:rPr>
          <w:rFonts w:hint="eastAsia"/>
          <w:sz w:val="21"/>
          <w:szCs w:val="21"/>
        </w:rPr>
        <w:t>。空き家をどの</w:t>
      </w:r>
      <w:r>
        <w:rPr>
          <w:rFonts w:hint="eastAsia"/>
          <w:sz w:val="21"/>
          <w:szCs w:val="21"/>
        </w:rPr>
        <w:t>様</w:t>
      </w:r>
      <w:r w:rsidRPr="00AD1BB7">
        <w:rPr>
          <w:rFonts w:hint="eastAsia"/>
          <w:sz w:val="21"/>
          <w:szCs w:val="21"/>
        </w:rPr>
        <w:t>に</w:t>
      </w:r>
      <w:r>
        <w:rPr>
          <w:rFonts w:hint="eastAsia"/>
          <w:sz w:val="21"/>
          <w:szCs w:val="21"/>
        </w:rPr>
        <w:t>したら良いのかと</w:t>
      </w:r>
      <w:r w:rsidRPr="00AD1BB7">
        <w:rPr>
          <w:rFonts w:hint="eastAsia"/>
          <w:sz w:val="21"/>
          <w:szCs w:val="21"/>
        </w:rPr>
        <w:t>いう事態になった場合、第１回目の相談会で現状の認識とその対応</w:t>
      </w:r>
      <w:r>
        <w:rPr>
          <w:rFonts w:hint="eastAsia"/>
          <w:sz w:val="21"/>
          <w:szCs w:val="21"/>
        </w:rPr>
        <w:t>等</w:t>
      </w:r>
      <w:r w:rsidRPr="00AD1BB7">
        <w:rPr>
          <w:rFonts w:hint="eastAsia"/>
          <w:sz w:val="21"/>
          <w:szCs w:val="21"/>
        </w:rPr>
        <w:t>、手順を追って説明を</w:t>
      </w:r>
      <w:r>
        <w:rPr>
          <w:rFonts w:hint="eastAsia"/>
          <w:sz w:val="21"/>
          <w:szCs w:val="21"/>
        </w:rPr>
        <w:t>実施した</w:t>
      </w:r>
      <w:r w:rsidRPr="00AD1BB7">
        <w:rPr>
          <w:rFonts w:hint="eastAsia"/>
          <w:sz w:val="21"/>
          <w:szCs w:val="21"/>
        </w:rPr>
        <w:t>。その際、２回目の相談に必要な書類・写真・資料の提出</w:t>
      </w:r>
      <w:r>
        <w:rPr>
          <w:rFonts w:hint="eastAsia"/>
          <w:sz w:val="21"/>
          <w:szCs w:val="21"/>
        </w:rPr>
        <w:t>の</w:t>
      </w:r>
      <w:r w:rsidRPr="00AD1BB7">
        <w:rPr>
          <w:rFonts w:hint="eastAsia"/>
          <w:sz w:val="21"/>
          <w:szCs w:val="21"/>
        </w:rPr>
        <w:t>お願いをした。</w:t>
      </w:r>
    </w:p>
    <w:p w14:paraId="2F14BFC9" w14:textId="77777777" w:rsidR="000B34FD" w:rsidRPr="00AD1BB7" w:rsidRDefault="000B34FD" w:rsidP="00F01A40">
      <w:pPr>
        <w:pStyle w:val="Web"/>
        <w:numPr>
          <w:ilvl w:val="0"/>
          <w:numId w:val="16"/>
        </w:numPr>
        <w:spacing w:before="0" w:beforeAutospacing="0" w:after="0" w:afterAutospacing="0"/>
        <w:ind w:left="1105" w:rightChars="-38" w:right="-84"/>
        <w:rPr>
          <w:sz w:val="21"/>
          <w:szCs w:val="21"/>
        </w:rPr>
      </w:pPr>
      <w:r w:rsidRPr="00AD1BB7">
        <w:rPr>
          <w:rFonts w:hint="eastAsia"/>
          <w:sz w:val="21"/>
          <w:szCs w:val="21"/>
        </w:rPr>
        <w:t>１回目の相談が終わったら、相談シートを</w:t>
      </w:r>
      <w:r>
        <w:rPr>
          <w:rFonts w:hint="eastAsia"/>
          <w:sz w:val="21"/>
          <w:szCs w:val="21"/>
        </w:rPr>
        <w:t>基</w:t>
      </w:r>
      <w:r w:rsidRPr="00AD1BB7">
        <w:rPr>
          <w:rFonts w:hint="eastAsia"/>
          <w:sz w:val="21"/>
          <w:szCs w:val="21"/>
        </w:rPr>
        <w:t>に専門家同士で打合せを行う</w:t>
      </w:r>
      <w:r>
        <w:rPr>
          <w:rFonts w:hint="eastAsia"/>
          <w:sz w:val="21"/>
          <w:szCs w:val="21"/>
        </w:rPr>
        <w:t>事</w:t>
      </w:r>
      <w:r w:rsidRPr="00AD1BB7">
        <w:rPr>
          <w:rFonts w:hint="eastAsia"/>
          <w:sz w:val="21"/>
          <w:szCs w:val="21"/>
        </w:rPr>
        <w:t>で物件調査及び解決に向けた方針を決定した。現地調査が必要な場合</w:t>
      </w:r>
      <w:r>
        <w:rPr>
          <w:rFonts w:hint="eastAsia"/>
          <w:sz w:val="21"/>
          <w:szCs w:val="21"/>
        </w:rPr>
        <w:t>は</w:t>
      </w:r>
      <w:r w:rsidRPr="00AD1BB7">
        <w:rPr>
          <w:rFonts w:hint="eastAsia"/>
          <w:sz w:val="21"/>
          <w:szCs w:val="21"/>
        </w:rPr>
        <w:t>、団体</w:t>
      </w:r>
      <w:r>
        <w:rPr>
          <w:rFonts w:hint="eastAsia"/>
          <w:sz w:val="21"/>
          <w:szCs w:val="21"/>
        </w:rPr>
        <w:t>の</w:t>
      </w:r>
      <w:r w:rsidRPr="00AD1BB7">
        <w:rPr>
          <w:rFonts w:hint="eastAsia"/>
          <w:sz w:val="21"/>
          <w:szCs w:val="21"/>
        </w:rPr>
        <w:t>責任</w:t>
      </w:r>
      <w:r>
        <w:rPr>
          <w:rFonts w:hint="eastAsia"/>
          <w:sz w:val="21"/>
          <w:szCs w:val="21"/>
        </w:rPr>
        <w:t>として</w:t>
      </w:r>
      <w:r w:rsidRPr="00AD1BB7">
        <w:rPr>
          <w:rFonts w:hint="eastAsia"/>
          <w:sz w:val="21"/>
          <w:szCs w:val="21"/>
        </w:rPr>
        <w:t>対応</w:t>
      </w:r>
      <w:r>
        <w:rPr>
          <w:rFonts w:hint="eastAsia"/>
          <w:sz w:val="21"/>
          <w:szCs w:val="21"/>
        </w:rPr>
        <w:t>する事</w:t>
      </w:r>
      <w:r w:rsidRPr="00AD1BB7">
        <w:rPr>
          <w:rFonts w:hint="eastAsia"/>
          <w:sz w:val="21"/>
          <w:szCs w:val="21"/>
        </w:rPr>
        <w:t>とした。</w:t>
      </w:r>
    </w:p>
    <w:p w14:paraId="4A0E3D10" w14:textId="77777777" w:rsidR="000B34FD" w:rsidRDefault="000B34FD" w:rsidP="00F01A40">
      <w:pPr>
        <w:pStyle w:val="Web"/>
        <w:numPr>
          <w:ilvl w:val="0"/>
          <w:numId w:val="15"/>
        </w:numPr>
        <w:spacing w:before="0" w:beforeAutospacing="0" w:after="0" w:afterAutospacing="0"/>
        <w:ind w:left="1105" w:rightChars="-38" w:right="-84"/>
        <w:rPr>
          <w:sz w:val="21"/>
          <w:szCs w:val="21"/>
        </w:rPr>
      </w:pPr>
      <w:r w:rsidRPr="00AD1BB7">
        <w:rPr>
          <w:rFonts w:hint="eastAsia"/>
          <w:sz w:val="21"/>
          <w:szCs w:val="21"/>
        </w:rPr>
        <w:t>２回目の相談は、現地調査の結果を基に、建築士・税理士・司法書士・解体業者等空き家住宅に関する専門家の意見を踏まえ不動産実務・法務・税務・福祉等解決策の提示・説明を実施した。</w:t>
      </w:r>
    </w:p>
    <w:p w14:paraId="5F04178B" w14:textId="77777777" w:rsidR="000B34FD" w:rsidRPr="00AD1BB7" w:rsidRDefault="000B34FD" w:rsidP="00F01A40">
      <w:pPr>
        <w:pStyle w:val="Web"/>
        <w:numPr>
          <w:ilvl w:val="0"/>
          <w:numId w:val="15"/>
        </w:numPr>
        <w:spacing w:before="0" w:beforeAutospacing="0" w:after="0" w:afterAutospacing="0"/>
        <w:ind w:left="1105"/>
        <w:rPr>
          <w:sz w:val="21"/>
          <w:szCs w:val="21"/>
        </w:rPr>
      </w:pPr>
      <w:r w:rsidRPr="00AD1BB7">
        <w:rPr>
          <w:rFonts w:hint="eastAsia"/>
          <w:sz w:val="21"/>
          <w:szCs w:val="21"/>
        </w:rPr>
        <w:t>相談会では、空き家が新規に出ない様に、相続登記の徹底を促す</w:t>
      </w:r>
      <w:r>
        <w:rPr>
          <w:rFonts w:hint="eastAsia"/>
          <w:sz w:val="21"/>
          <w:szCs w:val="21"/>
        </w:rPr>
        <w:t>事</w:t>
      </w:r>
      <w:r w:rsidRPr="00AD1BB7">
        <w:rPr>
          <w:rFonts w:hint="eastAsia"/>
          <w:sz w:val="21"/>
          <w:szCs w:val="21"/>
        </w:rPr>
        <w:t>とした。また、相談内容によっては、成年後見制度の説明、遺言書の作成の指導も実施した。</w:t>
      </w:r>
    </w:p>
    <w:p w14:paraId="3B082390" w14:textId="20F8015C" w:rsidR="000B34FD" w:rsidRPr="00913460" w:rsidRDefault="000B34FD" w:rsidP="00F01A40">
      <w:pPr>
        <w:pStyle w:val="Web"/>
        <w:numPr>
          <w:ilvl w:val="0"/>
          <w:numId w:val="15"/>
        </w:numPr>
        <w:spacing w:before="0" w:beforeAutospacing="0" w:after="0" w:afterAutospacing="0"/>
        <w:ind w:left="1105"/>
        <w:rPr>
          <w:sz w:val="21"/>
          <w:szCs w:val="21"/>
        </w:rPr>
      </w:pPr>
      <w:r w:rsidRPr="00AD1BB7">
        <w:rPr>
          <w:rFonts w:hint="eastAsia"/>
          <w:sz w:val="21"/>
          <w:szCs w:val="21"/>
        </w:rPr>
        <w:t>相談会開催時には、</w:t>
      </w:r>
      <w:r>
        <w:rPr>
          <w:rFonts w:hint="eastAsia"/>
          <w:sz w:val="21"/>
          <w:szCs w:val="21"/>
        </w:rPr>
        <w:t>色麻</w:t>
      </w:r>
      <w:r w:rsidRPr="00AD1BB7">
        <w:rPr>
          <w:rFonts w:hint="eastAsia"/>
          <w:sz w:val="21"/>
          <w:szCs w:val="21"/>
        </w:rPr>
        <w:t>町が発行した空き家対策のリーフレットを積極的に配布</w:t>
      </w:r>
      <w:r>
        <w:rPr>
          <w:rFonts w:hint="eastAsia"/>
          <w:sz w:val="21"/>
          <w:szCs w:val="21"/>
        </w:rPr>
        <w:t>する事で</w:t>
      </w:r>
      <w:r w:rsidRPr="00AD1BB7">
        <w:rPr>
          <w:rFonts w:hint="eastAsia"/>
          <w:sz w:val="21"/>
          <w:szCs w:val="21"/>
        </w:rPr>
        <w:t>、空き家対策の重要性の普及に努めた。</w:t>
      </w:r>
    </w:p>
    <w:p w14:paraId="74893D37" w14:textId="3E576AD9" w:rsidR="0000293D" w:rsidRPr="00AD1BB7" w:rsidRDefault="0000293D" w:rsidP="00C467A2">
      <w:pPr>
        <w:pStyle w:val="ac"/>
        <w:ind w:leftChars="600" w:left="1328"/>
        <w:rPr>
          <w:rFonts w:hAnsi="ＭＳ Ｐゴシック"/>
          <w:sz w:val="20"/>
          <w:szCs w:val="20"/>
        </w:rPr>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C11DBA">
        <w:rPr>
          <w:noProof/>
        </w:rPr>
        <w:t>3</w:t>
      </w:r>
      <w:r>
        <w:fldChar w:fldCharType="end"/>
      </w:r>
      <w:r w:rsidRPr="00AD1BB7">
        <w:rPr>
          <w:rFonts w:hAnsi="ＭＳ Ｐゴシック" w:hint="eastAsia"/>
          <w:sz w:val="20"/>
          <w:szCs w:val="20"/>
        </w:rPr>
        <w:t>相談会日程表</w:t>
      </w:r>
    </w:p>
    <w:tbl>
      <w:tblPr>
        <w:tblW w:w="0" w:type="auto"/>
        <w:tblInd w:w="1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3536"/>
      </w:tblGrid>
      <w:tr w:rsidR="00F01A40" w:rsidRPr="00AD1BB7" w14:paraId="009C1D49" w14:textId="77777777" w:rsidTr="00C467A2">
        <w:tc>
          <w:tcPr>
            <w:tcW w:w="1989" w:type="dxa"/>
            <w:tcBorders>
              <w:top w:val="single" w:sz="4" w:space="0" w:color="auto"/>
              <w:left w:val="single" w:sz="4" w:space="0" w:color="auto"/>
              <w:bottom w:val="single" w:sz="4" w:space="0" w:color="auto"/>
              <w:right w:val="single" w:sz="4" w:space="0" w:color="auto"/>
            </w:tcBorders>
            <w:hideMark/>
          </w:tcPr>
          <w:p w14:paraId="4FFE4E02" w14:textId="77777777" w:rsidR="00F01A40" w:rsidRPr="00AD1BB7" w:rsidRDefault="00F01A40" w:rsidP="00C82ECF">
            <w:pPr>
              <w:rPr>
                <w:rFonts w:hAnsi="ＭＳ Ｐゴシック"/>
                <w:sz w:val="21"/>
                <w:szCs w:val="21"/>
              </w:rPr>
            </w:pPr>
            <w:r w:rsidRPr="00AD1BB7">
              <w:rPr>
                <w:rFonts w:hAnsi="ＭＳ Ｐゴシック" w:hint="eastAsia"/>
                <w:sz w:val="21"/>
                <w:szCs w:val="21"/>
              </w:rPr>
              <w:t>実施日/受付時間</w:t>
            </w:r>
          </w:p>
        </w:tc>
        <w:tc>
          <w:tcPr>
            <w:tcW w:w="3536" w:type="dxa"/>
            <w:tcBorders>
              <w:top w:val="single" w:sz="4" w:space="0" w:color="auto"/>
              <w:left w:val="single" w:sz="4" w:space="0" w:color="auto"/>
              <w:bottom w:val="single" w:sz="4" w:space="0" w:color="auto"/>
              <w:right w:val="single" w:sz="4" w:space="0" w:color="auto"/>
            </w:tcBorders>
            <w:hideMark/>
          </w:tcPr>
          <w:p w14:paraId="6A037346" w14:textId="52520F22" w:rsidR="00F01A40" w:rsidRPr="00AD1BB7" w:rsidRDefault="00F01A40" w:rsidP="00C82ECF">
            <w:pPr>
              <w:rPr>
                <w:rFonts w:hAnsi="ＭＳ Ｐゴシック"/>
                <w:sz w:val="21"/>
                <w:szCs w:val="21"/>
              </w:rPr>
            </w:pPr>
            <w:r w:rsidRPr="00AD1BB7">
              <w:rPr>
                <w:rFonts w:hAnsi="ＭＳ Ｐゴシック" w:hint="eastAsia"/>
                <w:sz w:val="21"/>
                <w:szCs w:val="21"/>
              </w:rPr>
              <w:t>１０：００～</w:t>
            </w:r>
            <w:r>
              <w:rPr>
                <w:rFonts w:hAnsi="ＭＳ Ｐゴシック" w:hint="eastAsia"/>
                <w:sz w:val="21"/>
                <w:szCs w:val="21"/>
              </w:rPr>
              <w:t>１６</w:t>
            </w:r>
            <w:r w:rsidRPr="00AD1BB7">
              <w:rPr>
                <w:rFonts w:hAnsi="ＭＳ Ｐゴシック" w:hint="eastAsia"/>
                <w:sz w:val="21"/>
                <w:szCs w:val="21"/>
              </w:rPr>
              <w:t>：００</w:t>
            </w:r>
          </w:p>
        </w:tc>
      </w:tr>
      <w:tr w:rsidR="00F01A40" w:rsidRPr="00AD1BB7" w14:paraId="61C712C6" w14:textId="77777777" w:rsidTr="00C467A2">
        <w:tc>
          <w:tcPr>
            <w:tcW w:w="1989" w:type="dxa"/>
            <w:tcBorders>
              <w:top w:val="single" w:sz="4" w:space="0" w:color="auto"/>
              <w:left w:val="single" w:sz="4" w:space="0" w:color="auto"/>
              <w:bottom w:val="single" w:sz="4" w:space="0" w:color="auto"/>
              <w:right w:val="single" w:sz="4" w:space="0" w:color="auto"/>
            </w:tcBorders>
            <w:shd w:val="clear" w:color="auto" w:fill="F2F2F2"/>
            <w:hideMark/>
          </w:tcPr>
          <w:p w14:paraId="001C194B" w14:textId="1B29E155" w:rsidR="00F01A40" w:rsidRPr="00AD1BB7" w:rsidRDefault="00F01A40" w:rsidP="00C467A2">
            <w:pPr>
              <w:rPr>
                <w:rFonts w:hAnsi="ＭＳ Ｐゴシック"/>
                <w:sz w:val="21"/>
                <w:szCs w:val="21"/>
              </w:rPr>
            </w:pPr>
            <w:r>
              <w:rPr>
                <w:rFonts w:hAnsi="ＭＳ Ｐゴシック" w:hint="eastAsia"/>
                <w:sz w:val="21"/>
                <w:szCs w:val="21"/>
              </w:rPr>
              <w:t>９</w:t>
            </w:r>
            <w:r w:rsidRPr="00AD1BB7">
              <w:rPr>
                <w:rFonts w:hAnsi="ＭＳ Ｐゴシック" w:hint="eastAsia"/>
                <w:sz w:val="21"/>
                <w:szCs w:val="21"/>
              </w:rPr>
              <w:t>/</w:t>
            </w:r>
            <w:r w:rsidR="00C467A2">
              <w:rPr>
                <w:rFonts w:hAnsi="ＭＳ Ｐゴシック" w:hint="eastAsia"/>
                <w:sz w:val="21"/>
                <w:szCs w:val="21"/>
              </w:rPr>
              <w:t>１８（火</w:t>
            </w:r>
            <w:r w:rsidRPr="00AD1BB7">
              <w:rPr>
                <w:rFonts w:hAnsi="ＭＳ Ｐゴシック" w:hint="eastAsia"/>
                <w:sz w:val="21"/>
                <w:szCs w:val="21"/>
              </w:rPr>
              <w:t>)</w:t>
            </w:r>
          </w:p>
        </w:tc>
        <w:tc>
          <w:tcPr>
            <w:tcW w:w="3536" w:type="dxa"/>
            <w:tcBorders>
              <w:top w:val="single" w:sz="4" w:space="0" w:color="auto"/>
              <w:left w:val="single" w:sz="4" w:space="0" w:color="auto"/>
              <w:bottom w:val="single" w:sz="4" w:space="0" w:color="auto"/>
              <w:right w:val="single" w:sz="4" w:space="0" w:color="auto"/>
            </w:tcBorders>
            <w:shd w:val="clear" w:color="auto" w:fill="F2F2F2"/>
            <w:hideMark/>
          </w:tcPr>
          <w:p w14:paraId="1F79E86B" w14:textId="77777777" w:rsidR="00F01A40" w:rsidRDefault="00C467A2" w:rsidP="00C82ECF">
            <w:pPr>
              <w:rPr>
                <w:rFonts w:hAnsi="ＭＳ Ｐゴシック"/>
                <w:sz w:val="21"/>
                <w:szCs w:val="21"/>
              </w:rPr>
            </w:pPr>
            <w:r w:rsidRPr="00C467A2">
              <w:rPr>
                <w:rFonts w:hAnsi="ＭＳ Ｐゴシック" w:hint="eastAsia"/>
                <w:sz w:val="21"/>
                <w:szCs w:val="21"/>
              </w:rPr>
              <w:t>色麻町農村環境改善センター</w:t>
            </w:r>
          </w:p>
          <w:p w14:paraId="7C166657" w14:textId="37079F18" w:rsidR="00C467A2" w:rsidRPr="00AD1BB7" w:rsidRDefault="00C467A2" w:rsidP="00C82ECF">
            <w:pPr>
              <w:rPr>
                <w:rFonts w:hAnsi="ＭＳ Ｐゴシック"/>
                <w:sz w:val="21"/>
                <w:szCs w:val="21"/>
              </w:rPr>
            </w:pPr>
            <w:r w:rsidRPr="00C467A2">
              <w:rPr>
                <w:rFonts w:hAnsi="ＭＳ Ｐゴシック" w:hint="eastAsia"/>
                <w:sz w:val="21"/>
                <w:szCs w:val="21"/>
              </w:rPr>
              <w:t>色麻町四竃字北谷地142番地</w:t>
            </w:r>
          </w:p>
        </w:tc>
      </w:tr>
      <w:tr w:rsidR="00C467A2" w:rsidRPr="00AD1BB7" w14:paraId="34275880" w14:textId="77777777" w:rsidTr="00C467A2">
        <w:tc>
          <w:tcPr>
            <w:tcW w:w="1989" w:type="dxa"/>
            <w:tcBorders>
              <w:top w:val="single" w:sz="4" w:space="0" w:color="auto"/>
              <w:left w:val="single" w:sz="4" w:space="0" w:color="auto"/>
              <w:bottom w:val="single" w:sz="4" w:space="0" w:color="auto"/>
              <w:right w:val="single" w:sz="4" w:space="0" w:color="auto"/>
            </w:tcBorders>
            <w:hideMark/>
          </w:tcPr>
          <w:p w14:paraId="2D282C2C" w14:textId="7C439B4B" w:rsidR="00C467A2" w:rsidRPr="00AD1BB7" w:rsidRDefault="00C467A2" w:rsidP="00C467A2">
            <w:pPr>
              <w:rPr>
                <w:rFonts w:hAnsi="ＭＳ Ｐゴシック"/>
                <w:sz w:val="21"/>
                <w:szCs w:val="21"/>
              </w:rPr>
            </w:pPr>
            <w:r w:rsidRPr="00AD1BB7">
              <w:rPr>
                <w:rFonts w:hAnsi="ＭＳ Ｐゴシック" w:hint="eastAsia"/>
                <w:sz w:val="21"/>
                <w:szCs w:val="21"/>
              </w:rPr>
              <w:t>１</w:t>
            </w:r>
            <w:r>
              <w:rPr>
                <w:rFonts w:hAnsi="ＭＳ Ｐゴシック" w:hint="eastAsia"/>
                <w:sz w:val="21"/>
                <w:szCs w:val="21"/>
              </w:rPr>
              <w:t>１</w:t>
            </w:r>
            <w:r w:rsidRPr="00AD1BB7">
              <w:rPr>
                <w:rFonts w:hAnsi="ＭＳ Ｐゴシック" w:hint="eastAsia"/>
                <w:sz w:val="21"/>
                <w:szCs w:val="21"/>
              </w:rPr>
              <w:t>/</w:t>
            </w:r>
            <w:r>
              <w:rPr>
                <w:rFonts w:hAnsi="ＭＳ Ｐゴシック" w:hint="eastAsia"/>
                <w:sz w:val="21"/>
                <w:szCs w:val="21"/>
              </w:rPr>
              <w:t>２３</w:t>
            </w:r>
            <w:r w:rsidRPr="00AD1BB7">
              <w:rPr>
                <w:rFonts w:hAnsi="ＭＳ Ｐゴシック" w:hint="eastAsia"/>
                <w:sz w:val="21"/>
                <w:szCs w:val="21"/>
              </w:rPr>
              <w:t>(土）</w:t>
            </w:r>
          </w:p>
        </w:tc>
        <w:tc>
          <w:tcPr>
            <w:tcW w:w="3536" w:type="dxa"/>
            <w:tcBorders>
              <w:top w:val="single" w:sz="4" w:space="0" w:color="auto"/>
              <w:left w:val="single" w:sz="4" w:space="0" w:color="auto"/>
              <w:bottom w:val="single" w:sz="4" w:space="0" w:color="auto"/>
              <w:right w:val="single" w:sz="4" w:space="0" w:color="auto"/>
            </w:tcBorders>
            <w:hideMark/>
          </w:tcPr>
          <w:p w14:paraId="2E43F1C9" w14:textId="77777777" w:rsidR="00C467A2" w:rsidRDefault="00C467A2" w:rsidP="00C467A2">
            <w:pPr>
              <w:rPr>
                <w:rFonts w:hAnsi="ＭＳ Ｐゴシック"/>
                <w:sz w:val="21"/>
                <w:szCs w:val="21"/>
              </w:rPr>
            </w:pPr>
            <w:r w:rsidRPr="00C467A2">
              <w:rPr>
                <w:rFonts w:hAnsi="ＭＳ Ｐゴシック" w:hint="eastAsia"/>
                <w:sz w:val="21"/>
                <w:szCs w:val="21"/>
              </w:rPr>
              <w:t>色麻町農村環境改善センター</w:t>
            </w:r>
          </w:p>
          <w:p w14:paraId="40999C68" w14:textId="7F9F7FB6" w:rsidR="00C467A2" w:rsidRPr="00AD1BB7" w:rsidRDefault="00C467A2" w:rsidP="00C467A2">
            <w:pPr>
              <w:rPr>
                <w:rFonts w:hAnsi="ＭＳ Ｐゴシック"/>
                <w:sz w:val="21"/>
                <w:szCs w:val="21"/>
              </w:rPr>
            </w:pPr>
            <w:r w:rsidRPr="00C467A2">
              <w:rPr>
                <w:rFonts w:hAnsi="ＭＳ Ｐゴシック" w:hint="eastAsia"/>
                <w:sz w:val="21"/>
                <w:szCs w:val="21"/>
              </w:rPr>
              <w:t>色麻町四竃字北谷地142番地</w:t>
            </w:r>
          </w:p>
        </w:tc>
      </w:tr>
      <w:tr w:rsidR="00C467A2" w:rsidRPr="00AD1BB7" w14:paraId="0A652FC1" w14:textId="77777777" w:rsidTr="00C467A2">
        <w:tc>
          <w:tcPr>
            <w:tcW w:w="1989" w:type="dxa"/>
            <w:tcBorders>
              <w:top w:val="single" w:sz="4" w:space="0" w:color="auto"/>
              <w:left w:val="single" w:sz="4" w:space="0" w:color="auto"/>
              <w:bottom w:val="single" w:sz="4" w:space="0" w:color="auto"/>
              <w:right w:val="single" w:sz="4" w:space="0" w:color="auto"/>
            </w:tcBorders>
            <w:shd w:val="clear" w:color="auto" w:fill="F2F2F2"/>
            <w:hideMark/>
          </w:tcPr>
          <w:p w14:paraId="647AF818" w14:textId="5D862D41" w:rsidR="00C467A2" w:rsidRPr="00AD1BB7" w:rsidRDefault="00C467A2" w:rsidP="00C467A2">
            <w:pPr>
              <w:rPr>
                <w:rFonts w:hAnsi="ＭＳ Ｐゴシック"/>
                <w:sz w:val="21"/>
                <w:szCs w:val="21"/>
              </w:rPr>
            </w:pPr>
            <w:r>
              <w:rPr>
                <w:rFonts w:hAnsi="ＭＳ Ｐゴシック" w:hint="eastAsia"/>
                <w:sz w:val="21"/>
                <w:szCs w:val="21"/>
              </w:rPr>
              <w:t>１２</w:t>
            </w:r>
            <w:r w:rsidRPr="00AD1BB7">
              <w:rPr>
                <w:rFonts w:hAnsi="ＭＳ Ｐゴシック" w:hint="eastAsia"/>
                <w:sz w:val="21"/>
                <w:szCs w:val="21"/>
              </w:rPr>
              <w:t>/２ (</w:t>
            </w:r>
            <w:r>
              <w:rPr>
                <w:rFonts w:hAnsi="ＭＳ Ｐゴシック" w:hint="eastAsia"/>
                <w:sz w:val="21"/>
                <w:szCs w:val="21"/>
              </w:rPr>
              <w:t>土</w:t>
            </w:r>
            <w:r w:rsidRPr="00AD1BB7">
              <w:rPr>
                <w:rFonts w:hAnsi="ＭＳ Ｐゴシック" w:hint="eastAsia"/>
                <w:sz w:val="21"/>
                <w:szCs w:val="21"/>
              </w:rPr>
              <w:t>）</w:t>
            </w:r>
          </w:p>
        </w:tc>
        <w:tc>
          <w:tcPr>
            <w:tcW w:w="3536" w:type="dxa"/>
            <w:tcBorders>
              <w:top w:val="single" w:sz="4" w:space="0" w:color="auto"/>
              <w:left w:val="single" w:sz="4" w:space="0" w:color="auto"/>
              <w:bottom w:val="single" w:sz="4" w:space="0" w:color="auto"/>
              <w:right w:val="single" w:sz="4" w:space="0" w:color="auto"/>
            </w:tcBorders>
            <w:shd w:val="clear" w:color="auto" w:fill="F2F2F2"/>
            <w:hideMark/>
          </w:tcPr>
          <w:p w14:paraId="511F0359" w14:textId="77777777" w:rsidR="00C467A2" w:rsidRDefault="00C467A2" w:rsidP="00C467A2">
            <w:pPr>
              <w:rPr>
                <w:rFonts w:hAnsi="ＭＳ Ｐゴシック"/>
                <w:sz w:val="21"/>
                <w:szCs w:val="21"/>
              </w:rPr>
            </w:pPr>
            <w:r w:rsidRPr="00C467A2">
              <w:rPr>
                <w:rFonts w:hAnsi="ＭＳ Ｐゴシック" w:hint="eastAsia"/>
                <w:sz w:val="21"/>
                <w:szCs w:val="21"/>
              </w:rPr>
              <w:t>色麻町農村環境改善センター</w:t>
            </w:r>
          </w:p>
          <w:p w14:paraId="5C8CA980" w14:textId="2DD04E11" w:rsidR="00C467A2" w:rsidRPr="00AD1BB7" w:rsidRDefault="00C467A2" w:rsidP="00C467A2">
            <w:pPr>
              <w:rPr>
                <w:rFonts w:hAnsi="ＭＳ Ｐゴシック"/>
                <w:sz w:val="21"/>
                <w:szCs w:val="21"/>
              </w:rPr>
            </w:pPr>
            <w:r w:rsidRPr="00C467A2">
              <w:rPr>
                <w:rFonts w:hAnsi="ＭＳ Ｐゴシック" w:hint="eastAsia"/>
                <w:sz w:val="21"/>
                <w:szCs w:val="21"/>
              </w:rPr>
              <w:t>色麻町四竃字北谷地142番地</w:t>
            </w:r>
          </w:p>
        </w:tc>
      </w:tr>
      <w:tr w:rsidR="00C467A2" w:rsidRPr="00AD1BB7" w14:paraId="17D24AF0" w14:textId="77777777" w:rsidTr="00C467A2">
        <w:tc>
          <w:tcPr>
            <w:tcW w:w="1989" w:type="dxa"/>
            <w:tcBorders>
              <w:top w:val="single" w:sz="4" w:space="0" w:color="auto"/>
              <w:left w:val="single" w:sz="4" w:space="0" w:color="auto"/>
              <w:bottom w:val="single" w:sz="4" w:space="0" w:color="auto"/>
              <w:right w:val="single" w:sz="4" w:space="0" w:color="auto"/>
            </w:tcBorders>
            <w:shd w:val="clear" w:color="auto" w:fill="F2F2F2"/>
          </w:tcPr>
          <w:p w14:paraId="0862D567" w14:textId="54F31B88" w:rsidR="00C467A2" w:rsidRPr="00AD1BB7" w:rsidRDefault="00C038D0" w:rsidP="00C467A2">
            <w:pPr>
              <w:rPr>
                <w:rFonts w:hAnsi="ＭＳ Ｐゴシック"/>
                <w:sz w:val="21"/>
                <w:szCs w:val="21"/>
              </w:rPr>
            </w:pPr>
            <w:r>
              <w:rPr>
                <w:rFonts w:hAnsi="ＭＳ Ｐゴシック" w:hint="eastAsia"/>
                <w:sz w:val="21"/>
                <w:szCs w:val="21"/>
              </w:rPr>
              <w:t>１／１６（火）</w:t>
            </w:r>
          </w:p>
        </w:tc>
        <w:tc>
          <w:tcPr>
            <w:tcW w:w="3536" w:type="dxa"/>
            <w:tcBorders>
              <w:top w:val="single" w:sz="4" w:space="0" w:color="auto"/>
              <w:left w:val="single" w:sz="4" w:space="0" w:color="auto"/>
              <w:bottom w:val="single" w:sz="4" w:space="0" w:color="auto"/>
              <w:right w:val="single" w:sz="4" w:space="0" w:color="auto"/>
            </w:tcBorders>
            <w:shd w:val="clear" w:color="auto" w:fill="F2F2F2"/>
          </w:tcPr>
          <w:p w14:paraId="4C1A3422" w14:textId="77777777" w:rsidR="00C467A2" w:rsidRDefault="00C467A2" w:rsidP="00C467A2">
            <w:pPr>
              <w:rPr>
                <w:rFonts w:hAnsi="ＭＳ Ｐゴシック"/>
                <w:sz w:val="21"/>
                <w:szCs w:val="21"/>
              </w:rPr>
            </w:pPr>
            <w:r w:rsidRPr="00C467A2">
              <w:rPr>
                <w:rFonts w:hAnsi="ＭＳ Ｐゴシック" w:hint="eastAsia"/>
                <w:sz w:val="21"/>
                <w:szCs w:val="21"/>
              </w:rPr>
              <w:t>色麻町農村環境改善センター</w:t>
            </w:r>
          </w:p>
          <w:p w14:paraId="52A17A01" w14:textId="244EC9C1" w:rsidR="00C467A2" w:rsidRPr="00AD1BB7" w:rsidRDefault="00C467A2" w:rsidP="00C467A2">
            <w:pPr>
              <w:rPr>
                <w:rFonts w:hAnsi="ＭＳ Ｐゴシック"/>
                <w:sz w:val="21"/>
                <w:szCs w:val="21"/>
              </w:rPr>
            </w:pPr>
            <w:r w:rsidRPr="00C467A2">
              <w:rPr>
                <w:rFonts w:hAnsi="ＭＳ Ｐゴシック" w:hint="eastAsia"/>
                <w:sz w:val="21"/>
                <w:szCs w:val="21"/>
              </w:rPr>
              <w:t>色麻町四竃字北谷地142番地</w:t>
            </w:r>
          </w:p>
        </w:tc>
      </w:tr>
    </w:tbl>
    <w:p w14:paraId="03C3D055" w14:textId="1B08DA0C" w:rsidR="00F018CC" w:rsidRDefault="00F018CC" w:rsidP="00F018CC">
      <w:pPr>
        <w:pStyle w:val="Web"/>
        <w:spacing w:before="0" w:beforeAutospacing="0" w:after="0" w:afterAutospacing="0"/>
        <w:ind w:left="641"/>
        <w:rPr>
          <w:rFonts w:ascii="ＭＳ 明朝" w:eastAsia="ＭＳ 明朝" w:hAnsi="ＭＳ 明朝"/>
          <w:sz w:val="20"/>
          <w:szCs w:val="20"/>
        </w:rPr>
      </w:pPr>
    </w:p>
    <w:p w14:paraId="66F64B06" w14:textId="77777777" w:rsidR="00FA1AEF" w:rsidRPr="00AD1BB7" w:rsidRDefault="00FA1AEF" w:rsidP="002F30EC">
      <w:pPr>
        <w:pStyle w:val="Web"/>
        <w:numPr>
          <w:ilvl w:val="0"/>
          <w:numId w:val="13"/>
        </w:numPr>
        <w:spacing w:before="0" w:beforeAutospacing="0" w:after="0" w:afterAutospacing="0"/>
        <w:ind w:left="884"/>
        <w:rPr>
          <w:sz w:val="21"/>
          <w:szCs w:val="21"/>
        </w:rPr>
      </w:pPr>
      <w:r w:rsidRPr="00AD1BB7">
        <w:rPr>
          <w:rFonts w:hint="eastAsia"/>
          <w:sz w:val="21"/>
          <w:szCs w:val="21"/>
        </w:rPr>
        <w:t>不動産調査の実施</w:t>
      </w:r>
    </w:p>
    <w:p w14:paraId="11A91B7F" w14:textId="77777777" w:rsidR="00FA1AEF" w:rsidRDefault="00FA1AEF" w:rsidP="00FA1AEF">
      <w:pPr>
        <w:pStyle w:val="Web"/>
        <w:spacing w:before="0" w:beforeAutospacing="0" w:after="0" w:afterAutospacing="0"/>
        <w:ind w:left="880"/>
        <w:rPr>
          <w:sz w:val="21"/>
          <w:szCs w:val="21"/>
        </w:rPr>
      </w:pPr>
      <w:r>
        <w:rPr>
          <w:rFonts w:hint="eastAsia"/>
          <w:sz w:val="21"/>
          <w:szCs w:val="21"/>
        </w:rPr>
        <w:t>不動産調査委依頼を受けて、</w:t>
      </w:r>
      <w:r w:rsidRPr="00596AE7">
        <w:rPr>
          <w:rFonts w:hint="eastAsia"/>
          <w:sz w:val="21"/>
          <w:szCs w:val="21"/>
        </w:rPr>
        <w:t>現地調査</w:t>
      </w:r>
      <w:r>
        <w:rPr>
          <w:rFonts w:hint="eastAsia"/>
          <w:sz w:val="21"/>
          <w:szCs w:val="21"/>
        </w:rPr>
        <w:t>（</w:t>
      </w:r>
      <w:r w:rsidRPr="004A2986">
        <w:rPr>
          <w:rFonts w:hint="eastAsia"/>
          <w:sz w:val="21"/>
          <w:szCs w:val="21"/>
        </w:rPr>
        <w:t>地勢</w:t>
      </w:r>
      <w:r>
        <w:rPr>
          <w:rFonts w:hint="eastAsia"/>
          <w:sz w:val="21"/>
          <w:szCs w:val="21"/>
        </w:rPr>
        <w:t>・</w:t>
      </w:r>
      <w:r w:rsidRPr="004A2986">
        <w:rPr>
          <w:rFonts w:hint="eastAsia"/>
          <w:sz w:val="21"/>
          <w:szCs w:val="21"/>
        </w:rPr>
        <w:t>隣接地利用状況</w:t>
      </w:r>
      <w:r>
        <w:rPr>
          <w:rFonts w:hint="eastAsia"/>
          <w:sz w:val="21"/>
          <w:szCs w:val="21"/>
        </w:rPr>
        <w:t>・</w:t>
      </w:r>
      <w:r w:rsidRPr="004A2986">
        <w:rPr>
          <w:rFonts w:hint="eastAsia"/>
          <w:sz w:val="21"/>
          <w:szCs w:val="21"/>
        </w:rPr>
        <w:t>公園や利便施設</w:t>
      </w:r>
      <w:r>
        <w:rPr>
          <w:rFonts w:hint="eastAsia"/>
          <w:sz w:val="21"/>
          <w:szCs w:val="21"/>
        </w:rPr>
        <w:t>）、</w:t>
      </w:r>
      <w:r w:rsidRPr="005715A5">
        <w:rPr>
          <w:rFonts w:hint="eastAsia"/>
          <w:sz w:val="21"/>
          <w:szCs w:val="21"/>
        </w:rPr>
        <w:t>登記事項調査</w:t>
      </w:r>
      <w:r>
        <w:rPr>
          <w:rFonts w:hint="eastAsia"/>
          <w:sz w:val="21"/>
          <w:szCs w:val="21"/>
        </w:rPr>
        <w:t>（</w:t>
      </w:r>
      <w:r w:rsidRPr="00596AE7">
        <w:rPr>
          <w:rFonts w:hint="eastAsia"/>
          <w:sz w:val="21"/>
          <w:szCs w:val="21"/>
        </w:rPr>
        <w:t>登記事項証明書</w:t>
      </w:r>
      <w:r>
        <w:rPr>
          <w:rFonts w:hint="eastAsia"/>
          <w:sz w:val="21"/>
          <w:szCs w:val="21"/>
        </w:rPr>
        <w:t>・</w:t>
      </w:r>
      <w:r w:rsidRPr="00596AE7">
        <w:rPr>
          <w:rFonts w:hint="eastAsia"/>
          <w:sz w:val="21"/>
          <w:szCs w:val="21"/>
        </w:rPr>
        <w:t>地積測量図</w:t>
      </w:r>
      <w:r>
        <w:rPr>
          <w:rFonts w:hint="eastAsia"/>
          <w:sz w:val="21"/>
          <w:szCs w:val="21"/>
        </w:rPr>
        <w:t>・</w:t>
      </w:r>
      <w:r w:rsidRPr="00596AE7">
        <w:rPr>
          <w:rFonts w:hint="eastAsia"/>
          <w:sz w:val="21"/>
          <w:szCs w:val="21"/>
        </w:rPr>
        <w:t>公図</w:t>
      </w:r>
      <w:r>
        <w:rPr>
          <w:rFonts w:hint="eastAsia"/>
          <w:sz w:val="21"/>
          <w:szCs w:val="21"/>
        </w:rPr>
        <w:t>）、役所調査（</w:t>
      </w:r>
      <w:r w:rsidRPr="004A2986">
        <w:rPr>
          <w:rFonts w:hint="eastAsia"/>
          <w:sz w:val="21"/>
          <w:szCs w:val="21"/>
        </w:rPr>
        <w:t>建築基準法関係・都市計画法関係の調査</w:t>
      </w:r>
      <w:r>
        <w:rPr>
          <w:rFonts w:hint="eastAsia"/>
          <w:sz w:val="21"/>
          <w:szCs w:val="21"/>
        </w:rPr>
        <w:t>・</w:t>
      </w:r>
      <w:r w:rsidRPr="004A2986">
        <w:rPr>
          <w:rFonts w:hint="eastAsia"/>
          <w:sz w:val="21"/>
          <w:szCs w:val="21"/>
        </w:rPr>
        <w:t>その他の法令関係の調査</w:t>
      </w:r>
      <w:r>
        <w:rPr>
          <w:rFonts w:hint="eastAsia"/>
          <w:sz w:val="21"/>
          <w:szCs w:val="21"/>
        </w:rPr>
        <w:t>）を実施した。</w:t>
      </w:r>
    </w:p>
    <w:p w14:paraId="1F908359" w14:textId="77777777" w:rsidR="00FA1AEF" w:rsidRPr="00596AE7" w:rsidRDefault="00FA1AEF" w:rsidP="002F30EC">
      <w:pPr>
        <w:pStyle w:val="Web"/>
        <w:numPr>
          <w:ilvl w:val="0"/>
          <w:numId w:val="18"/>
        </w:numPr>
        <w:spacing w:before="0" w:beforeAutospacing="0" w:after="0" w:afterAutospacing="0"/>
        <w:ind w:left="884"/>
        <w:rPr>
          <w:sz w:val="21"/>
          <w:szCs w:val="21"/>
        </w:rPr>
      </w:pPr>
      <w:r w:rsidRPr="00596AE7">
        <w:rPr>
          <w:rFonts w:hint="eastAsia"/>
          <w:sz w:val="21"/>
          <w:szCs w:val="21"/>
        </w:rPr>
        <w:t>現地調査</w:t>
      </w:r>
    </w:p>
    <w:p w14:paraId="081C2BC1" w14:textId="772CEB29" w:rsidR="00FA1AEF" w:rsidRPr="00596AE7" w:rsidRDefault="00FA1AEF" w:rsidP="00F01A40">
      <w:pPr>
        <w:pStyle w:val="Web"/>
        <w:spacing w:before="0" w:beforeAutospacing="0" w:after="0" w:afterAutospacing="0"/>
        <w:ind w:leftChars="400" w:left="886"/>
        <w:rPr>
          <w:sz w:val="21"/>
          <w:szCs w:val="21"/>
        </w:rPr>
      </w:pPr>
      <w:r w:rsidRPr="00596AE7">
        <w:rPr>
          <w:rFonts w:hint="eastAsia"/>
          <w:sz w:val="21"/>
          <w:szCs w:val="21"/>
        </w:rPr>
        <w:t>1. 地勢</w:t>
      </w:r>
      <w:r w:rsidR="002F30EC">
        <w:rPr>
          <w:rFonts w:hint="eastAsia"/>
          <w:sz w:val="21"/>
          <w:szCs w:val="21"/>
        </w:rPr>
        <w:t>…</w:t>
      </w:r>
      <w:r w:rsidRPr="00596AE7">
        <w:rPr>
          <w:rFonts w:hint="eastAsia"/>
          <w:sz w:val="21"/>
          <w:szCs w:val="21"/>
        </w:rPr>
        <w:t>平坦地か傾斜地か</w:t>
      </w:r>
      <w:r>
        <w:rPr>
          <w:rFonts w:hint="eastAsia"/>
          <w:sz w:val="21"/>
          <w:szCs w:val="21"/>
        </w:rPr>
        <w:t>等</w:t>
      </w:r>
      <w:r w:rsidRPr="00596AE7">
        <w:rPr>
          <w:rFonts w:hint="eastAsia"/>
          <w:sz w:val="21"/>
          <w:szCs w:val="21"/>
        </w:rPr>
        <w:t>と付近にある崖の存在</w:t>
      </w:r>
      <w:r>
        <w:rPr>
          <w:rFonts w:hint="eastAsia"/>
          <w:sz w:val="21"/>
          <w:szCs w:val="21"/>
        </w:rPr>
        <w:t>等</w:t>
      </w:r>
      <w:r w:rsidRPr="00596AE7">
        <w:rPr>
          <w:rFonts w:hint="eastAsia"/>
          <w:sz w:val="21"/>
          <w:szCs w:val="21"/>
        </w:rPr>
        <w:t>、「役所調査」での調査内容に関係する物件状況を確認</w:t>
      </w:r>
      <w:r w:rsidR="007C227F">
        <w:rPr>
          <w:rFonts w:hint="eastAsia"/>
          <w:sz w:val="21"/>
          <w:szCs w:val="21"/>
        </w:rPr>
        <w:t>。</w:t>
      </w:r>
    </w:p>
    <w:p w14:paraId="64490914" w14:textId="7D94D13E" w:rsidR="00FA1AEF" w:rsidRPr="00596AE7" w:rsidRDefault="00FA1AEF" w:rsidP="00F01A40">
      <w:pPr>
        <w:pStyle w:val="Web"/>
        <w:spacing w:before="0" w:beforeAutospacing="0" w:after="0" w:afterAutospacing="0"/>
        <w:ind w:leftChars="400" w:left="886"/>
        <w:rPr>
          <w:sz w:val="21"/>
          <w:szCs w:val="21"/>
        </w:rPr>
      </w:pPr>
      <w:r w:rsidRPr="00596AE7">
        <w:rPr>
          <w:rFonts w:hint="eastAsia"/>
          <w:sz w:val="21"/>
          <w:szCs w:val="21"/>
        </w:rPr>
        <w:t>2. 隣接地利用状況</w:t>
      </w:r>
      <w:r w:rsidR="002F30EC">
        <w:rPr>
          <w:rFonts w:hint="eastAsia"/>
          <w:sz w:val="21"/>
          <w:szCs w:val="21"/>
        </w:rPr>
        <w:t>…</w:t>
      </w:r>
      <w:r w:rsidRPr="00596AE7">
        <w:rPr>
          <w:rFonts w:hint="eastAsia"/>
          <w:sz w:val="21"/>
          <w:szCs w:val="21"/>
        </w:rPr>
        <w:t>重要事項説明に隣接地の利用状況を説明するケース</w:t>
      </w:r>
      <w:r>
        <w:rPr>
          <w:rFonts w:hint="eastAsia"/>
          <w:sz w:val="21"/>
          <w:szCs w:val="21"/>
        </w:rPr>
        <w:t>あるので、</w:t>
      </w:r>
      <w:r w:rsidRPr="00596AE7">
        <w:rPr>
          <w:rFonts w:hint="eastAsia"/>
          <w:sz w:val="21"/>
          <w:szCs w:val="21"/>
        </w:rPr>
        <w:t>隣接地所有者情報は境界確認にも必要であり、登記事項の調査に加え現地調査</w:t>
      </w:r>
      <w:r>
        <w:rPr>
          <w:rFonts w:hint="eastAsia"/>
          <w:sz w:val="21"/>
          <w:szCs w:val="21"/>
        </w:rPr>
        <w:t>を実施</w:t>
      </w:r>
      <w:r w:rsidR="007C227F">
        <w:rPr>
          <w:rFonts w:hint="eastAsia"/>
          <w:sz w:val="21"/>
          <w:szCs w:val="21"/>
        </w:rPr>
        <w:t>。</w:t>
      </w:r>
    </w:p>
    <w:p w14:paraId="2E445299" w14:textId="12A0BCE7" w:rsidR="00FA1AEF" w:rsidRPr="00596AE7" w:rsidRDefault="00FA1AEF" w:rsidP="00F01A40">
      <w:pPr>
        <w:pStyle w:val="Web"/>
        <w:spacing w:before="0" w:beforeAutospacing="0" w:after="0" w:afterAutospacing="0"/>
        <w:ind w:leftChars="400" w:left="886"/>
        <w:rPr>
          <w:sz w:val="21"/>
          <w:szCs w:val="21"/>
        </w:rPr>
      </w:pPr>
      <w:r>
        <w:rPr>
          <w:rFonts w:hint="eastAsia"/>
          <w:sz w:val="21"/>
          <w:szCs w:val="21"/>
        </w:rPr>
        <w:t>3</w:t>
      </w:r>
      <w:r w:rsidRPr="00596AE7">
        <w:rPr>
          <w:rFonts w:hint="eastAsia"/>
          <w:sz w:val="21"/>
          <w:szCs w:val="21"/>
        </w:rPr>
        <w:t>. 公園や利便施設</w:t>
      </w:r>
      <w:r w:rsidR="002F30EC">
        <w:rPr>
          <w:rFonts w:hint="eastAsia"/>
          <w:sz w:val="21"/>
          <w:szCs w:val="21"/>
        </w:rPr>
        <w:t>…</w:t>
      </w:r>
      <w:r w:rsidRPr="00596AE7">
        <w:rPr>
          <w:rFonts w:hint="eastAsia"/>
          <w:sz w:val="21"/>
          <w:szCs w:val="21"/>
        </w:rPr>
        <w:t>公園や商店街など生活利便施設の充実度</w:t>
      </w:r>
      <w:r>
        <w:rPr>
          <w:rFonts w:hint="eastAsia"/>
          <w:sz w:val="21"/>
          <w:szCs w:val="21"/>
        </w:rPr>
        <w:t>をはじめ</w:t>
      </w:r>
      <w:r w:rsidRPr="00596AE7">
        <w:rPr>
          <w:rFonts w:hint="eastAsia"/>
          <w:sz w:val="21"/>
          <w:szCs w:val="21"/>
        </w:rPr>
        <w:t>学校区や学校までの距離</w:t>
      </w:r>
      <w:r>
        <w:rPr>
          <w:rFonts w:hint="eastAsia"/>
          <w:sz w:val="21"/>
          <w:szCs w:val="21"/>
        </w:rPr>
        <w:t>の調査</w:t>
      </w:r>
      <w:r w:rsidR="007C227F">
        <w:rPr>
          <w:rFonts w:hint="eastAsia"/>
          <w:sz w:val="21"/>
          <w:szCs w:val="21"/>
        </w:rPr>
        <w:t>。</w:t>
      </w:r>
    </w:p>
    <w:p w14:paraId="0E2179BF" w14:textId="77777777" w:rsidR="00FA1AEF" w:rsidRPr="00596AE7" w:rsidRDefault="00FA1AEF" w:rsidP="00987B1D">
      <w:pPr>
        <w:pStyle w:val="Web"/>
        <w:numPr>
          <w:ilvl w:val="0"/>
          <w:numId w:val="18"/>
        </w:numPr>
        <w:spacing w:before="0" w:beforeAutospacing="0" w:after="0" w:afterAutospacing="0"/>
        <w:ind w:left="884"/>
        <w:rPr>
          <w:sz w:val="21"/>
          <w:szCs w:val="21"/>
        </w:rPr>
      </w:pPr>
      <w:r w:rsidRPr="00596AE7">
        <w:rPr>
          <w:rFonts w:hint="eastAsia"/>
          <w:sz w:val="21"/>
          <w:szCs w:val="21"/>
        </w:rPr>
        <w:t>役所調査</w:t>
      </w:r>
    </w:p>
    <w:p w14:paraId="3335C139" w14:textId="529A1AB4" w:rsidR="00FA1AEF" w:rsidRPr="00596AE7" w:rsidRDefault="00FA1AEF" w:rsidP="007C227F">
      <w:pPr>
        <w:pStyle w:val="Web"/>
        <w:spacing w:before="0" w:beforeAutospacing="0" w:after="0" w:afterAutospacing="0"/>
        <w:ind w:leftChars="400" w:left="886" w:rightChars="-38" w:right="-84"/>
        <w:rPr>
          <w:sz w:val="21"/>
          <w:szCs w:val="21"/>
        </w:rPr>
      </w:pPr>
      <w:r w:rsidRPr="00596AE7">
        <w:rPr>
          <w:rFonts w:hint="eastAsia"/>
          <w:sz w:val="21"/>
          <w:szCs w:val="21"/>
        </w:rPr>
        <w:lastRenderedPageBreak/>
        <w:t>1. 建築基準法関係・都市計画法関係の調査</w:t>
      </w:r>
      <w:r w:rsidR="002F30EC">
        <w:rPr>
          <w:rFonts w:hint="eastAsia"/>
          <w:sz w:val="21"/>
          <w:szCs w:val="21"/>
        </w:rPr>
        <w:t>…</w:t>
      </w:r>
      <w:r w:rsidRPr="00596AE7">
        <w:rPr>
          <w:rFonts w:hint="eastAsia"/>
          <w:sz w:val="21"/>
          <w:szCs w:val="21"/>
        </w:rPr>
        <w:t>都市計画や開発行為に関する制限内容、用途地域による各種の制限内容</w:t>
      </w:r>
      <w:r>
        <w:rPr>
          <w:rFonts w:hint="eastAsia"/>
          <w:sz w:val="21"/>
          <w:szCs w:val="21"/>
        </w:rPr>
        <w:t>の</w:t>
      </w:r>
      <w:r w:rsidRPr="00596AE7">
        <w:rPr>
          <w:rFonts w:hint="eastAsia"/>
          <w:sz w:val="21"/>
          <w:szCs w:val="21"/>
        </w:rPr>
        <w:t>確認。道路の種類と幅員の調査は自治体または都道府県道</w:t>
      </w:r>
      <w:r>
        <w:rPr>
          <w:rFonts w:hint="eastAsia"/>
          <w:sz w:val="21"/>
          <w:szCs w:val="21"/>
        </w:rPr>
        <w:t>。</w:t>
      </w:r>
      <w:r w:rsidRPr="00596AE7">
        <w:rPr>
          <w:rFonts w:hint="eastAsia"/>
          <w:sz w:val="21"/>
          <w:szCs w:val="21"/>
        </w:rPr>
        <w:t>国道は都道府県の担当部署で</w:t>
      </w:r>
      <w:r>
        <w:rPr>
          <w:rFonts w:hint="eastAsia"/>
          <w:sz w:val="21"/>
          <w:szCs w:val="21"/>
        </w:rPr>
        <w:t>実施した</w:t>
      </w:r>
      <w:r w:rsidRPr="00596AE7">
        <w:rPr>
          <w:rFonts w:hint="eastAsia"/>
          <w:sz w:val="21"/>
          <w:szCs w:val="21"/>
        </w:rPr>
        <w:t>。既存建物がある場合は建築確認や検査済証の交付確認</w:t>
      </w:r>
      <w:r w:rsidR="002F30EC">
        <w:rPr>
          <w:rFonts w:hint="eastAsia"/>
          <w:sz w:val="21"/>
          <w:szCs w:val="21"/>
        </w:rPr>
        <w:t>をし</w:t>
      </w:r>
      <w:r>
        <w:rPr>
          <w:rFonts w:hint="eastAsia"/>
          <w:sz w:val="21"/>
          <w:szCs w:val="21"/>
        </w:rPr>
        <w:t>た</w:t>
      </w:r>
      <w:r w:rsidR="002F30EC">
        <w:rPr>
          <w:rFonts w:hint="eastAsia"/>
          <w:sz w:val="21"/>
          <w:szCs w:val="21"/>
        </w:rPr>
        <w:t>。</w:t>
      </w:r>
    </w:p>
    <w:p w14:paraId="0034A345" w14:textId="67F69BE6" w:rsidR="00FA1AEF" w:rsidRDefault="00FA1AEF" w:rsidP="002F30EC">
      <w:pPr>
        <w:pStyle w:val="Web"/>
        <w:spacing w:before="0" w:beforeAutospacing="0" w:after="0" w:afterAutospacing="0"/>
        <w:ind w:leftChars="300" w:left="1106" w:hangingChars="209" w:hanging="442"/>
        <w:rPr>
          <w:sz w:val="21"/>
          <w:szCs w:val="21"/>
        </w:rPr>
      </w:pPr>
      <w:r w:rsidRPr="00596AE7">
        <w:rPr>
          <w:rFonts w:hint="eastAsia"/>
          <w:sz w:val="21"/>
          <w:szCs w:val="21"/>
        </w:rPr>
        <w:t>2. その他の法令関係の調査</w:t>
      </w:r>
      <w:r w:rsidR="002F30EC">
        <w:rPr>
          <w:rFonts w:hint="eastAsia"/>
          <w:sz w:val="21"/>
          <w:szCs w:val="21"/>
        </w:rPr>
        <w:t>…</w:t>
      </w:r>
      <w:r w:rsidRPr="00596AE7">
        <w:rPr>
          <w:rFonts w:hint="eastAsia"/>
          <w:sz w:val="21"/>
          <w:szCs w:val="21"/>
        </w:rPr>
        <w:t>宅地建物取引業法施行令第3条では、説明すべき法令による制限として、建築基準法と都市計画法及びその他の法令を53項目指定してい</w:t>
      </w:r>
      <w:r>
        <w:rPr>
          <w:rFonts w:hint="eastAsia"/>
          <w:sz w:val="21"/>
          <w:szCs w:val="21"/>
        </w:rPr>
        <w:t>る</w:t>
      </w:r>
      <w:r w:rsidRPr="00596AE7">
        <w:rPr>
          <w:rFonts w:hint="eastAsia"/>
          <w:sz w:val="21"/>
          <w:szCs w:val="21"/>
        </w:rPr>
        <w:t>。対象物件に関わる制限の内容は自治体の担当部署で確認</w:t>
      </w:r>
      <w:r w:rsidR="007C227F">
        <w:rPr>
          <w:rFonts w:hint="eastAsia"/>
          <w:sz w:val="21"/>
          <w:szCs w:val="21"/>
        </w:rPr>
        <w:t>を</w:t>
      </w:r>
      <w:r w:rsidR="00F01A40">
        <w:rPr>
          <w:rFonts w:hint="eastAsia"/>
          <w:sz w:val="21"/>
          <w:szCs w:val="21"/>
        </w:rPr>
        <w:t>する</w:t>
      </w:r>
      <w:r w:rsidR="007C227F">
        <w:rPr>
          <w:rFonts w:hint="eastAsia"/>
          <w:sz w:val="21"/>
          <w:szCs w:val="21"/>
        </w:rPr>
        <w:t>。</w:t>
      </w:r>
    </w:p>
    <w:p w14:paraId="7E684F8D" w14:textId="77777777" w:rsidR="00FA1AEF" w:rsidRDefault="00FA1AEF" w:rsidP="00FA1AEF">
      <w:pPr>
        <w:pStyle w:val="Web"/>
        <w:spacing w:before="0" w:beforeAutospacing="0" w:after="0" w:afterAutospacing="0"/>
        <w:ind w:leftChars="200" w:left="443"/>
        <w:rPr>
          <w:sz w:val="21"/>
          <w:szCs w:val="21"/>
        </w:rPr>
      </w:pPr>
    </w:p>
    <w:p w14:paraId="02C0CAFD" w14:textId="179C7B0B" w:rsidR="00FA1AEF" w:rsidRDefault="00FA1AEF" w:rsidP="00FA1AEF">
      <w:pPr>
        <w:pStyle w:val="Web"/>
        <w:numPr>
          <w:ilvl w:val="0"/>
          <w:numId w:val="13"/>
        </w:numPr>
        <w:spacing w:before="0" w:beforeAutospacing="0" w:after="0" w:afterAutospacing="0"/>
        <w:ind w:left="880"/>
        <w:rPr>
          <w:sz w:val="21"/>
          <w:szCs w:val="21"/>
        </w:rPr>
      </w:pPr>
      <w:r w:rsidRPr="00987B1D">
        <w:rPr>
          <w:rFonts w:hint="eastAsia"/>
          <w:sz w:val="21"/>
          <w:szCs w:val="21"/>
        </w:rPr>
        <w:t>空き家対</w:t>
      </w:r>
      <w:r w:rsidR="00C467A2" w:rsidRPr="00987B1D">
        <w:rPr>
          <w:rFonts w:hint="eastAsia"/>
          <w:sz w:val="21"/>
          <w:szCs w:val="21"/>
        </w:rPr>
        <w:t>探検ツアー</w:t>
      </w:r>
      <w:r w:rsidRPr="00987B1D">
        <w:rPr>
          <w:rFonts w:hint="eastAsia"/>
          <w:sz w:val="21"/>
          <w:szCs w:val="21"/>
        </w:rPr>
        <w:t>実施</w:t>
      </w:r>
    </w:p>
    <w:p w14:paraId="594EF6E6" w14:textId="3BEB2F9B" w:rsidR="00430D8B" w:rsidRPr="00987B1D" w:rsidRDefault="00430D8B" w:rsidP="00430D8B">
      <w:pPr>
        <w:pStyle w:val="Web"/>
        <w:numPr>
          <w:ilvl w:val="0"/>
          <w:numId w:val="36"/>
        </w:numPr>
        <w:spacing w:before="0" w:beforeAutospacing="0" w:after="0" w:afterAutospacing="0"/>
        <w:rPr>
          <w:sz w:val="21"/>
          <w:szCs w:val="21"/>
        </w:rPr>
      </w:pPr>
      <w:r w:rsidRPr="00987B1D">
        <w:rPr>
          <w:rFonts w:hint="eastAsia"/>
          <w:sz w:val="21"/>
          <w:szCs w:val="21"/>
        </w:rPr>
        <w:t>新たな取り組みとして、空き家所有者と地域移住者希望者を対象とした空き家探検ツアーを1回実施した。建築士で宅建士の者がメイン講師となり売主・買主・貸家・借家の立場から建物を見ながら、建物を内見する際の着眼ポイントを実際に指にさしながらポイントを解説した。空き家管理には、実家が清掃業を営む行政書士が、具体的に管理方法について説明をした。今回は、空き家所有者、移住希望者あわせて4名参加</w:t>
      </w:r>
    </w:p>
    <w:p w14:paraId="35E57847" w14:textId="1FDF4052" w:rsidR="00FA1AEF" w:rsidRPr="00987B1D" w:rsidRDefault="00FA1AEF" w:rsidP="00FA1AEF">
      <w:pPr>
        <w:pStyle w:val="Web"/>
        <w:numPr>
          <w:ilvl w:val="0"/>
          <w:numId w:val="18"/>
        </w:numPr>
        <w:spacing w:before="0" w:beforeAutospacing="0" w:after="0" w:afterAutospacing="0"/>
        <w:ind w:left="880"/>
        <w:rPr>
          <w:sz w:val="21"/>
          <w:szCs w:val="21"/>
        </w:rPr>
      </w:pPr>
      <w:r w:rsidRPr="00987B1D">
        <w:rPr>
          <w:rFonts w:hint="eastAsia"/>
          <w:sz w:val="21"/>
          <w:szCs w:val="21"/>
        </w:rPr>
        <w:t>空き家</w:t>
      </w:r>
      <w:r w:rsidR="00353F5C">
        <w:rPr>
          <w:rFonts w:hint="eastAsia"/>
          <w:sz w:val="21"/>
          <w:szCs w:val="21"/>
        </w:rPr>
        <w:t>探検ツアー</w:t>
      </w:r>
      <w:r w:rsidRPr="00987B1D">
        <w:rPr>
          <w:rFonts w:hint="eastAsia"/>
          <w:sz w:val="21"/>
          <w:szCs w:val="21"/>
        </w:rPr>
        <w:t>開催の目的</w:t>
      </w:r>
    </w:p>
    <w:p w14:paraId="3F43FC15" w14:textId="47D3F604" w:rsidR="00FA1AEF" w:rsidRPr="00987B1D" w:rsidRDefault="00430D8B" w:rsidP="00FA1AEF">
      <w:pPr>
        <w:pStyle w:val="Web"/>
        <w:numPr>
          <w:ilvl w:val="0"/>
          <w:numId w:val="19"/>
        </w:numPr>
        <w:spacing w:before="0" w:beforeAutospacing="0" w:after="0" w:afterAutospacing="0"/>
        <w:ind w:left="880"/>
        <w:rPr>
          <w:sz w:val="21"/>
          <w:szCs w:val="21"/>
        </w:rPr>
      </w:pPr>
      <w:r w:rsidRPr="00987B1D">
        <w:rPr>
          <w:rFonts w:hint="eastAsia"/>
          <w:sz w:val="21"/>
          <w:szCs w:val="21"/>
        </w:rPr>
        <w:t>人に家を貸す又は借りるという事は、所有物件を手放さずに済む・家賃収入が入る・家賃が安く済む等メリットだけでなく、修繕費用や入居者又は大家とのクレーム対応などのリスクも事前に確認する必要がある事を理解してもらいたい。</w:t>
      </w:r>
    </w:p>
    <w:p w14:paraId="3DA1D08E" w14:textId="55E1A72F" w:rsidR="00FA1AEF" w:rsidRPr="00987B1D" w:rsidRDefault="00430D8B" w:rsidP="00430D8B">
      <w:pPr>
        <w:pStyle w:val="Web"/>
        <w:numPr>
          <w:ilvl w:val="0"/>
          <w:numId w:val="19"/>
        </w:numPr>
        <w:spacing w:before="0" w:beforeAutospacing="0" w:after="0" w:afterAutospacing="0"/>
        <w:ind w:left="880"/>
        <w:rPr>
          <w:sz w:val="21"/>
          <w:szCs w:val="21"/>
        </w:rPr>
      </w:pPr>
      <w:r w:rsidRPr="00987B1D">
        <w:rPr>
          <w:rFonts w:hint="eastAsia"/>
          <w:sz w:val="21"/>
          <w:szCs w:val="21"/>
        </w:rPr>
        <w:t>空き家所有者は、空き家の売却や賃貸に提供をする場合において、後日のトラブルを防ぐために建物の内部や外部のどの部分に注意（場合によっては修繕）が必要か。一方、空き家を購入や賃借を受ける場合、建物の内部と外部どの部分に注意が必要である事を理解してもらいたい。</w:t>
      </w:r>
    </w:p>
    <w:p w14:paraId="35EB6A24" w14:textId="494B8FF9" w:rsidR="00430D8B" w:rsidRPr="00987B1D" w:rsidRDefault="00430D8B" w:rsidP="00430D8B">
      <w:pPr>
        <w:pStyle w:val="ac"/>
        <w:rPr>
          <w:rFonts w:hAnsi="ＭＳ Ｐゴシック"/>
        </w:rPr>
      </w:pPr>
      <w:r w:rsidRPr="00987B1D">
        <w:rPr>
          <w:rFonts w:hAnsi="ＭＳ Ｐゴシック" w:hint="eastAsia"/>
        </w:rPr>
        <w:t xml:space="preserve">図 </w:t>
      </w:r>
      <w:r w:rsidRPr="00987B1D">
        <w:rPr>
          <w:rFonts w:hAnsi="ＭＳ Ｐゴシック"/>
        </w:rPr>
        <w:fldChar w:fldCharType="begin"/>
      </w:r>
      <w:r w:rsidRPr="00987B1D">
        <w:rPr>
          <w:rFonts w:hAnsi="ＭＳ Ｐゴシック"/>
        </w:rPr>
        <w:instrText xml:space="preserve"> </w:instrText>
      </w:r>
      <w:r w:rsidRPr="00987B1D">
        <w:rPr>
          <w:rFonts w:hAnsi="ＭＳ Ｐゴシック" w:hint="eastAsia"/>
        </w:rPr>
        <w:instrText>SEQ 図 \* ARABIC</w:instrText>
      </w:r>
      <w:r w:rsidRPr="00987B1D">
        <w:rPr>
          <w:rFonts w:hAnsi="ＭＳ Ｐゴシック"/>
        </w:rPr>
        <w:instrText xml:space="preserve"> </w:instrText>
      </w:r>
      <w:r w:rsidRPr="00987B1D">
        <w:rPr>
          <w:rFonts w:hAnsi="ＭＳ Ｐゴシック"/>
        </w:rPr>
        <w:fldChar w:fldCharType="separate"/>
      </w:r>
      <w:r w:rsidR="00C11DBA">
        <w:rPr>
          <w:rFonts w:hAnsi="ＭＳ Ｐゴシック"/>
          <w:noProof/>
        </w:rPr>
        <w:t>4</w:t>
      </w:r>
      <w:r w:rsidRPr="00987B1D">
        <w:rPr>
          <w:rFonts w:hAnsi="ＭＳ Ｐゴシック"/>
        </w:rPr>
        <w:fldChar w:fldCharType="end"/>
      </w:r>
      <w:r w:rsidRPr="00987B1D">
        <w:rPr>
          <w:rFonts w:hAnsi="ＭＳ Ｐゴシック" w:hint="eastAsia"/>
        </w:rPr>
        <w:t>空き家対策セミナー開催場所及び時間</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7514"/>
      </w:tblGrid>
      <w:tr w:rsidR="00430D8B" w:rsidRPr="00987B1D" w14:paraId="394BDF2A" w14:textId="77777777" w:rsidTr="006A2CFA">
        <w:tc>
          <w:tcPr>
            <w:tcW w:w="1989" w:type="dxa"/>
            <w:tcBorders>
              <w:top w:val="single" w:sz="4" w:space="0" w:color="auto"/>
              <w:left w:val="single" w:sz="4" w:space="0" w:color="auto"/>
              <w:bottom w:val="single" w:sz="4" w:space="0" w:color="auto"/>
              <w:right w:val="single" w:sz="4" w:space="0" w:color="auto"/>
            </w:tcBorders>
            <w:shd w:val="clear" w:color="auto" w:fill="auto"/>
            <w:hideMark/>
          </w:tcPr>
          <w:p w14:paraId="2353BC46" w14:textId="77777777" w:rsidR="00430D8B" w:rsidRPr="00987B1D" w:rsidRDefault="00430D8B" w:rsidP="006A2CFA">
            <w:pPr>
              <w:rPr>
                <w:rFonts w:hAnsi="ＭＳ Ｐゴシック"/>
                <w:sz w:val="21"/>
                <w:szCs w:val="21"/>
              </w:rPr>
            </w:pPr>
            <w:r w:rsidRPr="00987B1D">
              <w:rPr>
                <w:rFonts w:hAnsi="ＭＳ Ｐゴシック" w:hint="eastAsia"/>
                <w:sz w:val="21"/>
                <w:szCs w:val="21"/>
              </w:rPr>
              <w:t>実施日/受付時間</w:t>
            </w:r>
          </w:p>
        </w:tc>
        <w:tc>
          <w:tcPr>
            <w:tcW w:w="7514" w:type="dxa"/>
            <w:tcBorders>
              <w:top w:val="single" w:sz="4" w:space="0" w:color="auto"/>
              <w:left w:val="single" w:sz="4" w:space="0" w:color="auto"/>
              <w:bottom w:val="single" w:sz="4" w:space="0" w:color="auto"/>
              <w:right w:val="single" w:sz="4" w:space="0" w:color="auto"/>
            </w:tcBorders>
            <w:shd w:val="clear" w:color="auto" w:fill="auto"/>
            <w:hideMark/>
          </w:tcPr>
          <w:p w14:paraId="5E6A910F" w14:textId="5C248C80" w:rsidR="00430D8B" w:rsidRPr="00987B1D" w:rsidRDefault="00430D8B" w:rsidP="006A2CFA">
            <w:pPr>
              <w:rPr>
                <w:rFonts w:hAnsi="ＭＳ Ｐゴシック"/>
                <w:sz w:val="21"/>
                <w:szCs w:val="21"/>
              </w:rPr>
            </w:pPr>
            <w:r w:rsidRPr="00987B1D">
              <w:rPr>
                <w:rFonts w:hAnsi="ＭＳ Ｐゴシック" w:hint="eastAsia"/>
                <w:sz w:val="21"/>
                <w:szCs w:val="21"/>
              </w:rPr>
              <w:t>９：００～１３：００</w:t>
            </w:r>
          </w:p>
        </w:tc>
      </w:tr>
      <w:tr w:rsidR="00430D8B" w:rsidRPr="00987B1D" w14:paraId="5587EE5D" w14:textId="77777777" w:rsidTr="006A2CFA">
        <w:tc>
          <w:tcPr>
            <w:tcW w:w="1989" w:type="dxa"/>
            <w:tcBorders>
              <w:top w:val="single" w:sz="4" w:space="0" w:color="auto"/>
              <w:left w:val="single" w:sz="4" w:space="0" w:color="auto"/>
              <w:bottom w:val="single" w:sz="4" w:space="0" w:color="auto"/>
              <w:right w:val="single" w:sz="4" w:space="0" w:color="auto"/>
            </w:tcBorders>
            <w:shd w:val="clear" w:color="auto" w:fill="auto"/>
            <w:hideMark/>
          </w:tcPr>
          <w:p w14:paraId="2EBD2B9F" w14:textId="6EC28251" w:rsidR="00430D8B" w:rsidRPr="00987B1D" w:rsidRDefault="00430D8B" w:rsidP="00430D8B">
            <w:pPr>
              <w:rPr>
                <w:rFonts w:hAnsi="ＭＳ Ｐゴシック"/>
                <w:sz w:val="21"/>
                <w:szCs w:val="21"/>
              </w:rPr>
            </w:pPr>
            <w:r w:rsidRPr="00987B1D">
              <w:rPr>
                <w:rFonts w:hAnsi="ＭＳ Ｐゴシック" w:hint="eastAsia"/>
                <w:sz w:val="21"/>
                <w:szCs w:val="21"/>
              </w:rPr>
              <w:t>２/１０ (土)</w:t>
            </w:r>
          </w:p>
        </w:tc>
        <w:tc>
          <w:tcPr>
            <w:tcW w:w="7514" w:type="dxa"/>
            <w:tcBorders>
              <w:top w:val="single" w:sz="4" w:space="0" w:color="auto"/>
              <w:left w:val="single" w:sz="4" w:space="0" w:color="auto"/>
              <w:bottom w:val="single" w:sz="4" w:space="0" w:color="auto"/>
              <w:right w:val="single" w:sz="4" w:space="0" w:color="auto"/>
            </w:tcBorders>
            <w:shd w:val="clear" w:color="auto" w:fill="auto"/>
            <w:hideMark/>
          </w:tcPr>
          <w:p w14:paraId="2A3F32AD" w14:textId="596DF64B" w:rsidR="00430D8B" w:rsidRPr="00987B1D" w:rsidRDefault="00430D8B" w:rsidP="00430D8B">
            <w:pPr>
              <w:pStyle w:val="Web"/>
              <w:spacing w:before="0" w:beforeAutospacing="0" w:after="0" w:afterAutospacing="0"/>
              <w:rPr>
                <w:sz w:val="21"/>
                <w:szCs w:val="21"/>
              </w:rPr>
            </w:pPr>
            <w:r w:rsidRPr="00987B1D">
              <w:rPr>
                <w:rFonts w:hint="eastAsia"/>
                <w:sz w:val="21"/>
                <w:szCs w:val="21"/>
              </w:rPr>
              <w:t>空き家探検ツアー　講師：菅原一徳先生（2級建築士・宅地建物取引士）安藤強先生（行政書士・宅地建物取引士）。色麻町内３か所と加美町１か所の空き家を訪問</w:t>
            </w:r>
          </w:p>
        </w:tc>
      </w:tr>
    </w:tbl>
    <w:p w14:paraId="63C9A7E8" w14:textId="4FD806BB" w:rsidR="00430D8B" w:rsidRDefault="00430D8B" w:rsidP="00F018CC">
      <w:pPr>
        <w:pStyle w:val="Web"/>
        <w:spacing w:before="0" w:beforeAutospacing="0" w:after="0" w:afterAutospacing="0"/>
        <w:ind w:left="641"/>
        <w:rPr>
          <w:sz w:val="21"/>
          <w:szCs w:val="21"/>
        </w:rPr>
      </w:pPr>
    </w:p>
    <w:p w14:paraId="271FB93B" w14:textId="77777777" w:rsidR="00987B1D" w:rsidRPr="00987B1D" w:rsidRDefault="00987B1D" w:rsidP="00987B1D">
      <w:pPr>
        <w:pStyle w:val="ad"/>
        <w:widowControl/>
        <w:numPr>
          <w:ilvl w:val="0"/>
          <w:numId w:val="38"/>
        </w:numPr>
        <w:ind w:leftChars="0"/>
        <w:jc w:val="left"/>
        <w:rPr>
          <w:rFonts w:hAnsi="ＭＳ Ｐゴシック" w:cs="ＭＳ Ｐゴシック"/>
          <w:vanish/>
          <w:kern w:val="0"/>
          <w:sz w:val="21"/>
          <w:szCs w:val="21"/>
        </w:rPr>
      </w:pPr>
    </w:p>
    <w:p w14:paraId="500A5329" w14:textId="77777777" w:rsidR="00987B1D" w:rsidRPr="00987B1D" w:rsidRDefault="00987B1D" w:rsidP="00987B1D">
      <w:pPr>
        <w:pStyle w:val="ad"/>
        <w:widowControl/>
        <w:numPr>
          <w:ilvl w:val="0"/>
          <w:numId w:val="38"/>
        </w:numPr>
        <w:ind w:leftChars="0"/>
        <w:jc w:val="left"/>
        <w:rPr>
          <w:rFonts w:hAnsi="ＭＳ Ｐゴシック" w:cs="ＭＳ Ｐゴシック"/>
          <w:vanish/>
          <w:kern w:val="0"/>
          <w:sz w:val="21"/>
          <w:szCs w:val="21"/>
        </w:rPr>
      </w:pPr>
    </w:p>
    <w:p w14:paraId="26847636" w14:textId="77777777" w:rsidR="00987B1D" w:rsidRPr="00987B1D" w:rsidRDefault="00987B1D" w:rsidP="00987B1D">
      <w:pPr>
        <w:pStyle w:val="ad"/>
        <w:widowControl/>
        <w:numPr>
          <w:ilvl w:val="0"/>
          <w:numId w:val="38"/>
        </w:numPr>
        <w:ind w:leftChars="0"/>
        <w:jc w:val="left"/>
        <w:rPr>
          <w:rFonts w:hAnsi="ＭＳ Ｐゴシック" w:cs="ＭＳ Ｐゴシック"/>
          <w:vanish/>
          <w:kern w:val="0"/>
          <w:sz w:val="21"/>
          <w:szCs w:val="21"/>
        </w:rPr>
      </w:pPr>
    </w:p>
    <w:p w14:paraId="20A44CEB" w14:textId="77777777" w:rsidR="00987B1D" w:rsidRPr="00987B1D" w:rsidRDefault="00987B1D" w:rsidP="00987B1D">
      <w:pPr>
        <w:pStyle w:val="ad"/>
        <w:widowControl/>
        <w:numPr>
          <w:ilvl w:val="0"/>
          <w:numId w:val="38"/>
        </w:numPr>
        <w:ind w:leftChars="0"/>
        <w:jc w:val="left"/>
        <w:rPr>
          <w:rFonts w:hAnsi="ＭＳ Ｐゴシック" w:cs="ＭＳ Ｐゴシック"/>
          <w:vanish/>
          <w:kern w:val="0"/>
          <w:sz w:val="21"/>
          <w:szCs w:val="21"/>
        </w:rPr>
      </w:pPr>
    </w:p>
    <w:p w14:paraId="3DDF514B" w14:textId="77777777" w:rsidR="00987B1D" w:rsidRPr="00987B1D" w:rsidRDefault="00987B1D" w:rsidP="00987B1D">
      <w:pPr>
        <w:pStyle w:val="ad"/>
        <w:widowControl/>
        <w:numPr>
          <w:ilvl w:val="0"/>
          <w:numId w:val="38"/>
        </w:numPr>
        <w:ind w:leftChars="0"/>
        <w:jc w:val="left"/>
        <w:rPr>
          <w:rFonts w:hAnsi="ＭＳ Ｐゴシック" w:cs="ＭＳ Ｐゴシック"/>
          <w:vanish/>
          <w:kern w:val="0"/>
          <w:sz w:val="21"/>
          <w:szCs w:val="21"/>
        </w:rPr>
      </w:pPr>
    </w:p>
    <w:p w14:paraId="65337622" w14:textId="77777777" w:rsidR="00987B1D" w:rsidRPr="00987B1D" w:rsidRDefault="00987B1D" w:rsidP="00987B1D">
      <w:pPr>
        <w:pStyle w:val="ad"/>
        <w:widowControl/>
        <w:numPr>
          <w:ilvl w:val="0"/>
          <w:numId w:val="38"/>
        </w:numPr>
        <w:ind w:leftChars="0"/>
        <w:jc w:val="left"/>
        <w:rPr>
          <w:rFonts w:hAnsi="ＭＳ Ｐゴシック" w:cs="ＭＳ Ｐゴシック"/>
          <w:vanish/>
          <w:kern w:val="0"/>
          <w:sz w:val="21"/>
          <w:szCs w:val="21"/>
        </w:rPr>
      </w:pPr>
    </w:p>
    <w:p w14:paraId="19A8A6DA" w14:textId="77777777" w:rsidR="00987B1D" w:rsidRPr="00987B1D" w:rsidRDefault="00987B1D" w:rsidP="00987B1D">
      <w:pPr>
        <w:pStyle w:val="ad"/>
        <w:widowControl/>
        <w:numPr>
          <w:ilvl w:val="0"/>
          <w:numId w:val="38"/>
        </w:numPr>
        <w:ind w:leftChars="0"/>
        <w:jc w:val="left"/>
        <w:rPr>
          <w:rFonts w:hAnsi="ＭＳ Ｐゴシック" w:cs="ＭＳ Ｐゴシック"/>
          <w:vanish/>
          <w:kern w:val="0"/>
          <w:sz w:val="21"/>
          <w:szCs w:val="21"/>
        </w:rPr>
      </w:pPr>
    </w:p>
    <w:p w14:paraId="21CD72BC" w14:textId="0247DAFC" w:rsidR="00987B1D" w:rsidRDefault="00987B1D" w:rsidP="00987B1D">
      <w:pPr>
        <w:pStyle w:val="Web"/>
        <w:numPr>
          <w:ilvl w:val="0"/>
          <w:numId w:val="38"/>
        </w:numPr>
        <w:spacing w:before="0" w:beforeAutospacing="0" w:after="0" w:afterAutospacing="0"/>
        <w:rPr>
          <w:sz w:val="21"/>
          <w:szCs w:val="21"/>
        </w:rPr>
      </w:pPr>
      <w:r>
        <w:rPr>
          <w:rFonts w:hint="eastAsia"/>
          <w:sz w:val="21"/>
          <w:szCs w:val="21"/>
        </w:rPr>
        <w:t>相談内容</w:t>
      </w:r>
    </w:p>
    <w:p w14:paraId="5CF24463" w14:textId="749F3902" w:rsidR="008F5755" w:rsidRDefault="00987B1D" w:rsidP="007D76F6">
      <w:pPr>
        <w:pStyle w:val="Web"/>
        <w:spacing w:before="0" w:beforeAutospacing="0" w:after="0" w:afterAutospacing="0"/>
        <w:ind w:left="884"/>
        <w:rPr>
          <w:sz w:val="21"/>
          <w:szCs w:val="21"/>
        </w:rPr>
      </w:pPr>
      <w:r w:rsidRPr="00987B1D">
        <w:rPr>
          <w:rFonts w:hint="eastAsia"/>
          <w:sz w:val="21"/>
          <w:szCs w:val="21"/>
        </w:rPr>
        <w:t>相談内容は、主に</w:t>
      </w:r>
      <w:r w:rsidR="003D4E31">
        <w:rPr>
          <w:rFonts w:hint="eastAsia"/>
          <w:sz w:val="21"/>
          <w:szCs w:val="21"/>
        </w:rPr>
        <w:t>、今住んでいる家を将来空き家にならない様にするにはどうしたらいいのか、</w:t>
      </w:r>
      <w:r w:rsidRPr="00987B1D">
        <w:rPr>
          <w:rFonts w:hint="eastAsia"/>
          <w:sz w:val="21"/>
          <w:szCs w:val="21"/>
        </w:rPr>
        <w:t>空き家の売却と賃貸で貸せないか。保有している土地・建物を有効活用したい。自宅を売却したいが、相続登記が終っていない。不動産の生前贈与について。不動産を相続した場合の、相続手続きに関して教えて欲しい。例えば遺言書の作成等についてなどがあった。代表的な事例を</w:t>
      </w:r>
      <w:r>
        <w:rPr>
          <w:rFonts w:hint="eastAsia"/>
          <w:sz w:val="21"/>
          <w:szCs w:val="21"/>
        </w:rPr>
        <w:t>5</w:t>
      </w:r>
      <w:r w:rsidRPr="00987B1D">
        <w:rPr>
          <w:rFonts w:hint="eastAsia"/>
          <w:sz w:val="21"/>
          <w:szCs w:val="21"/>
        </w:rPr>
        <w:t>つ挙げる。</w:t>
      </w:r>
    </w:p>
    <w:p w14:paraId="1B5B0321" w14:textId="77777777" w:rsidR="003D4E31" w:rsidRDefault="003D4E31" w:rsidP="007D76F6">
      <w:pPr>
        <w:pStyle w:val="Web"/>
        <w:spacing w:before="0" w:beforeAutospacing="0" w:after="0" w:afterAutospacing="0"/>
        <w:ind w:left="884"/>
        <w:rPr>
          <w:rFonts w:hint="eastAsia"/>
          <w:sz w:val="21"/>
          <w:szCs w:val="21"/>
        </w:rPr>
      </w:pPr>
    </w:p>
    <w:p w14:paraId="5B1021AB" w14:textId="77777777" w:rsidR="008F5755" w:rsidRPr="00564ECD" w:rsidRDefault="008F5755" w:rsidP="008F5755">
      <w:pPr>
        <w:pStyle w:val="Web"/>
        <w:numPr>
          <w:ilvl w:val="0"/>
          <w:numId w:val="18"/>
        </w:numPr>
        <w:spacing w:before="0" w:beforeAutospacing="0" w:after="0" w:afterAutospacing="0"/>
        <w:ind w:left="884"/>
        <w:rPr>
          <w:sz w:val="21"/>
          <w:szCs w:val="21"/>
        </w:rPr>
      </w:pPr>
      <w:r w:rsidRPr="00564ECD">
        <w:rPr>
          <w:rFonts w:hint="eastAsia"/>
          <w:sz w:val="21"/>
          <w:szCs w:val="21"/>
        </w:rPr>
        <w:t>相談内容</w:t>
      </w:r>
      <w:r>
        <w:rPr>
          <w:rFonts w:hint="eastAsia"/>
          <w:sz w:val="21"/>
          <w:szCs w:val="21"/>
        </w:rPr>
        <w:t>（ケース1）</w:t>
      </w:r>
    </w:p>
    <w:p w14:paraId="39DFD6B9" w14:textId="27156808" w:rsidR="008F5755" w:rsidRDefault="008F5755" w:rsidP="008F5755">
      <w:pPr>
        <w:pStyle w:val="Web"/>
        <w:spacing w:before="0" w:beforeAutospacing="0" w:after="0" w:afterAutospacing="0"/>
        <w:ind w:left="884"/>
        <w:rPr>
          <w:sz w:val="21"/>
          <w:szCs w:val="21"/>
        </w:rPr>
      </w:pPr>
      <w:r w:rsidRPr="008F5755">
        <w:rPr>
          <w:rFonts w:hint="eastAsia"/>
          <w:sz w:val="21"/>
          <w:szCs w:val="21"/>
        </w:rPr>
        <w:t>色麻町内に、建築後20年の空き家等（本人名義）がある。該当の空き地空き家の相続登記は終了。以前より空き家の利活用を検討していた。今回、空き家バンクへの登録と空き家の利活用を進めていきたい。</w:t>
      </w:r>
    </w:p>
    <w:p w14:paraId="7B44CB73" w14:textId="16658E27" w:rsidR="008F5755" w:rsidRDefault="008F5755" w:rsidP="008F5755">
      <w:pPr>
        <w:pStyle w:val="Web"/>
        <w:numPr>
          <w:ilvl w:val="1"/>
          <w:numId w:val="18"/>
        </w:numPr>
        <w:spacing w:before="0" w:beforeAutospacing="0" w:after="0" w:afterAutospacing="0"/>
        <w:rPr>
          <w:sz w:val="21"/>
          <w:szCs w:val="21"/>
        </w:rPr>
      </w:pPr>
      <w:r w:rsidRPr="008F5755">
        <w:rPr>
          <w:rFonts w:hint="eastAsia"/>
          <w:sz w:val="21"/>
          <w:szCs w:val="21"/>
        </w:rPr>
        <w:t>空き家バンクへの登録とその後</w:t>
      </w:r>
    </w:p>
    <w:p w14:paraId="510B33DA" w14:textId="65B36C4F" w:rsidR="008F5755" w:rsidRPr="00564ECD" w:rsidRDefault="008F5755" w:rsidP="008F5755">
      <w:pPr>
        <w:pStyle w:val="Web"/>
        <w:spacing w:before="0" w:beforeAutospacing="0" w:after="0" w:afterAutospacing="0"/>
        <w:ind w:leftChars="400" w:left="886"/>
        <w:rPr>
          <w:sz w:val="21"/>
          <w:szCs w:val="21"/>
        </w:rPr>
      </w:pPr>
      <w:r w:rsidRPr="008F5755">
        <w:rPr>
          <w:rFonts w:hint="eastAsia"/>
          <w:sz w:val="21"/>
          <w:szCs w:val="21"/>
        </w:rPr>
        <w:t>空き家バンク登録後、地元高校野球部関係者の方から色麻町に野球部の寮としての活用できる物件がないかという相談が色麻町に相談があった。そこで、色麻町</w:t>
      </w:r>
      <w:r w:rsidR="003D4E31">
        <w:rPr>
          <w:rFonts w:hint="eastAsia"/>
          <w:sz w:val="21"/>
          <w:szCs w:val="21"/>
        </w:rPr>
        <w:t>空き家バンク、</w:t>
      </w:r>
      <w:bookmarkStart w:id="1" w:name="_GoBack"/>
      <w:bookmarkEnd w:id="1"/>
      <w:r w:rsidRPr="008F5755">
        <w:rPr>
          <w:rFonts w:hint="eastAsia"/>
          <w:sz w:val="21"/>
          <w:szCs w:val="21"/>
        </w:rPr>
        <w:t>所有者・地元高校野球部関係者・同高校野球部保護者と行政書士・宅地建物取引士である相談員との間で協議をした結果、空き家バンクに登録した本物件を、野球部員寮として賃貸に提供する事で合意を見た。空き家を教育に活用するという稀有な事例である。</w:t>
      </w:r>
    </w:p>
    <w:p w14:paraId="568C2839" w14:textId="77777777" w:rsidR="008F5755" w:rsidRPr="00564ECD" w:rsidRDefault="008F5755" w:rsidP="008F5755">
      <w:pPr>
        <w:pStyle w:val="Web"/>
        <w:numPr>
          <w:ilvl w:val="1"/>
          <w:numId w:val="18"/>
        </w:numPr>
        <w:spacing w:before="0" w:beforeAutospacing="0" w:after="0" w:afterAutospacing="0"/>
        <w:rPr>
          <w:sz w:val="21"/>
          <w:szCs w:val="21"/>
        </w:rPr>
      </w:pPr>
      <w:r w:rsidRPr="00564ECD">
        <w:rPr>
          <w:rFonts w:hint="eastAsia"/>
          <w:sz w:val="21"/>
          <w:szCs w:val="21"/>
        </w:rPr>
        <w:t>相談を受けてのコメント</w:t>
      </w:r>
    </w:p>
    <w:p w14:paraId="59EFF277" w14:textId="2D143CBB" w:rsidR="008F5755" w:rsidRPr="00564ECD" w:rsidRDefault="008F5755" w:rsidP="008F5755">
      <w:pPr>
        <w:pStyle w:val="Web"/>
        <w:spacing w:before="0" w:beforeAutospacing="0" w:after="0" w:afterAutospacing="0"/>
        <w:ind w:left="884"/>
        <w:rPr>
          <w:sz w:val="21"/>
          <w:szCs w:val="21"/>
        </w:rPr>
      </w:pPr>
      <w:r w:rsidRPr="008F5755">
        <w:rPr>
          <w:rFonts w:hint="eastAsia"/>
          <w:sz w:val="21"/>
          <w:szCs w:val="21"/>
        </w:rPr>
        <w:lastRenderedPageBreak/>
        <w:t>相談者は、長年にわたり、空き家の利活用が出来ないか思案していた。偶然の一致の結果とはいえ、空き家の利活用の一つとして教育に生かすという極めて稀な事例であるといえる。高校生には部活動に精を出してもらい優秀な成績を出してもらいたい。</w:t>
      </w:r>
    </w:p>
    <w:p w14:paraId="2D870708" w14:textId="6CF42C6A" w:rsidR="00987B1D" w:rsidRPr="008F5755" w:rsidRDefault="004E16D8" w:rsidP="008F5755">
      <w:pPr>
        <w:pStyle w:val="Web"/>
        <w:spacing w:before="0" w:beforeAutospacing="0" w:after="0" w:afterAutospacing="0"/>
        <w:ind w:left="884"/>
        <w:rPr>
          <w:sz w:val="21"/>
          <w:szCs w:val="21"/>
        </w:rPr>
      </w:pPr>
      <w:r>
        <w:rPr>
          <w:noProof/>
        </w:rPr>
        <w:pict w14:anchorId="6E78B6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101" type="#_x0000_t75" style="position:absolute;left:0;text-align:left;margin-left:154.7pt;margin-top:15.25pt;width:88.15pt;height:65.95pt;z-index:-9;visibility:visible;mso-wrap-style:square;mso-position-horizontal-relative:text;mso-position-vertical-relative:text;mso-width-relative:page;mso-height-relative:page" wrapcoords="-147 0 -147 21404 21600 21404 21600 0 -147 0">
            <v:imagedata r:id="rId8" o:title=""/>
            <w10:wrap type="through"/>
          </v:shape>
        </w:pict>
      </w:r>
      <w:r>
        <w:rPr>
          <w:noProof/>
          <w:sz w:val="21"/>
          <w:szCs w:val="21"/>
        </w:rPr>
        <w:pict w14:anchorId="7BE2297F">
          <v:shape id="_x0000_s1100" type="#_x0000_t75" style="position:absolute;left:0;text-align:left;margin-left:55.25pt;margin-top:15.25pt;width:88.4pt;height:66.6pt;z-index:-10" wrapcoords="-146 0 -146 21407 21600 21407 21600 0 -146 0">
            <v:imagedata r:id="rId9" o:title=""/>
            <w10:wrap type="through"/>
          </v:shape>
        </w:pict>
      </w:r>
    </w:p>
    <w:p w14:paraId="37BAEC06" w14:textId="05C67BB1" w:rsidR="008F5755" w:rsidRDefault="008F5755" w:rsidP="00F018CC">
      <w:pPr>
        <w:pStyle w:val="Web"/>
        <w:spacing w:before="0" w:beforeAutospacing="0" w:after="0" w:afterAutospacing="0"/>
        <w:ind w:left="641"/>
        <w:rPr>
          <w:sz w:val="21"/>
          <w:szCs w:val="21"/>
        </w:rPr>
      </w:pPr>
    </w:p>
    <w:p w14:paraId="4B7B0C4E" w14:textId="77777777" w:rsidR="008F5755" w:rsidRDefault="008F5755" w:rsidP="00F018CC">
      <w:pPr>
        <w:pStyle w:val="Web"/>
        <w:spacing w:before="0" w:beforeAutospacing="0" w:after="0" w:afterAutospacing="0"/>
        <w:ind w:left="641"/>
        <w:rPr>
          <w:sz w:val="21"/>
          <w:szCs w:val="21"/>
        </w:rPr>
      </w:pPr>
    </w:p>
    <w:p w14:paraId="263A264C" w14:textId="66B6AD0F" w:rsidR="008F5755" w:rsidRDefault="008F5755" w:rsidP="00F018CC">
      <w:pPr>
        <w:pStyle w:val="Web"/>
        <w:spacing w:before="0" w:beforeAutospacing="0" w:after="0" w:afterAutospacing="0"/>
        <w:ind w:left="641"/>
        <w:rPr>
          <w:sz w:val="21"/>
          <w:szCs w:val="21"/>
        </w:rPr>
      </w:pPr>
    </w:p>
    <w:p w14:paraId="7F29A70E" w14:textId="11EDC122" w:rsidR="008F5755" w:rsidRDefault="008F5755" w:rsidP="007D76F6">
      <w:pPr>
        <w:pStyle w:val="Web"/>
        <w:spacing w:before="0" w:beforeAutospacing="0" w:after="0" w:afterAutospacing="0"/>
        <w:rPr>
          <w:sz w:val="21"/>
          <w:szCs w:val="21"/>
        </w:rPr>
      </w:pPr>
    </w:p>
    <w:p w14:paraId="41BE8CF2" w14:textId="77777777" w:rsidR="008F5755" w:rsidRPr="00564ECD" w:rsidRDefault="008F5755" w:rsidP="008F5755">
      <w:pPr>
        <w:pStyle w:val="Web"/>
        <w:numPr>
          <w:ilvl w:val="0"/>
          <w:numId w:val="18"/>
        </w:numPr>
        <w:spacing w:before="0" w:beforeAutospacing="0" w:after="0" w:afterAutospacing="0"/>
        <w:ind w:left="884"/>
        <w:rPr>
          <w:sz w:val="21"/>
          <w:szCs w:val="21"/>
        </w:rPr>
      </w:pPr>
      <w:r w:rsidRPr="00564ECD">
        <w:rPr>
          <w:rFonts w:hint="eastAsia"/>
          <w:sz w:val="21"/>
          <w:szCs w:val="21"/>
        </w:rPr>
        <w:t>相談内容</w:t>
      </w:r>
      <w:r>
        <w:rPr>
          <w:rFonts w:hint="eastAsia"/>
          <w:sz w:val="21"/>
          <w:szCs w:val="21"/>
        </w:rPr>
        <w:t>（ケース２）</w:t>
      </w:r>
    </w:p>
    <w:p w14:paraId="06866FF2" w14:textId="10FBB765" w:rsidR="008F5755" w:rsidRPr="00564ECD" w:rsidRDefault="007D76F6" w:rsidP="007D76F6">
      <w:pPr>
        <w:pStyle w:val="Web"/>
        <w:spacing w:before="0" w:beforeAutospacing="0" w:after="0" w:afterAutospacing="0"/>
        <w:ind w:left="884"/>
        <w:rPr>
          <w:sz w:val="21"/>
          <w:szCs w:val="21"/>
        </w:rPr>
      </w:pPr>
      <w:r w:rsidRPr="007D76F6">
        <w:rPr>
          <w:rFonts w:hint="eastAsia"/>
          <w:sz w:val="21"/>
          <w:szCs w:val="21"/>
        </w:rPr>
        <w:t>色麻町内に、建築後50年の店舗として使用していた建物がある。建物を改修しながら食堂と宿を運営していた様である。該当の空き地空き家の相続登記は未終了。現在、土地の一部は農地（田畑）である。</w:t>
      </w:r>
    </w:p>
    <w:p w14:paraId="6E813C00" w14:textId="77777777" w:rsidR="008F5755" w:rsidRPr="00564ECD" w:rsidRDefault="008F5755" w:rsidP="007D76F6">
      <w:pPr>
        <w:pStyle w:val="Web"/>
        <w:numPr>
          <w:ilvl w:val="1"/>
          <w:numId w:val="18"/>
        </w:numPr>
        <w:spacing w:before="0" w:beforeAutospacing="0" w:after="0" w:afterAutospacing="0"/>
        <w:rPr>
          <w:sz w:val="21"/>
          <w:szCs w:val="21"/>
        </w:rPr>
      </w:pPr>
      <w:r w:rsidRPr="00564ECD">
        <w:rPr>
          <w:rFonts w:hint="eastAsia"/>
          <w:sz w:val="21"/>
          <w:szCs w:val="21"/>
        </w:rPr>
        <w:t>不動産調査</w:t>
      </w:r>
    </w:p>
    <w:p w14:paraId="335558F4" w14:textId="361C5AE6" w:rsidR="007D76F6" w:rsidRPr="00564ECD" w:rsidRDefault="008F5755" w:rsidP="007D76F6">
      <w:pPr>
        <w:pStyle w:val="Web"/>
        <w:spacing w:before="0" w:beforeAutospacing="0" w:after="0" w:afterAutospacing="0"/>
        <w:ind w:left="884"/>
        <w:rPr>
          <w:sz w:val="21"/>
          <w:szCs w:val="21"/>
        </w:rPr>
      </w:pPr>
      <w:r w:rsidRPr="00564ECD">
        <w:rPr>
          <w:rFonts w:hint="eastAsia"/>
          <w:sz w:val="21"/>
          <w:szCs w:val="21"/>
        </w:rPr>
        <w:t>相談を受けて、現場に建物の状況等実地調査。併せて役場及び法務局で権利関係を調査</w:t>
      </w:r>
    </w:p>
    <w:p w14:paraId="08076871" w14:textId="77777777" w:rsidR="008F5755" w:rsidRPr="00564ECD" w:rsidRDefault="008F5755" w:rsidP="007D76F6">
      <w:pPr>
        <w:pStyle w:val="Web"/>
        <w:numPr>
          <w:ilvl w:val="1"/>
          <w:numId w:val="18"/>
        </w:numPr>
        <w:tabs>
          <w:tab w:val="left" w:pos="884"/>
        </w:tabs>
        <w:spacing w:before="0" w:beforeAutospacing="0" w:after="0" w:afterAutospacing="0"/>
        <w:rPr>
          <w:sz w:val="21"/>
          <w:szCs w:val="21"/>
        </w:rPr>
      </w:pPr>
      <w:r w:rsidRPr="00564ECD">
        <w:rPr>
          <w:rFonts w:hint="eastAsia"/>
          <w:sz w:val="21"/>
          <w:szCs w:val="21"/>
        </w:rPr>
        <w:t>現場調査を受けての提案</w:t>
      </w:r>
    </w:p>
    <w:p w14:paraId="39D41FD8" w14:textId="0D3BCAB3" w:rsidR="008F5755" w:rsidRPr="00564ECD" w:rsidRDefault="007D76F6" w:rsidP="007D76F6">
      <w:pPr>
        <w:pStyle w:val="Web"/>
        <w:spacing w:before="0" w:beforeAutospacing="0" w:after="0" w:afterAutospacing="0"/>
        <w:ind w:leftChars="400" w:left="886"/>
        <w:rPr>
          <w:sz w:val="21"/>
          <w:szCs w:val="21"/>
        </w:rPr>
      </w:pPr>
      <w:r w:rsidRPr="007D76F6">
        <w:rPr>
          <w:rFonts w:hint="eastAsia"/>
          <w:sz w:val="21"/>
          <w:szCs w:val="21"/>
        </w:rPr>
        <w:t>建物は解体しないほうがいい。土地（田畑・山林）も含め活用方法の検討をする。今後の利活用を進める為には、登記を行う。町も、技能実習生を受け入れている企業の社員寮に活用できないか探してみるとの事。</w:t>
      </w:r>
    </w:p>
    <w:p w14:paraId="19D66D4D" w14:textId="77777777" w:rsidR="008F5755" w:rsidRPr="00564ECD" w:rsidRDefault="008F5755" w:rsidP="007D76F6">
      <w:pPr>
        <w:pStyle w:val="Web"/>
        <w:numPr>
          <w:ilvl w:val="1"/>
          <w:numId w:val="18"/>
        </w:numPr>
        <w:spacing w:before="0" w:beforeAutospacing="0" w:after="0" w:afterAutospacing="0"/>
        <w:rPr>
          <w:sz w:val="21"/>
          <w:szCs w:val="21"/>
        </w:rPr>
      </w:pPr>
      <w:r w:rsidRPr="00564ECD">
        <w:rPr>
          <w:rFonts w:hint="eastAsia"/>
          <w:sz w:val="21"/>
          <w:szCs w:val="21"/>
        </w:rPr>
        <w:t>相談を受けてのコメント</w:t>
      </w:r>
    </w:p>
    <w:p w14:paraId="3B3463E7" w14:textId="69EBA77D" w:rsidR="007D76F6" w:rsidRDefault="007D76F6" w:rsidP="007D76F6">
      <w:pPr>
        <w:ind w:leftChars="400" w:left="886"/>
        <w:rPr>
          <w:sz w:val="21"/>
          <w:szCs w:val="21"/>
        </w:rPr>
      </w:pPr>
      <w:r w:rsidRPr="007D76F6">
        <w:rPr>
          <w:sz w:val="21"/>
          <w:szCs w:val="21"/>
        </w:rPr>
        <w:t>2023</w:t>
      </w:r>
      <w:r w:rsidRPr="007D76F6">
        <w:rPr>
          <w:rFonts w:hint="eastAsia"/>
          <w:sz w:val="21"/>
          <w:szCs w:val="21"/>
        </w:rPr>
        <w:t>年</w:t>
      </w:r>
      <w:r w:rsidRPr="007D76F6">
        <w:rPr>
          <w:sz w:val="21"/>
          <w:szCs w:val="21"/>
        </w:rPr>
        <w:t>11</w:t>
      </w:r>
      <w:r w:rsidRPr="007D76F6">
        <w:rPr>
          <w:rFonts w:hint="eastAsia"/>
          <w:sz w:val="21"/>
          <w:szCs w:val="21"/>
        </w:rPr>
        <w:t>月にネット金融大手の「</w:t>
      </w:r>
      <w:r w:rsidRPr="007D76F6">
        <w:rPr>
          <w:sz w:val="21"/>
          <w:szCs w:val="21"/>
        </w:rPr>
        <w:t>SBI</w:t>
      </w:r>
      <w:r w:rsidRPr="007D76F6">
        <w:rPr>
          <w:rFonts w:hint="eastAsia"/>
          <w:sz w:val="21"/>
          <w:szCs w:val="21"/>
        </w:rPr>
        <w:t>ホールディングス」と台湾の半導体大手が共同で隣町である宮城県大衡村に新たな半導体工場を建設が決定した。色麻町内の空</w:t>
      </w:r>
      <w:r>
        <w:rPr>
          <w:rFonts w:hint="eastAsia"/>
          <w:sz w:val="21"/>
          <w:szCs w:val="21"/>
        </w:rPr>
        <w:t>き</w:t>
      </w:r>
      <w:r w:rsidRPr="007D76F6">
        <w:rPr>
          <w:rFonts w:hint="eastAsia"/>
          <w:sz w:val="21"/>
          <w:szCs w:val="21"/>
        </w:rPr>
        <w:t>家は広い物件が多い。今後、建設会社作業員や工場従業員の社員寮としても活用できる様に町と協力して空</w:t>
      </w:r>
      <w:r>
        <w:rPr>
          <w:rFonts w:hint="eastAsia"/>
          <w:sz w:val="21"/>
          <w:szCs w:val="21"/>
        </w:rPr>
        <w:t>き</w:t>
      </w:r>
      <w:r w:rsidRPr="007D76F6">
        <w:rPr>
          <w:rFonts w:hint="eastAsia"/>
          <w:sz w:val="21"/>
          <w:szCs w:val="21"/>
        </w:rPr>
        <w:t>家の整備を進めたい。</w:t>
      </w:r>
    </w:p>
    <w:p w14:paraId="10855169" w14:textId="71289772" w:rsidR="008F5108" w:rsidRDefault="004E16D8" w:rsidP="007D76F6">
      <w:pPr>
        <w:ind w:leftChars="400" w:left="886"/>
        <w:rPr>
          <w:sz w:val="21"/>
          <w:szCs w:val="21"/>
        </w:rPr>
      </w:pPr>
      <w:r>
        <w:rPr>
          <w:noProof/>
          <w:sz w:val="21"/>
          <w:szCs w:val="21"/>
        </w:rPr>
        <w:pict w14:anchorId="32E149D5">
          <v:shape id="_x0000_s1103" type="#_x0000_t75" style="position:absolute;left:0;text-align:left;margin-left:143.65pt;margin-top:14.6pt;width:88.15pt;height:65.7pt;z-index:-7" wrapcoords="-125 0 -125 21412 21600 21412 21600 0 -125 0">
            <v:imagedata r:id="rId10" o:title=""/>
            <w10:wrap type="through"/>
          </v:shape>
        </w:pict>
      </w:r>
      <w:r>
        <w:rPr>
          <w:noProof/>
          <w:sz w:val="21"/>
          <w:szCs w:val="21"/>
        </w:rPr>
        <w:pict w14:anchorId="730ADFD4">
          <v:shape id="_x0000_s1102" type="#_x0000_t75" style="position:absolute;left:0;text-align:left;margin-left:44.2pt;margin-top:14.6pt;width:88.15pt;height:66.6pt;z-index:-8" wrapcoords="-121 0 -121 21412 21600 21412 21600 0 -121 0">
            <v:imagedata r:id="rId11" o:title=""/>
            <w10:wrap type="through"/>
          </v:shape>
        </w:pict>
      </w:r>
    </w:p>
    <w:p w14:paraId="7CDAE471" w14:textId="47F7313C" w:rsidR="006C7021" w:rsidRDefault="006C7021" w:rsidP="007D76F6">
      <w:pPr>
        <w:ind w:leftChars="400" w:left="886"/>
        <w:rPr>
          <w:sz w:val="21"/>
          <w:szCs w:val="21"/>
        </w:rPr>
      </w:pPr>
    </w:p>
    <w:p w14:paraId="1FDDA206" w14:textId="2CCBFE09" w:rsidR="006C7021" w:rsidRDefault="006C7021" w:rsidP="007D76F6">
      <w:pPr>
        <w:ind w:leftChars="400" w:left="886"/>
        <w:rPr>
          <w:sz w:val="21"/>
          <w:szCs w:val="21"/>
        </w:rPr>
      </w:pPr>
    </w:p>
    <w:p w14:paraId="7A1CA6A9" w14:textId="17E01DAF" w:rsidR="006C7021" w:rsidRDefault="006C7021" w:rsidP="007D76F6">
      <w:pPr>
        <w:ind w:leftChars="400" w:left="886"/>
        <w:rPr>
          <w:sz w:val="21"/>
          <w:szCs w:val="21"/>
        </w:rPr>
      </w:pPr>
    </w:p>
    <w:p w14:paraId="42DE771A" w14:textId="647E5B3F" w:rsidR="006C7021" w:rsidRPr="007D76F6" w:rsidRDefault="006C7021" w:rsidP="007D76F6">
      <w:pPr>
        <w:ind w:leftChars="400" w:left="886"/>
        <w:rPr>
          <w:sz w:val="21"/>
          <w:szCs w:val="21"/>
        </w:rPr>
      </w:pPr>
    </w:p>
    <w:p w14:paraId="646D9173" w14:textId="2F5C43B3" w:rsidR="007D76F6" w:rsidRPr="00564ECD" w:rsidRDefault="007D76F6" w:rsidP="007D76F6">
      <w:pPr>
        <w:pStyle w:val="Web"/>
        <w:numPr>
          <w:ilvl w:val="0"/>
          <w:numId w:val="18"/>
        </w:numPr>
        <w:spacing w:before="0" w:beforeAutospacing="0" w:after="0" w:afterAutospacing="0"/>
        <w:ind w:left="884"/>
        <w:rPr>
          <w:sz w:val="21"/>
          <w:szCs w:val="21"/>
        </w:rPr>
      </w:pPr>
      <w:r w:rsidRPr="00564ECD">
        <w:rPr>
          <w:rFonts w:hint="eastAsia"/>
          <w:sz w:val="21"/>
          <w:szCs w:val="21"/>
        </w:rPr>
        <w:t>相談内容</w:t>
      </w:r>
      <w:r>
        <w:rPr>
          <w:rFonts w:hint="eastAsia"/>
          <w:sz w:val="21"/>
          <w:szCs w:val="21"/>
        </w:rPr>
        <w:t>（ケース３）</w:t>
      </w:r>
    </w:p>
    <w:p w14:paraId="5DE163EA" w14:textId="0F56C3CC" w:rsidR="007D76F6" w:rsidRPr="00564ECD" w:rsidRDefault="007D76F6" w:rsidP="007D76F6">
      <w:pPr>
        <w:pStyle w:val="Web"/>
        <w:spacing w:before="0" w:beforeAutospacing="0" w:after="0" w:afterAutospacing="0"/>
        <w:ind w:left="884"/>
        <w:rPr>
          <w:sz w:val="21"/>
          <w:szCs w:val="21"/>
        </w:rPr>
      </w:pPr>
      <w:r w:rsidRPr="007D76F6">
        <w:rPr>
          <w:rFonts w:hint="eastAsia"/>
          <w:sz w:val="21"/>
          <w:szCs w:val="21"/>
        </w:rPr>
        <w:t>色麻町内にある空き家状態の実家と田畑（名義は共に母の祖父名）がある。母は存命中。しかし、住所を施設に移すので実家を処分したい。田畑も名義変更をしたい。施設入所にあたり入居費用に充てることができたら理想。</w:t>
      </w:r>
    </w:p>
    <w:p w14:paraId="2AC301FE" w14:textId="6A903E48" w:rsidR="007D76F6" w:rsidRDefault="007D76F6" w:rsidP="007D76F6">
      <w:pPr>
        <w:pStyle w:val="Web"/>
        <w:numPr>
          <w:ilvl w:val="1"/>
          <w:numId w:val="18"/>
        </w:numPr>
        <w:spacing w:before="0" w:beforeAutospacing="0" w:after="0" w:afterAutospacing="0"/>
        <w:rPr>
          <w:sz w:val="21"/>
          <w:szCs w:val="21"/>
        </w:rPr>
      </w:pPr>
      <w:r w:rsidRPr="00564ECD">
        <w:rPr>
          <w:rFonts w:hint="eastAsia"/>
          <w:sz w:val="21"/>
          <w:szCs w:val="21"/>
        </w:rPr>
        <w:t>不動産調査</w:t>
      </w:r>
    </w:p>
    <w:p w14:paraId="3AB2518F" w14:textId="46D033BC" w:rsidR="006C7021" w:rsidRDefault="006C7021" w:rsidP="006C7021">
      <w:pPr>
        <w:pStyle w:val="Web"/>
        <w:spacing w:before="0" w:beforeAutospacing="0" w:after="0" w:afterAutospacing="0"/>
        <w:ind w:left="884"/>
        <w:rPr>
          <w:sz w:val="21"/>
          <w:szCs w:val="21"/>
        </w:rPr>
      </w:pPr>
      <w:r w:rsidRPr="00564ECD">
        <w:rPr>
          <w:rFonts w:hint="eastAsia"/>
          <w:sz w:val="21"/>
          <w:szCs w:val="21"/>
        </w:rPr>
        <w:t>相談を受けて、現場に建物の状況等実地調査。併せて役場及び法務局で権利関係を調査</w:t>
      </w:r>
    </w:p>
    <w:p w14:paraId="452A93D3" w14:textId="0797495A" w:rsidR="007D76F6" w:rsidRPr="006C7021" w:rsidRDefault="006C7021" w:rsidP="006C7021">
      <w:pPr>
        <w:pStyle w:val="Web"/>
        <w:numPr>
          <w:ilvl w:val="1"/>
          <w:numId w:val="18"/>
        </w:numPr>
        <w:spacing w:before="0" w:beforeAutospacing="0" w:after="0" w:afterAutospacing="0"/>
        <w:rPr>
          <w:sz w:val="21"/>
          <w:szCs w:val="21"/>
        </w:rPr>
      </w:pPr>
      <w:r w:rsidRPr="00564ECD">
        <w:rPr>
          <w:rFonts w:hint="eastAsia"/>
          <w:sz w:val="21"/>
          <w:szCs w:val="21"/>
        </w:rPr>
        <w:t>現場調査を受けての提案</w:t>
      </w:r>
    </w:p>
    <w:p w14:paraId="7F7E85C2" w14:textId="174CDA77" w:rsidR="007D76F6" w:rsidRPr="00564ECD" w:rsidRDefault="007D76F6" w:rsidP="006C7021">
      <w:pPr>
        <w:pStyle w:val="Web"/>
        <w:spacing w:before="0" w:beforeAutospacing="0" w:after="0" w:afterAutospacing="0"/>
        <w:ind w:leftChars="399" w:left="883"/>
        <w:rPr>
          <w:sz w:val="21"/>
          <w:szCs w:val="21"/>
        </w:rPr>
      </w:pPr>
      <w:r w:rsidRPr="007D76F6">
        <w:rPr>
          <w:rFonts w:hint="eastAsia"/>
          <w:sz w:val="21"/>
          <w:szCs w:val="21"/>
        </w:rPr>
        <w:t>実家処分する為には相続登記が必須である。来年の相続登記義務化に向けて、今回の事業を通じて空き家解消の為に相続登記を始めた。実家と田畑の名義変更は、司法書士が対応する事になった。（現在手続中）</w:t>
      </w:r>
    </w:p>
    <w:p w14:paraId="33DE68B3" w14:textId="77777777" w:rsidR="007D76F6" w:rsidRPr="00564ECD" w:rsidRDefault="007D76F6" w:rsidP="006C7021">
      <w:pPr>
        <w:pStyle w:val="Web"/>
        <w:numPr>
          <w:ilvl w:val="1"/>
          <w:numId w:val="18"/>
        </w:numPr>
        <w:spacing w:before="0" w:beforeAutospacing="0" w:after="0" w:afterAutospacing="0"/>
        <w:rPr>
          <w:sz w:val="21"/>
          <w:szCs w:val="21"/>
        </w:rPr>
      </w:pPr>
      <w:r w:rsidRPr="00564ECD">
        <w:rPr>
          <w:rFonts w:hint="eastAsia"/>
          <w:sz w:val="21"/>
          <w:szCs w:val="21"/>
        </w:rPr>
        <w:t>相談を受けてのコメント</w:t>
      </w:r>
    </w:p>
    <w:p w14:paraId="7663735D" w14:textId="3E4C12CE" w:rsidR="007D76F6" w:rsidRPr="00564ECD" w:rsidRDefault="006C7021" w:rsidP="006C7021">
      <w:pPr>
        <w:pStyle w:val="Web"/>
        <w:spacing w:before="0" w:beforeAutospacing="0" w:after="0" w:afterAutospacing="0"/>
        <w:ind w:leftChars="400" w:left="886"/>
        <w:rPr>
          <w:sz w:val="21"/>
          <w:szCs w:val="21"/>
        </w:rPr>
      </w:pPr>
      <w:r w:rsidRPr="006C7021">
        <w:rPr>
          <w:rFonts w:hint="eastAsia"/>
          <w:sz w:val="21"/>
          <w:szCs w:val="21"/>
        </w:rPr>
        <w:t>過去に相続登記をしていないので相続人が多数に及ぶ。手続きに膨大な時間がかかる。色麻町内には、建物の状態が良好でも建物未登記物件である為に、空き家バンクへの登録ができない物件が存在する。今後いかに対応するかが課題である。</w:t>
      </w:r>
    </w:p>
    <w:p w14:paraId="522BCF8E" w14:textId="632965D0" w:rsidR="008F5755" w:rsidRPr="007D76F6" w:rsidRDefault="004E16D8" w:rsidP="008F5755">
      <w:pPr>
        <w:pStyle w:val="Web"/>
        <w:spacing w:before="0" w:beforeAutospacing="0" w:after="0" w:afterAutospacing="0"/>
        <w:ind w:left="884"/>
        <w:rPr>
          <w:sz w:val="21"/>
          <w:szCs w:val="21"/>
        </w:rPr>
      </w:pPr>
      <w:r>
        <w:rPr>
          <w:noProof/>
          <w:sz w:val="21"/>
          <w:szCs w:val="21"/>
        </w:rPr>
        <w:lastRenderedPageBreak/>
        <w:pict w14:anchorId="1CF5D83A">
          <v:shape id="_x0000_s1107" type="#_x0000_t75" style="position:absolute;left:0;text-align:left;margin-left:243.1pt;margin-top:3.8pt;width:81.45pt;height:60.9pt;z-index:-4" wrapcoords="-154 0 -154 21392 21600 21392 21600 0 -154 0">
            <v:imagedata r:id="rId12" o:title=""/>
            <w10:wrap type="through"/>
          </v:shape>
        </w:pict>
      </w:r>
      <w:r>
        <w:rPr>
          <w:noProof/>
          <w:sz w:val="21"/>
          <w:szCs w:val="21"/>
        </w:rPr>
        <w:pict w14:anchorId="536C1DD8">
          <v:shape id="_x0000_s1106" type="#_x0000_t75" style="position:absolute;left:0;text-align:left;margin-left:143.65pt;margin-top:6.8pt;width:77.35pt;height:57.9pt;z-index:-5" wrapcoords="-166 0 -166 21377 21600 21377 21600 0 -166 0">
            <v:imagedata r:id="rId13" o:title=""/>
            <w10:wrap type="through"/>
          </v:shape>
        </w:pict>
      </w:r>
      <w:r>
        <w:rPr>
          <w:noProof/>
          <w:sz w:val="21"/>
          <w:szCs w:val="21"/>
        </w:rPr>
        <w:pict w14:anchorId="00515E7C">
          <v:shape id="_x0000_s1104" type="#_x0000_t75" style="position:absolute;left:0;text-align:left;margin-left:42.7pt;margin-top:6.05pt;width:78.85pt;height:58.65pt;z-index:-6" wrapcoords="-166 0 -166 21377 21600 21377 21600 0 -166 0">
            <v:imagedata r:id="rId14" o:title=""/>
            <w10:wrap type="through"/>
          </v:shape>
        </w:pict>
      </w:r>
    </w:p>
    <w:p w14:paraId="3CE323D8" w14:textId="7AE5F65E" w:rsidR="008F5755" w:rsidRDefault="008F5755" w:rsidP="00F018CC">
      <w:pPr>
        <w:pStyle w:val="Web"/>
        <w:spacing w:before="0" w:beforeAutospacing="0" w:after="0" w:afterAutospacing="0"/>
        <w:ind w:left="641"/>
        <w:rPr>
          <w:sz w:val="21"/>
          <w:szCs w:val="21"/>
        </w:rPr>
      </w:pPr>
    </w:p>
    <w:p w14:paraId="017263A8" w14:textId="77777777" w:rsidR="008F5108" w:rsidRPr="008F5755" w:rsidRDefault="008F5108" w:rsidP="00F018CC">
      <w:pPr>
        <w:pStyle w:val="Web"/>
        <w:spacing w:before="0" w:beforeAutospacing="0" w:after="0" w:afterAutospacing="0"/>
        <w:ind w:left="641"/>
        <w:rPr>
          <w:sz w:val="21"/>
          <w:szCs w:val="21"/>
        </w:rPr>
      </w:pPr>
    </w:p>
    <w:p w14:paraId="4F5EC66B" w14:textId="01EEE41F" w:rsidR="00C038D0" w:rsidRDefault="00C038D0" w:rsidP="00C038D0">
      <w:pPr>
        <w:pStyle w:val="Web"/>
        <w:spacing w:before="0" w:beforeAutospacing="0" w:after="0" w:afterAutospacing="0"/>
        <w:rPr>
          <w:sz w:val="21"/>
          <w:szCs w:val="21"/>
        </w:rPr>
      </w:pPr>
    </w:p>
    <w:p w14:paraId="016232BE" w14:textId="241E3BE7" w:rsidR="006C7021" w:rsidRPr="006C7021" w:rsidRDefault="006C7021" w:rsidP="008F5108">
      <w:pPr>
        <w:pStyle w:val="Web"/>
        <w:numPr>
          <w:ilvl w:val="0"/>
          <w:numId w:val="18"/>
        </w:numPr>
        <w:spacing w:before="0" w:beforeAutospacing="0" w:after="0" w:afterAutospacing="0"/>
        <w:ind w:left="884"/>
        <w:rPr>
          <w:sz w:val="21"/>
          <w:szCs w:val="21"/>
        </w:rPr>
      </w:pPr>
      <w:r w:rsidRPr="006C7021">
        <w:rPr>
          <w:rFonts w:hint="eastAsia"/>
          <w:sz w:val="21"/>
          <w:szCs w:val="21"/>
        </w:rPr>
        <w:t>相談内容</w:t>
      </w:r>
      <w:r w:rsidR="00C038D0">
        <w:rPr>
          <w:rFonts w:hint="eastAsia"/>
          <w:sz w:val="21"/>
          <w:szCs w:val="21"/>
        </w:rPr>
        <w:t>（</w:t>
      </w:r>
      <w:r w:rsidR="00C038D0">
        <w:rPr>
          <w:sz w:val="21"/>
          <w:szCs w:val="21"/>
        </w:rPr>
        <w:t>ケース4）</w:t>
      </w:r>
    </w:p>
    <w:p w14:paraId="2F41426B" w14:textId="77777777" w:rsidR="006C7021" w:rsidRPr="006C7021" w:rsidRDefault="006C7021" w:rsidP="006C7021">
      <w:pPr>
        <w:pStyle w:val="Web"/>
        <w:spacing w:before="0" w:beforeAutospacing="0" w:after="0" w:afterAutospacing="0"/>
        <w:ind w:left="641"/>
        <w:rPr>
          <w:sz w:val="21"/>
          <w:szCs w:val="21"/>
        </w:rPr>
      </w:pPr>
      <w:r w:rsidRPr="006C7021">
        <w:rPr>
          <w:rFonts w:hint="eastAsia"/>
          <w:sz w:val="21"/>
          <w:szCs w:val="21"/>
        </w:rPr>
        <w:t>色麻町内に、建築後20年の空き家がある。該当の空き地空き家の相続登記は未終了。母が亡くなったので整理をしたい。</w:t>
      </w:r>
    </w:p>
    <w:p w14:paraId="759DE0D4" w14:textId="77777777" w:rsidR="006C7021" w:rsidRPr="006C7021" w:rsidRDefault="006C7021" w:rsidP="008F5108">
      <w:pPr>
        <w:pStyle w:val="Web"/>
        <w:numPr>
          <w:ilvl w:val="1"/>
          <w:numId w:val="18"/>
        </w:numPr>
        <w:spacing w:before="0" w:beforeAutospacing="0" w:after="0" w:afterAutospacing="0"/>
        <w:rPr>
          <w:sz w:val="21"/>
          <w:szCs w:val="21"/>
        </w:rPr>
      </w:pPr>
      <w:r w:rsidRPr="006C7021">
        <w:rPr>
          <w:rFonts w:hint="eastAsia"/>
          <w:sz w:val="21"/>
          <w:szCs w:val="21"/>
        </w:rPr>
        <w:t>不動産調査</w:t>
      </w:r>
    </w:p>
    <w:p w14:paraId="275D3205" w14:textId="7E7644F1" w:rsidR="006C7021" w:rsidRPr="006C7021" w:rsidRDefault="008F5108" w:rsidP="008F5108">
      <w:pPr>
        <w:pStyle w:val="Web"/>
        <w:spacing w:before="0" w:beforeAutospacing="0" w:after="0" w:afterAutospacing="0"/>
        <w:ind w:left="641"/>
        <w:rPr>
          <w:sz w:val="21"/>
          <w:szCs w:val="21"/>
        </w:rPr>
      </w:pPr>
      <w:r w:rsidRPr="00564ECD">
        <w:rPr>
          <w:rFonts w:hint="eastAsia"/>
          <w:sz w:val="21"/>
          <w:szCs w:val="21"/>
        </w:rPr>
        <w:t>相談を受けて、現場に建物の状況等実地調査。併せて役場及び法務局で権利関係を調査</w:t>
      </w:r>
    </w:p>
    <w:p w14:paraId="3D54C455" w14:textId="77777777" w:rsidR="006C7021" w:rsidRPr="006C7021" w:rsidRDefault="006C7021" w:rsidP="008F5108">
      <w:pPr>
        <w:pStyle w:val="Web"/>
        <w:numPr>
          <w:ilvl w:val="1"/>
          <w:numId w:val="18"/>
        </w:numPr>
        <w:spacing w:before="0" w:beforeAutospacing="0" w:after="0" w:afterAutospacing="0"/>
        <w:rPr>
          <w:sz w:val="21"/>
          <w:szCs w:val="21"/>
        </w:rPr>
      </w:pPr>
      <w:r w:rsidRPr="006C7021">
        <w:rPr>
          <w:rFonts w:hint="eastAsia"/>
          <w:sz w:val="21"/>
          <w:szCs w:val="21"/>
        </w:rPr>
        <w:t>現場調査を受けての提案</w:t>
      </w:r>
    </w:p>
    <w:p w14:paraId="34A6ECCC" w14:textId="68A98611" w:rsidR="006C7021" w:rsidRPr="006C7021" w:rsidRDefault="006C7021" w:rsidP="008F5108">
      <w:pPr>
        <w:pStyle w:val="Web"/>
        <w:spacing w:before="0" w:beforeAutospacing="0" w:after="0" w:afterAutospacing="0"/>
        <w:ind w:left="641"/>
        <w:rPr>
          <w:sz w:val="21"/>
          <w:szCs w:val="21"/>
        </w:rPr>
      </w:pPr>
      <w:r w:rsidRPr="006C7021">
        <w:rPr>
          <w:rFonts w:hint="eastAsia"/>
          <w:sz w:val="21"/>
          <w:szCs w:val="21"/>
        </w:rPr>
        <w:t>建物の状態は不良である。解体をアドバイスした。理由は躯体も状態が悪い。外部に傷みと変形さらに屋根にも傷みもある。上部モルタル剥離で危険であること。バラ板との剥離は、雨樋の不良による所です。内部には２階の天井の雨漏りがあること。原因は建物の変形傾きによる可能性があること。倉庫自体もガラスが割れている。水回りもかなり経年変化により傷みがある。買い手がつかないことが想定される</w:t>
      </w:r>
    </w:p>
    <w:p w14:paraId="02D71FDC" w14:textId="77777777" w:rsidR="006C7021" w:rsidRPr="006C7021" w:rsidRDefault="006C7021" w:rsidP="008F5108">
      <w:pPr>
        <w:pStyle w:val="Web"/>
        <w:numPr>
          <w:ilvl w:val="1"/>
          <w:numId w:val="18"/>
        </w:numPr>
        <w:spacing w:before="0" w:beforeAutospacing="0" w:after="0" w:afterAutospacing="0"/>
        <w:rPr>
          <w:sz w:val="21"/>
          <w:szCs w:val="21"/>
        </w:rPr>
      </w:pPr>
      <w:r w:rsidRPr="006C7021">
        <w:rPr>
          <w:rFonts w:hint="eastAsia"/>
          <w:sz w:val="21"/>
          <w:szCs w:val="21"/>
        </w:rPr>
        <w:t>相談を受けてのコメント</w:t>
      </w:r>
    </w:p>
    <w:p w14:paraId="2ED79F79" w14:textId="05E13AEB" w:rsidR="006C7021" w:rsidRDefault="004E16D8" w:rsidP="006C7021">
      <w:pPr>
        <w:pStyle w:val="Web"/>
        <w:spacing w:before="0" w:beforeAutospacing="0" w:after="0" w:afterAutospacing="0"/>
        <w:ind w:left="641"/>
        <w:rPr>
          <w:sz w:val="21"/>
          <w:szCs w:val="21"/>
        </w:rPr>
      </w:pPr>
      <w:r>
        <w:rPr>
          <w:noProof/>
          <w:sz w:val="21"/>
          <w:szCs w:val="21"/>
        </w:rPr>
        <w:pict w14:anchorId="3EBB941A">
          <v:shape id="_x0000_s1108" type="#_x0000_t75" style="position:absolute;left:0;text-align:left;margin-left:342.55pt;margin-top:32.2pt;width:75.75pt;height:76.05pt;z-index:-3" wrapcoords="-151 0 -151 21450 21600 21450 21600 0 -151 0">
            <v:imagedata r:id="rId15" o:title=""/>
            <w10:wrap type="through"/>
          </v:shape>
        </w:pict>
      </w:r>
      <w:r w:rsidR="006C7021" w:rsidRPr="006C7021">
        <w:rPr>
          <w:rFonts w:hint="eastAsia"/>
          <w:sz w:val="21"/>
          <w:szCs w:val="21"/>
        </w:rPr>
        <w:t>本件は、相談者に対して、除却をアドバイスしたケースである。解体には多額の経費がかかるのでどのように費用を捻出するか課題である。</w:t>
      </w:r>
    </w:p>
    <w:p w14:paraId="733687BF" w14:textId="4B9FA2E5" w:rsidR="008F5755" w:rsidRDefault="004E16D8" w:rsidP="00F018CC">
      <w:pPr>
        <w:pStyle w:val="Web"/>
        <w:spacing w:before="0" w:beforeAutospacing="0" w:after="0" w:afterAutospacing="0"/>
        <w:ind w:left="641"/>
        <w:rPr>
          <w:sz w:val="21"/>
          <w:szCs w:val="21"/>
        </w:rPr>
      </w:pPr>
      <w:r>
        <w:rPr>
          <w:noProof/>
          <w:sz w:val="21"/>
          <w:szCs w:val="21"/>
        </w:rPr>
        <w:pict w14:anchorId="155AC9AC">
          <v:shape id="_x0000_s1110" type="#_x0000_t75" style="position:absolute;left:0;text-align:left;margin-left:162.15pt;margin-top:7.3pt;width:80.95pt;height:60.55pt;z-index:-1" wrapcoords="-149 0 -149 21400 21600 21400 21600 0 -149 0">
            <v:imagedata r:id="rId16" o:title=""/>
            <w10:wrap type="through"/>
          </v:shape>
        </w:pict>
      </w:r>
      <w:r>
        <w:rPr>
          <w:noProof/>
          <w:sz w:val="21"/>
          <w:szCs w:val="21"/>
        </w:rPr>
        <w:pict w14:anchorId="61B8F603">
          <v:shape id="_x0000_s1109" type="#_x0000_t75" style="position:absolute;left:0;text-align:left;margin-left:55.25pt;margin-top:7.3pt;width:77.35pt;height:57.85pt;z-index:-2" wrapcoords="-152 0 -152 21396 21600 21396 21600 0 -152 0">
            <v:imagedata r:id="rId17" o:title=""/>
            <w10:wrap type="through"/>
          </v:shape>
        </w:pict>
      </w:r>
    </w:p>
    <w:p w14:paraId="0A9D6EED" w14:textId="0C6A2D8E" w:rsidR="008F5108" w:rsidRDefault="008F5108" w:rsidP="00F018CC">
      <w:pPr>
        <w:pStyle w:val="Web"/>
        <w:spacing w:before="0" w:beforeAutospacing="0" w:after="0" w:afterAutospacing="0"/>
        <w:ind w:left="641"/>
        <w:rPr>
          <w:sz w:val="21"/>
          <w:szCs w:val="21"/>
        </w:rPr>
      </w:pPr>
    </w:p>
    <w:p w14:paraId="4703C22B" w14:textId="4341BA94" w:rsidR="008F5108" w:rsidRDefault="008F5108" w:rsidP="00F018CC">
      <w:pPr>
        <w:pStyle w:val="Web"/>
        <w:spacing w:before="0" w:beforeAutospacing="0" w:after="0" w:afterAutospacing="0"/>
        <w:ind w:left="641"/>
        <w:rPr>
          <w:sz w:val="21"/>
          <w:szCs w:val="21"/>
        </w:rPr>
      </w:pPr>
    </w:p>
    <w:p w14:paraId="41B53CA1" w14:textId="6516081F" w:rsidR="00C038D0" w:rsidRDefault="00C038D0" w:rsidP="00C038D0">
      <w:pPr>
        <w:pStyle w:val="Web"/>
        <w:spacing w:before="0" w:beforeAutospacing="0" w:after="0" w:afterAutospacing="0"/>
        <w:rPr>
          <w:sz w:val="21"/>
          <w:szCs w:val="21"/>
        </w:rPr>
      </w:pPr>
    </w:p>
    <w:p w14:paraId="60FB6A7C" w14:textId="4646273E" w:rsidR="00C038D0" w:rsidRPr="00C038D0" w:rsidRDefault="00C038D0" w:rsidP="00C038D0">
      <w:pPr>
        <w:pStyle w:val="Web"/>
        <w:numPr>
          <w:ilvl w:val="0"/>
          <w:numId w:val="18"/>
        </w:numPr>
        <w:spacing w:before="0" w:beforeAutospacing="0" w:after="0" w:afterAutospacing="0"/>
        <w:ind w:left="884"/>
        <w:rPr>
          <w:sz w:val="21"/>
          <w:szCs w:val="21"/>
        </w:rPr>
      </w:pPr>
      <w:r w:rsidRPr="00C038D0">
        <w:rPr>
          <w:rFonts w:hint="eastAsia"/>
          <w:sz w:val="21"/>
          <w:szCs w:val="21"/>
        </w:rPr>
        <w:t>相談内容</w:t>
      </w:r>
      <w:r w:rsidR="00353F5C">
        <w:rPr>
          <w:rFonts w:hint="eastAsia"/>
          <w:sz w:val="21"/>
          <w:szCs w:val="21"/>
        </w:rPr>
        <w:t>（ケース5）</w:t>
      </w:r>
    </w:p>
    <w:p w14:paraId="2831063E" w14:textId="6FE243E0" w:rsidR="00C038D0" w:rsidRDefault="00C038D0" w:rsidP="00C038D0">
      <w:pPr>
        <w:pStyle w:val="Web"/>
        <w:spacing w:before="0" w:beforeAutospacing="0" w:after="0" w:afterAutospacing="0"/>
        <w:ind w:left="663"/>
        <w:rPr>
          <w:sz w:val="21"/>
          <w:szCs w:val="21"/>
        </w:rPr>
      </w:pPr>
      <w:r>
        <w:rPr>
          <w:rFonts w:hint="eastAsia"/>
          <w:sz w:val="21"/>
          <w:szCs w:val="21"/>
        </w:rPr>
        <w:t>①</w:t>
      </w:r>
      <w:r w:rsidRPr="00C038D0">
        <w:rPr>
          <w:rFonts w:hint="eastAsia"/>
          <w:sz w:val="21"/>
          <w:szCs w:val="21"/>
        </w:rPr>
        <w:t>色麻町内に住んでいる母親の成年後見人（法定）になりたい。相談者には姉（独身）がいて、最近亡くなった。相続人は母一人である。</w:t>
      </w:r>
    </w:p>
    <w:p w14:paraId="5652DB17" w14:textId="5E57E806" w:rsidR="00C038D0" w:rsidRPr="00C038D0" w:rsidRDefault="00C038D0" w:rsidP="00C038D0">
      <w:pPr>
        <w:pStyle w:val="Web"/>
        <w:spacing w:before="0" w:beforeAutospacing="0" w:after="0" w:afterAutospacing="0"/>
        <w:ind w:left="663"/>
        <w:rPr>
          <w:sz w:val="21"/>
          <w:szCs w:val="21"/>
        </w:rPr>
      </w:pPr>
      <w:r>
        <w:rPr>
          <w:rFonts w:hint="eastAsia"/>
          <w:sz w:val="21"/>
          <w:szCs w:val="21"/>
        </w:rPr>
        <w:t>②</w:t>
      </w:r>
      <w:r w:rsidRPr="00C038D0">
        <w:rPr>
          <w:rFonts w:hint="eastAsia"/>
          <w:sz w:val="21"/>
          <w:szCs w:val="21"/>
        </w:rPr>
        <w:t>その母は、現在認知症になっており、施設に預けられている。ゆえに自宅は空き家状態になっている。また、母の意思判断能力はない状態である。</w:t>
      </w:r>
    </w:p>
    <w:p w14:paraId="72DA28F1" w14:textId="52717157" w:rsidR="00C038D0" w:rsidRPr="00C038D0" w:rsidRDefault="00C038D0" w:rsidP="00C038D0">
      <w:pPr>
        <w:pStyle w:val="Web"/>
        <w:spacing w:before="0" w:beforeAutospacing="0" w:after="0" w:afterAutospacing="0"/>
        <w:ind w:left="641"/>
        <w:rPr>
          <w:sz w:val="21"/>
          <w:szCs w:val="21"/>
        </w:rPr>
      </w:pPr>
      <w:r>
        <w:rPr>
          <w:rFonts w:hint="eastAsia"/>
          <w:sz w:val="21"/>
          <w:szCs w:val="21"/>
        </w:rPr>
        <w:t>③</w:t>
      </w:r>
      <w:r w:rsidRPr="00C038D0">
        <w:rPr>
          <w:rFonts w:hint="eastAsia"/>
          <w:sz w:val="21"/>
          <w:szCs w:val="21"/>
        </w:rPr>
        <w:t>将来、母が亡くなった時に備えてこの自宅をどうするのか。今のうちに準備をしておきたい</w:t>
      </w:r>
    </w:p>
    <w:p w14:paraId="366191F9" w14:textId="77777777" w:rsidR="00C038D0" w:rsidRPr="00C038D0" w:rsidRDefault="00C038D0" w:rsidP="00C038D0">
      <w:pPr>
        <w:pStyle w:val="Web"/>
        <w:numPr>
          <w:ilvl w:val="1"/>
          <w:numId w:val="18"/>
        </w:numPr>
        <w:spacing w:before="0" w:beforeAutospacing="0" w:after="0" w:afterAutospacing="0"/>
        <w:rPr>
          <w:sz w:val="21"/>
          <w:szCs w:val="21"/>
        </w:rPr>
      </w:pPr>
      <w:r w:rsidRPr="00C038D0">
        <w:rPr>
          <w:rFonts w:hint="eastAsia"/>
          <w:sz w:val="21"/>
          <w:szCs w:val="21"/>
        </w:rPr>
        <w:t>相談を受けてのアドバイス</w:t>
      </w:r>
    </w:p>
    <w:p w14:paraId="5829D100" w14:textId="77777777" w:rsidR="00C038D0" w:rsidRPr="00C038D0" w:rsidRDefault="00C038D0" w:rsidP="00C038D0">
      <w:pPr>
        <w:pStyle w:val="Web"/>
        <w:spacing w:before="0" w:beforeAutospacing="0" w:after="0" w:afterAutospacing="0"/>
        <w:ind w:left="641"/>
        <w:rPr>
          <w:sz w:val="21"/>
          <w:szCs w:val="21"/>
        </w:rPr>
      </w:pPr>
      <w:r w:rsidRPr="00C038D0">
        <w:rPr>
          <w:rFonts w:hint="eastAsia"/>
          <w:sz w:val="21"/>
          <w:szCs w:val="21"/>
        </w:rPr>
        <w:t>成年後見人のメリットとデメリットを説明したうえで、医師診断書を持って家庭裁判所に行き、相談と申請を勧めた。申請の際、後見人候補として相談者の名前を記載することはできるが、必ずしも選任されるとは限らない旨を伝えた。</w:t>
      </w:r>
    </w:p>
    <w:p w14:paraId="5743DB25" w14:textId="77777777" w:rsidR="00C038D0" w:rsidRPr="00C038D0" w:rsidRDefault="00C038D0" w:rsidP="00C038D0">
      <w:pPr>
        <w:pStyle w:val="Web"/>
        <w:numPr>
          <w:ilvl w:val="1"/>
          <w:numId w:val="18"/>
        </w:numPr>
        <w:spacing w:before="0" w:beforeAutospacing="0" w:after="0" w:afterAutospacing="0"/>
        <w:rPr>
          <w:sz w:val="21"/>
          <w:szCs w:val="21"/>
        </w:rPr>
      </w:pPr>
      <w:r w:rsidRPr="00C038D0">
        <w:rPr>
          <w:rFonts w:hint="eastAsia"/>
          <w:sz w:val="21"/>
          <w:szCs w:val="21"/>
        </w:rPr>
        <w:t>相談を受けてのコメント</w:t>
      </w:r>
    </w:p>
    <w:p w14:paraId="051B9ACD" w14:textId="5F8E32FD" w:rsidR="00C038D0" w:rsidRDefault="00353F5C" w:rsidP="00C038D0">
      <w:pPr>
        <w:pStyle w:val="Web"/>
        <w:spacing w:before="0" w:beforeAutospacing="0" w:after="0" w:afterAutospacing="0"/>
        <w:ind w:left="641"/>
        <w:rPr>
          <w:sz w:val="21"/>
          <w:szCs w:val="21"/>
        </w:rPr>
      </w:pPr>
      <w:r w:rsidRPr="00353F5C">
        <w:rPr>
          <w:rFonts w:hint="eastAsia"/>
          <w:b/>
          <w:sz w:val="21"/>
          <w:szCs w:val="21"/>
          <w:u w:val="single"/>
        </w:rPr>
        <w:t>色麻町では、相続が「争続」にならない為にはどうしたら良いか、自宅が空き家になる前にどのような対応が必要かという事前相談が多かった。</w:t>
      </w:r>
      <w:r w:rsidR="00C038D0" w:rsidRPr="00C038D0">
        <w:rPr>
          <w:rFonts w:hint="eastAsia"/>
          <w:sz w:val="21"/>
          <w:szCs w:val="21"/>
        </w:rPr>
        <w:t>全国で空き家の増加要因の一つが、所有者が 認知症 になり、意思判断ができないため、売却や解体ができない事である。 民間の試算では、認知症の人が所有する住宅は2021年時点で221万戸あり、40年には280万戸になると見込まれる。今後、所有者が認知症になるケースが増えると、処分困難な空き家も増える可能性がある。団塊世代の高齢化が、空き家問題にも大きく影響してくることが想定される。</w:t>
      </w:r>
      <w:r w:rsidRPr="00353F5C">
        <w:rPr>
          <w:rFonts w:hint="eastAsia"/>
          <w:sz w:val="21"/>
          <w:szCs w:val="21"/>
        </w:rPr>
        <w:t>相続が「争続」にな</w:t>
      </w:r>
      <w:r>
        <w:rPr>
          <w:rFonts w:hint="eastAsia"/>
          <w:sz w:val="21"/>
          <w:szCs w:val="21"/>
        </w:rPr>
        <w:t>る</w:t>
      </w:r>
      <w:r w:rsidR="00C038D0" w:rsidRPr="00C038D0">
        <w:rPr>
          <w:rFonts w:hint="eastAsia"/>
          <w:sz w:val="21"/>
          <w:szCs w:val="21"/>
        </w:rPr>
        <w:t>前に、家族であらかじめ話し合いを行い、「民事信託」「成年後見人」「遺言書の作成」などの準備が必要である。新たな法制度の議論も必要ではないだろうか。</w:t>
      </w:r>
    </w:p>
    <w:p w14:paraId="370E6FBE" w14:textId="77777777" w:rsidR="00C038D0" w:rsidRPr="00987B1D" w:rsidRDefault="00C038D0" w:rsidP="00F018CC">
      <w:pPr>
        <w:pStyle w:val="Web"/>
        <w:spacing w:before="0" w:beforeAutospacing="0" w:after="0" w:afterAutospacing="0"/>
        <w:ind w:left="641"/>
        <w:rPr>
          <w:sz w:val="21"/>
          <w:szCs w:val="21"/>
        </w:rPr>
      </w:pPr>
    </w:p>
    <w:p w14:paraId="0A1BEEE6" w14:textId="77777777" w:rsidR="007B7B21" w:rsidRPr="00987B1D" w:rsidRDefault="007B7B21" w:rsidP="007B7B21">
      <w:pPr>
        <w:ind w:left="211" w:hangingChars="100" w:hanging="211"/>
        <w:jc w:val="left"/>
        <w:rPr>
          <w:rFonts w:hAnsi="ＭＳ Ｐゴシック" w:cs="+mn-cs"/>
          <w:sz w:val="21"/>
          <w:szCs w:val="21"/>
        </w:rPr>
      </w:pPr>
      <w:r w:rsidRPr="00987B1D">
        <w:rPr>
          <w:rFonts w:hAnsi="ＭＳ Ｐゴシック" w:cs="+mn-cs" w:hint="eastAsia"/>
          <w:sz w:val="21"/>
          <w:szCs w:val="21"/>
        </w:rPr>
        <w:lastRenderedPageBreak/>
        <w:t>（３）成果</w:t>
      </w:r>
    </w:p>
    <w:p w14:paraId="26329EBD" w14:textId="77777777" w:rsidR="00F01A40" w:rsidRPr="00987B1D" w:rsidRDefault="00F01A40" w:rsidP="00F01A40">
      <w:pPr>
        <w:ind w:left="641"/>
        <w:rPr>
          <w:rFonts w:hAnsi="ＭＳ Ｐゴシック" w:cs="+mn-cs"/>
          <w:sz w:val="21"/>
          <w:szCs w:val="21"/>
        </w:rPr>
      </w:pPr>
      <w:r w:rsidRPr="00987B1D">
        <w:rPr>
          <w:rFonts w:hAnsi="ＭＳ Ｐゴシック" w:cs="+mn-cs" w:hint="eastAsia"/>
          <w:sz w:val="21"/>
          <w:szCs w:val="21"/>
        </w:rPr>
        <w:t>空き家解消に関する提案</w:t>
      </w:r>
    </w:p>
    <w:p w14:paraId="1C584370" w14:textId="08D3B76A" w:rsidR="00000000" w:rsidRPr="00353F5C" w:rsidRDefault="00353F5C" w:rsidP="00353F5C">
      <w:pPr>
        <w:numPr>
          <w:ilvl w:val="1"/>
          <w:numId w:val="9"/>
        </w:numPr>
        <w:ind w:left="1105"/>
        <w:rPr>
          <w:rFonts w:hAnsi="ＭＳ Ｐゴシック" w:cs="+mn-cs"/>
          <w:sz w:val="21"/>
          <w:szCs w:val="21"/>
        </w:rPr>
      </w:pPr>
      <w:r w:rsidRPr="00353F5C">
        <w:rPr>
          <w:rFonts w:hAnsi="ＭＳ Ｐゴシック" w:cs="+mn-cs" w:hint="eastAsia"/>
          <w:bCs/>
          <w:sz w:val="21"/>
          <w:szCs w:val="21"/>
        </w:rPr>
        <w:t xml:space="preserve">相談会4回実施。相談件数20件 延26件 </w:t>
      </w:r>
    </w:p>
    <w:p w14:paraId="7F007BB8" w14:textId="3D30049F" w:rsidR="00F01A40" w:rsidRPr="00353F5C" w:rsidRDefault="00353F5C" w:rsidP="00F01A40">
      <w:pPr>
        <w:numPr>
          <w:ilvl w:val="1"/>
          <w:numId w:val="9"/>
        </w:numPr>
        <w:ind w:left="1105"/>
        <w:jc w:val="left"/>
        <w:rPr>
          <w:rFonts w:hAnsi="ＭＳ Ｐゴシック" w:cs="+mn-cs"/>
          <w:sz w:val="21"/>
          <w:szCs w:val="21"/>
        </w:rPr>
      </w:pPr>
      <w:r w:rsidRPr="00353F5C">
        <w:rPr>
          <w:rFonts w:hAnsi="ＭＳ Ｐゴシック" w:cs="+mn-cs" w:hint="eastAsia"/>
          <w:bCs/>
          <w:sz w:val="21"/>
          <w:szCs w:val="21"/>
        </w:rPr>
        <w:t>空き家解消2件　空き家バンク登録5件　除却見込1件　売却見込2件 遺産分割協議書作成中3件</w:t>
      </w:r>
    </w:p>
    <w:p w14:paraId="13F9E3F9" w14:textId="6D63AFA6" w:rsidR="00F01A40" w:rsidRPr="00987B1D" w:rsidRDefault="00F01A40" w:rsidP="00F01A40">
      <w:pPr>
        <w:numPr>
          <w:ilvl w:val="1"/>
          <w:numId w:val="9"/>
        </w:numPr>
        <w:ind w:left="1105"/>
        <w:jc w:val="left"/>
        <w:rPr>
          <w:rFonts w:hAnsi="ＭＳ Ｐゴシック" w:cs="+mn-cs"/>
          <w:sz w:val="21"/>
          <w:szCs w:val="21"/>
        </w:rPr>
      </w:pPr>
      <w:r w:rsidRPr="00987B1D">
        <w:rPr>
          <w:rFonts w:hAnsi="ＭＳ Ｐゴシック" w:cs="+mn-cs" w:hint="eastAsia"/>
          <w:sz w:val="21"/>
          <w:szCs w:val="21"/>
        </w:rPr>
        <w:t>空き家</w:t>
      </w:r>
      <w:r w:rsidR="00876752" w:rsidRPr="00987B1D">
        <w:rPr>
          <w:rFonts w:hAnsi="ＭＳ Ｐゴシック" w:cs="+mn-cs" w:hint="eastAsia"/>
          <w:sz w:val="21"/>
          <w:szCs w:val="21"/>
        </w:rPr>
        <w:t>探検ツアー</w:t>
      </w:r>
      <w:r w:rsidRPr="00987B1D">
        <w:rPr>
          <w:rFonts w:hAnsi="ＭＳ Ｐゴシック" w:cs="+mn-cs" w:hint="eastAsia"/>
          <w:sz w:val="21"/>
          <w:szCs w:val="21"/>
        </w:rPr>
        <w:t xml:space="preserve">実施　</w:t>
      </w:r>
      <w:r w:rsidR="00876752" w:rsidRPr="00987B1D">
        <w:rPr>
          <w:rFonts w:hAnsi="ＭＳ Ｐゴシック" w:cs="+mn-cs" w:hint="eastAsia"/>
          <w:sz w:val="21"/>
          <w:szCs w:val="21"/>
        </w:rPr>
        <w:t>1</w:t>
      </w:r>
      <w:r w:rsidRPr="00987B1D">
        <w:rPr>
          <w:rFonts w:hAnsi="ＭＳ Ｐゴシック" w:cs="+mn-cs" w:hint="eastAsia"/>
          <w:sz w:val="21"/>
          <w:szCs w:val="21"/>
        </w:rPr>
        <w:t>回</w:t>
      </w:r>
    </w:p>
    <w:p w14:paraId="762BA4C8" w14:textId="77777777" w:rsidR="00F01A40" w:rsidRPr="00987B1D" w:rsidRDefault="00F01A40" w:rsidP="00F018CC">
      <w:pPr>
        <w:ind w:left="641"/>
        <w:rPr>
          <w:rFonts w:hAnsi="ＭＳ Ｐゴシック" w:cs="+mn-cs"/>
          <w:sz w:val="21"/>
          <w:szCs w:val="21"/>
        </w:rPr>
      </w:pPr>
    </w:p>
    <w:p w14:paraId="1EE2A2CD" w14:textId="77777777" w:rsidR="00AB480D" w:rsidRPr="008F5108" w:rsidRDefault="0035106E" w:rsidP="00AB480D">
      <w:pPr>
        <w:rPr>
          <w:rFonts w:hAnsi="ＭＳ Ｐゴシック"/>
          <w:sz w:val="21"/>
          <w:szCs w:val="21"/>
          <w:u w:val="single"/>
        </w:rPr>
      </w:pPr>
      <w:r w:rsidRPr="00987B1D">
        <w:rPr>
          <w:rFonts w:hAnsi="ＭＳ Ｐゴシック" w:hint="eastAsia"/>
          <w:sz w:val="21"/>
          <w:szCs w:val="21"/>
          <w:u w:val="single"/>
        </w:rPr>
        <w:t>３</w:t>
      </w:r>
      <w:r w:rsidR="00AB480D" w:rsidRPr="008F5108">
        <w:rPr>
          <w:rFonts w:hAnsi="ＭＳ Ｐゴシック" w:hint="eastAsia"/>
          <w:sz w:val="21"/>
          <w:szCs w:val="21"/>
          <w:u w:val="single"/>
        </w:rPr>
        <w:t>．評価</w:t>
      </w:r>
      <w:r w:rsidR="00804E9D" w:rsidRPr="008F5108">
        <w:rPr>
          <w:rFonts w:hAnsi="ＭＳ Ｐゴシック" w:hint="eastAsia"/>
          <w:sz w:val="21"/>
          <w:szCs w:val="21"/>
          <w:u w:val="single"/>
        </w:rPr>
        <w:t>と課題</w:t>
      </w:r>
    </w:p>
    <w:p w14:paraId="3E7E65AC" w14:textId="77777777" w:rsidR="00F01A40" w:rsidRPr="008F5108" w:rsidRDefault="00F01A40" w:rsidP="00F01A40">
      <w:pPr>
        <w:ind w:leftChars="100" w:left="221"/>
        <w:jc w:val="left"/>
        <w:rPr>
          <w:rFonts w:hAnsi="ＭＳ Ｐゴシック"/>
          <w:sz w:val="21"/>
          <w:szCs w:val="21"/>
        </w:rPr>
      </w:pPr>
      <w:r w:rsidRPr="008F5108">
        <w:rPr>
          <w:rFonts w:hAnsi="ＭＳ Ｐゴシック" w:hint="eastAsia"/>
          <w:sz w:val="21"/>
          <w:szCs w:val="21"/>
        </w:rPr>
        <w:t>①主な評価</w:t>
      </w:r>
    </w:p>
    <w:p w14:paraId="120F4D35" w14:textId="2C67A923" w:rsidR="00F01A40" w:rsidRPr="008F5108" w:rsidRDefault="007C227F" w:rsidP="00F01A40">
      <w:pPr>
        <w:numPr>
          <w:ilvl w:val="0"/>
          <w:numId w:val="28"/>
        </w:numPr>
        <w:rPr>
          <w:rFonts w:hAnsi="ＭＳ Ｐゴシック"/>
          <w:sz w:val="21"/>
          <w:szCs w:val="21"/>
        </w:rPr>
      </w:pPr>
      <w:r w:rsidRPr="008F5108">
        <w:rPr>
          <w:rFonts w:hAnsi="ＭＳ Ｐゴシック" w:hint="eastAsia"/>
          <w:sz w:val="21"/>
          <w:szCs w:val="21"/>
        </w:rPr>
        <w:t>色麻</w:t>
      </w:r>
      <w:r w:rsidR="00F01A40" w:rsidRPr="008F5108">
        <w:rPr>
          <w:rFonts w:hAnsi="ＭＳ Ｐゴシック" w:hint="eastAsia"/>
          <w:sz w:val="21"/>
          <w:szCs w:val="21"/>
        </w:rPr>
        <w:t>町と連携して、①空き家相談窓口の設置、②</w:t>
      </w:r>
      <w:r w:rsidRPr="008F5108">
        <w:rPr>
          <w:rFonts w:hAnsi="ＭＳ Ｐゴシック" w:hint="eastAsia"/>
          <w:sz w:val="21"/>
          <w:szCs w:val="21"/>
        </w:rPr>
        <w:t>色麻</w:t>
      </w:r>
      <w:r w:rsidR="00F01A40" w:rsidRPr="008F5108">
        <w:rPr>
          <w:rFonts w:hAnsi="ＭＳ Ｐゴシック" w:hint="eastAsia"/>
          <w:sz w:val="21"/>
          <w:szCs w:val="21"/>
        </w:rPr>
        <w:t>町内で空き家問題を中心としたよろず相談を、</w:t>
      </w:r>
      <w:r w:rsidR="00876752" w:rsidRPr="008F5108">
        <w:rPr>
          <w:rFonts w:hAnsi="ＭＳ Ｐゴシック" w:hint="eastAsia"/>
          <w:sz w:val="21"/>
          <w:szCs w:val="21"/>
        </w:rPr>
        <w:t>４</w:t>
      </w:r>
      <w:r w:rsidR="00F01A40" w:rsidRPr="008F5108">
        <w:rPr>
          <w:rFonts w:hAnsi="ＭＳ Ｐゴシック" w:hint="eastAsia"/>
          <w:sz w:val="21"/>
          <w:szCs w:val="21"/>
        </w:rPr>
        <w:t>回</w:t>
      </w:r>
      <w:r w:rsidR="00876752" w:rsidRPr="008F5108">
        <w:rPr>
          <w:rFonts w:hAnsi="ＭＳ Ｐゴシック" w:hint="eastAsia"/>
          <w:sz w:val="21"/>
          <w:szCs w:val="21"/>
        </w:rPr>
        <w:t>開催</w:t>
      </w:r>
      <w:r w:rsidR="00F01A40" w:rsidRPr="008F5108">
        <w:rPr>
          <w:rFonts w:hAnsi="ＭＳ Ｐゴシック" w:hint="eastAsia"/>
          <w:sz w:val="21"/>
          <w:szCs w:val="21"/>
        </w:rPr>
        <w:t>する事ができた。③空き家抑制の為の啓発活動として、空き家冊子の配布を始め、空き家対策相談会の実施、チラシの配布、</w:t>
      </w:r>
      <w:r w:rsidR="00876752" w:rsidRPr="008F5108">
        <w:rPr>
          <w:rFonts w:hAnsi="ＭＳ Ｐゴシック" w:hint="eastAsia"/>
          <w:sz w:val="21"/>
          <w:szCs w:val="21"/>
        </w:rPr>
        <w:t>防災無線を活用した開催案内、</w:t>
      </w:r>
      <w:r w:rsidR="00F01A40" w:rsidRPr="008F5108">
        <w:rPr>
          <w:rFonts w:hAnsi="ＭＳ Ｐゴシック" w:hint="eastAsia"/>
          <w:sz w:val="21"/>
          <w:szCs w:val="21"/>
        </w:rPr>
        <w:t>町報への掲載や所有者に対して相談会開催案内発送を都度実施した。その結果、空き家所有者からの問い合わせや窓口相談が増加した。</w:t>
      </w:r>
    </w:p>
    <w:p w14:paraId="701195EF" w14:textId="1D04F4C9" w:rsidR="00F01A40" w:rsidRPr="008F5108" w:rsidRDefault="00F01A40" w:rsidP="00F01A40">
      <w:pPr>
        <w:pStyle w:val="ad"/>
        <w:numPr>
          <w:ilvl w:val="0"/>
          <w:numId w:val="28"/>
        </w:numPr>
        <w:ind w:leftChars="0"/>
        <w:rPr>
          <w:rFonts w:hAnsi="ＭＳ Ｐゴシック"/>
          <w:sz w:val="21"/>
          <w:szCs w:val="21"/>
        </w:rPr>
      </w:pPr>
      <w:r w:rsidRPr="008F5108">
        <w:rPr>
          <w:rFonts w:hAnsi="ＭＳ Ｐゴシック" w:hint="eastAsia"/>
          <w:sz w:val="21"/>
          <w:szCs w:val="21"/>
        </w:rPr>
        <w:t>町では、よろず相談会を町内</w:t>
      </w:r>
      <w:r w:rsidR="00876752" w:rsidRPr="008F5108">
        <w:rPr>
          <w:rFonts w:hAnsi="ＭＳ Ｐゴシック" w:hint="eastAsia"/>
          <w:sz w:val="21"/>
          <w:szCs w:val="21"/>
        </w:rPr>
        <w:t>で</w:t>
      </w:r>
      <w:r w:rsidRPr="008F5108">
        <w:rPr>
          <w:rFonts w:hAnsi="ＭＳ Ｐゴシック" w:hint="eastAsia"/>
          <w:sz w:val="21"/>
          <w:szCs w:val="21"/>
        </w:rPr>
        <w:t>開催するという事自体が初めての体験であった。空き家対策をどの様にしたらいいのか今まで悩んでいた人たちが、一斉に相談会に参加した事は意義があった。</w:t>
      </w:r>
    </w:p>
    <w:p w14:paraId="6DB1EE0E" w14:textId="77777777" w:rsidR="00F01A40" w:rsidRPr="008F5108" w:rsidRDefault="00F01A40" w:rsidP="00F01A40">
      <w:pPr>
        <w:ind w:leftChars="100" w:left="221"/>
        <w:jc w:val="left"/>
        <w:rPr>
          <w:rFonts w:hAnsi="ＭＳ Ｐゴシック"/>
          <w:sz w:val="21"/>
          <w:szCs w:val="21"/>
        </w:rPr>
      </w:pPr>
      <w:r w:rsidRPr="008F5108">
        <w:rPr>
          <w:rFonts w:hAnsi="ＭＳ Ｐゴシック" w:hint="eastAsia"/>
          <w:sz w:val="21"/>
          <w:szCs w:val="21"/>
        </w:rPr>
        <w:t>②主な課題</w:t>
      </w:r>
    </w:p>
    <w:p w14:paraId="5E066F38" w14:textId="77777777" w:rsidR="00F01A40" w:rsidRPr="008F5108" w:rsidRDefault="00F01A40" w:rsidP="00156C95">
      <w:pPr>
        <w:numPr>
          <w:ilvl w:val="0"/>
          <w:numId w:val="29"/>
        </w:numPr>
        <w:ind w:left="884"/>
        <w:jc w:val="left"/>
        <w:rPr>
          <w:rFonts w:hAnsi="ＭＳ Ｐゴシック"/>
          <w:sz w:val="21"/>
          <w:szCs w:val="21"/>
        </w:rPr>
      </w:pPr>
      <w:r w:rsidRPr="008F5108">
        <w:rPr>
          <w:rFonts w:hAnsi="ＭＳ Ｐゴシック" w:hint="eastAsia"/>
          <w:sz w:val="21"/>
          <w:szCs w:val="21"/>
        </w:rPr>
        <w:t>空き家のまま放置する事はまずいという事を、さらに意識付けをする必要がある。</w:t>
      </w:r>
    </w:p>
    <w:p w14:paraId="37E592FB" w14:textId="51AFCF0D" w:rsidR="00F01A40" w:rsidRPr="008F5108" w:rsidRDefault="00F01A40" w:rsidP="00156C95">
      <w:pPr>
        <w:numPr>
          <w:ilvl w:val="0"/>
          <w:numId w:val="29"/>
        </w:numPr>
        <w:ind w:left="884"/>
        <w:jc w:val="left"/>
        <w:rPr>
          <w:rFonts w:hAnsi="ＭＳ Ｐゴシック"/>
          <w:sz w:val="21"/>
          <w:szCs w:val="21"/>
        </w:rPr>
      </w:pPr>
      <w:r w:rsidRPr="008F5108">
        <w:rPr>
          <w:rFonts w:hAnsi="ＭＳ Ｐゴシック" w:hint="eastAsia"/>
          <w:sz w:val="21"/>
          <w:szCs w:val="21"/>
        </w:rPr>
        <w:t>所有者不明の空き家物件をどのようにして対処していくのか。</w:t>
      </w:r>
    </w:p>
    <w:p w14:paraId="60A7045B" w14:textId="483F1A5C" w:rsidR="00987B1D" w:rsidRPr="008F5108" w:rsidRDefault="00987B1D" w:rsidP="00156C95">
      <w:pPr>
        <w:numPr>
          <w:ilvl w:val="0"/>
          <w:numId w:val="29"/>
        </w:numPr>
        <w:ind w:left="884"/>
        <w:jc w:val="left"/>
        <w:rPr>
          <w:rFonts w:hAnsi="ＭＳ Ｐゴシック"/>
          <w:sz w:val="21"/>
          <w:szCs w:val="21"/>
        </w:rPr>
      </w:pPr>
      <w:r w:rsidRPr="008F5108">
        <w:rPr>
          <w:rFonts w:hAnsi="ＭＳ Ｐゴシック" w:hint="eastAsia"/>
          <w:sz w:val="21"/>
          <w:szCs w:val="21"/>
        </w:rPr>
        <w:t>相続登記ができていない案件が多い。原因は遺族間の相続協議が難航（代襲相続人が多くて手が付けられない・ほかの相続人の行方不明などで印鑑がもらえない）が考察される。</w:t>
      </w:r>
    </w:p>
    <w:p w14:paraId="7D4486A4" w14:textId="369FD385" w:rsidR="00F01A40" w:rsidRPr="008F5108" w:rsidRDefault="00987B1D" w:rsidP="00156C95">
      <w:pPr>
        <w:numPr>
          <w:ilvl w:val="0"/>
          <w:numId w:val="29"/>
        </w:numPr>
        <w:ind w:left="884"/>
        <w:jc w:val="left"/>
        <w:rPr>
          <w:rFonts w:hAnsi="ＭＳ Ｐゴシック"/>
          <w:sz w:val="21"/>
          <w:szCs w:val="21"/>
        </w:rPr>
      </w:pPr>
      <w:r w:rsidRPr="008F5108">
        <w:rPr>
          <w:rFonts w:hAnsi="ＭＳ Ｐゴシック" w:hint="eastAsia"/>
          <w:sz w:val="21"/>
          <w:szCs w:val="21"/>
        </w:rPr>
        <w:t>建物を解体したいが、土地の値段が安すぎるがために、土地を売却しても追加で費用支払いをしなければならない。土地の売却ができない場合、建物の解体費用に加え、固定資産税が大幅に上がるというジレンマがある。</w:t>
      </w:r>
    </w:p>
    <w:p w14:paraId="5DD13103" w14:textId="4C9088C5" w:rsidR="00F018CC" w:rsidRPr="008F5108" w:rsidRDefault="00F018CC" w:rsidP="008F5108">
      <w:pPr>
        <w:rPr>
          <w:rFonts w:hAnsi="ＭＳ Ｐゴシック"/>
          <w:sz w:val="21"/>
          <w:szCs w:val="21"/>
        </w:rPr>
      </w:pPr>
    </w:p>
    <w:p w14:paraId="3D523833" w14:textId="77777777" w:rsidR="00AB480D" w:rsidRPr="008F5108" w:rsidRDefault="0035106E" w:rsidP="00AB480D">
      <w:pPr>
        <w:rPr>
          <w:rFonts w:hAnsi="ＭＳ Ｐゴシック"/>
          <w:sz w:val="21"/>
          <w:szCs w:val="21"/>
          <w:u w:val="single"/>
        </w:rPr>
      </w:pPr>
      <w:r w:rsidRPr="008F5108">
        <w:rPr>
          <w:rFonts w:hAnsi="ＭＳ Ｐゴシック" w:hint="eastAsia"/>
          <w:sz w:val="21"/>
          <w:szCs w:val="21"/>
          <w:u w:val="single"/>
        </w:rPr>
        <w:t>４</w:t>
      </w:r>
      <w:r w:rsidR="00AB480D" w:rsidRPr="008F5108">
        <w:rPr>
          <w:rFonts w:hAnsi="ＭＳ Ｐゴシック" w:hint="eastAsia"/>
          <w:sz w:val="21"/>
          <w:szCs w:val="21"/>
          <w:u w:val="single"/>
        </w:rPr>
        <w:t>．今後の展開</w:t>
      </w:r>
    </w:p>
    <w:p w14:paraId="6A1F3C44" w14:textId="77777777" w:rsidR="00F01A40" w:rsidRPr="008F5108" w:rsidRDefault="00F01A40" w:rsidP="00F01A40">
      <w:pPr>
        <w:numPr>
          <w:ilvl w:val="0"/>
          <w:numId w:val="27"/>
        </w:numPr>
        <w:jc w:val="left"/>
        <w:rPr>
          <w:rFonts w:hAnsi="ＭＳ Ｐゴシック"/>
          <w:sz w:val="21"/>
          <w:szCs w:val="21"/>
        </w:rPr>
      </w:pPr>
      <w:r w:rsidRPr="008F5108">
        <w:rPr>
          <w:rFonts w:hAnsi="ＭＳ Ｐゴシック" w:hint="eastAsia"/>
          <w:sz w:val="21"/>
          <w:szCs w:val="21"/>
        </w:rPr>
        <w:t>今回の活動は、当社団の専門家が中心であった。来年度は、町で予算を取って、空き家対策事業を実施したいという。地元の団体や士業とも連携して、空き家の解消・地域の発展に結び付けていきたい。</w:t>
      </w:r>
    </w:p>
    <w:p w14:paraId="4B57E7B3" w14:textId="77777777" w:rsidR="00F01A40" w:rsidRPr="008F5108" w:rsidRDefault="00F01A40" w:rsidP="00F01A40">
      <w:pPr>
        <w:numPr>
          <w:ilvl w:val="0"/>
          <w:numId w:val="27"/>
        </w:numPr>
        <w:jc w:val="left"/>
        <w:rPr>
          <w:rFonts w:hAnsi="ＭＳ Ｐゴシック"/>
          <w:sz w:val="21"/>
          <w:szCs w:val="21"/>
        </w:rPr>
      </w:pPr>
      <w:r w:rsidRPr="008F5108">
        <w:rPr>
          <w:rFonts w:hAnsi="ＭＳ Ｐゴシック" w:hint="eastAsia"/>
          <w:sz w:val="21"/>
          <w:szCs w:val="21"/>
        </w:rPr>
        <w:t>空き家問題に限らず、何かあったとき誰に・何を・どのようにして相談したらいいのかわらかないと考える方はいると思われる。どのようにしたら相談しようという思いになるのか、考えてみる必要がある。</w:t>
      </w:r>
    </w:p>
    <w:p w14:paraId="0660A68E" w14:textId="2B56F5FE" w:rsidR="00F01A40" w:rsidRPr="008F5108" w:rsidRDefault="00F01A40" w:rsidP="00F01A40">
      <w:pPr>
        <w:numPr>
          <w:ilvl w:val="0"/>
          <w:numId w:val="27"/>
        </w:numPr>
        <w:jc w:val="left"/>
        <w:rPr>
          <w:rFonts w:hAnsi="ＭＳ Ｐゴシック"/>
          <w:sz w:val="21"/>
          <w:szCs w:val="21"/>
        </w:rPr>
      </w:pPr>
      <w:r w:rsidRPr="008F5108">
        <w:rPr>
          <w:rFonts w:hAnsi="ＭＳ Ｐゴシック" w:hint="eastAsia"/>
          <w:sz w:val="21"/>
          <w:szCs w:val="21"/>
        </w:rPr>
        <w:t>定期的に</w:t>
      </w:r>
      <w:r w:rsidR="007C227F" w:rsidRPr="008F5108">
        <w:rPr>
          <w:rFonts w:hAnsi="ＭＳ Ｐゴシック" w:hint="eastAsia"/>
          <w:sz w:val="21"/>
          <w:szCs w:val="21"/>
        </w:rPr>
        <w:t>町内で</w:t>
      </w:r>
      <w:r w:rsidRPr="008F5108">
        <w:rPr>
          <w:rFonts w:hAnsi="ＭＳ Ｐゴシック" w:hint="eastAsia"/>
          <w:sz w:val="21"/>
          <w:szCs w:val="21"/>
        </w:rPr>
        <w:t>無料相談会を開催することは非常に意義深いものがある。空き家解消にむけて、まずは何でもいいので、相談してみようという雰囲気を作り出す必要がある。</w:t>
      </w:r>
    </w:p>
    <w:p w14:paraId="1E20BA92" w14:textId="39917A13" w:rsidR="00AB480D" w:rsidRPr="00F018CC" w:rsidRDefault="00AB480D" w:rsidP="00AB480D">
      <w:pPr>
        <w:rPr>
          <w:sz w:val="21"/>
          <w:szCs w:val="21"/>
        </w:rPr>
      </w:pPr>
    </w:p>
    <w:tbl>
      <w:tblPr>
        <w:tblW w:w="93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9"/>
        <w:gridCol w:w="947"/>
        <w:gridCol w:w="1952"/>
        <w:gridCol w:w="5561"/>
      </w:tblGrid>
      <w:tr w:rsidR="00AB480D" w:rsidRPr="00F018CC" w14:paraId="335E1D14" w14:textId="77777777" w:rsidTr="00EC0B17">
        <w:tc>
          <w:tcPr>
            <w:tcW w:w="9389" w:type="dxa"/>
            <w:gridSpan w:val="4"/>
            <w:shd w:val="clear" w:color="auto" w:fill="C0C0C0"/>
            <w:vAlign w:val="center"/>
          </w:tcPr>
          <w:p w14:paraId="68A23F2A" w14:textId="77777777" w:rsidR="00AB480D" w:rsidRPr="00F018CC" w:rsidRDefault="00AB480D" w:rsidP="00387A76">
            <w:pPr>
              <w:rPr>
                <w:rFonts w:ascii="ＭＳ ゴシック" w:eastAsia="ＭＳ ゴシック" w:hAnsi="ＭＳ ゴシック"/>
                <w:sz w:val="21"/>
                <w:szCs w:val="21"/>
              </w:rPr>
            </w:pPr>
            <w:r w:rsidRPr="00F018CC">
              <w:rPr>
                <w:rFonts w:ascii="ＭＳ ゴシック" w:eastAsia="ＭＳ ゴシック" w:hAnsi="ＭＳ ゴシック" w:hint="eastAsia"/>
                <w:sz w:val="21"/>
                <w:szCs w:val="21"/>
              </w:rPr>
              <w:t>■</w:t>
            </w:r>
            <w:r w:rsidR="009953B5" w:rsidRPr="00F018CC">
              <w:rPr>
                <w:rFonts w:ascii="ＭＳ ゴシック" w:eastAsia="ＭＳ ゴシック" w:hAnsi="ＭＳ ゴシック" w:hint="eastAsia"/>
                <w:sz w:val="21"/>
                <w:szCs w:val="21"/>
              </w:rPr>
              <w:t>事業主体</w:t>
            </w:r>
            <w:r w:rsidRPr="00F018CC">
              <w:rPr>
                <w:rFonts w:ascii="ＭＳ ゴシック" w:eastAsia="ＭＳ ゴシック" w:hAnsi="ＭＳ ゴシック" w:hint="eastAsia"/>
                <w:sz w:val="21"/>
                <w:szCs w:val="21"/>
              </w:rPr>
              <w:t>概要・担当者名</w:t>
            </w:r>
          </w:p>
        </w:tc>
      </w:tr>
      <w:tr w:rsidR="00AB480D" w:rsidRPr="00F018CC" w14:paraId="4169A4DD" w14:textId="77777777" w:rsidTr="00EC0B17">
        <w:tc>
          <w:tcPr>
            <w:tcW w:w="1876" w:type="dxa"/>
            <w:gridSpan w:val="2"/>
            <w:vAlign w:val="center"/>
          </w:tcPr>
          <w:p w14:paraId="3C8E548B" w14:textId="77777777" w:rsidR="00AB480D" w:rsidRPr="00F018CC" w:rsidRDefault="00AB480D" w:rsidP="00387A76">
            <w:pPr>
              <w:rPr>
                <w:rFonts w:ascii="ＭＳ ゴシック" w:eastAsia="ＭＳ ゴシック" w:hAnsi="ＭＳ ゴシック"/>
                <w:sz w:val="21"/>
                <w:szCs w:val="21"/>
              </w:rPr>
            </w:pPr>
            <w:r w:rsidRPr="00F018CC">
              <w:rPr>
                <w:rFonts w:ascii="ＭＳ ゴシック" w:eastAsia="ＭＳ ゴシック" w:hAnsi="ＭＳ ゴシック" w:hint="eastAsia"/>
                <w:sz w:val="21"/>
                <w:szCs w:val="21"/>
              </w:rPr>
              <w:t>設立時期</w:t>
            </w:r>
          </w:p>
        </w:tc>
        <w:tc>
          <w:tcPr>
            <w:tcW w:w="7513" w:type="dxa"/>
            <w:gridSpan w:val="2"/>
          </w:tcPr>
          <w:p w14:paraId="3B4E2EE4" w14:textId="3462B648" w:rsidR="00AB480D" w:rsidRPr="00F018CC" w:rsidRDefault="00365F97" w:rsidP="00DB5708">
            <w:pPr>
              <w:ind w:leftChars="53" w:left="117"/>
              <w:rPr>
                <w:rFonts w:ascii="ＭＳ ゴシック" w:eastAsia="ＭＳ ゴシック" w:hAnsi="ＭＳ ゴシック"/>
                <w:sz w:val="21"/>
                <w:szCs w:val="21"/>
              </w:rPr>
            </w:pPr>
            <w:r>
              <w:rPr>
                <w:rFonts w:ascii="ＭＳ ゴシック" w:eastAsia="ＭＳ ゴシック" w:hAnsi="ＭＳ ゴシック" w:hint="eastAsia"/>
                <w:sz w:val="21"/>
                <w:szCs w:val="21"/>
              </w:rPr>
              <w:t>2012年6月</w:t>
            </w:r>
          </w:p>
        </w:tc>
      </w:tr>
      <w:tr w:rsidR="00AB480D" w:rsidRPr="00F018CC" w14:paraId="56454DEF" w14:textId="77777777" w:rsidTr="00EC0B17">
        <w:tc>
          <w:tcPr>
            <w:tcW w:w="1876" w:type="dxa"/>
            <w:gridSpan w:val="2"/>
            <w:vAlign w:val="center"/>
          </w:tcPr>
          <w:p w14:paraId="0CE6896E" w14:textId="77777777" w:rsidR="00AB480D" w:rsidRPr="00F018CC" w:rsidRDefault="00AB480D" w:rsidP="00387A76">
            <w:pPr>
              <w:rPr>
                <w:rFonts w:ascii="ＭＳ ゴシック" w:eastAsia="ＭＳ ゴシック" w:hAnsi="ＭＳ ゴシック"/>
                <w:sz w:val="21"/>
                <w:szCs w:val="21"/>
              </w:rPr>
            </w:pPr>
            <w:r w:rsidRPr="00F018CC">
              <w:rPr>
                <w:rFonts w:ascii="ＭＳ ゴシック" w:eastAsia="ＭＳ ゴシック" w:hAnsi="ＭＳ ゴシック" w:hint="eastAsia"/>
                <w:sz w:val="21"/>
                <w:szCs w:val="21"/>
              </w:rPr>
              <w:t>代表者名</w:t>
            </w:r>
          </w:p>
        </w:tc>
        <w:tc>
          <w:tcPr>
            <w:tcW w:w="7513" w:type="dxa"/>
            <w:gridSpan w:val="2"/>
          </w:tcPr>
          <w:p w14:paraId="0332FDF5" w14:textId="7E58DB9B" w:rsidR="00AB480D" w:rsidRPr="00F018CC" w:rsidRDefault="00365F97" w:rsidP="00DB5708">
            <w:pPr>
              <w:ind w:leftChars="53" w:left="117"/>
              <w:rPr>
                <w:rFonts w:ascii="ＭＳ ゴシック" w:eastAsia="ＭＳ ゴシック" w:hAnsi="ＭＳ ゴシック"/>
                <w:sz w:val="21"/>
                <w:szCs w:val="21"/>
              </w:rPr>
            </w:pPr>
            <w:r>
              <w:rPr>
                <w:rFonts w:ascii="ＭＳ ゴシック" w:eastAsia="ＭＳ ゴシック" w:hAnsi="ＭＳ ゴシック" w:hint="eastAsia"/>
                <w:sz w:val="21"/>
                <w:szCs w:val="21"/>
              </w:rPr>
              <w:t>磯脇賢二</w:t>
            </w:r>
          </w:p>
        </w:tc>
      </w:tr>
      <w:tr w:rsidR="00AB480D" w:rsidRPr="00F018CC" w14:paraId="50843E4B" w14:textId="77777777" w:rsidTr="00EC0B17">
        <w:tc>
          <w:tcPr>
            <w:tcW w:w="1876" w:type="dxa"/>
            <w:gridSpan w:val="2"/>
            <w:vAlign w:val="center"/>
          </w:tcPr>
          <w:p w14:paraId="3BCBB0EE" w14:textId="77777777" w:rsidR="00AB480D" w:rsidRPr="00F018CC" w:rsidRDefault="00AB480D" w:rsidP="00387A76">
            <w:pPr>
              <w:rPr>
                <w:rFonts w:ascii="ＭＳ ゴシック" w:eastAsia="ＭＳ ゴシック" w:hAnsi="ＭＳ ゴシック"/>
                <w:sz w:val="21"/>
                <w:szCs w:val="21"/>
              </w:rPr>
            </w:pPr>
            <w:r w:rsidRPr="00F018CC">
              <w:rPr>
                <w:rFonts w:ascii="ＭＳ ゴシック" w:eastAsia="ＭＳ ゴシック" w:hAnsi="ＭＳ ゴシック" w:hint="eastAsia"/>
                <w:sz w:val="21"/>
                <w:szCs w:val="21"/>
              </w:rPr>
              <w:t>連絡先担当者名</w:t>
            </w:r>
          </w:p>
        </w:tc>
        <w:tc>
          <w:tcPr>
            <w:tcW w:w="7513" w:type="dxa"/>
            <w:gridSpan w:val="2"/>
          </w:tcPr>
          <w:p w14:paraId="104F628C" w14:textId="05A724AA" w:rsidR="00AB480D" w:rsidRPr="00F018CC" w:rsidRDefault="00365F97" w:rsidP="00DB5708">
            <w:pPr>
              <w:ind w:leftChars="53" w:left="117"/>
              <w:rPr>
                <w:rFonts w:ascii="ＭＳ ゴシック" w:eastAsia="ＭＳ ゴシック" w:hAnsi="ＭＳ ゴシック"/>
                <w:sz w:val="21"/>
                <w:szCs w:val="21"/>
              </w:rPr>
            </w:pPr>
            <w:r>
              <w:rPr>
                <w:rFonts w:ascii="ＭＳ ゴシック" w:eastAsia="ＭＳ ゴシック" w:hAnsi="ＭＳ ゴシック" w:hint="eastAsia"/>
                <w:sz w:val="21"/>
                <w:szCs w:val="21"/>
              </w:rPr>
              <w:t>磯脇賢二</w:t>
            </w:r>
          </w:p>
        </w:tc>
      </w:tr>
      <w:tr w:rsidR="00FD2060" w:rsidRPr="00DE2A17" w14:paraId="1625790D" w14:textId="77777777" w:rsidTr="00EC0B17">
        <w:tc>
          <w:tcPr>
            <w:tcW w:w="929" w:type="dxa"/>
            <w:vMerge w:val="restart"/>
            <w:vAlign w:val="center"/>
          </w:tcPr>
          <w:p w14:paraId="7C56AE3E" w14:textId="77777777" w:rsidR="00FD2060" w:rsidRPr="00DE2A17" w:rsidRDefault="00FD2060" w:rsidP="00387A76">
            <w:pPr>
              <w:rPr>
                <w:rFonts w:ascii="ＭＳ ゴシック" w:eastAsia="ＭＳ ゴシック" w:hAnsi="ＭＳ ゴシック"/>
                <w:sz w:val="21"/>
                <w:szCs w:val="21"/>
              </w:rPr>
            </w:pPr>
            <w:r w:rsidRPr="00DE2A17">
              <w:rPr>
                <w:rFonts w:ascii="ＭＳ ゴシック" w:eastAsia="ＭＳ ゴシック" w:hAnsi="ＭＳ ゴシック" w:hint="eastAsia"/>
                <w:sz w:val="21"/>
                <w:szCs w:val="21"/>
              </w:rPr>
              <w:t>連絡先</w:t>
            </w:r>
          </w:p>
        </w:tc>
        <w:tc>
          <w:tcPr>
            <w:tcW w:w="947" w:type="dxa"/>
            <w:vAlign w:val="center"/>
          </w:tcPr>
          <w:p w14:paraId="2467690D" w14:textId="77777777" w:rsidR="00FD2060" w:rsidRPr="00DE2A17" w:rsidRDefault="00FD2060" w:rsidP="00387A76">
            <w:pPr>
              <w:rPr>
                <w:rFonts w:ascii="ＭＳ ゴシック" w:eastAsia="ＭＳ ゴシック" w:hAnsi="ＭＳ ゴシック"/>
                <w:sz w:val="21"/>
                <w:szCs w:val="21"/>
              </w:rPr>
            </w:pPr>
            <w:r w:rsidRPr="00DE2A17">
              <w:rPr>
                <w:rFonts w:ascii="ＭＳ ゴシック" w:eastAsia="ＭＳ ゴシック" w:hAnsi="ＭＳ ゴシック" w:hint="eastAsia"/>
                <w:sz w:val="21"/>
                <w:szCs w:val="21"/>
              </w:rPr>
              <w:t>住所</w:t>
            </w:r>
          </w:p>
        </w:tc>
        <w:tc>
          <w:tcPr>
            <w:tcW w:w="1952" w:type="dxa"/>
          </w:tcPr>
          <w:p w14:paraId="2E35DA2F" w14:textId="2154A330" w:rsidR="00FD2060" w:rsidRPr="00DE2A17" w:rsidRDefault="00FD2060" w:rsidP="00DB5708">
            <w:pPr>
              <w:ind w:leftChars="54" w:left="120"/>
              <w:rPr>
                <w:rFonts w:ascii="ＭＳ ゴシック" w:eastAsia="ＭＳ ゴシック" w:hAnsi="ＭＳ ゴシック"/>
                <w:sz w:val="21"/>
                <w:szCs w:val="21"/>
              </w:rPr>
            </w:pPr>
            <w:r w:rsidRPr="00DE2A17">
              <w:rPr>
                <w:rFonts w:ascii="ＭＳ ゴシック" w:eastAsia="ＭＳ ゴシック" w:hAnsi="ＭＳ ゴシック" w:hint="eastAsia"/>
                <w:sz w:val="21"/>
                <w:szCs w:val="21"/>
              </w:rPr>
              <w:t>〒</w:t>
            </w:r>
            <w:r w:rsidR="00365F97">
              <w:rPr>
                <w:rFonts w:ascii="ＭＳ ゴシック" w:eastAsia="ＭＳ ゴシック" w:hAnsi="ＭＳ ゴシック" w:hint="eastAsia"/>
                <w:sz w:val="21"/>
                <w:szCs w:val="21"/>
              </w:rPr>
              <w:t>983-0838</w:t>
            </w:r>
          </w:p>
        </w:tc>
        <w:tc>
          <w:tcPr>
            <w:tcW w:w="5561" w:type="dxa"/>
          </w:tcPr>
          <w:p w14:paraId="63001B55" w14:textId="4EEE6938" w:rsidR="00FD2060" w:rsidRPr="00DE2A17" w:rsidRDefault="00365F97" w:rsidP="00387A76">
            <w:pPr>
              <w:rPr>
                <w:rFonts w:ascii="ＭＳ ゴシック" w:eastAsia="ＭＳ ゴシック" w:hAnsi="ＭＳ ゴシック"/>
                <w:sz w:val="21"/>
                <w:szCs w:val="21"/>
              </w:rPr>
            </w:pPr>
            <w:r>
              <w:rPr>
                <w:rFonts w:ascii="ＭＳ ゴシック" w:eastAsia="ＭＳ ゴシック" w:hAnsi="ＭＳ ゴシック" w:hint="eastAsia"/>
                <w:sz w:val="21"/>
                <w:szCs w:val="21"/>
              </w:rPr>
              <w:t>宮城県仙台市宮城野区二の森2-20</w:t>
            </w:r>
          </w:p>
        </w:tc>
      </w:tr>
      <w:tr w:rsidR="00FD2060" w:rsidRPr="00DE2A17" w14:paraId="41E26F44" w14:textId="77777777" w:rsidTr="00EC0B17">
        <w:tc>
          <w:tcPr>
            <w:tcW w:w="929" w:type="dxa"/>
            <w:vMerge/>
            <w:vAlign w:val="center"/>
          </w:tcPr>
          <w:p w14:paraId="36A1B427" w14:textId="77777777" w:rsidR="00FD2060" w:rsidRPr="00DE2A17" w:rsidRDefault="00FD2060" w:rsidP="00387A76">
            <w:pPr>
              <w:rPr>
                <w:rFonts w:ascii="ＭＳ ゴシック" w:eastAsia="ＭＳ ゴシック" w:hAnsi="ＭＳ ゴシック"/>
                <w:sz w:val="21"/>
                <w:szCs w:val="21"/>
              </w:rPr>
            </w:pPr>
          </w:p>
        </w:tc>
        <w:tc>
          <w:tcPr>
            <w:tcW w:w="947" w:type="dxa"/>
            <w:vAlign w:val="center"/>
          </w:tcPr>
          <w:p w14:paraId="7488FA21" w14:textId="77777777" w:rsidR="00FD2060" w:rsidRPr="00DE2A17" w:rsidRDefault="00FD2060" w:rsidP="00387A76">
            <w:pPr>
              <w:rPr>
                <w:rFonts w:ascii="ＭＳ ゴシック" w:eastAsia="ＭＳ ゴシック" w:hAnsi="ＭＳ ゴシック"/>
                <w:sz w:val="21"/>
                <w:szCs w:val="21"/>
              </w:rPr>
            </w:pPr>
            <w:r w:rsidRPr="00DE2A17">
              <w:rPr>
                <w:rFonts w:ascii="ＭＳ ゴシック" w:eastAsia="ＭＳ ゴシック" w:hAnsi="ＭＳ ゴシック" w:hint="eastAsia"/>
                <w:sz w:val="21"/>
                <w:szCs w:val="21"/>
              </w:rPr>
              <w:t>電話</w:t>
            </w:r>
          </w:p>
        </w:tc>
        <w:tc>
          <w:tcPr>
            <w:tcW w:w="7513" w:type="dxa"/>
            <w:gridSpan w:val="2"/>
          </w:tcPr>
          <w:p w14:paraId="45F0CC82" w14:textId="0C759A99" w:rsidR="00FD2060" w:rsidRPr="00DE2A17" w:rsidRDefault="00365F97" w:rsidP="00DB5708">
            <w:pPr>
              <w:ind w:leftChars="53" w:left="117"/>
              <w:rPr>
                <w:rFonts w:ascii="ＭＳ ゴシック" w:eastAsia="ＭＳ ゴシック" w:hAnsi="ＭＳ ゴシック"/>
                <w:sz w:val="21"/>
                <w:szCs w:val="21"/>
              </w:rPr>
            </w:pPr>
            <w:r>
              <w:rPr>
                <w:rFonts w:ascii="ＭＳ ゴシック" w:eastAsia="ＭＳ ゴシック" w:hAnsi="ＭＳ ゴシック" w:hint="eastAsia"/>
                <w:sz w:val="21"/>
                <w:szCs w:val="21"/>
              </w:rPr>
              <w:t>022-762-8791</w:t>
            </w:r>
          </w:p>
        </w:tc>
      </w:tr>
      <w:tr w:rsidR="00FD2060" w:rsidRPr="00DE2A17" w14:paraId="293C43B9" w14:textId="77777777" w:rsidTr="00EC0B17">
        <w:tc>
          <w:tcPr>
            <w:tcW w:w="929" w:type="dxa"/>
            <w:vMerge/>
            <w:vAlign w:val="center"/>
          </w:tcPr>
          <w:p w14:paraId="26D36DF4" w14:textId="77777777" w:rsidR="00FD2060" w:rsidRPr="00DE2A17" w:rsidRDefault="00FD2060" w:rsidP="00387A76">
            <w:pPr>
              <w:rPr>
                <w:rFonts w:ascii="ＭＳ ゴシック" w:eastAsia="ＭＳ ゴシック" w:hAnsi="ＭＳ ゴシック"/>
                <w:sz w:val="21"/>
                <w:szCs w:val="21"/>
              </w:rPr>
            </w:pPr>
          </w:p>
        </w:tc>
        <w:tc>
          <w:tcPr>
            <w:tcW w:w="947" w:type="dxa"/>
            <w:vAlign w:val="center"/>
          </w:tcPr>
          <w:p w14:paraId="182DF2D9" w14:textId="77777777" w:rsidR="00FD2060" w:rsidRPr="00DE2A17" w:rsidRDefault="00FD2060" w:rsidP="00387A76">
            <w:pPr>
              <w:rPr>
                <w:rFonts w:ascii="ＭＳ ゴシック" w:eastAsia="ＭＳ ゴシック" w:hAnsi="ＭＳ ゴシック"/>
                <w:sz w:val="21"/>
                <w:szCs w:val="21"/>
              </w:rPr>
            </w:pPr>
            <w:r w:rsidRPr="00DE2A17">
              <w:rPr>
                <w:rFonts w:ascii="ＭＳ ゴシック" w:eastAsia="ＭＳ ゴシック" w:hAnsi="ＭＳ ゴシック" w:hint="eastAsia"/>
                <w:sz w:val="21"/>
                <w:szCs w:val="21"/>
              </w:rPr>
              <w:t>メール</w:t>
            </w:r>
          </w:p>
        </w:tc>
        <w:tc>
          <w:tcPr>
            <w:tcW w:w="7513" w:type="dxa"/>
            <w:gridSpan w:val="2"/>
          </w:tcPr>
          <w:p w14:paraId="35CA3411" w14:textId="3993F46C" w:rsidR="00FD2060" w:rsidRPr="00DE2A17" w:rsidRDefault="0067194A" w:rsidP="00DB5708">
            <w:pPr>
              <w:ind w:leftChars="53" w:left="117"/>
              <w:rPr>
                <w:rFonts w:ascii="ＭＳ ゴシック" w:eastAsia="ＭＳ ゴシック" w:hAnsi="ＭＳ ゴシック"/>
                <w:sz w:val="21"/>
                <w:szCs w:val="21"/>
              </w:rPr>
            </w:pPr>
            <w:r>
              <w:rPr>
                <w:rFonts w:ascii="ＭＳ ゴシック" w:eastAsia="ＭＳ ゴシック" w:hAnsi="ＭＳ ゴシック" w:hint="eastAsia"/>
                <w:sz w:val="21"/>
                <w:szCs w:val="21"/>
              </w:rPr>
              <w:t>c</w:t>
            </w:r>
            <w:r>
              <w:rPr>
                <w:rFonts w:ascii="ＭＳ ゴシック" w:eastAsia="ＭＳ ゴシック" w:hAnsi="ＭＳ ゴシック"/>
                <w:sz w:val="21"/>
                <w:szCs w:val="21"/>
              </w:rPr>
              <w:t>ontact@fukkou.nows.jp</w:t>
            </w:r>
          </w:p>
        </w:tc>
      </w:tr>
      <w:tr w:rsidR="00AB480D" w:rsidRPr="00DE2A17" w14:paraId="5A6F7CA5" w14:textId="77777777" w:rsidTr="00EC0B17">
        <w:tc>
          <w:tcPr>
            <w:tcW w:w="1876" w:type="dxa"/>
            <w:gridSpan w:val="2"/>
            <w:vAlign w:val="center"/>
          </w:tcPr>
          <w:p w14:paraId="07FED7FE" w14:textId="77777777" w:rsidR="00AB480D" w:rsidRPr="00DE2A17" w:rsidRDefault="00AB480D" w:rsidP="00387A76">
            <w:pPr>
              <w:rPr>
                <w:rFonts w:ascii="ＭＳ ゴシック" w:eastAsia="ＭＳ ゴシック" w:hAnsi="ＭＳ ゴシック"/>
                <w:sz w:val="21"/>
                <w:szCs w:val="21"/>
              </w:rPr>
            </w:pPr>
            <w:r w:rsidRPr="00DE2A17">
              <w:rPr>
                <w:rFonts w:ascii="ＭＳ ゴシック" w:eastAsia="ＭＳ ゴシック" w:hAnsi="ＭＳ ゴシック" w:hint="eastAsia"/>
                <w:sz w:val="21"/>
                <w:szCs w:val="21"/>
              </w:rPr>
              <w:t>ホームページ</w:t>
            </w:r>
          </w:p>
        </w:tc>
        <w:tc>
          <w:tcPr>
            <w:tcW w:w="7513" w:type="dxa"/>
            <w:gridSpan w:val="2"/>
          </w:tcPr>
          <w:p w14:paraId="56B0DF33" w14:textId="3164A1D7" w:rsidR="00AB480D" w:rsidRPr="00DE2A17" w:rsidRDefault="00E77EFB" w:rsidP="00DB5708">
            <w:pPr>
              <w:ind w:leftChars="53" w:left="117"/>
              <w:rPr>
                <w:rFonts w:ascii="ＭＳ ゴシック" w:eastAsia="ＭＳ ゴシック" w:hAnsi="ＭＳ ゴシック"/>
                <w:sz w:val="21"/>
                <w:szCs w:val="21"/>
              </w:rPr>
            </w:pPr>
            <w:r w:rsidRPr="00E77EFB">
              <w:rPr>
                <w:rFonts w:ascii="ＭＳ ゴシック" w:eastAsia="ＭＳ ゴシック" w:hAnsi="ＭＳ ゴシック"/>
                <w:sz w:val="21"/>
                <w:szCs w:val="21"/>
              </w:rPr>
              <w:t>http://xn--pckwbps6o0cv978arjlvmj87cnvqtn8e.com</w:t>
            </w:r>
          </w:p>
        </w:tc>
      </w:tr>
    </w:tbl>
    <w:p w14:paraId="020DACF9" w14:textId="77777777" w:rsidR="00AB480D" w:rsidRPr="00DE2A17" w:rsidRDefault="0096018F" w:rsidP="00AB480D">
      <w:pPr>
        <w:pStyle w:val="3"/>
        <w:ind w:leftChars="0" w:left="0" w:firstLineChars="0" w:firstLine="0"/>
        <w:rPr>
          <w:sz w:val="16"/>
          <w:szCs w:val="21"/>
        </w:rPr>
      </w:pPr>
      <w:r w:rsidRPr="00DE2A17">
        <w:rPr>
          <w:rFonts w:hint="eastAsia"/>
          <w:sz w:val="16"/>
          <w:szCs w:val="21"/>
        </w:rPr>
        <w:t>※</w:t>
      </w:r>
      <w:r w:rsidR="009052C0" w:rsidRPr="00DE2A17">
        <w:rPr>
          <w:rFonts w:hint="eastAsia"/>
          <w:sz w:val="16"/>
          <w:szCs w:val="21"/>
        </w:rPr>
        <w:t>事業に関してご質問等がある場合は、上記連絡先にご連絡ください。</w:t>
      </w:r>
    </w:p>
    <w:sectPr w:rsidR="00AB480D" w:rsidRPr="00DE2A17" w:rsidSect="007C7F56">
      <w:pgSz w:w="11906" w:h="16838" w:code="9"/>
      <w:pgMar w:top="1134" w:right="1134" w:bottom="1134" w:left="1134" w:header="851" w:footer="567" w:gutter="0"/>
      <w:cols w:space="425"/>
      <w:docGrid w:type="linesAndChars" w:linePitch="340" w:charSpace="28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208CEA" w14:textId="77777777" w:rsidR="004E16D8" w:rsidRDefault="004E16D8" w:rsidP="009953B5">
      <w:r>
        <w:separator/>
      </w:r>
    </w:p>
  </w:endnote>
  <w:endnote w:type="continuationSeparator" w:id="0">
    <w:p w14:paraId="2638E72A" w14:textId="77777777" w:rsidR="004E16D8" w:rsidRDefault="004E16D8" w:rsidP="009953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mn-cs">
    <w:altName w:val="Times New Roman"/>
    <w:charset w:val="00"/>
    <w:family w:val="roman"/>
    <w:pitch w:val="default"/>
    <w:sig w:usb0="00000003" w:usb1="00000000" w:usb2="00000000" w:usb3="00000000" w:csb0="00000001"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C245DE" w14:textId="77777777" w:rsidR="004E16D8" w:rsidRDefault="004E16D8" w:rsidP="009953B5">
      <w:r>
        <w:separator/>
      </w:r>
    </w:p>
  </w:footnote>
  <w:footnote w:type="continuationSeparator" w:id="0">
    <w:p w14:paraId="4D07CB89" w14:textId="77777777" w:rsidR="004E16D8" w:rsidRDefault="004E16D8" w:rsidP="009953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66305"/>
    <w:multiLevelType w:val="hybridMultilevel"/>
    <w:tmpl w:val="50AAF352"/>
    <w:lvl w:ilvl="0" w:tplc="BDCE009A">
      <w:start w:val="1"/>
      <w:numFmt w:val="decimal"/>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 w15:restartNumberingAfterBreak="0">
    <w:nsid w:val="03656A55"/>
    <w:multiLevelType w:val="hybridMultilevel"/>
    <w:tmpl w:val="287C8F9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3BB5719"/>
    <w:multiLevelType w:val="hybridMultilevel"/>
    <w:tmpl w:val="2688A522"/>
    <w:lvl w:ilvl="0" w:tplc="04090001">
      <w:start w:val="1"/>
      <w:numFmt w:val="bullet"/>
      <w:lvlText w:val=""/>
      <w:lvlJc w:val="left"/>
      <w:pPr>
        <w:ind w:left="847" w:hanging="360"/>
      </w:pPr>
      <w:rPr>
        <w:rFonts w:ascii="Wingdings" w:hAnsi="Wingdings" w:hint="default"/>
      </w:rPr>
    </w:lvl>
    <w:lvl w:ilvl="1" w:tplc="04090017">
      <w:start w:val="1"/>
      <w:numFmt w:val="aiueoFullWidth"/>
      <w:lvlText w:val="(%2)"/>
      <w:lvlJc w:val="left"/>
      <w:pPr>
        <w:ind w:left="1327" w:hanging="420"/>
      </w:pPr>
    </w:lvl>
    <w:lvl w:ilvl="2" w:tplc="04090011" w:tentative="1">
      <w:start w:val="1"/>
      <w:numFmt w:val="decimalEnclosedCircle"/>
      <w:lvlText w:val="%3"/>
      <w:lvlJc w:val="left"/>
      <w:pPr>
        <w:ind w:left="1747" w:hanging="420"/>
      </w:pPr>
    </w:lvl>
    <w:lvl w:ilvl="3" w:tplc="0409000F" w:tentative="1">
      <w:start w:val="1"/>
      <w:numFmt w:val="decimal"/>
      <w:lvlText w:val="%4."/>
      <w:lvlJc w:val="left"/>
      <w:pPr>
        <w:ind w:left="2167" w:hanging="420"/>
      </w:pPr>
    </w:lvl>
    <w:lvl w:ilvl="4" w:tplc="04090017" w:tentative="1">
      <w:start w:val="1"/>
      <w:numFmt w:val="aiueoFullWidth"/>
      <w:lvlText w:val="(%5)"/>
      <w:lvlJc w:val="left"/>
      <w:pPr>
        <w:ind w:left="2587" w:hanging="420"/>
      </w:pPr>
    </w:lvl>
    <w:lvl w:ilvl="5" w:tplc="04090011" w:tentative="1">
      <w:start w:val="1"/>
      <w:numFmt w:val="decimalEnclosedCircle"/>
      <w:lvlText w:val="%6"/>
      <w:lvlJc w:val="left"/>
      <w:pPr>
        <w:ind w:left="3007" w:hanging="420"/>
      </w:pPr>
    </w:lvl>
    <w:lvl w:ilvl="6" w:tplc="0409000F" w:tentative="1">
      <w:start w:val="1"/>
      <w:numFmt w:val="decimal"/>
      <w:lvlText w:val="%7."/>
      <w:lvlJc w:val="left"/>
      <w:pPr>
        <w:ind w:left="3427" w:hanging="420"/>
      </w:pPr>
    </w:lvl>
    <w:lvl w:ilvl="7" w:tplc="04090017" w:tentative="1">
      <w:start w:val="1"/>
      <w:numFmt w:val="aiueoFullWidth"/>
      <w:lvlText w:val="(%8)"/>
      <w:lvlJc w:val="left"/>
      <w:pPr>
        <w:ind w:left="3847" w:hanging="420"/>
      </w:pPr>
    </w:lvl>
    <w:lvl w:ilvl="8" w:tplc="04090011" w:tentative="1">
      <w:start w:val="1"/>
      <w:numFmt w:val="decimalEnclosedCircle"/>
      <w:lvlText w:val="%9"/>
      <w:lvlJc w:val="left"/>
      <w:pPr>
        <w:ind w:left="4267" w:hanging="420"/>
      </w:pPr>
    </w:lvl>
  </w:abstractNum>
  <w:abstractNum w:abstractNumId="3" w15:restartNumberingAfterBreak="0">
    <w:nsid w:val="07365F8B"/>
    <w:multiLevelType w:val="hybridMultilevel"/>
    <w:tmpl w:val="289A1FB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C223193"/>
    <w:multiLevelType w:val="hybridMultilevel"/>
    <w:tmpl w:val="933CE230"/>
    <w:lvl w:ilvl="0" w:tplc="8138D930">
      <w:start w:val="1"/>
      <w:numFmt w:val="decimalEnclosedCircle"/>
      <w:lvlText w:val="%1"/>
      <w:lvlJc w:val="left"/>
      <w:pPr>
        <w:ind w:left="1001" w:hanging="360"/>
      </w:pPr>
      <w:rPr>
        <w:rFonts w:hint="eastAsia"/>
      </w:rPr>
    </w:lvl>
    <w:lvl w:ilvl="1" w:tplc="04090017" w:tentative="1">
      <w:start w:val="1"/>
      <w:numFmt w:val="aiueoFullWidth"/>
      <w:lvlText w:val="(%2)"/>
      <w:lvlJc w:val="left"/>
      <w:pPr>
        <w:ind w:left="1481" w:hanging="420"/>
      </w:pPr>
    </w:lvl>
    <w:lvl w:ilvl="2" w:tplc="04090011" w:tentative="1">
      <w:start w:val="1"/>
      <w:numFmt w:val="decimalEnclosedCircle"/>
      <w:lvlText w:val="%3"/>
      <w:lvlJc w:val="left"/>
      <w:pPr>
        <w:ind w:left="1901" w:hanging="420"/>
      </w:pPr>
    </w:lvl>
    <w:lvl w:ilvl="3" w:tplc="0409000F" w:tentative="1">
      <w:start w:val="1"/>
      <w:numFmt w:val="decimal"/>
      <w:lvlText w:val="%4."/>
      <w:lvlJc w:val="left"/>
      <w:pPr>
        <w:ind w:left="2321" w:hanging="420"/>
      </w:pPr>
    </w:lvl>
    <w:lvl w:ilvl="4" w:tplc="04090017" w:tentative="1">
      <w:start w:val="1"/>
      <w:numFmt w:val="aiueoFullWidth"/>
      <w:lvlText w:val="(%5)"/>
      <w:lvlJc w:val="left"/>
      <w:pPr>
        <w:ind w:left="2741" w:hanging="420"/>
      </w:pPr>
    </w:lvl>
    <w:lvl w:ilvl="5" w:tplc="04090011" w:tentative="1">
      <w:start w:val="1"/>
      <w:numFmt w:val="decimalEnclosedCircle"/>
      <w:lvlText w:val="%6"/>
      <w:lvlJc w:val="left"/>
      <w:pPr>
        <w:ind w:left="3161" w:hanging="420"/>
      </w:pPr>
    </w:lvl>
    <w:lvl w:ilvl="6" w:tplc="0409000F" w:tentative="1">
      <w:start w:val="1"/>
      <w:numFmt w:val="decimal"/>
      <w:lvlText w:val="%7."/>
      <w:lvlJc w:val="left"/>
      <w:pPr>
        <w:ind w:left="3581" w:hanging="420"/>
      </w:pPr>
    </w:lvl>
    <w:lvl w:ilvl="7" w:tplc="04090017" w:tentative="1">
      <w:start w:val="1"/>
      <w:numFmt w:val="aiueoFullWidth"/>
      <w:lvlText w:val="(%8)"/>
      <w:lvlJc w:val="left"/>
      <w:pPr>
        <w:ind w:left="4001" w:hanging="420"/>
      </w:pPr>
    </w:lvl>
    <w:lvl w:ilvl="8" w:tplc="04090011" w:tentative="1">
      <w:start w:val="1"/>
      <w:numFmt w:val="decimalEnclosedCircle"/>
      <w:lvlText w:val="%9"/>
      <w:lvlJc w:val="left"/>
      <w:pPr>
        <w:ind w:left="4421" w:hanging="420"/>
      </w:pPr>
    </w:lvl>
  </w:abstractNum>
  <w:abstractNum w:abstractNumId="5" w15:restartNumberingAfterBreak="0">
    <w:nsid w:val="15731B66"/>
    <w:multiLevelType w:val="hybridMultilevel"/>
    <w:tmpl w:val="96C6BE8A"/>
    <w:lvl w:ilvl="0" w:tplc="0409000B">
      <w:start w:val="1"/>
      <w:numFmt w:val="bullet"/>
      <w:lvlText w:val=""/>
      <w:lvlJc w:val="left"/>
      <w:pPr>
        <w:ind w:left="641" w:hanging="420"/>
      </w:pPr>
      <w:rPr>
        <w:rFonts w:ascii="Wingdings" w:hAnsi="Wingdings" w:hint="default"/>
      </w:rPr>
    </w:lvl>
    <w:lvl w:ilvl="1" w:tplc="0409000B" w:tentative="1">
      <w:start w:val="1"/>
      <w:numFmt w:val="bullet"/>
      <w:lvlText w:val=""/>
      <w:lvlJc w:val="left"/>
      <w:pPr>
        <w:ind w:left="1061" w:hanging="420"/>
      </w:pPr>
      <w:rPr>
        <w:rFonts w:ascii="Wingdings" w:hAnsi="Wingdings" w:hint="default"/>
      </w:rPr>
    </w:lvl>
    <w:lvl w:ilvl="2" w:tplc="0409000D" w:tentative="1">
      <w:start w:val="1"/>
      <w:numFmt w:val="bullet"/>
      <w:lvlText w:val=""/>
      <w:lvlJc w:val="left"/>
      <w:pPr>
        <w:ind w:left="1481" w:hanging="420"/>
      </w:pPr>
      <w:rPr>
        <w:rFonts w:ascii="Wingdings" w:hAnsi="Wingdings" w:hint="default"/>
      </w:rPr>
    </w:lvl>
    <w:lvl w:ilvl="3" w:tplc="04090001" w:tentative="1">
      <w:start w:val="1"/>
      <w:numFmt w:val="bullet"/>
      <w:lvlText w:val=""/>
      <w:lvlJc w:val="left"/>
      <w:pPr>
        <w:ind w:left="1901" w:hanging="420"/>
      </w:pPr>
      <w:rPr>
        <w:rFonts w:ascii="Wingdings" w:hAnsi="Wingdings" w:hint="default"/>
      </w:rPr>
    </w:lvl>
    <w:lvl w:ilvl="4" w:tplc="0409000B" w:tentative="1">
      <w:start w:val="1"/>
      <w:numFmt w:val="bullet"/>
      <w:lvlText w:val=""/>
      <w:lvlJc w:val="left"/>
      <w:pPr>
        <w:ind w:left="2321" w:hanging="420"/>
      </w:pPr>
      <w:rPr>
        <w:rFonts w:ascii="Wingdings" w:hAnsi="Wingdings" w:hint="default"/>
      </w:rPr>
    </w:lvl>
    <w:lvl w:ilvl="5" w:tplc="0409000D" w:tentative="1">
      <w:start w:val="1"/>
      <w:numFmt w:val="bullet"/>
      <w:lvlText w:val=""/>
      <w:lvlJc w:val="left"/>
      <w:pPr>
        <w:ind w:left="2741" w:hanging="420"/>
      </w:pPr>
      <w:rPr>
        <w:rFonts w:ascii="Wingdings" w:hAnsi="Wingdings" w:hint="default"/>
      </w:rPr>
    </w:lvl>
    <w:lvl w:ilvl="6" w:tplc="04090001" w:tentative="1">
      <w:start w:val="1"/>
      <w:numFmt w:val="bullet"/>
      <w:lvlText w:val=""/>
      <w:lvlJc w:val="left"/>
      <w:pPr>
        <w:ind w:left="3161" w:hanging="420"/>
      </w:pPr>
      <w:rPr>
        <w:rFonts w:ascii="Wingdings" w:hAnsi="Wingdings" w:hint="default"/>
      </w:rPr>
    </w:lvl>
    <w:lvl w:ilvl="7" w:tplc="0409000B" w:tentative="1">
      <w:start w:val="1"/>
      <w:numFmt w:val="bullet"/>
      <w:lvlText w:val=""/>
      <w:lvlJc w:val="left"/>
      <w:pPr>
        <w:ind w:left="3581" w:hanging="420"/>
      </w:pPr>
      <w:rPr>
        <w:rFonts w:ascii="Wingdings" w:hAnsi="Wingdings" w:hint="default"/>
      </w:rPr>
    </w:lvl>
    <w:lvl w:ilvl="8" w:tplc="0409000D" w:tentative="1">
      <w:start w:val="1"/>
      <w:numFmt w:val="bullet"/>
      <w:lvlText w:val=""/>
      <w:lvlJc w:val="left"/>
      <w:pPr>
        <w:ind w:left="4001" w:hanging="420"/>
      </w:pPr>
      <w:rPr>
        <w:rFonts w:ascii="Wingdings" w:hAnsi="Wingdings" w:hint="default"/>
      </w:rPr>
    </w:lvl>
  </w:abstractNum>
  <w:abstractNum w:abstractNumId="6" w15:restartNumberingAfterBreak="0">
    <w:nsid w:val="16D80110"/>
    <w:multiLevelType w:val="hybridMultilevel"/>
    <w:tmpl w:val="5014A0D6"/>
    <w:lvl w:ilvl="0" w:tplc="C328639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98E1DD9"/>
    <w:multiLevelType w:val="hybridMultilevel"/>
    <w:tmpl w:val="82C8C4BC"/>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15:restartNumberingAfterBreak="0">
    <w:nsid w:val="19DF3D84"/>
    <w:multiLevelType w:val="hybridMultilevel"/>
    <w:tmpl w:val="28862612"/>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1E530F60"/>
    <w:multiLevelType w:val="hybridMultilevel"/>
    <w:tmpl w:val="0AD28844"/>
    <w:lvl w:ilvl="0" w:tplc="0409000B">
      <w:start w:val="1"/>
      <w:numFmt w:val="bullet"/>
      <w:lvlText w:val=""/>
      <w:lvlJc w:val="left"/>
      <w:pPr>
        <w:ind w:left="641" w:hanging="420"/>
      </w:pPr>
      <w:rPr>
        <w:rFonts w:ascii="Wingdings" w:hAnsi="Wingdings" w:hint="default"/>
      </w:rPr>
    </w:lvl>
    <w:lvl w:ilvl="1" w:tplc="0409000B" w:tentative="1">
      <w:start w:val="1"/>
      <w:numFmt w:val="bullet"/>
      <w:lvlText w:val=""/>
      <w:lvlJc w:val="left"/>
      <w:pPr>
        <w:ind w:left="1061" w:hanging="420"/>
      </w:pPr>
      <w:rPr>
        <w:rFonts w:ascii="Wingdings" w:hAnsi="Wingdings" w:hint="default"/>
      </w:rPr>
    </w:lvl>
    <w:lvl w:ilvl="2" w:tplc="0409000D" w:tentative="1">
      <w:start w:val="1"/>
      <w:numFmt w:val="bullet"/>
      <w:lvlText w:val=""/>
      <w:lvlJc w:val="left"/>
      <w:pPr>
        <w:ind w:left="1481" w:hanging="420"/>
      </w:pPr>
      <w:rPr>
        <w:rFonts w:ascii="Wingdings" w:hAnsi="Wingdings" w:hint="default"/>
      </w:rPr>
    </w:lvl>
    <w:lvl w:ilvl="3" w:tplc="04090001" w:tentative="1">
      <w:start w:val="1"/>
      <w:numFmt w:val="bullet"/>
      <w:lvlText w:val=""/>
      <w:lvlJc w:val="left"/>
      <w:pPr>
        <w:ind w:left="1901" w:hanging="420"/>
      </w:pPr>
      <w:rPr>
        <w:rFonts w:ascii="Wingdings" w:hAnsi="Wingdings" w:hint="default"/>
      </w:rPr>
    </w:lvl>
    <w:lvl w:ilvl="4" w:tplc="0409000B" w:tentative="1">
      <w:start w:val="1"/>
      <w:numFmt w:val="bullet"/>
      <w:lvlText w:val=""/>
      <w:lvlJc w:val="left"/>
      <w:pPr>
        <w:ind w:left="2321" w:hanging="420"/>
      </w:pPr>
      <w:rPr>
        <w:rFonts w:ascii="Wingdings" w:hAnsi="Wingdings" w:hint="default"/>
      </w:rPr>
    </w:lvl>
    <w:lvl w:ilvl="5" w:tplc="0409000D" w:tentative="1">
      <w:start w:val="1"/>
      <w:numFmt w:val="bullet"/>
      <w:lvlText w:val=""/>
      <w:lvlJc w:val="left"/>
      <w:pPr>
        <w:ind w:left="2741" w:hanging="420"/>
      </w:pPr>
      <w:rPr>
        <w:rFonts w:ascii="Wingdings" w:hAnsi="Wingdings" w:hint="default"/>
      </w:rPr>
    </w:lvl>
    <w:lvl w:ilvl="6" w:tplc="04090001" w:tentative="1">
      <w:start w:val="1"/>
      <w:numFmt w:val="bullet"/>
      <w:lvlText w:val=""/>
      <w:lvlJc w:val="left"/>
      <w:pPr>
        <w:ind w:left="3161" w:hanging="420"/>
      </w:pPr>
      <w:rPr>
        <w:rFonts w:ascii="Wingdings" w:hAnsi="Wingdings" w:hint="default"/>
      </w:rPr>
    </w:lvl>
    <w:lvl w:ilvl="7" w:tplc="0409000B" w:tentative="1">
      <w:start w:val="1"/>
      <w:numFmt w:val="bullet"/>
      <w:lvlText w:val=""/>
      <w:lvlJc w:val="left"/>
      <w:pPr>
        <w:ind w:left="3581" w:hanging="420"/>
      </w:pPr>
      <w:rPr>
        <w:rFonts w:ascii="Wingdings" w:hAnsi="Wingdings" w:hint="default"/>
      </w:rPr>
    </w:lvl>
    <w:lvl w:ilvl="8" w:tplc="0409000D" w:tentative="1">
      <w:start w:val="1"/>
      <w:numFmt w:val="bullet"/>
      <w:lvlText w:val=""/>
      <w:lvlJc w:val="left"/>
      <w:pPr>
        <w:ind w:left="4001" w:hanging="420"/>
      </w:pPr>
      <w:rPr>
        <w:rFonts w:ascii="Wingdings" w:hAnsi="Wingdings" w:hint="default"/>
      </w:rPr>
    </w:lvl>
  </w:abstractNum>
  <w:abstractNum w:abstractNumId="10" w15:restartNumberingAfterBreak="0">
    <w:nsid w:val="22635840"/>
    <w:multiLevelType w:val="hybridMultilevel"/>
    <w:tmpl w:val="AAF4C5DE"/>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1" w15:restartNumberingAfterBreak="0">
    <w:nsid w:val="22CC34FA"/>
    <w:multiLevelType w:val="hybridMultilevel"/>
    <w:tmpl w:val="3AE23A0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25666A10"/>
    <w:multiLevelType w:val="hybridMultilevel"/>
    <w:tmpl w:val="657E1EB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5EE1B33"/>
    <w:multiLevelType w:val="hybridMultilevel"/>
    <w:tmpl w:val="75C0A31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AF635FB"/>
    <w:multiLevelType w:val="hybridMultilevel"/>
    <w:tmpl w:val="5128CC70"/>
    <w:lvl w:ilvl="0" w:tplc="04090009">
      <w:start w:val="1"/>
      <w:numFmt w:val="bullet"/>
      <w:lvlText w:val=""/>
      <w:lvlJc w:val="left"/>
      <w:pPr>
        <w:ind w:left="861" w:hanging="420"/>
      </w:pPr>
      <w:rPr>
        <w:rFonts w:ascii="Wingdings" w:hAnsi="Wingdings" w:hint="default"/>
      </w:rPr>
    </w:lvl>
    <w:lvl w:ilvl="1" w:tplc="0409000B" w:tentative="1">
      <w:start w:val="1"/>
      <w:numFmt w:val="bullet"/>
      <w:lvlText w:val=""/>
      <w:lvlJc w:val="left"/>
      <w:pPr>
        <w:ind w:left="1281" w:hanging="420"/>
      </w:pPr>
      <w:rPr>
        <w:rFonts w:ascii="Wingdings" w:hAnsi="Wingdings" w:hint="default"/>
      </w:rPr>
    </w:lvl>
    <w:lvl w:ilvl="2" w:tplc="0409000D" w:tentative="1">
      <w:start w:val="1"/>
      <w:numFmt w:val="bullet"/>
      <w:lvlText w:val=""/>
      <w:lvlJc w:val="left"/>
      <w:pPr>
        <w:ind w:left="1701" w:hanging="420"/>
      </w:pPr>
      <w:rPr>
        <w:rFonts w:ascii="Wingdings" w:hAnsi="Wingdings" w:hint="default"/>
      </w:rPr>
    </w:lvl>
    <w:lvl w:ilvl="3" w:tplc="04090001" w:tentative="1">
      <w:start w:val="1"/>
      <w:numFmt w:val="bullet"/>
      <w:lvlText w:val=""/>
      <w:lvlJc w:val="left"/>
      <w:pPr>
        <w:ind w:left="2121" w:hanging="420"/>
      </w:pPr>
      <w:rPr>
        <w:rFonts w:ascii="Wingdings" w:hAnsi="Wingdings" w:hint="default"/>
      </w:rPr>
    </w:lvl>
    <w:lvl w:ilvl="4" w:tplc="0409000B" w:tentative="1">
      <w:start w:val="1"/>
      <w:numFmt w:val="bullet"/>
      <w:lvlText w:val=""/>
      <w:lvlJc w:val="left"/>
      <w:pPr>
        <w:ind w:left="2541" w:hanging="420"/>
      </w:pPr>
      <w:rPr>
        <w:rFonts w:ascii="Wingdings" w:hAnsi="Wingdings" w:hint="default"/>
      </w:rPr>
    </w:lvl>
    <w:lvl w:ilvl="5" w:tplc="0409000D" w:tentative="1">
      <w:start w:val="1"/>
      <w:numFmt w:val="bullet"/>
      <w:lvlText w:val=""/>
      <w:lvlJc w:val="left"/>
      <w:pPr>
        <w:ind w:left="2961" w:hanging="420"/>
      </w:pPr>
      <w:rPr>
        <w:rFonts w:ascii="Wingdings" w:hAnsi="Wingdings" w:hint="default"/>
      </w:rPr>
    </w:lvl>
    <w:lvl w:ilvl="6" w:tplc="04090001" w:tentative="1">
      <w:start w:val="1"/>
      <w:numFmt w:val="bullet"/>
      <w:lvlText w:val=""/>
      <w:lvlJc w:val="left"/>
      <w:pPr>
        <w:ind w:left="3381" w:hanging="420"/>
      </w:pPr>
      <w:rPr>
        <w:rFonts w:ascii="Wingdings" w:hAnsi="Wingdings" w:hint="default"/>
      </w:rPr>
    </w:lvl>
    <w:lvl w:ilvl="7" w:tplc="0409000B" w:tentative="1">
      <w:start w:val="1"/>
      <w:numFmt w:val="bullet"/>
      <w:lvlText w:val=""/>
      <w:lvlJc w:val="left"/>
      <w:pPr>
        <w:ind w:left="3801" w:hanging="420"/>
      </w:pPr>
      <w:rPr>
        <w:rFonts w:ascii="Wingdings" w:hAnsi="Wingdings" w:hint="default"/>
      </w:rPr>
    </w:lvl>
    <w:lvl w:ilvl="8" w:tplc="0409000D" w:tentative="1">
      <w:start w:val="1"/>
      <w:numFmt w:val="bullet"/>
      <w:lvlText w:val=""/>
      <w:lvlJc w:val="left"/>
      <w:pPr>
        <w:ind w:left="4221" w:hanging="420"/>
      </w:pPr>
      <w:rPr>
        <w:rFonts w:ascii="Wingdings" w:hAnsi="Wingdings" w:hint="default"/>
      </w:rPr>
    </w:lvl>
  </w:abstractNum>
  <w:abstractNum w:abstractNumId="15" w15:restartNumberingAfterBreak="0">
    <w:nsid w:val="3E36590D"/>
    <w:multiLevelType w:val="hybridMultilevel"/>
    <w:tmpl w:val="0276E16C"/>
    <w:lvl w:ilvl="0" w:tplc="AB125BB4">
      <w:start w:val="1"/>
      <w:numFmt w:val="bullet"/>
      <w:lvlText w:val="•"/>
      <w:lvlJc w:val="left"/>
      <w:pPr>
        <w:tabs>
          <w:tab w:val="num" w:pos="720"/>
        </w:tabs>
        <w:ind w:left="720" w:hanging="360"/>
      </w:pPr>
      <w:rPr>
        <w:rFonts w:ascii="Arial" w:hAnsi="Arial" w:hint="default"/>
      </w:rPr>
    </w:lvl>
    <w:lvl w:ilvl="1" w:tplc="5CF6A35A" w:tentative="1">
      <w:start w:val="1"/>
      <w:numFmt w:val="bullet"/>
      <w:lvlText w:val="•"/>
      <w:lvlJc w:val="left"/>
      <w:pPr>
        <w:tabs>
          <w:tab w:val="num" w:pos="1440"/>
        </w:tabs>
        <w:ind w:left="1440" w:hanging="360"/>
      </w:pPr>
      <w:rPr>
        <w:rFonts w:ascii="Arial" w:hAnsi="Arial" w:hint="default"/>
      </w:rPr>
    </w:lvl>
    <w:lvl w:ilvl="2" w:tplc="4D703AE8" w:tentative="1">
      <w:start w:val="1"/>
      <w:numFmt w:val="bullet"/>
      <w:lvlText w:val="•"/>
      <w:lvlJc w:val="left"/>
      <w:pPr>
        <w:tabs>
          <w:tab w:val="num" w:pos="2160"/>
        </w:tabs>
        <w:ind w:left="2160" w:hanging="360"/>
      </w:pPr>
      <w:rPr>
        <w:rFonts w:ascii="Arial" w:hAnsi="Arial" w:hint="default"/>
      </w:rPr>
    </w:lvl>
    <w:lvl w:ilvl="3" w:tplc="29D2C728" w:tentative="1">
      <w:start w:val="1"/>
      <w:numFmt w:val="bullet"/>
      <w:lvlText w:val="•"/>
      <w:lvlJc w:val="left"/>
      <w:pPr>
        <w:tabs>
          <w:tab w:val="num" w:pos="2880"/>
        </w:tabs>
        <w:ind w:left="2880" w:hanging="360"/>
      </w:pPr>
      <w:rPr>
        <w:rFonts w:ascii="Arial" w:hAnsi="Arial" w:hint="default"/>
      </w:rPr>
    </w:lvl>
    <w:lvl w:ilvl="4" w:tplc="E1482E1E" w:tentative="1">
      <w:start w:val="1"/>
      <w:numFmt w:val="bullet"/>
      <w:lvlText w:val="•"/>
      <w:lvlJc w:val="left"/>
      <w:pPr>
        <w:tabs>
          <w:tab w:val="num" w:pos="3600"/>
        </w:tabs>
        <w:ind w:left="3600" w:hanging="360"/>
      </w:pPr>
      <w:rPr>
        <w:rFonts w:ascii="Arial" w:hAnsi="Arial" w:hint="default"/>
      </w:rPr>
    </w:lvl>
    <w:lvl w:ilvl="5" w:tplc="B672D7CC" w:tentative="1">
      <w:start w:val="1"/>
      <w:numFmt w:val="bullet"/>
      <w:lvlText w:val="•"/>
      <w:lvlJc w:val="left"/>
      <w:pPr>
        <w:tabs>
          <w:tab w:val="num" w:pos="4320"/>
        </w:tabs>
        <w:ind w:left="4320" w:hanging="360"/>
      </w:pPr>
      <w:rPr>
        <w:rFonts w:ascii="Arial" w:hAnsi="Arial" w:hint="default"/>
      </w:rPr>
    </w:lvl>
    <w:lvl w:ilvl="6" w:tplc="2BBAC486" w:tentative="1">
      <w:start w:val="1"/>
      <w:numFmt w:val="bullet"/>
      <w:lvlText w:val="•"/>
      <w:lvlJc w:val="left"/>
      <w:pPr>
        <w:tabs>
          <w:tab w:val="num" w:pos="5040"/>
        </w:tabs>
        <w:ind w:left="5040" w:hanging="360"/>
      </w:pPr>
      <w:rPr>
        <w:rFonts w:ascii="Arial" w:hAnsi="Arial" w:hint="default"/>
      </w:rPr>
    </w:lvl>
    <w:lvl w:ilvl="7" w:tplc="D0B443DC" w:tentative="1">
      <w:start w:val="1"/>
      <w:numFmt w:val="bullet"/>
      <w:lvlText w:val="•"/>
      <w:lvlJc w:val="left"/>
      <w:pPr>
        <w:tabs>
          <w:tab w:val="num" w:pos="5760"/>
        </w:tabs>
        <w:ind w:left="5760" w:hanging="360"/>
      </w:pPr>
      <w:rPr>
        <w:rFonts w:ascii="Arial" w:hAnsi="Arial" w:hint="default"/>
      </w:rPr>
    </w:lvl>
    <w:lvl w:ilvl="8" w:tplc="A9547EE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4FE7C03"/>
    <w:multiLevelType w:val="hybridMultilevel"/>
    <w:tmpl w:val="A2F03A3A"/>
    <w:lvl w:ilvl="0" w:tplc="0409000B">
      <w:start w:val="1"/>
      <w:numFmt w:val="bullet"/>
      <w:lvlText w:val=""/>
      <w:lvlJc w:val="left"/>
      <w:pPr>
        <w:ind w:left="641" w:hanging="420"/>
      </w:pPr>
      <w:rPr>
        <w:rFonts w:ascii="Wingdings" w:hAnsi="Wingdings" w:hint="default"/>
      </w:rPr>
    </w:lvl>
    <w:lvl w:ilvl="1" w:tplc="0409000B" w:tentative="1">
      <w:start w:val="1"/>
      <w:numFmt w:val="bullet"/>
      <w:lvlText w:val=""/>
      <w:lvlJc w:val="left"/>
      <w:pPr>
        <w:ind w:left="1061" w:hanging="420"/>
      </w:pPr>
      <w:rPr>
        <w:rFonts w:ascii="Wingdings" w:hAnsi="Wingdings" w:hint="default"/>
      </w:rPr>
    </w:lvl>
    <w:lvl w:ilvl="2" w:tplc="0409000D" w:tentative="1">
      <w:start w:val="1"/>
      <w:numFmt w:val="bullet"/>
      <w:lvlText w:val=""/>
      <w:lvlJc w:val="left"/>
      <w:pPr>
        <w:ind w:left="1481" w:hanging="420"/>
      </w:pPr>
      <w:rPr>
        <w:rFonts w:ascii="Wingdings" w:hAnsi="Wingdings" w:hint="default"/>
      </w:rPr>
    </w:lvl>
    <w:lvl w:ilvl="3" w:tplc="04090001" w:tentative="1">
      <w:start w:val="1"/>
      <w:numFmt w:val="bullet"/>
      <w:lvlText w:val=""/>
      <w:lvlJc w:val="left"/>
      <w:pPr>
        <w:ind w:left="1901" w:hanging="420"/>
      </w:pPr>
      <w:rPr>
        <w:rFonts w:ascii="Wingdings" w:hAnsi="Wingdings" w:hint="default"/>
      </w:rPr>
    </w:lvl>
    <w:lvl w:ilvl="4" w:tplc="0409000B" w:tentative="1">
      <w:start w:val="1"/>
      <w:numFmt w:val="bullet"/>
      <w:lvlText w:val=""/>
      <w:lvlJc w:val="left"/>
      <w:pPr>
        <w:ind w:left="2321" w:hanging="420"/>
      </w:pPr>
      <w:rPr>
        <w:rFonts w:ascii="Wingdings" w:hAnsi="Wingdings" w:hint="default"/>
      </w:rPr>
    </w:lvl>
    <w:lvl w:ilvl="5" w:tplc="0409000D" w:tentative="1">
      <w:start w:val="1"/>
      <w:numFmt w:val="bullet"/>
      <w:lvlText w:val=""/>
      <w:lvlJc w:val="left"/>
      <w:pPr>
        <w:ind w:left="2741" w:hanging="420"/>
      </w:pPr>
      <w:rPr>
        <w:rFonts w:ascii="Wingdings" w:hAnsi="Wingdings" w:hint="default"/>
      </w:rPr>
    </w:lvl>
    <w:lvl w:ilvl="6" w:tplc="04090001" w:tentative="1">
      <w:start w:val="1"/>
      <w:numFmt w:val="bullet"/>
      <w:lvlText w:val=""/>
      <w:lvlJc w:val="left"/>
      <w:pPr>
        <w:ind w:left="3161" w:hanging="420"/>
      </w:pPr>
      <w:rPr>
        <w:rFonts w:ascii="Wingdings" w:hAnsi="Wingdings" w:hint="default"/>
      </w:rPr>
    </w:lvl>
    <w:lvl w:ilvl="7" w:tplc="0409000B" w:tentative="1">
      <w:start w:val="1"/>
      <w:numFmt w:val="bullet"/>
      <w:lvlText w:val=""/>
      <w:lvlJc w:val="left"/>
      <w:pPr>
        <w:ind w:left="3581" w:hanging="420"/>
      </w:pPr>
      <w:rPr>
        <w:rFonts w:ascii="Wingdings" w:hAnsi="Wingdings" w:hint="default"/>
      </w:rPr>
    </w:lvl>
    <w:lvl w:ilvl="8" w:tplc="0409000D" w:tentative="1">
      <w:start w:val="1"/>
      <w:numFmt w:val="bullet"/>
      <w:lvlText w:val=""/>
      <w:lvlJc w:val="left"/>
      <w:pPr>
        <w:ind w:left="4001" w:hanging="420"/>
      </w:pPr>
      <w:rPr>
        <w:rFonts w:ascii="Wingdings" w:hAnsi="Wingdings" w:hint="default"/>
      </w:rPr>
    </w:lvl>
  </w:abstractNum>
  <w:abstractNum w:abstractNumId="17" w15:restartNumberingAfterBreak="0">
    <w:nsid w:val="45E6441C"/>
    <w:multiLevelType w:val="hybridMultilevel"/>
    <w:tmpl w:val="31584F08"/>
    <w:lvl w:ilvl="0" w:tplc="04090001">
      <w:start w:val="1"/>
      <w:numFmt w:val="bullet"/>
      <w:lvlText w:val=""/>
      <w:lvlJc w:val="left"/>
      <w:pPr>
        <w:ind w:left="5945" w:hanging="420"/>
      </w:pPr>
      <w:rPr>
        <w:rFonts w:ascii="Wingdings" w:hAnsi="Wingdings" w:hint="default"/>
      </w:rPr>
    </w:lvl>
    <w:lvl w:ilvl="1" w:tplc="04090001">
      <w:start w:val="1"/>
      <w:numFmt w:val="bullet"/>
      <w:lvlText w:val=""/>
      <w:lvlJc w:val="left"/>
      <w:pPr>
        <w:ind w:left="6305" w:hanging="360"/>
      </w:pPr>
      <w:rPr>
        <w:rFonts w:ascii="Wingdings" w:hAnsi="Wingdings" w:hint="default"/>
      </w:rPr>
    </w:lvl>
    <w:lvl w:ilvl="2" w:tplc="0409000D">
      <w:start w:val="1"/>
      <w:numFmt w:val="bullet"/>
      <w:lvlText w:val=""/>
      <w:lvlJc w:val="left"/>
      <w:pPr>
        <w:ind w:left="6785" w:hanging="420"/>
      </w:pPr>
      <w:rPr>
        <w:rFonts w:ascii="Wingdings" w:hAnsi="Wingdings" w:hint="default"/>
      </w:rPr>
    </w:lvl>
    <w:lvl w:ilvl="3" w:tplc="04090001">
      <w:start w:val="1"/>
      <w:numFmt w:val="bullet"/>
      <w:lvlText w:val=""/>
      <w:lvlJc w:val="left"/>
      <w:pPr>
        <w:ind w:left="7205" w:hanging="420"/>
      </w:pPr>
      <w:rPr>
        <w:rFonts w:ascii="Wingdings" w:hAnsi="Wingdings" w:hint="default"/>
      </w:rPr>
    </w:lvl>
    <w:lvl w:ilvl="4" w:tplc="0409000B" w:tentative="1">
      <w:start w:val="1"/>
      <w:numFmt w:val="bullet"/>
      <w:lvlText w:val=""/>
      <w:lvlJc w:val="left"/>
      <w:pPr>
        <w:ind w:left="7625" w:hanging="420"/>
      </w:pPr>
      <w:rPr>
        <w:rFonts w:ascii="Wingdings" w:hAnsi="Wingdings" w:hint="default"/>
      </w:rPr>
    </w:lvl>
    <w:lvl w:ilvl="5" w:tplc="0409000D" w:tentative="1">
      <w:start w:val="1"/>
      <w:numFmt w:val="bullet"/>
      <w:lvlText w:val=""/>
      <w:lvlJc w:val="left"/>
      <w:pPr>
        <w:ind w:left="8045" w:hanging="420"/>
      </w:pPr>
      <w:rPr>
        <w:rFonts w:ascii="Wingdings" w:hAnsi="Wingdings" w:hint="default"/>
      </w:rPr>
    </w:lvl>
    <w:lvl w:ilvl="6" w:tplc="04090001" w:tentative="1">
      <w:start w:val="1"/>
      <w:numFmt w:val="bullet"/>
      <w:lvlText w:val=""/>
      <w:lvlJc w:val="left"/>
      <w:pPr>
        <w:ind w:left="8465" w:hanging="420"/>
      </w:pPr>
      <w:rPr>
        <w:rFonts w:ascii="Wingdings" w:hAnsi="Wingdings" w:hint="default"/>
      </w:rPr>
    </w:lvl>
    <w:lvl w:ilvl="7" w:tplc="0409000B" w:tentative="1">
      <w:start w:val="1"/>
      <w:numFmt w:val="bullet"/>
      <w:lvlText w:val=""/>
      <w:lvlJc w:val="left"/>
      <w:pPr>
        <w:ind w:left="8885" w:hanging="420"/>
      </w:pPr>
      <w:rPr>
        <w:rFonts w:ascii="Wingdings" w:hAnsi="Wingdings" w:hint="default"/>
      </w:rPr>
    </w:lvl>
    <w:lvl w:ilvl="8" w:tplc="0409000D" w:tentative="1">
      <w:start w:val="1"/>
      <w:numFmt w:val="bullet"/>
      <w:lvlText w:val=""/>
      <w:lvlJc w:val="left"/>
      <w:pPr>
        <w:ind w:left="9305" w:hanging="420"/>
      </w:pPr>
      <w:rPr>
        <w:rFonts w:ascii="Wingdings" w:hAnsi="Wingdings" w:hint="default"/>
      </w:rPr>
    </w:lvl>
  </w:abstractNum>
  <w:abstractNum w:abstractNumId="18" w15:restartNumberingAfterBreak="0">
    <w:nsid w:val="49E17EC8"/>
    <w:multiLevelType w:val="hybridMultilevel"/>
    <w:tmpl w:val="DB086A52"/>
    <w:lvl w:ilvl="0" w:tplc="0409000F">
      <w:start w:val="1"/>
      <w:numFmt w:val="decimal"/>
      <w:lvlText w:val="%1."/>
      <w:lvlJc w:val="left"/>
      <w:pPr>
        <w:ind w:left="6166" w:hanging="420"/>
      </w:pPr>
    </w:lvl>
    <w:lvl w:ilvl="1" w:tplc="0409000B">
      <w:start w:val="1"/>
      <w:numFmt w:val="bullet"/>
      <w:lvlText w:val=""/>
      <w:lvlJc w:val="left"/>
      <w:pPr>
        <w:ind w:left="6586" w:hanging="420"/>
      </w:pPr>
      <w:rPr>
        <w:rFonts w:ascii="Wingdings" w:hAnsi="Wingdings" w:hint="default"/>
      </w:rPr>
    </w:lvl>
    <w:lvl w:ilvl="2" w:tplc="0409000D">
      <w:start w:val="1"/>
      <w:numFmt w:val="bullet"/>
      <w:lvlText w:val=""/>
      <w:lvlJc w:val="left"/>
      <w:pPr>
        <w:ind w:left="7006" w:hanging="420"/>
      </w:pPr>
      <w:rPr>
        <w:rFonts w:ascii="Wingdings" w:hAnsi="Wingdings" w:hint="default"/>
      </w:rPr>
    </w:lvl>
    <w:lvl w:ilvl="3" w:tplc="04090001">
      <w:start w:val="1"/>
      <w:numFmt w:val="bullet"/>
      <w:lvlText w:val=""/>
      <w:lvlJc w:val="left"/>
      <w:pPr>
        <w:ind w:left="7426" w:hanging="420"/>
      </w:pPr>
      <w:rPr>
        <w:rFonts w:ascii="Wingdings" w:hAnsi="Wingdings" w:hint="default"/>
      </w:rPr>
    </w:lvl>
    <w:lvl w:ilvl="4" w:tplc="0409000B">
      <w:start w:val="1"/>
      <w:numFmt w:val="bullet"/>
      <w:lvlText w:val=""/>
      <w:lvlJc w:val="left"/>
      <w:pPr>
        <w:ind w:left="7846" w:hanging="420"/>
      </w:pPr>
      <w:rPr>
        <w:rFonts w:ascii="Wingdings" w:hAnsi="Wingdings" w:hint="default"/>
      </w:rPr>
    </w:lvl>
    <w:lvl w:ilvl="5" w:tplc="0409000D">
      <w:start w:val="1"/>
      <w:numFmt w:val="bullet"/>
      <w:lvlText w:val=""/>
      <w:lvlJc w:val="left"/>
      <w:pPr>
        <w:ind w:left="8266" w:hanging="420"/>
      </w:pPr>
      <w:rPr>
        <w:rFonts w:ascii="Wingdings" w:hAnsi="Wingdings" w:hint="default"/>
      </w:rPr>
    </w:lvl>
    <w:lvl w:ilvl="6" w:tplc="04090001">
      <w:start w:val="1"/>
      <w:numFmt w:val="bullet"/>
      <w:lvlText w:val=""/>
      <w:lvlJc w:val="left"/>
      <w:pPr>
        <w:ind w:left="8686" w:hanging="420"/>
      </w:pPr>
      <w:rPr>
        <w:rFonts w:ascii="Wingdings" w:hAnsi="Wingdings" w:hint="default"/>
      </w:rPr>
    </w:lvl>
    <w:lvl w:ilvl="7" w:tplc="0409000B">
      <w:start w:val="1"/>
      <w:numFmt w:val="bullet"/>
      <w:lvlText w:val=""/>
      <w:lvlJc w:val="left"/>
      <w:pPr>
        <w:ind w:left="9106" w:hanging="420"/>
      </w:pPr>
      <w:rPr>
        <w:rFonts w:ascii="Wingdings" w:hAnsi="Wingdings" w:hint="default"/>
      </w:rPr>
    </w:lvl>
    <w:lvl w:ilvl="8" w:tplc="0409000D">
      <w:start w:val="1"/>
      <w:numFmt w:val="bullet"/>
      <w:lvlText w:val=""/>
      <w:lvlJc w:val="left"/>
      <w:pPr>
        <w:ind w:left="9526" w:hanging="420"/>
      </w:pPr>
      <w:rPr>
        <w:rFonts w:ascii="Wingdings" w:hAnsi="Wingdings" w:hint="default"/>
      </w:rPr>
    </w:lvl>
  </w:abstractNum>
  <w:abstractNum w:abstractNumId="19" w15:restartNumberingAfterBreak="0">
    <w:nsid w:val="4D3C2FBE"/>
    <w:multiLevelType w:val="hybridMultilevel"/>
    <w:tmpl w:val="6A7ED4EC"/>
    <w:lvl w:ilvl="0" w:tplc="EE4EDDA2">
      <w:start w:val="1"/>
      <w:numFmt w:val="decimalEnclosedCircle"/>
      <w:lvlText w:val="%1"/>
      <w:lvlJc w:val="left"/>
      <w:pPr>
        <w:ind w:left="847" w:hanging="360"/>
      </w:pPr>
      <w:rPr>
        <w:rFonts w:hint="eastAsia"/>
      </w:rPr>
    </w:lvl>
    <w:lvl w:ilvl="1" w:tplc="04090017">
      <w:start w:val="1"/>
      <w:numFmt w:val="aiueoFullWidth"/>
      <w:lvlText w:val="(%2)"/>
      <w:lvlJc w:val="left"/>
      <w:pPr>
        <w:ind w:left="1327" w:hanging="420"/>
      </w:pPr>
    </w:lvl>
    <w:lvl w:ilvl="2" w:tplc="04090011" w:tentative="1">
      <w:start w:val="1"/>
      <w:numFmt w:val="decimalEnclosedCircle"/>
      <w:lvlText w:val="%3"/>
      <w:lvlJc w:val="left"/>
      <w:pPr>
        <w:ind w:left="1747" w:hanging="420"/>
      </w:pPr>
    </w:lvl>
    <w:lvl w:ilvl="3" w:tplc="0409000F" w:tentative="1">
      <w:start w:val="1"/>
      <w:numFmt w:val="decimal"/>
      <w:lvlText w:val="%4."/>
      <w:lvlJc w:val="left"/>
      <w:pPr>
        <w:ind w:left="2167" w:hanging="420"/>
      </w:pPr>
    </w:lvl>
    <w:lvl w:ilvl="4" w:tplc="04090017" w:tentative="1">
      <w:start w:val="1"/>
      <w:numFmt w:val="aiueoFullWidth"/>
      <w:lvlText w:val="(%5)"/>
      <w:lvlJc w:val="left"/>
      <w:pPr>
        <w:ind w:left="2587" w:hanging="420"/>
      </w:pPr>
    </w:lvl>
    <w:lvl w:ilvl="5" w:tplc="04090011" w:tentative="1">
      <w:start w:val="1"/>
      <w:numFmt w:val="decimalEnclosedCircle"/>
      <w:lvlText w:val="%6"/>
      <w:lvlJc w:val="left"/>
      <w:pPr>
        <w:ind w:left="3007" w:hanging="420"/>
      </w:pPr>
    </w:lvl>
    <w:lvl w:ilvl="6" w:tplc="0409000F" w:tentative="1">
      <w:start w:val="1"/>
      <w:numFmt w:val="decimal"/>
      <w:lvlText w:val="%7."/>
      <w:lvlJc w:val="left"/>
      <w:pPr>
        <w:ind w:left="3427" w:hanging="420"/>
      </w:pPr>
    </w:lvl>
    <w:lvl w:ilvl="7" w:tplc="04090017" w:tentative="1">
      <w:start w:val="1"/>
      <w:numFmt w:val="aiueoFullWidth"/>
      <w:lvlText w:val="(%8)"/>
      <w:lvlJc w:val="left"/>
      <w:pPr>
        <w:ind w:left="3847" w:hanging="420"/>
      </w:pPr>
    </w:lvl>
    <w:lvl w:ilvl="8" w:tplc="04090011" w:tentative="1">
      <w:start w:val="1"/>
      <w:numFmt w:val="decimalEnclosedCircle"/>
      <w:lvlText w:val="%9"/>
      <w:lvlJc w:val="left"/>
      <w:pPr>
        <w:ind w:left="4267" w:hanging="420"/>
      </w:pPr>
    </w:lvl>
  </w:abstractNum>
  <w:abstractNum w:abstractNumId="20" w15:restartNumberingAfterBreak="0">
    <w:nsid w:val="4D7A051B"/>
    <w:multiLevelType w:val="hybridMultilevel"/>
    <w:tmpl w:val="C9E4A9EA"/>
    <w:lvl w:ilvl="0" w:tplc="C9D6C54E">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4F2A4AE4"/>
    <w:multiLevelType w:val="hybridMultilevel"/>
    <w:tmpl w:val="7AE638D2"/>
    <w:lvl w:ilvl="0" w:tplc="780C0322">
      <w:start w:val="5"/>
      <w:numFmt w:val="bullet"/>
      <w:lvlText w:val="■"/>
      <w:lvlJc w:val="left"/>
      <w:pPr>
        <w:ind w:left="360" w:hanging="360"/>
      </w:pPr>
      <w:rPr>
        <w:rFonts w:ascii="ＭＳ ゴシック" w:eastAsia="ＭＳ ゴシック" w:hAnsi="ＭＳ ゴシック" w:cs="ＭＳ Ｐ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4C000CB"/>
    <w:multiLevelType w:val="hybridMultilevel"/>
    <w:tmpl w:val="4B5687A2"/>
    <w:lvl w:ilvl="0" w:tplc="0409000B">
      <w:start w:val="1"/>
      <w:numFmt w:val="bullet"/>
      <w:lvlText w:val=""/>
      <w:lvlJc w:val="left"/>
      <w:pPr>
        <w:ind w:left="641" w:hanging="420"/>
      </w:pPr>
      <w:rPr>
        <w:rFonts w:ascii="Wingdings" w:hAnsi="Wingdings" w:hint="default"/>
      </w:rPr>
    </w:lvl>
    <w:lvl w:ilvl="1" w:tplc="0409000B" w:tentative="1">
      <w:start w:val="1"/>
      <w:numFmt w:val="bullet"/>
      <w:lvlText w:val=""/>
      <w:lvlJc w:val="left"/>
      <w:pPr>
        <w:ind w:left="1061" w:hanging="420"/>
      </w:pPr>
      <w:rPr>
        <w:rFonts w:ascii="Wingdings" w:hAnsi="Wingdings" w:hint="default"/>
      </w:rPr>
    </w:lvl>
    <w:lvl w:ilvl="2" w:tplc="0409000D" w:tentative="1">
      <w:start w:val="1"/>
      <w:numFmt w:val="bullet"/>
      <w:lvlText w:val=""/>
      <w:lvlJc w:val="left"/>
      <w:pPr>
        <w:ind w:left="1481" w:hanging="420"/>
      </w:pPr>
      <w:rPr>
        <w:rFonts w:ascii="Wingdings" w:hAnsi="Wingdings" w:hint="default"/>
      </w:rPr>
    </w:lvl>
    <w:lvl w:ilvl="3" w:tplc="04090001" w:tentative="1">
      <w:start w:val="1"/>
      <w:numFmt w:val="bullet"/>
      <w:lvlText w:val=""/>
      <w:lvlJc w:val="left"/>
      <w:pPr>
        <w:ind w:left="1901" w:hanging="420"/>
      </w:pPr>
      <w:rPr>
        <w:rFonts w:ascii="Wingdings" w:hAnsi="Wingdings" w:hint="default"/>
      </w:rPr>
    </w:lvl>
    <w:lvl w:ilvl="4" w:tplc="0409000B" w:tentative="1">
      <w:start w:val="1"/>
      <w:numFmt w:val="bullet"/>
      <w:lvlText w:val=""/>
      <w:lvlJc w:val="left"/>
      <w:pPr>
        <w:ind w:left="2321" w:hanging="420"/>
      </w:pPr>
      <w:rPr>
        <w:rFonts w:ascii="Wingdings" w:hAnsi="Wingdings" w:hint="default"/>
      </w:rPr>
    </w:lvl>
    <w:lvl w:ilvl="5" w:tplc="0409000D" w:tentative="1">
      <w:start w:val="1"/>
      <w:numFmt w:val="bullet"/>
      <w:lvlText w:val=""/>
      <w:lvlJc w:val="left"/>
      <w:pPr>
        <w:ind w:left="2741" w:hanging="420"/>
      </w:pPr>
      <w:rPr>
        <w:rFonts w:ascii="Wingdings" w:hAnsi="Wingdings" w:hint="default"/>
      </w:rPr>
    </w:lvl>
    <w:lvl w:ilvl="6" w:tplc="04090001" w:tentative="1">
      <w:start w:val="1"/>
      <w:numFmt w:val="bullet"/>
      <w:lvlText w:val=""/>
      <w:lvlJc w:val="left"/>
      <w:pPr>
        <w:ind w:left="3161" w:hanging="420"/>
      </w:pPr>
      <w:rPr>
        <w:rFonts w:ascii="Wingdings" w:hAnsi="Wingdings" w:hint="default"/>
      </w:rPr>
    </w:lvl>
    <w:lvl w:ilvl="7" w:tplc="0409000B" w:tentative="1">
      <w:start w:val="1"/>
      <w:numFmt w:val="bullet"/>
      <w:lvlText w:val=""/>
      <w:lvlJc w:val="left"/>
      <w:pPr>
        <w:ind w:left="3581" w:hanging="420"/>
      </w:pPr>
      <w:rPr>
        <w:rFonts w:ascii="Wingdings" w:hAnsi="Wingdings" w:hint="default"/>
      </w:rPr>
    </w:lvl>
    <w:lvl w:ilvl="8" w:tplc="0409000D" w:tentative="1">
      <w:start w:val="1"/>
      <w:numFmt w:val="bullet"/>
      <w:lvlText w:val=""/>
      <w:lvlJc w:val="left"/>
      <w:pPr>
        <w:ind w:left="4001" w:hanging="420"/>
      </w:pPr>
      <w:rPr>
        <w:rFonts w:ascii="Wingdings" w:hAnsi="Wingdings" w:hint="default"/>
      </w:rPr>
    </w:lvl>
  </w:abstractNum>
  <w:abstractNum w:abstractNumId="23" w15:restartNumberingAfterBreak="0">
    <w:nsid w:val="5571289A"/>
    <w:multiLevelType w:val="hybridMultilevel"/>
    <w:tmpl w:val="964A2222"/>
    <w:lvl w:ilvl="0" w:tplc="0409000F">
      <w:start w:val="1"/>
      <w:numFmt w:val="decimal"/>
      <w:lvlText w:val="%1."/>
      <w:lvlJc w:val="left"/>
      <w:pPr>
        <w:ind w:left="1061" w:hanging="420"/>
      </w:pPr>
    </w:lvl>
    <w:lvl w:ilvl="1" w:tplc="04090017" w:tentative="1">
      <w:start w:val="1"/>
      <w:numFmt w:val="aiueoFullWidth"/>
      <w:lvlText w:val="(%2)"/>
      <w:lvlJc w:val="left"/>
      <w:pPr>
        <w:ind w:left="1481" w:hanging="420"/>
      </w:pPr>
    </w:lvl>
    <w:lvl w:ilvl="2" w:tplc="04090011" w:tentative="1">
      <w:start w:val="1"/>
      <w:numFmt w:val="decimalEnclosedCircle"/>
      <w:lvlText w:val="%3"/>
      <w:lvlJc w:val="left"/>
      <w:pPr>
        <w:ind w:left="1901" w:hanging="420"/>
      </w:pPr>
    </w:lvl>
    <w:lvl w:ilvl="3" w:tplc="0409000F" w:tentative="1">
      <w:start w:val="1"/>
      <w:numFmt w:val="decimal"/>
      <w:lvlText w:val="%4."/>
      <w:lvlJc w:val="left"/>
      <w:pPr>
        <w:ind w:left="2321" w:hanging="420"/>
      </w:pPr>
    </w:lvl>
    <w:lvl w:ilvl="4" w:tplc="04090017" w:tentative="1">
      <w:start w:val="1"/>
      <w:numFmt w:val="aiueoFullWidth"/>
      <w:lvlText w:val="(%5)"/>
      <w:lvlJc w:val="left"/>
      <w:pPr>
        <w:ind w:left="2741" w:hanging="420"/>
      </w:pPr>
    </w:lvl>
    <w:lvl w:ilvl="5" w:tplc="04090011" w:tentative="1">
      <w:start w:val="1"/>
      <w:numFmt w:val="decimalEnclosedCircle"/>
      <w:lvlText w:val="%6"/>
      <w:lvlJc w:val="left"/>
      <w:pPr>
        <w:ind w:left="3161" w:hanging="420"/>
      </w:pPr>
    </w:lvl>
    <w:lvl w:ilvl="6" w:tplc="0409000F" w:tentative="1">
      <w:start w:val="1"/>
      <w:numFmt w:val="decimal"/>
      <w:lvlText w:val="%7."/>
      <w:lvlJc w:val="left"/>
      <w:pPr>
        <w:ind w:left="3581" w:hanging="420"/>
      </w:pPr>
    </w:lvl>
    <w:lvl w:ilvl="7" w:tplc="04090017" w:tentative="1">
      <w:start w:val="1"/>
      <w:numFmt w:val="aiueoFullWidth"/>
      <w:lvlText w:val="(%8)"/>
      <w:lvlJc w:val="left"/>
      <w:pPr>
        <w:ind w:left="4001" w:hanging="420"/>
      </w:pPr>
    </w:lvl>
    <w:lvl w:ilvl="8" w:tplc="04090011" w:tentative="1">
      <w:start w:val="1"/>
      <w:numFmt w:val="decimalEnclosedCircle"/>
      <w:lvlText w:val="%9"/>
      <w:lvlJc w:val="left"/>
      <w:pPr>
        <w:ind w:left="4421" w:hanging="420"/>
      </w:pPr>
    </w:lvl>
  </w:abstractNum>
  <w:abstractNum w:abstractNumId="24" w15:restartNumberingAfterBreak="0">
    <w:nsid w:val="5AA25248"/>
    <w:multiLevelType w:val="hybridMultilevel"/>
    <w:tmpl w:val="CBCE58DE"/>
    <w:lvl w:ilvl="0" w:tplc="04090001">
      <w:start w:val="1"/>
      <w:numFmt w:val="bullet"/>
      <w:lvlText w:val=""/>
      <w:lvlJc w:val="left"/>
      <w:pPr>
        <w:ind w:left="1061" w:hanging="420"/>
      </w:pPr>
      <w:rPr>
        <w:rFonts w:ascii="Wingdings" w:hAnsi="Wingdings" w:hint="default"/>
      </w:rPr>
    </w:lvl>
    <w:lvl w:ilvl="1" w:tplc="0409000B" w:tentative="1">
      <w:start w:val="1"/>
      <w:numFmt w:val="bullet"/>
      <w:lvlText w:val=""/>
      <w:lvlJc w:val="left"/>
      <w:pPr>
        <w:ind w:left="1481" w:hanging="420"/>
      </w:pPr>
      <w:rPr>
        <w:rFonts w:ascii="Wingdings" w:hAnsi="Wingdings" w:hint="default"/>
      </w:rPr>
    </w:lvl>
    <w:lvl w:ilvl="2" w:tplc="0409000D"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B" w:tentative="1">
      <w:start w:val="1"/>
      <w:numFmt w:val="bullet"/>
      <w:lvlText w:val=""/>
      <w:lvlJc w:val="left"/>
      <w:pPr>
        <w:ind w:left="2741" w:hanging="420"/>
      </w:pPr>
      <w:rPr>
        <w:rFonts w:ascii="Wingdings" w:hAnsi="Wingdings" w:hint="default"/>
      </w:rPr>
    </w:lvl>
    <w:lvl w:ilvl="5" w:tplc="0409000D"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B" w:tentative="1">
      <w:start w:val="1"/>
      <w:numFmt w:val="bullet"/>
      <w:lvlText w:val=""/>
      <w:lvlJc w:val="left"/>
      <w:pPr>
        <w:ind w:left="4001" w:hanging="420"/>
      </w:pPr>
      <w:rPr>
        <w:rFonts w:ascii="Wingdings" w:hAnsi="Wingdings" w:hint="default"/>
      </w:rPr>
    </w:lvl>
    <w:lvl w:ilvl="8" w:tplc="0409000D" w:tentative="1">
      <w:start w:val="1"/>
      <w:numFmt w:val="bullet"/>
      <w:lvlText w:val=""/>
      <w:lvlJc w:val="left"/>
      <w:pPr>
        <w:ind w:left="4421" w:hanging="420"/>
      </w:pPr>
      <w:rPr>
        <w:rFonts w:ascii="Wingdings" w:hAnsi="Wingdings" w:hint="default"/>
      </w:rPr>
    </w:lvl>
  </w:abstractNum>
  <w:abstractNum w:abstractNumId="25" w15:restartNumberingAfterBreak="0">
    <w:nsid w:val="5BC141B7"/>
    <w:multiLevelType w:val="hybridMultilevel"/>
    <w:tmpl w:val="90242F9E"/>
    <w:lvl w:ilvl="0" w:tplc="04090001">
      <w:start w:val="1"/>
      <w:numFmt w:val="bullet"/>
      <w:lvlText w:val=""/>
      <w:lvlJc w:val="left"/>
      <w:pPr>
        <w:ind w:left="1061" w:hanging="420"/>
      </w:pPr>
      <w:rPr>
        <w:rFonts w:ascii="Wingdings" w:hAnsi="Wingdings" w:hint="default"/>
      </w:rPr>
    </w:lvl>
    <w:lvl w:ilvl="1" w:tplc="0409000B" w:tentative="1">
      <w:start w:val="1"/>
      <w:numFmt w:val="bullet"/>
      <w:lvlText w:val=""/>
      <w:lvlJc w:val="left"/>
      <w:pPr>
        <w:ind w:left="1481" w:hanging="420"/>
      </w:pPr>
      <w:rPr>
        <w:rFonts w:ascii="Wingdings" w:hAnsi="Wingdings" w:hint="default"/>
      </w:rPr>
    </w:lvl>
    <w:lvl w:ilvl="2" w:tplc="0409000D"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B" w:tentative="1">
      <w:start w:val="1"/>
      <w:numFmt w:val="bullet"/>
      <w:lvlText w:val=""/>
      <w:lvlJc w:val="left"/>
      <w:pPr>
        <w:ind w:left="2741" w:hanging="420"/>
      </w:pPr>
      <w:rPr>
        <w:rFonts w:ascii="Wingdings" w:hAnsi="Wingdings" w:hint="default"/>
      </w:rPr>
    </w:lvl>
    <w:lvl w:ilvl="5" w:tplc="0409000D"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B" w:tentative="1">
      <w:start w:val="1"/>
      <w:numFmt w:val="bullet"/>
      <w:lvlText w:val=""/>
      <w:lvlJc w:val="left"/>
      <w:pPr>
        <w:ind w:left="4001" w:hanging="420"/>
      </w:pPr>
      <w:rPr>
        <w:rFonts w:ascii="Wingdings" w:hAnsi="Wingdings" w:hint="default"/>
      </w:rPr>
    </w:lvl>
    <w:lvl w:ilvl="8" w:tplc="0409000D" w:tentative="1">
      <w:start w:val="1"/>
      <w:numFmt w:val="bullet"/>
      <w:lvlText w:val=""/>
      <w:lvlJc w:val="left"/>
      <w:pPr>
        <w:ind w:left="4421" w:hanging="420"/>
      </w:pPr>
      <w:rPr>
        <w:rFonts w:ascii="Wingdings" w:hAnsi="Wingdings" w:hint="default"/>
      </w:rPr>
    </w:lvl>
  </w:abstractNum>
  <w:abstractNum w:abstractNumId="26" w15:restartNumberingAfterBreak="0">
    <w:nsid w:val="5DD864DF"/>
    <w:multiLevelType w:val="hybridMultilevel"/>
    <w:tmpl w:val="6700C72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F9D5C22"/>
    <w:multiLevelType w:val="hybridMultilevel"/>
    <w:tmpl w:val="A43ABCC8"/>
    <w:lvl w:ilvl="0" w:tplc="0409000B">
      <w:start w:val="1"/>
      <w:numFmt w:val="bullet"/>
      <w:lvlText w:val=""/>
      <w:lvlJc w:val="left"/>
      <w:pPr>
        <w:ind w:left="641" w:hanging="420"/>
      </w:pPr>
      <w:rPr>
        <w:rFonts w:ascii="Wingdings" w:hAnsi="Wingdings" w:hint="default"/>
      </w:rPr>
    </w:lvl>
    <w:lvl w:ilvl="1" w:tplc="0409000B" w:tentative="1">
      <w:start w:val="1"/>
      <w:numFmt w:val="bullet"/>
      <w:lvlText w:val=""/>
      <w:lvlJc w:val="left"/>
      <w:pPr>
        <w:ind w:left="1061" w:hanging="420"/>
      </w:pPr>
      <w:rPr>
        <w:rFonts w:ascii="Wingdings" w:hAnsi="Wingdings" w:hint="default"/>
      </w:rPr>
    </w:lvl>
    <w:lvl w:ilvl="2" w:tplc="0409000D" w:tentative="1">
      <w:start w:val="1"/>
      <w:numFmt w:val="bullet"/>
      <w:lvlText w:val=""/>
      <w:lvlJc w:val="left"/>
      <w:pPr>
        <w:ind w:left="1481" w:hanging="420"/>
      </w:pPr>
      <w:rPr>
        <w:rFonts w:ascii="Wingdings" w:hAnsi="Wingdings" w:hint="default"/>
      </w:rPr>
    </w:lvl>
    <w:lvl w:ilvl="3" w:tplc="04090001" w:tentative="1">
      <w:start w:val="1"/>
      <w:numFmt w:val="bullet"/>
      <w:lvlText w:val=""/>
      <w:lvlJc w:val="left"/>
      <w:pPr>
        <w:ind w:left="1901" w:hanging="420"/>
      </w:pPr>
      <w:rPr>
        <w:rFonts w:ascii="Wingdings" w:hAnsi="Wingdings" w:hint="default"/>
      </w:rPr>
    </w:lvl>
    <w:lvl w:ilvl="4" w:tplc="0409000B" w:tentative="1">
      <w:start w:val="1"/>
      <w:numFmt w:val="bullet"/>
      <w:lvlText w:val=""/>
      <w:lvlJc w:val="left"/>
      <w:pPr>
        <w:ind w:left="2321" w:hanging="420"/>
      </w:pPr>
      <w:rPr>
        <w:rFonts w:ascii="Wingdings" w:hAnsi="Wingdings" w:hint="default"/>
      </w:rPr>
    </w:lvl>
    <w:lvl w:ilvl="5" w:tplc="0409000D" w:tentative="1">
      <w:start w:val="1"/>
      <w:numFmt w:val="bullet"/>
      <w:lvlText w:val=""/>
      <w:lvlJc w:val="left"/>
      <w:pPr>
        <w:ind w:left="2741" w:hanging="420"/>
      </w:pPr>
      <w:rPr>
        <w:rFonts w:ascii="Wingdings" w:hAnsi="Wingdings" w:hint="default"/>
      </w:rPr>
    </w:lvl>
    <w:lvl w:ilvl="6" w:tplc="04090001" w:tentative="1">
      <w:start w:val="1"/>
      <w:numFmt w:val="bullet"/>
      <w:lvlText w:val=""/>
      <w:lvlJc w:val="left"/>
      <w:pPr>
        <w:ind w:left="3161" w:hanging="420"/>
      </w:pPr>
      <w:rPr>
        <w:rFonts w:ascii="Wingdings" w:hAnsi="Wingdings" w:hint="default"/>
      </w:rPr>
    </w:lvl>
    <w:lvl w:ilvl="7" w:tplc="0409000B" w:tentative="1">
      <w:start w:val="1"/>
      <w:numFmt w:val="bullet"/>
      <w:lvlText w:val=""/>
      <w:lvlJc w:val="left"/>
      <w:pPr>
        <w:ind w:left="3581" w:hanging="420"/>
      </w:pPr>
      <w:rPr>
        <w:rFonts w:ascii="Wingdings" w:hAnsi="Wingdings" w:hint="default"/>
      </w:rPr>
    </w:lvl>
    <w:lvl w:ilvl="8" w:tplc="0409000D" w:tentative="1">
      <w:start w:val="1"/>
      <w:numFmt w:val="bullet"/>
      <w:lvlText w:val=""/>
      <w:lvlJc w:val="left"/>
      <w:pPr>
        <w:ind w:left="4001" w:hanging="420"/>
      </w:pPr>
      <w:rPr>
        <w:rFonts w:ascii="Wingdings" w:hAnsi="Wingdings" w:hint="default"/>
      </w:rPr>
    </w:lvl>
  </w:abstractNum>
  <w:abstractNum w:abstractNumId="28" w15:restartNumberingAfterBreak="0">
    <w:nsid w:val="61B654ED"/>
    <w:multiLevelType w:val="hybridMultilevel"/>
    <w:tmpl w:val="446A2924"/>
    <w:lvl w:ilvl="0" w:tplc="EE4EDDA2">
      <w:start w:val="1"/>
      <w:numFmt w:val="decimalEnclosedCircle"/>
      <w:lvlText w:val="%1"/>
      <w:lvlJc w:val="left"/>
      <w:pPr>
        <w:ind w:left="847" w:hanging="360"/>
      </w:pPr>
      <w:rPr>
        <w:rFonts w:hint="eastAsia"/>
      </w:rPr>
    </w:lvl>
    <w:lvl w:ilvl="1" w:tplc="04090017">
      <w:start w:val="1"/>
      <w:numFmt w:val="aiueoFullWidth"/>
      <w:lvlText w:val="(%2)"/>
      <w:lvlJc w:val="left"/>
      <w:pPr>
        <w:ind w:left="1327" w:hanging="420"/>
      </w:pPr>
    </w:lvl>
    <w:lvl w:ilvl="2" w:tplc="04090011" w:tentative="1">
      <w:start w:val="1"/>
      <w:numFmt w:val="decimalEnclosedCircle"/>
      <w:lvlText w:val="%3"/>
      <w:lvlJc w:val="left"/>
      <w:pPr>
        <w:ind w:left="1747" w:hanging="420"/>
      </w:pPr>
    </w:lvl>
    <w:lvl w:ilvl="3" w:tplc="0409000F" w:tentative="1">
      <w:start w:val="1"/>
      <w:numFmt w:val="decimal"/>
      <w:lvlText w:val="%4."/>
      <w:lvlJc w:val="left"/>
      <w:pPr>
        <w:ind w:left="2167" w:hanging="420"/>
      </w:pPr>
    </w:lvl>
    <w:lvl w:ilvl="4" w:tplc="04090017" w:tentative="1">
      <w:start w:val="1"/>
      <w:numFmt w:val="aiueoFullWidth"/>
      <w:lvlText w:val="(%5)"/>
      <w:lvlJc w:val="left"/>
      <w:pPr>
        <w:ind w:left="2587" w:hanging="420"/>
      </w:pPr>
    </w:lvl>
    <w:lvl w:ilvl="5" w:tplc="04090011" w:tentative="1">
      <w:start w:val="1"/>
      <w:numFmt w:val="decimalEnclosedCircle"/>
      <w:lvlText w:val="%6"/>
      <w:lvlJc w:val="left"/>
      <w:pPr>
        <w:ind w:left="3007" w:hanging="420"/>
      </w:pPr>
    </w:lvl>
    <w:lvl w:ilvl="6" w:tplc="0409000F" w:tentative="1">
      <w:start w:val="1"/>
      <w:numFmt w:val="decimal"/>
      <w:lvlText w:val="%7."/>
      <w:lvlJc w:val="left"/>
      <w:pPr>
        <w:ind w:left="3427" w:hanging="420"/>
      </w:pPr>
    </w:lvl>
    <w:lvl w:ilvl="7" w:tplc="04090017" w:tentative="1">
      <w:start w:val="1"/>
      <w:numFmt w:val="aiueoFullWidth"/>
      <w:lvlText w:val="(%8)"/>
      <w:lvlJc w:val="left"/>
      <w:pPr>
        <w:ind w:left="3847" w:hanging="420"/>
      </w:pPr>
    </w:lvl>
    <w:lvl w:ilvl="8" w:tplc="04090011" w:tentative="1">
      <w:start w:val="1"/>
      <w:numFmt w:val="decimalEnclosedCircle"/>
      <w:lvlText w:val="%9"/>
      <w:lvlJc w:val="left"/>
      <w:pPr>
        <w:ind w:left="4267" w:hanging="420"/>
      </w:pPr>
    </w:lvl>
  </w:abstractNum>
  <w:abstractNum w:abstractNumId="29" w15:restartNumberingAfterBreak="0">
    <w:nsid w:val="65A71069"/>
    <w:multiLevelType w:val="hybridMultilevel"/>
    <w:tmpl w:val="6A7ED4EC"/>
    <w:lvl w:ilvl="0" w:tplc="EE4EDDA2">
      <w:start w:val="1"/>
      <w:numFmt w:val="decimalEnclosedCircle"/>
      <w:lvlText w:val="%1"/>
      <w:lvlJc w:val="left"/>
      <w:pPr>
        <w:ind w:left="847" w:hanging="360"/>
      </w:pPr>
      <w:rPr>
        <w:rFonts w:hint="eastAsia"/>
      </w:rPr>
    </w:lvl>
    <w:lvl w:ilvl="1" w:tplc="04090017">
      <w:start w:val="1"/>
      <w:numFmt w:val="aiueoFullWidth"/>
      <w:lvlText w:val="(%2)"/>
      <w:lvlJc w:val="left"/>
      <w:pPr>
        <w:ind w:left="1327" w:hanging="420"/>
      </w:pPr>
    </w:lvl>
    <w:lvl w:ilvl="2" w:tplc="04090011" w:tentative="1">
      <w:start w:val="1"/>
      <w:numFmt w:val="decimalEnclosedCircle"/>
      <w:lvlText w:val="%3"/>
      <w:lvlJc w:val="left"/>
      <w:pPr>
        <w:ind w:left="1747" w:hanging="420"/>
      </w:pPr>
    </w:lvl>
    <w:lvl w:ilvl="3" w:tplc="0409000F" w:tentative="1">
      <w:start w:val="1"/>
      <w:numFmt w:val="decimal"/>
      <w:lvlText w:val="%4."/>
      <w:lvlJc w:val="left"/>
      <w:pPr>
        <w:ind w:left="2167" w:hanging="420"/>
      </w:pPr>
    </w:lvl>
    <w:lvl w:ilvl="4" w:tplc="04090017" w:tentative="1">
      <w:start w:val="1"/>
      <w:numFmt w:val="aiueoFullWidth"/>
      <w:lvlText w:val="(%5)"/>
      <w:lvlJc w:val="left"/>
      <w:pPr>
        <w:ind w:left="2587" w:hanging="420"/>
      </w:pPr>
    </w:lvl>
    <w:lvl w:ilvl="5" w:tplc="04090011" w:tentative="1">
      <w:start w:val="1"/>
      <w:numFmt w:val="decimalEnclosedCircle"/>
      <w:lvlText w:val="%6"/>
      <w:lvlJc w:val="left"/>
      <w:pPr>
        <w:ind w:left="3007" w:hanging="420"/>
      </w:pPr>
    </w:lvl>
    <w:lvl w:ilvl="6" w:tplc="0409000F" w:tentative="1">
      <w:start w:val="1"/>
      <w:numFmt w:val="decimal"/>
      <w:lvlText w:val="%7."/>
      <w:lvlJc w:val="left"/>
      <w:pPr>
        <w:ind w:left="3427" w:hanging="420"/>
      </w:pPr>
    </w:lvl>
    <w:lvl w:ilvl="7" w:tplc="04090017" w:tentative="1">
      <w:start w:val="1"/>
      <w:numFmt w:val="aiueoFullWidth"/>
      <w:lvlText w:val="(%8)"/>
      <w:lvlJc w:val="left"/>
      <w:pPr>
        <w:ind w:left="3847" w:hanging="420"/>
      </w:pPr>
    </w:lvl>
    <w:lvl w:ilvl="8" w:tplc="04090011" w:tentative="1">
      <w:start w:val="1"/>
      <w:numFmt w:val="decimalEnclosedCircle"/>
      <w:lvlText w:val="%9"/>
      <w:lvlJc w:val="left"/>
      <w:pPr>
        <w:ind w:left="4267" w:hanging="420"/>
      </w:pPr>
    </w:lvl>
  </w:abstractNum>
  <w:abstractNum w:abstractNumId="30" w15:restartNumberingAfterBreak="0">
    <w:nsid w:val="66F814B3"/>
    <w:multiLevelType w:val="hybridMultilevel"/>
    <w:tmpl w:val="2A80F592"/>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67A211A1"/>
    <w:multiLevelType w:val="hybridMultilevel"/>
    <w:tmpl w:val="BB402D36"/>
    <w:lvl w:ilvl="0" w:tplc="04090011">
      <w:start w:val="1"/>
      <w:numFmt w:val="decimalEnclosedCircle"/>
      <w:lvlText w:val="%1"/>
      <w:lvlJc w:val="left"/>
      <w:pPr>
        <w:ind w:left="1105" w:hanging="420"/>
      </w:pPr>
    </w:lvl>
    <w:lvl w:ilvl="1" w:tplc="04090017" w:tentative="1">
      <w:start w:val="1"/>
      <w:numFmt w:val="aiueoFullWidth"/>
      <w:lvlText w:val="(%2)"/>
      <w:lvlJc w:val="left"/>
      <w:pPr>
        <w:ind w:left="1525" w:hanging="420"/>
      </w:pPr>
    </w:lvl>
    <w:lvl w:ilvl="2" w:tplc="04090011" w:tentative="1">
      <w:start w:val="1"/>
      <w:numFmt w:val="decimalEnclosedCircle"/>
      <w:lvlText w:val="%3"/>
      <w:lvlJc w:val="left"/>
      <w:pPr>
        <w:ind w:left="1945" w:hanging="420"/>
      </w:pPr>
    </w:lvl>
    <w:lvl w:ilvl="3" w:tplc="0409000F" w:tentative="1">
      <w:start w:val="1"/>
      <w:numFmt w:val="decimal"/>
      <w:lvlText w:val="%4."/>
      <w:lvlJc w:val="left"/>
      <w:pPr>
        <w:ind w:left="2365" w:hanging="420"/>
      </w:pPr>
    </w:lvl>
    <w:lvl w:ilvl="4" w:tplc="04090017" w:tentative="1">
      <w:start w:val="1"/>
      <w:numFmt w:val="aiueoFullWidth"/>
      <w:lvlText w:val="(%5)"/>
      <w:lvlJc w:val="left"/>
      <w:pPr>
        <w:ind w:left="2785" w:hanging="420"/>
      </w:pPr>
    </w:lvl>
    <w:lvl w:ilvl="5" w:tplc="04090011" w:tentative="1">
      <w:start w:val="1"/>
      <w:numFmt w:val="decimalEnclosedCircle"/>
      <w:lvlText w:val="%6"/>
      <w:lvlJc w:val="left"/>
      <w:pPr>
        <w:ind w:left="3205" w:hanging="420"/>
      </w:pPr>
    </w:lvl>
    <w:lvl w:ilvl="6" w:tplc="0409000F" w:tentative="1">
      <w:start w:val="1"/>
      <w:numFmt w:val="decimal"/>
      <w:lvlText w:val="%7."/>
      <w:lvlJc w:val="left"/>
      <w:pPr>
        <w:ind w:left="3625" w:hanging="420"/>
      </w:pPr>
    </w:lvl>
    <w:lvl w:ilvl="7" w:tplc="04090017" w:tentative="1">
      <w:start w:val="1"/>
      <w:numFmt w:val="aiueoFullWidth"/>
      <w:lvlText w:val="(%8)"/>
      <w:lvlJc w:val="left"/>
      <w:pPr>
        <w:ind w:left="4045" w:hanging="420"/>
      </w:pPr>
    </w:lvl>
    <w:lvl w:ilvl="8" w:tplc="04090011" w:tentative="1">
      <w:start w:val="1"/>
      <w:numFmt w:val="decimalEnclosedCircle"/>
      <w:lvlText w:val="%9"/>
      <w:lvlJc w:val="left"/>
      <w:pPr>
        <w:ind w:left="4465" w:hanging="420"/>
      </w:pPr>
    </w:lvl>
  </w:abstractNum>
  <w:abstractNum w:abstractNumId="32" w15:restartNumberingAfterBreak="0">
    <w:nsid w:val="69A3621C"/>
    <w:multiLevelType w:val="hybridMultilevel"/>
    <w:tmpl w:val="353A77A6"/>
    <w:lvl w:ilvl="0" w:tplc="0409000B">
      <w:start w:val="1"/>
      <w:numFmt w:val="bullet"/>
      <w:lvlText w:val=""/>
      <w:lvlJc w:val="left"/>
      <w:pPr>
        <w:ind w:left="641" w:hanging="420"/>
      </w:pPr>
      <w:rPr>
        <w:rFonts w:ascii="Wingdings" w:hAnsi="Wingdings" w:hint="default"/>
      </w:rPr>
    </w:lvl>
    <w:lvl w:ilvl="1" w:tplc="0409000B" w:tentative="1">
      <w:start w:val="1"/>
      <w:numFmt w:val="bullet"/>
      <w:lvlText w:val=""/>
      <w:lvlJc w:val="left"/>
      <w:pPr>
        <w:ind w:left="1061" w:hanging="420"/>
      </w:pPr>
      <w:rPr>
        <w:rFonts w:ascii="Wingdings" w:hAnsi="Wingdings" w:hint="default"/>
      </w:rPr>
    </w:lvl>
    <w:lvl w:ilvl="2" w:tplc="0409000D" w:tentative="1">
      <w:start w:val="1"/>
      <w:numFmt w:val="bullet"/>
      <w:lvlText w:val=""/>
      <w:lvlJc w:val="left"/>
      <w:pPr>
        <w:ind w:left="1481" w:hanging="420"/>
      </w:pPr>
      <w:rPr>
        <w:rFonts w:ascii="Wingdings" w:hAnsi="Wingdings" w:hint="default"/>
      </w:rPr>
    </w:lvl>
    <w:lvl w:ilvl="3" w:tplc="04090001" w:tentative="1">
      <w:start w:val="1"/>
      <w:numFmt w:val="bullet"/>
      <w:lvlText w:val=""/>
      <w:lvlJc w:val="left"/>
      <w:pPr>
        <w:ind w:left="1901" w:hanging="420"/>
      </w:pPr>
      <w:rPr>
        <w:rFonts w:ascii="Wingdings" w:hAnsi="Wingdings" w:hint="default"/>
      </w:rPr>
    </w:lvl>
    <w:lvl w:ilvl="4" w:tplc="0409000B" w:tentative="1">
      <w:start w:val="1"/>
      <w:numFmt w:val="bullet"/>
      <w:lvlText w:val=""/>
      <w:lvlJc w:val="left"/>
      <w:pPr>
        <w:ind w:left="2321" w:hanging="420"/>
      </w:pPr>
      <w:rPr>
        <w:rFonts w:ascii="Wingdings" w:hAnsi="Wingdings" w:hint="default"/>
      </w:rPr>
    </w:lvl>
    <w:lvl w:ilvl="5" w:tplc="0409000D" w:tentative="1">
      <w:start w:val="1"/>
      <w:numFmt w:val="bullet"/>
      <w:lvlText w:val=""/>
      <w:lvlJc w:val="left"/>
      <w:pPr>
        <w:ind w:left="2741" w:hanging="420"/>
      </w:pPr>
      <w:rPr>
        <w:rFonts w:ascii="Wingdings" w:hAnsi="Wingdings" w:hint="default"/>
      </w:rPr>
    </w:lvl>
    <w:lvl w:ilvl="6" w:tplc="04090001" w:tentative="1">
      <w:start w:val="1"/>
      <w:numFmt w:val="bullet"/>
      <w:lvlText w:val=""/>
      <w:lvlJc w:val="left"/>
      <w:pPr>
        <w:ind w:left="3161" w:hanging="420"/>
      </w:pPr>
      <w:rPr>
        <w:rFonts w:ascii="Wingdings" w:hAnsi="Wingdings" w:hint="default"/>
      </w:rPr>
    </w:lvl>
    <w:lvl w:ilvl="7" w:tplc="0409000B" w:tentative="1">
      <w:start w:val="1"/>
      <w:numFmt w:val="bullet"/>
      <w:lvlText w:val=""/>
      <w:lvlJc w:val="left"/>
      <w:pPr>
        <w:ind w:left="3581" w:hanging="420"/>
      </w:pPr>
      <w:rPr>
        <w:rFonts w:ascii="Wingdings" w:hAnsi="Wingdings" w:hint="default"/>
      </w:rPr>
    </w:lvl>
    <w:lvl w:ilvl="8" w:tplc="0409000D" w:tentative="1">
      <w:start w:val="1"/>
      <w:numFmt w:val="bullet"/>
      <w:lvlText w:val=""/>
      <w:lvlJc w:val="left"/>
      <w:pPr>
        <w:ind w:left="4001" w:hanging="420"/>
      </w:pPr>
      <w:rPr>
        <w:rFonts w:ascii="Wingdings" w:hAnsi="Wingdings" w:hint="default"/>
      </w:rPr>
    </w:lvl>
  </w:abstractNum>
  <w:abstractNum w:abstractNumId="33" w15:restartNumberingAfterBreak="0">
    <w:nsid w:val="6B590E5D"/>
    <w:multiLevelType w:val="hybridMultilevel"/>
    <w:tmpl w:val="84C4CB6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6F84776D"/>
    <w:multiLevelType w:val="hybridMultilevel"/>
    <w:tmpl w:val="77B829E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79FB5A5F"/>
    <w:multiLevelType w:val="hybridMultilevel"/>
    <w:tmpl w:val="1AD245F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7BEA1604"/>
    <w:multiLevelType w:val="hybridMultilevel"/>
    <w:tmpl w:val="0DFE1062"/>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7D6854A7"/>
    <w:multiLevelType w:val="hybridMultilevel"/>
    <w:tmpl w:val="55A8A7BC"/>
    <w:lvl w:ilvl="0" w:tplc="0409000F">
      <w:start w:val="1"/>
      <w:numFmt w:val="decimal"/>
      <w:lvlText w:val="%1."/>
      <w:lvlJc w:val="left"/>
      <w:pPr>
        <w:ind w:left="1061" w:hanging="420"/>
      </w:pPr>
    </w:lvl>
    <w:lvl w:ilvl="1" w:tplc="04090017">
      <w:start w:val="1"/>
      <w:numFmt w:val="aiueoFullWidth"/>
      <w:lvlText w:val="(%2)"/>
      <w:lvlJc w:val="left"/>
      <w:pPr>
        <w:ind w:left="1481" w:hanging="420"/>
      </w:pPr>
    </w:lvl>
    <w:lvl w:ilvl="2" w:tplc="04090011">
      <w:start w:val="1"/>
      <w:numFmt w:val="decimalEnclosedCircle"/>
      <w:lvlText w:val="%3"/>
      <w:lvlJc w:val="left"/>
      <w:pPr>
        <w:ind w:left="1901" w:hanging="420"/>
      </w:pPr>
    </w:lvl>
    <w:lvl w:ilvl="3" w:tplc="0409000F">
      <w:start w:val="1"/>
      <w:numFmt w:val="decimal"/>
      <w:lvlText w:val="%4."/>
      <w:lvlJc w:val="left"/>
      <w:pPr>
        <w:ind w:left="2321" w:hanging="420"/>
      </w:pPr>
    </w:lvl>
    <w:lvl w:ilvl="4" w:tplc="04090017">
      <w:start w:val="1"/>
      <w:numFmt w:val="aiueoFullWidth"/>
      <w:lvlText w:val="(%5)"/>
      <w:lvlJc w:val="left"/>
      <w:pPr>
        <w:ind w:left="2741" w:hanging="420"/>
      </w:pPr>
    </w:lvl>
    <w:lvl w:ilvl="5" w:tplc="04090011">
      <w:start w:val="1"/>
      <w:numFmt w:val="decimalEnclosedCircle"/>
      <w:lvlText w:val="%6"/>
      <w:lvlJc w:val="left"/>
      <w:pPr>
        <w:ind w:left="3161" w:hanging="420"/>
      </w:pPr>
    </w:lvl>
    <w:lvl w:ilvl="6" w:tplc="0409000F">
      <w:start w:val="1"/>
      <w:numFmt w:val="decimal"/>
      <w:lvlText w:val="%7."/>
      <w:lvlJc w:val="left"/>
      <w:pPr>
        <w:ind w:left="3581" w:hanging="420"/>
      </w:pPr>
    </w:lvl>
    <w:lvl w:ilvl="7" w:tplc="04090017">
      <w:start w:val="1"/>
      <w:numFmt w:val="aiueoFullWidth"/>
      <w:lvlText w:val="(%8)"/>
      <w:lvlJc w:val="left"/>
      <w:pPr>
        <w:ind w:left="4001" w:hanging="420"/>
      </w:pPr>
    </w:lvl>
    <w:lvl w:ilvl="8" w:tplc="04090011">
      <w:start w:val="1"/>
      <w:numFmt w:val="decimalEnclosedCircle"/>
      <w:lvlText w:val="%9"/>
      <w:lvlJc w:val="left"/>
      <w:pPr>
        <w:ind w:left="4421" w:hanging="420"/>
      </w:pPr>
    </w:lvl>
  </w:abstractNum>
  <w:abstractNum w:abstractNumId="38" w15:restartNumberingAfterBreak="0">
    <w:nsid w:val="7F734327"/>
    <w:multiLevelType w:val="hybridMultilevel"/>
    <w:tmpl w:val="0498AF34"/>
    <w:lvl w:ilvl="0" w:tplc="04090001">
      <w:start w:val="1"/>
      <w:numFmt w:val="bullet"/>
      <w:lvlText w:val=""/>
      <w:lvlJc w:val="left"/>
      <w:pPr>
        <w:ind w:left="1084" w:hanging="420"/>
      </w:pPr>
      <w:rPr>
        <w:rFonts w:ascii="Wingdings" w:hAnsi="Wingdings" w:hint="default"/>
      </w:rPr>
    </w:lvl>
    <w:lvl w:ilvl="1" w:tplc="0409000B" w:tentative="1">
      <w:start w:val="1"/>
      <w:numFmt w:val="bullet"/>
      <w:lvlText w:val=""/>
      <w:lvlJc w:val="left"/>
      <w:pPr>
        <w:ind w:left="1504" w:hanging="420"/>
      </w:pPr>
      <w:rPr>
        <w:rFonts w:ascii="Wingdings" w:hAnsi="Wingdings" w:hint="default"/>
      </w:rPr>
    </w:lvl>
    <w:lvl w:ilvl="2" w:tplc="0409000D" w:tentative="1">
      <w:start w:val="1"/>
      <w:numFmt w:val="bullet"/>
      <w:lvlText w:val=""/>
      <w:lvlJc w:val="left"/>
      <w:pPr>
        <w:ind w:left="1924" w:hanging="420"/>
      </w:pPr>
      <w:rPr>
        <w:rFonts w:ascii="Wingdings" w:hAnsi="Wingdings" w:hint="default"/>
      </w:rPr>
    </w:lvl>
    <w:lvl w:ilvl="3" w:tplc="04090001" w:tentative="1">
      <w:start w:val="1"/>
      <w:numFmt w:val="bullet"/>
      <w:lvlText w:val=""/>
      <w:lvlJc w:val="left"/>
      <w:pPr>
        <w:ind w:left="2344" w:hanging="420"/>
      </w:pPr>
      <w:rPr>
        <w:rFonts w:ascii="Wingdings" w:hAnsi="Wingdings" w:hint="default"/>
      </w:rPr>
    </w:lvl>
    <w:lvl w:ilvl="4" w:tplc="0409000B" w:tentative="1">
      <w:start w:val="1"/>
      <w:numFmt w:val="bullet"/>
      <w:lvlText w:val=""/>
      <w:lvlJc w:val="left"/>
      <w:pPr>
        <w:ind w:left="2764" w:hanging="420"/>
      </w:pPr>
      <w:rPr>
        <w:rFonts w:ascii="Wingdings" w:hAnsi="Wingdings" w:hint="default"/>
      </w:rPr>
    </w:lvl>
    <w:lvl w:ilvl="5" w:tplc="0409000D" w:tentative="1">
      <w:start w:val="1"/>
      <w:numFmt w:val="bullet"/>
      <w:lvlText w:val=""/>
      <w:lvlJc w:val="left"/>
      <w:pPr>
        <w:ind w:left="3184" w:hanging="420"/>
      </w:pPr>
      <w:rPr>
        <w:rFonts w:ascii="Wingdings" w:hAnsi="Wingdings" w:hint="default"/>
      </w:rPr>
    </w:lvl>
    <w:lvl w:ilvl="6" w:tplc="04090001" w:tentative="1">
      <w:start w:val="1"/>
      <w:numFmt w:val="bullet"/>
      <w:lvlText w:val=""/>
      <w:lvlJc w:val="left"/>
      <w:pPr>
        <w:ind w:left="3604" w:hanging="420"/>
      </w:pPr>
      <w:rPr>
        <w:rFonts w:ascii="Wingdings" w:hAnsi="Wingdings" w:hint="default"/>
      </w:rPr>
    </w:lvl>
    <w:lvl w:ilvl="7" w:tplc="0409000B" w:tentative="1">
      <w:start w:val="1"/>
      <w:numFmt w:val="bullet"/>
      <w:lvlText w:val=""/>
      <w:lvlJc w:val="left"/>
      <w:pPr>
        <w:ind w:left="4024" w:hanging="420"/>
      </w:pPr>
      <w:rPr>
        <w:rFonts w:ascii="Wingdings" w:hAnsi="Wingdings" w:hint="default"/>
      </w:rPr>
    </w:lvl>
    <w:lvl w:ilvl="8" w:tplc="0409000D" w:tentative="1">
      <w:start w:val="1"/>
      <w:numFmt w:val="bullet"/>
      <w:lvlText w:val=""/>
      <w:lvlJc w:val="left"/>
      <w:pPr>
        <w:ind w:left="4444" w:hanging="420"/>
      </w:pPr>
      <w:rPr>
        <w:rFonts w:ascii="Wingdings" w:hAnsi="Wingdings" w:hint="default"/>
      </w:rPr>
    </w:lvl>
  </w:abstractNum>
  <w:num w:numId="1">
    <w:abstractNumId w:val="21"/>
  </w:num>
  <w:num w:numId="2">
    <w:abstractNumId w:val="5"/>
  </w:num>
  <w:num w:numId="3">
    <w:abstractNumId w:val="16"/>
  </w:num>
  <w:num w:numId="4">
    <w:abstractNumId w:val="32"/>
  </w:num>
  <w:num w:numId="5">
    <w:abstractNumId w:val="22"/>
  </w:num>
  <w:num w:numId="6">
    <w:abstractNumId w:val="27"/>
  </w:num>
  <w:num w:numId="7">
    <w:abstractNumId w:val="9"/>
  </w:num>
  <w:num w:numId="8">
    <w:abstractNumId w:val="14"/>
  </w:num>
  <w:num w:numId="9">
    <w:abstractNumId w:val="17"/>
  </w:num>
  <w:num w:numId="10">
    <w:abstractNumId w:val="6"/>
  </w:num>
  <w:num w:numId="11">
    <w:abstractNumId w:val="30"/>
  </w:num>
  <w:num w:numId="12">
    <w:abstractNumId w:val="20"/>
  </w:num>
  <w:num w:numId="13">
    <w:abstractNumId w:val="19"/>
  </w:num>
  <w:num w:numId="14">
    <w:abstractNumId w:val="12"/>
  </w:num>
  <w:num w:numId="15">
    <w:abstractNumId w:val="33"/>
  </w:num>
  <w:num w:numId="16">
    <w:abstractNumId w:val="1"/>
  </w:num>
  <w:num w:numId="17">
    <w:abstractNumId w:val="11"/>
  </w:num>
  <w:num w:numId="18">
    <w:abstractNumId w:val="26"/>
  </w:num>
  <w:num w:numId="19">
    <w:abstractNumId w:val="7"/>
  </w:num>
  <w:num w:numId="20">
    <w:abstractNumId w:val="0"/>
  </w:num>
  <w:num w:numId="21">
    <w:abstractNumId w:val="38"/>
  </w:num>
  <w:num w:numId="22">
    <w:abstractNumId w:val="25"/>
  </w:num>
  <w:num w:numId="23">
    <w:abstractNumId w:val="34"/>
  </w:num>
  <w:num w:numId="24">
    <w:abstractNumId w:val="24"/>
  </w:num>
  <w:num w:numId="25">
    <w:abstractNumId w:val="23"/>
  </w:num>
  <w:num w:numId="26">
    <w:abstractNumId w:val="4"/>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lvlOverride w:ilvl="0">
      <w:startOverride w:val="1"/>
    </w:lvlOverride>
    <w:lvlOverride w:ilvl="1"/>
    <w:lvlOverride w:ilvl="2"/>
    <w:lvlOverride w:ilvl="3"/>
    <w:lvlOverride w:ilvl="4"/>
    <w:lvlOverride w:ilvl="5"/>
    <w:lvlOverride w:ilvl="6"/>
    <w:lvlOverride w:ilvl="7"/>
    <w:lvlOverride w:ilvl="8"/>
  </w:num>
  <w:num w:numId="30">
    <w:abstractNumId w:val="13"/>
  </w:num>
  <w:num w:numId="31">
    <w:abstractNumId w:val="8"/>
  </w:num>
  <w:num w:numId="32">
    <w:abstractNumId w:val="31"/>
  </w:num>
  <w:num w:numId="33">
    <w:abstractNumId w:val="35"/>
  </w:num>
  <w:num w:numId="34">
    <w:abstractNumId w:val="3"/>
  </w:num>
  <w:num w:numId="35">
    <w:abstractNumId w:val="36"/>
  </w:num>
  <w:num w:numId="36">
    <w:abstractNumId w:val="2"/>
  </w:num>
  <w:num w:numId="37">
    <w:abstractNumId w:val="29"/>
  </w:num>
  <w:num w:numId="38">
    <w:abstractNumId w:val="28"/>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840"/>
  <w:drawingGridHorizontalSpacing w:val="221"/>
  <w:drawingGridVerticalSpacing w:val="169"/>
  <w:displayHorizontalDrawingGridEvery w:val="0"/>
  <w:displayVerticalDrawingGridEvery w:val="2"/>
  <w:characterSpacingControl w:val="compressPunctuation"/>
  <w:hdrShapeDefaults>
    <o:shapedefaults v:ext="edit" spidmax="2049">
      <v:textbox inset="5.85pt,.7pt,5.85pt,.7pt"/>
      <o:colormru v:ext="edit" colors="#ff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B480D"/>
    <w:rsid w:val="0000293D"/>
    <w:rsid w:val="00002F8F"/>
    <w:rsid w:val="0000414B"/>
    <w:rsid w:val="0000612D"/>
    <w:rsid w:val="00010A89"/>
    <w:rsid w:val="0002398C"/>
    <w:rsid w:val="000356F4"/>
    <w:rsid w:val="00040D1F"/>
    <w:rsid w:val="00041222"/>
    <w:rsid w:val="00050780"/>
    <w:rsid w:val="00062286"/>
    <w:rsid w:val="00067E6D"/>
    <w:rsid w:val="000750D5"/>
    <w:rsid w:val="00081AE1"/>
    <w:rsid w:val="0008644D"/>
    <w:rsid w:val="000A0AF4"/>
    <w:rsid w:val="000B0E0C"/>
    <w:rsid w:val="000B1A02"/>
    <w:rsid w:val="000B34FD"/>
    <w:rsid w:val="000B5C8B"/>
    <w:rsid w:val="000C170A"/>
    <w:rsid w:val="000C2169"/>
    <w:rsid w:val="000C3902"/>
    <w:rsid w:val="000C4D1A"/>
    <w:rsid w:val="000D7399"/>
    <w:rsid w:val="000E5604"/>
    <w:rsid w:val="000F2F4E"/>
    <w:rsid w:val="00100F4A"/>
    <w:rsid w:val="00106AFA"/>
    <w:rsid w:val="00113143"/>
    <w:rsid w:val="00143C0D"/>
    <w:rsid w:val="00147B98"/>
    <w:rsid w:val="00152041"/>
    <w:rsid w:val="00156C95"/>
    <w:rsid w:val="00171656"/>
    <w:rsid w:val="001754A9"/>
    <w:rsid w:val="001760FB"/>
    <w:rsid w:val="00180D20"/>
    <w:rsid w:val="0018626C"/>
    <w:rsid w:val="0019360B"/>
    <w:rsid w:val="001B77CD"/>
    <w:rsid w:val="001D68D4"/>
    <w:rsid w:val="002017A0"/>
    <w:rsid w:val="00226CDD"/>
    <w:rsid w:val="00230874"/>
    <w:rsid w:val="00230D52"/>
    <w:rsid w:val="00236100"/>
    <w:rsid w:val="002436F0"/>
    <w:rsid w:val="002521D3"/>
    <w:rsid w:val="0025622A"/>
    <w:rsid w:val="002760CB"/>
    <w:rsid w:val="002805EC"/>
    <w:rsid w:val="002A373B"/>
    <w:rsid w:val="002D057C"/>
    <w:rsid w:val="002D3849"/>
    <w:rsid w:val="002E3FB0"/>
    <w:rsid w:val="002F017B"/>
    <w:rsid w:val="002F30EC"/>
    <w:rsid w:val="002F4C67"/>
    <w:rsid w:val="003149E1"/>
    <w:rsid w:val="00322A0E"/>
    <w:rsid w:val="003328A4"/>
    <w:rsid w:val="0034346E"/>
    <w:rsid w:val="0035106E"/>
    <w:rsid w:val="00353F5C"/>
    <w:rsid w:val="00354A2C"/>
    <w:rsid w:val="0036452E"/>
    <w:rsid w:val="00365F97"/>
    <w:rsid w:val="003667EC"/>
    <w:rsid w:val="003765AB"/>
    <w:rsid w:val="00376EF0"/>
    <w:rsid w:val="00384079"/>
    <w:rsid w:val="00387A76"/>
    <w:rsid w:val="003C0298"/>
    <w:rsid w:val="003D4E31"/>
    <w:rsid w:val="003D5F6A"/>
    <w:rsid w:val="00406FF4"/>
    <w:rsid w:val="00415AB6"/>
    <w:rsid w:val="0042393D"/>
    <w:rsid w:val="00426906"/>
    <w:rsid w:val="00426A8E"/>
    <w:rsid w:val="004300B8"/>
    <w:rsid w:val="00430D8B"/>
    <w:rsid w:val="00436B09"/>
    <w:rsid w:val="004460C0"/>
    <w:rsid w:val="004467F1"/>
    <w:rsid w:val="004605B9"/>
    <w:rsid w:val="004653BE"/>
    <w:rsid w:val="00465DB4"/>
    <w:rsid w:val="00470F08"/>
    <w:rsid w:val="004726B6"/>
    <w:rsid w:val="00473101"/>
    <w:rsid w:val="00484C02"/>
    <w:rsid w:val="00487C73"/>
    <w:rsid w:val="004C4E62"/>
    <w:rsid w:val="004E16D8"/>
    <w:rsid w:val="004E1B2F"/>
    <w:rsid w:val="004E55C6"/>
    <w:rsid w:val="004E5A49"/>
    <w:rsid w:val="004E6DFB"/>
    <w:rsid w:val="004F3833"/>
    <w:rsid w:val="00505D0D"/>
    <w:rsid w:val="0051123D"/>
    <w:rsid w:val="00513197"/>
    <w:rsid w:val="00527AFF"/>
    <w:rsid w:val="00540ECA"/>
    <w:rsid w:val="005410C5"/>
    <w:rsid w:val="00541FE5"/>
    <w:rsid w:val="005444BC"/>
    <w:rsid w:val="00545E04"/>
    <w:rsid w:val="00551C0F"/>
    <w:rsid w:val="00561254"/>
    <w:rsid w:val="005649EA"/>
    <w:rsid w:val="00574512"/>
    <w:rsid w:val="00582C21"/>
    <w:rsid w:val="0058633D"/>
    <w:rsid w:val="00586B02"/>
    <w:rsid w:val="005913B1"/>
    <w:rsid w:val="005914BF"/>
    <w:rsid w:val="00593309"/>
    <w:rsid w:val="00595239"/>
    <w:rsid w:val="005B3753"/>
    <w:rsid w:val="005C11E9"/>
    <w:rsid w:val="005C52CA"/>
    <w:rsid w:val="005D1700"/>
    <w:rsid w:val="005E19C3"/>
    <w:rsid w:val="005E601F"/>
    <w:rsid w:val="005F6E65"/>
    <w:rsid w:val="006010F4"/>
    <w:rsid w:val="00611B69"/>
    <w:rsid w:val="00620449"/>
    <w:rsid w:val="006208CC"/>
    <w:rsid w:val="00620E22"/>
    <w:rsid w:val="006233C7"/>
    <w:rsid w:val="006315AC"/>
    <w:rsid w:val="006402A7"/>
    <w:rsid w:val="006412D0"/>
    <w:rsid w:val="0064286D"/>
    <w:rsid w:val="0065140C"/>
    <w:rsid w:val="00660CE5"/>
    <w:rsid w:val="00666645"/>
    <w:rsid w:val="0067096B"/>
    <w:rsid w:val="0067194A"/>
    <w:rsid w:val="0068004B"/>
    <w:rsid w:val="006A4838"/>
    <w:rsid w:val="006A510F"/>
    <w:rsid w:val="006A7CF9"/>
    <w:rsid w:val="006B047B"/>
    <w:rsid w:val="006C1590"/>
    <w:rsid w:val="006C7021"/>
    <w:rsid w:val="006D44C9"/>
    <w:rsid w:val="006D7ADB"/>
    <w:rsid w:val="006E6CA2"/>
    <w:rsid w:val="0073275A"/>
    <w:rsid w:val="00771085"/>
    <w:rsid w:val="00774CE0"/>
    <w:rsid w:val="0078368A"/>
    <w:rsid w:val="00796B6A"/>
    <w:rsid w:val="007A3CA8"/>
    <w:rsid w:val="007B30AD"/>
    <w:rsid w:val="007B7B21"/>
    <w:rsid w:val="007C1FC6"/>
    <w:rsid w:val="007C227F"/>
    <w:rsid w:val="007C2D79"/>
    <w:rsid w:val="007C5A9E"/>
    <w:rsid w:val="007C7F56"/>
    <w:rsid w:val="007D047A"/>
    <w:rsid w:val="007D76F6"/>
    <w:rsid w:val="00804E9D"/>
    <w:rsid w:val="00810AD0"/>
    <w:rsid w:val="00814F48"/>
    <w:rsid w:val="008322E6"/>
    <w:rsid w:val="008425CE"/>
    <w:rsid w:val="008449E1"/>
    <w:rsid w:val="00845869"/>
    <w:rsid w:val="00846501"/>
    <w:rsid w:val="00876752"/>
    <w:rsid w:val="00880F2E"/>
    <w:rsid w:val="008827F5"/>
    <w:rsid w:val="008913F2"/>
    <w:rsid w:val="0089436A"/>
    <w:rsid w:val="008967D1"/>
    <w:rsid w:val="008B0825"/>
    <w:rsid w:val="008D1A98"/>
    <w:rsid w:val="008E1C89"/>
    <w:rsid w:val="008F12E0"/>
    <w:rsid w:val="008F5108"/>
    <w:rsid w:val="008F5755"/>
    <w:rsid w:val="009052C0"/>
    <w:rsid w:val="00914A51"/>
    <w:rsid w:val="00915B04"/>
    <w:rsid w:val="00923AA9"/>
    <w:rsid w:val="00926064"/>
    <w:rsid w:val="00933050"/>
    <w:rsid w:val="009552A8"/>
    <w:rsid w:val="0096018F"/>
    <w:rsid w:val="00967890"/>
    <w:rsid w:val="009746FC"/>
    <w:rsid w:val="00976DB8"/>
    <w:rsid w:val="009810D6"/>
    <w:rsid w:val="00984BD7"/>
    <w:rsid w:val="00986078"/>
    <w:rsid w:val="00987B1D"/>
    <w:rsid w:val="009953B5"/>
    <w:rsid w:val="009A4718"/>
    <w:rsid w:val="009C345B"/>
    <w:rsid w:val="009C60B1"/>
    <w:rsid w:val="009D030E"/>
    <w:rsid w:val="00A03354"/>
    <w:rsid w:val="00A06F87"/>
    <w:rsid w:val="00A24E05"/>
    <w:rsid w:val="00A3075D"/>
    <w:rsid w:val="00A33416"/>
    <w:rsid w:val="00A4483B"/>
    <w:rsid w:val="00A47F0B"/>
    <w:rsid w:val="00A56DE3"/>
    <w:rsid w:val="00A603E7"/>
    <w:rsid w:val="00A608BA"/>
    <w:rsid w:val="00A729CB"/>
    <w:rsid w:val="00A77C03"/>
    <w:rsid w:val="00A92BFF"/>
    <w:rsid w:val="00A92C2B"/>
    <w:rsid w:val="00AA6D36"/>
    <w:rsid w:val="00AB4546"/>
    <w:rsid w:val="00AB480D"/>
    <w:rsid w:val="00AC6F85"/>
    <w:rsid w:val="00AD5566"/>
    <w:rsid w:val="00AE2CE6"/>
    <w:rsid w:val="00AE2F9F"/>
    <w:rsid w:val="00AE56FD"/>
    <w:rsid w:val="00AF44C8"/>
    <w:rsid w:val="00AF6A99"/>
    <w:rsid w:val="00B00005"/>
    <w:rsid w:val="00B00F95"/>
    <w:rsid w:val="00B03848"/>
    <w:rsid w:val="00B039B9"/>
    <w:rsid w:val="00B0444F"/>
    <w:rsid w:val="00B20D49"/>
    <w:rsid w:val="00B25617"/>
    <w:rsid w:val="00B268F9"/>
    <w:rsid w:val="00B32FF4"/>
    <w:rsid w:val="00B352BF"/>
    <w:rsid w:val="00B42639"/>
    <w:rsid w:val="00B53ECE"/>
    <w:rsid w:val="00B62836"/>
    <w:rsid w:val="00B75367"/>
    <w:rsid w:val="00BC51D3"/>
    <w:rsid w:val="00BC52C1"/>
    <w:rsid w:val="00BC577E"/>
    <w:rsid w:val="00BE04F1"/>
    <w:rsid w:val="00BF376F"/>
    <w:rsid w:val="00BF647C"/>
    <w:rsid w:val="00C038D0"/>
    <w:rsid w:val="00C11DBA"/>
    <w:rsid w:val="00C1679C"/>
    <w:rsid w:val="00C17ECE"/>
    <w:rsid w:val="00C20785"/>
    <w:rsid w:val="00C24993"/>
    <w:rsid w:val="00C31FC6"/>
    <w:rsid w:val="00C33A03"/>
    <w:rsid w:val="00C403CB"/>
    <w:rsid w:val="00C43DB8"/>
    <w:rsid w:val="00C45D48"/>
    <w:rsid w:val="00C467A2"/>
    <w:rsid w:val="00C55EF3"/>
    <w:rsid w:val="00C61AA8"/>
    <w:rsid w:val="00C82C20"/>
    <w:rsid w:val="00C83E3F"/>
    <w:rsid w:val="00CA2DFF"/>
    <w:rsid w:val="00CA414B"/>
    <w:rsid w:val="00CB4D70"/>
    <w:rsid w:val="00CD312C"/>
    <w:rsid w:val="00CF45DB"/>
    <w:rsid w:val="00CF491D"/>
    <w:rsid w:val="00D073B3"/>
    <w:rsid w:val="00D11455"/>
    <w:rsid w:val="00D13677"/>
    <w:rsid w:val="00D24C7D"/>
    <w:rsid w:val="00D30DF7"/>
    <w:rsid w:val="00D311D8"/>
    <w:rsid w:val="00D3549B"/>
    <w:rsid w:val="00D355FB"/>
    <w:rsid w:val="00D608EB"/>
    <w:rsid w:val="00D66147"/>
    <w:rsid w:val="00D702F6"/>
    <w:rsid w:val="00D7797D"/>
    <w:rsid w:val="00D81D1F"/>
    <w:rsid w:val="00DA5521"/>
    <w:rsid w:val="00DA5792"/>
    <w:rsid w:val="00DB100D"/>
    <w:rsid w:val="00DB324F"/>
    <w:rsid w:val="00DB3AE9"/>
    <w:rsid w:val="00DB5708"/>
    <w:rsid w:val="00DC0AF2"/>
    <w:rsid w:val="00DC0EA0"/>
    <w:rsid w:val="00DE2A17"/>
    <w:rsid w:val="00DF2EFB"/>
    <w:rsid w:val="00DF63C5"/>
    <w:rsid w:val="00DF71DC"/>
    <w:rsid w:val="00E40737"/>
    <w:rsid w:val="00E46A45"/>
    <w:rsid w:val="00E60580"/>
    <w:rsid w:val="00E60EEF"/>
    <w:rsid w:val="00E6570A"/>
    <w:rsid w:val="00E7568A"/>
    <w:rsid w:val="00E77EFB"/>
    <w:rsid w:val="00E81DC0"/>
    <w:rsid w:val="00E85082"/>
    <w:rsid w:val="00E86BA9"/>
    <w:rsid w:val="00E9569F"/>
    <w:rsid w:val="00EA7AEE"/>
    <w:rsid w:val="00EB3876"/>
    <w:rsid w:val="00EB700D"/>
    <w:rsid w:val="00EC0B17"/>
    <w:rsid w:val="00EC696E"/>
    <w:rsid w:val="00ED2CA3"/>
    <w:rsid w:val="00F018CC"/>
    <w:rsid w:val="00F01A40"/>
    <w:rsid w:val="00F25999"/>
    <w:rsid w:val="00F3620D"/>
    <w:rsid w:val="00F44816"/>
    <w:rsid w:val="00F4622F"/>
    <w:rsid w:val="00F46530"/>
    <w:rsid w:val="00F46B88"/>
    <w:rsid w:val="00F53D55"/>
    <w:rsid w:val="00F626A1"/>
    <w:rsid w:val="00F6580D"/>
    <w:rsid w:val="00F66538"/>
    <w:rsid w:val="00F7730A"/>
    <w:rsid w:val="00F82959"/>
    <w:rsid w:val="00F8671C"/>
    <w:rsid w:val="00F878F0"/>
    <w:rsid w:val="00F93FAC"/>
    <w:rsid w:val="00FA1AEF"/>
    <w:rsid w:val="00FA3BA4"/>
    <w:rsid w:val="00FA6AE1"/>
    <w:rsid w:val="00FB2FA5"/>
    <w:rsid w:val="00FB53F6"/>
    <w:rsid w:val="00FD19CA"/>
    <w:rsid w:val="00FD2060"/>
    <w:rsid w:val="00FE0F44"/>
    <w:rsid w:val="00FF7A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colormru v:ext="edit" colors="#ffc"/>
    </o:shapedefaults>
    <o:shapelayout v:ext="edit">
      <o:idmap v:ext="edit" data="1"/>
      <o:rules v:ext="edit">
        <o:r id="V:Rule1" type="connector" idref="#カギ線コネクタ 31"/>
      </o:rules>
    </o:shapelayout>
  </w:shapeDefaults>
  <w:decimalSymbol w:val="."/>
  <w:listSeparator w:val=","/>
  <w14:docId w14:val="2D3F2DF5"/>
  <w15:chartTrackingRefBased/>
  <w15:docId w15:val="{C61D2F2E-E473-4FA6-9F5B-74874E926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B480D"/>
    <w:pPr>
      <w:widowControl w:val="0"/>
      <w:jc w:val="both"/>
    </w:pPr>
    <w:rPr>
      <w:rFonts w:ascii="ＭＳ Ｐゴシック" w:eastAsia="ＭＳ Ｐゴシック"/>
      <w:kern w:val="2"/>
      <w:sz w:val="22"/>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semiHidden/>
    <w:rsid w:val="00AB480D"/>
    <w:pPr>
      <w:widowControl/>
      <w:spacing w:before="100" w:beforeAutospacing="1" w:after="100" w:afterAutospacing="1"/>
      <w:jc w:val="left"/>
    </w:pPr>
    <w:rPr>
      <w:rFonts w:hAnsi="ＭＳ Ｐゴシック" w:cs="ＭＳ Ｐゴシック"/>
      <w:kern w:val="0"/>
      <w:sz w:val="24"/>
    </w:rPr>
  </w:style>
  <w:style w:type="paragraph" w:styleId="3">
    <w:name w:val="Body Text Indent 3"/>
    <w:basedOn w:val="a"/>
    <w:semiHidden/>
    <w:rsid w:val="00AB480D"/>
    <w:pPr>
      <w:ind w:leftChars="300" w:left="610" w:firstLineChars="100" w:firstLine="203"/>
    </w:pPr>
    <w:rPr>
      <w:rFonts w:ascii="ＭＳ ゴシック" w:eastAsia="ＭＳ ゴシック" w:hAnsi="ＭＳ ゴシック"/>
      <w:szCs w:val="22"/>
    </w:rPr>
  </w:style>
  <w:style w:type="character" w:styleId="a3">
    <w:name w:val="Hyperlink"/>
    <w:semiHidden/>
    <w:rsid w:val="0018626C"/>
    <w:rPr>
      <w:color w:val="0000FF"/>
      <w:u w:val="single"/>
    </w:rPr>
  </w:style>
  <w:style w:type="paragraph" w:styleId="a4">
    <w:name w:val="Block Text"/>
    <w:basedOn w:val="a"/>
    <w:semiHidden/>
    <w:rsid w:val="0018626C"/>
    <w:pPr>
      <w:ind w:leftChars="200" w:left="610" w:rightChars="1185" w:right="2409" w:hangingChars="100" w:hanging="203"/>
    </w:pPr>
    <w:rPr>
      <w:rFonts w:ascii="ＭＳ ゴシック" w:eastAsia="ＭＳ ゴシック" w:hAnsi="ＭＳ ゴシック"/>
      <w:szCs w:val="22"/>
    </w:rPr>
  </w:style>
  <w:style w:type="paragraph" w:styleId="a5">
    <w:name w:val="header"/>
    <w:basedOn w:val="a"/>
    <w:link w:val="a6"/>
    <w:rsid w:val="009953B5"/>
    <w:pPr>
      <w:tabs>
        <w:tab w:val="center" w:pos="4252"/>
        <w:tab w:val="right" w:pos="8504"/>
      </w:tabs>
      <w:snapToGrid w:val="0"/>
    </w:pPr>
    <w:rPr>
      <w:lang w:val="x-none" w:eastAsia="x-none"/>
    </w:rPr>
  </w:style>
  <w:style w:type="character" w:customStyle="1" w:styleId="a6">
    <w:name w:val="ヘッダー (文字)"/>
    <w:link w:val="a5"/>
    <w:rsid w:val="009953B5"/>
    <w:rPr>
      <w:rFonts w:ascii="ＭＳ Ｐゴシック" w:eastAsia="ＭＳ Ｐゴシック"/>
      <w:kern w:val="2"/>
      <w:sz w:val="22"/>
      <w:szCs w:val="24"/>
    </w:rPr>
  </w:style>
  <w:style w:type="paragraph" w:styleId="a7">
    <w:name w:val="footer"/>
    <w:basedOn w:val="a"/>
    <w:link w:val="a8"/>
    <w:rsid w:val="009953B5"/>
    <w:pPr>
      <w:tabs>
        <w:tab w:val="center" w:pos="4252"/>
        <w:tab w:val="right" w:pos="8504"/>
      </w:tabs>
      <w:snapToGrid w:val="0"/>
    </w:pPr>
    <w:rPr>
      <w:lang w:val="x-none" w:eastAsia="x-none"/>
    </w:rPr>
  </w:style>
  <w:style w:type="character" w:customStyle="1" w:styleId="a8">
    <w:name w:val="フッター (文字)"/>
    <w:link w:val="a7"/>
    <w:rsid w:val="009953B5"/>
    <w:rPr>
      <w:rFonts w:ascii="ＭＳ Ｐゴシック" w:eastAsia="ＭＳ Ｐゴシック"/>
      <w:kern w:val="2"/>
      <w:sz w:val="22"/>
      <w:szCs w:val="24"/>
    </w:rPr>
  </w:style>
  <w:style w:type="paragraph" w:styleId="a9">
    <w:name w:val="Balloon Text"/>
    <w:basedOn w:val="a"/>
    <w:link w:val="aa"/>
    <w:rsid w:val="001D68D4"/>
    <w:rPr>
      <w:rFonts w:ascii="Arial" w:eastAsia="ＭＳ ゴシック" w:hAnsi="Arial"/>
      <w:sz w:val="18"/>
      <w:szCs w:val="18"/>
      <w:lang w:val="x-none" w:eastAsia="x-none"/>
    </w:rPr>
  </w:style>
  <w:style w:type="character" w:customStyle="1" w:styleId="aa">
    <w:name w:val="吹き出し (文字)"/>
    <w:link w:val="a9"/>
    <w:rsid w:val="001D68D4"/>
    <w:rPr>
      <w:rFonts w:ascii="Arial" w:eastAsia="ＭＳ ゴシック" w:hAnsi="Arial" w:cs="Times New Roman"/>
      <w:kern w:val="2"/>
      <w:sz w:val="18"/>
      <w:szCs w:val="18"/>
    </w:rPr>
  </w:style>
  <w:style w:type="table" w:styleId="ab">
    <w:name w:val="Table Grid"/>
    <w:basedOn w:val="a1"/>
    <w:rsid w:val="00BC577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caption"/>
    <w:basedOn w:val="a"/>
    <w:next w:val="a"/>
    <w:unhideWhenUsed/>
    <w:qFormat/>
    <w:rsid w:val="000B34FD"/>
    <w:rPr>
      <w:b/>
      <w:bCs/>
      <w:sz w:val="21"/>
      <w:szCs w:val="21"/>
    </w:rPr>
  </w:style>
  <w:style w:type="paragraph" w:styleId="ad">
    <w:name w:val="List Paragraph"/>
    <w:basedOn w:val="a"/>
    <w:uiPriority w:val="34"/>
    <w:qFormat/>
    <w:rsid w:val="000B34FD"/>
    <w:pPr>
      <w:ind w:leftChars="400" w:left="840"/>
    </w:pPr>
  </w:style>
  <w:style w:type="character" w:styleId="ae">
    <w:name w:val="Emphasis"/>
    <w:qFormat/>
    <w:rsid w:val="009C345B"/>
    <w:rPr>
      <w:i/>
      <w:iCs/>
    </w:rPr>
  </w:style>
  <w:style w:type="paragraph" w:customStyle="1" w:styleId="Default">
    <w:name w:val="Default"/>
    <w:rsid w:val="0000293D"/>
    <w:pPr>
      <w:widowControl w:val="0"/>
      <w:autoSpaceDE w:val="0"/>
      <w:autoSpaceDN w:val="0"/>
      <w:adjustRightInd w:val="0"/>
    </w:pPr>
    <w:rPr>
      <w:rFonts w:ascii="ＭＳ Ｐゴシック" w:eastAsia="ＭＳ Ｐゴシック" w:cs="ＭＳ Ｐゴシック"/>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5664674">
      <w:bodyDiv w:val="1"/>
      <w:marLeft w:val="0"/>
      <w:marRight w:val="0"/>
      <w:marTop w:val="0"/>
      <w:marBottom w:val="0"/>
      <w:divBdr>
        <w:top w:val="none" w:sz="0" w:space="0" w:color="auto"/>
        <w:left w:val="none" w:sz="0" w:space="0" w:color="auto"/>
        <w:bottom w:val="none" w:sz="0" w:space="0" w:color="auto"/>
        <w:right w:val="none" w:sz="0" w:space="0" w:color="auto"/>
      </w:divBdr>
    </w:div>
    <w:div w:id="1963683527">
      <w:bodyDiv w:val="1"/>
      <w:marLeft w:val="0"/>
      <w:marRight w:val="0"/>
      <w:marTop w:val="0"/>
      <w:marBottom w:val="0"/>
      <w:divBdr>
        <w:top w:val="none" w:sz="0" w:space="0" w:color="auto"/>
        <w:left w:val="none" w:sz="0" w:space="0" w:color="auto"/>
        <w:bottom w:val="none" w:sz="0" w:space="0" w:color="auto"/>
        <w:right w:val="none" w:sz="0" w:space="0" w:color="auto"/>
      </w:divBdr>
      <w:divsChild>
        <w:div w:id="602346450">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7EFE2-E554-45A4-A8E5-A808EDE8FB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1006</TotalTime>
  <Pages>1</Pages>
  <Words>1749</Words>
  <Characters>9970</Characters>
  <Application>Microsoft Office Word</Application>
  <DocSecurity>0</DocSecurity>
  <Lines>83</Lines>
  <Paragraphs>23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Ａ－○</vt:lpstr>
      <vt:lpstr>Ａ－○</vt:lpstr>
    </vt:vector>
  </TitlesOfParts>
  <Company>Hewlett-Packard Co.</Company>
  <LinksUpToDate>false</LinksUpToDate>
  <CharactersWithSpaces>11696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Ａ－○</dc:title>
  <dc:subject/>
  <dc:creator>HP Customer</dc:creator>
  <cp:keywords/>
  <cp:lastModifiedBy>磯脇 賢二</cp:lastModifiedBy>
  <cp:revision>12</cp:revision>
  <cp:lastPrinted>2024-02-18T03:55:00Z</cp:lastPrinted>
  <dcterms:created xsi:type="dcterms:W3CDTF">2023-06-01T17:40:00Z</dcterms:created>
  <dcterms:modified xsi:type="dcterms:W3CDTF">2024-02-20T03:41:00Z</dcterms:modified>
</cp:coreProperties>
</file>