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94" w:rsidRDefault="00901794" w:rsidP="00901794">
      <w:pPr>
        <w:jc w:val="right"/>
      </w:pPr>
      <w:r>
        <w:rPr>
          <w:rFonts w:hint="eastAsia"/>
        </w:rPr>
        <w:t>平成</w:t>
      </w:r>
      <w:r w:rsidR="00E36928">
        <w:rPr>
          <w:rFonts w:hint="eastAsia"/>
        </w:rPr>
        <w:t>３１</w:t>
      </w:r>
      <w:r>
        <w:rPr>
          <w:rFonts w:hint="eastAsia"/>
        </w:rPr>
        <w:t>年</w:t>
      </w:r>
      <w:r w:rsidR="00E36928">
        <w:rPr>
          <w:rFonts w:hint="eastAsia"/>
        </w:rPr>
        <w:t>４</w:t>
      </w:r>
      <w:r>
        <w:rPr>
          <w:rFonts w:hint="eastAsia"/>
        </w:rPr>
        <w:t>月</w:t>
      </w:r>
      <w:r w:rsidR="00E36928">
        <w:rPr>
          <w:rFonts w:hint="eastAsia"/>
        </w:rPr>
        <w:t>１</w:t>
      </w:r>
      <w:bookmarkStart w:id="0" w:name="_GoBack"/>
      <w:bookmarkEnd w:id="0"/>
      <w:r>
        <w:rPr>
          <w:rFonts w:hint="eastAsia"/>
        </w:rPr>
        <w:t>日</w:t>
      </w:r>
    </w:p>
    <w:p w:rsidR="009B60E1" w:rsidRDefault="00901794" w:rsidP="00901794">
      <w:pPr>
        <w:jc w:val="center"/>
      </w:pPr>
      <w:r>
        <w:rPr>
          <w:rFonts w:hint="eastAsia"/>
        </w:rPr>
        <w:t>平成</w:t>
      </w:r>
      <w:r w:rsidR="0040461C">
        <w:rPr>
          <w:rFonts w:hint="eastAsia"/>
        </w:rPr>
        <w:t>３１</w:t>
      </w:r>
      <w:r>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EB5697" w:rsidRDefault="00901794" w:rsidP="00931D2C">
      <w:pPr>
        <w:jc w:val="left"/>
      </w:pPr>
      <w:r w:rsidRPr="00901794">
        <w:rPr>
          <w:rFonts w:hint="eastAsia"/>
        </w:rPr>
        <w:t>当社団が、</w:t>
      </w:r>
      <w:r>
        <w:rPr>
          <w:rFonts w:hint="eastAsia"/>
        </w:rPr>
        <w:t>当</w:t>
      </w:r>
      <w:r w:rsidRPr="00901794">
        <w:rPr>
          <w:rFonts w:hint="eastAsia"/>
        </w:rPr>
        <w:t>事業年度に</w:t>
      </w:r>
      <w:r w:rsidR="0040461C">
        <w:rPr>
          <w:rFonts w:hint="eastAsia"/>
        </w:rPr>
        <w:t>行う事業は以下の通りです。昨年度は、国内で発生した災害に対応することができませんでした。この反省から、本年度は団体の財政・人材・経営基盤の強化、</w:t>
      </w:r>
      <w:r w:rsidR="0040461C" w:rsidRPr="00EB5697">
        <w:rPr>
          <w:rFonts w:hint="eastAsia"/>
        </w:rPr>
        <w:t>行政・産業団体・大学などと</w:t>
      </w:r>
      <w:r w:rsidR="0040461C">
        <w:rPr>
          <w:rFonts w:hint="eastAsia"/>
        </w:rPr>
        <w:t>の</w:t>
      </w:r>
      <w:r w:rsidR="0040461C" w:rsidRPr="00EB5697">
        <w:rPr>
          <w:rFonts w:hint="eastAsia"/>
        </w:rPr>
        <w:t>連携</w:t>
      </w:r>
      <w:r w:rsidR="0040461C">
        <w:rPr>
          <w:rFonts w:hint="eastAsia"/>
        </w:rPr>
        <w:t>強化に力を入れていきたいと思います。</w:t>
      </w:r>
    </w:p>
    <w:p w:rsidR="00EB5697" w:rsidRDefault="00EB5697" w:rsidP="00931D2C">
      <w:pPr>
        <w:jc w:val="left"/>
      </w:pPr>
    </w:p>
    <w:p w:rsidR="00C606A7" w:rsidRDefault="00EB5697" w:rsidP="00EB5697">
      <w:pPr>
        <w:pStyle w:val="a3"/>
        <w:numPr>
          <w:ilvl w:val="0"/>
          <w:numId w:val="2"/>
        </w:numPr>
        <w:ind w:leftChars="0"/>
        <w:jc w:val="left"/>
      </w:pPr>
      <w:r>
        <w:rPr>
          <w:rFonts w:hint="eastAsia"/>
        </w:rPr>
        <w:t>心の復興事業</w:t>
      </w:r>
    </w:p>
    <w:p w:rsidR="00EB5697" w:rsidRDefault="00C606A7" w:rsidP="00C606A7">
      <w:pPr>
        <w:pStyle w:val="a3"/>
        <w:ind w:leftChars="0" w:left="0"/>
        <w:jc w:val="left"/>
      </w:pPr>
      <w:r>
        <w:rPr>
          <w:rFonts w:hint="eastAsia"/>
        </w:rPr>
        <w:t>「心の復興事業」とは、東日本大震災から</w:t>
      </w:r>
      <w:r w:rsidR="00EF21A5">
        <w:rPr>
          <w:rFonts w:hint="eastAsia"/>
        </w:rPr>
        <w:t>7</w:t>
      </w:r>
      <w:r>
        <w:rPr>
          <w:rFonts w:hint="eastAsia"/>
        </w:rPr>
        <w:t>年以上が経過し、避難生活が長期化する中で、仮設住宅等において、他者との交流の機会が乏しく孤立しがちな被災者も少なくなく、このような環境は、心の健康問題の誘因にもなり得るものです。このため、見守り活動や心身の健康問題が顕在化した際の保健・医療のアプローチとともに、避難先での農作業の活動や料理教室の開催、ものづくりなど、被災者の方々が生きがいを持って前向きに暮らしていくことのできる仕組みを作ることが重要であり</w:t>
      </w:r>
      <w:r w:rsidR="0040461C">
        <w:rPr>
          <w:rFonts w:hint="eastAsia"/>
        </w:rPr>
        <w:t>ます。行政では</w:t>
      </w:r>
      <w:r>
        <w:rPr>
          <w:rFonts w:hint="eastAsia"/>
        </w:rPr>
        <w:t>、このような取組を支援するため、本事業を実施することとしました。本事業は、避難者の孤立防止の視点とともに、被災者の地域活性化等の活動等への参画をきっかけとして、自主的な健康づくりや地域の諸活動への積極的な参加につなげることにより、被災者の心身のケアを進めていくものです。このため、仮設住宅入居者が参画しつつ、取組内容によっては、災害公営住宅へ移転した被災者や、避難先・避難元の住民も一体となった活動を通じて、被災者の心身のケアにより「心の復興」を成し遂げることを目的としています。</w:t>
      </w:r>
    </w:p>
    <w:p w:rsidR="00D150D4" w:rsidRDefault="00302C56" w:rsidP="003F23DB">
      <w:pPr>
        <w:pStyle w:val="a3"/>
        <w:numPr>
          <w:ilvl w:val="1"/>
          <w:numId w:val="2"/>
        </w:numPr>
        <w:ind w:leftChars="0"/>
        <w:jc w:val="left"/>
      </w:pPr>
      <w:r w:rsidRPr="00D150D4">
        <w:rPr>
          <w:rFonts w:hint="eastAsia"/>
        </w:rPr>
        <w:t>「宮城県ＮＰＯ等による心の復興支援事業」【</w:t>
      </w:r>
      <w:r w:rsidR="003F23DB" w:rsidRPr="003F23DB">
        <w:rPr>
          <w:rFonts w:hint="eastAsia"/>
        </w:rPr>
        <w:t>人の五感を刺激することにより心と体を再生する</w:t>
      </w:r>
      <w:r w:rsidRPr="00D150D4">
        <w:rPr>
          <w:rFonts w:hint="eastAsia"/>
        </w:rPr>
        <w:t>】</w:t>
      </w:r>
    </w:p>
    <w:p w:rsidR="00901794" w:rsidRDefault="00015598" w:rsidP="00EB5697">
      <w:pPr>
        <w:ind w:firstLineChars="100" w:firstLine="210"/>
        <w:jc w:val="left"/>
      </w:pPr>
      <w:r>
        <w:rPr>
          <w:rFonts w:hint="eastAsia"/>
        </w:rPr>
        <w:t>平成２８年度は、</w:t>
      </w:r>
      <w:r w:rsidR="001C1708">
        <w:rPr>
          <w:rFonts w:hint="eastAsia"/>
        </w:rPr>
        <w:t>宮城</w:t>
      </w:r>
      <w:r w:rsidR="001C1708" w:rsidRPr="001C1708">
        <w:rPr>
          <w:rFonts w:hint="eastAsia"/>
        </w:rPr>
        <w:t>県共同参画社会推進課</w:t>
      </w:r>
      <w:r w:rsidR="001C1708">
        <w:rPr>
          <w:rFonts w:hint="eastAsia"/>
        </w:rPr>
        <w:t>が主体になって行う</w:t>
      </w:r>
      <w:r w:rsidR="001C1708" w:rsidRPr="001C1708">
        <w:rPr>
          <w:rFonts w:hint="eastAsia"/>
        </w:rPr>
        <w:t>「</w:t>
      </w:r>
      <w:r w:rsidR="00931D2C" w:rsidRPr="00931D2C">
        <w:rPr>
          <w:rFonts w:hint="eastAsia"/>
        </w:rPr>
        <w:t>宮城県ＮＰＯ等による心の復興支援事業</w:t>
      </w:r>
      <w:r w:rsidR="001C1708">
        <w:rPr>
          <w:rFonts w:hint="eastAsia"/>
        </w:rPr>
        <w:t>」</w:t>
      </w:r>
      <w:r w:rsidR="00931D2C">
        <w:rPr>
          <w:rFonts w:hint="eastAsia"/>
        </w:rPr>
        <w:t>【</w:t>
      </w:r>
      <w:r w:rsidR="003F23DB" w:rsidRPr="003F23DB">
        <w:rPr>
          <w:rFonts w:hint="eastAsia"/>
        </w:rPr>
        <w:t>人の五感を刺激することにより心と体を再生する</w:t>
      </w:r>
      <w:r w:rsidR="00931D2C">
        <w:rPr>
          <w:rFonts w:hint="eastAsia"/>
        </w:rPr>
        <w:t>】（</w:t>
      </w:r>
      <w:r w:rsidR="00931D2C">
        <w:rPr>
          <w:rFonts w:hint="eastAsia"/>
        </w:rPr>
        <w:t>4</w:t>
      </w:r>
      <w:r w:rsidR="00931D2C">
        <w:rPr>
          <w:rFonts w:hint="eastAsia"/>
        </w:rPr>
        <w:t>月</w:t>
      </w:r>
      <w:r w:rsidR="00931D2C">
        <w:rPr>
          <w:rFonts w:hint="eastAsia"/>
        </w:rPr>
        <w:t>1</w:t>
      </w:r>
      <w:r w:rsidR="00931D2C">
        <w:rPr>
          <w:rFonts w:hint="eastAsia"/>
        </w:rPr>
        <w:t>日現在応募中）</w:t>
      </w:r>
      <w:r>
        <w:rPr>
          <w:rFonts w:hint="eastAsia"/>
        </w:rPr>
        <w:t>に、</w:t>
      </w:r>
      <w:r w:rsidR="003F23DB">
        <w:rPr>
          <w:rFonts w:hint="eastAsia"/>
        </w:rPr>
        <w:t>昨年度同様</w:t>
      </w:r>
      <w:r w:rsidR="00037E37">
        <w:rPr>
          <w:rFonts w:hint="eastAsia"/>
        </w:rPr>
        <w:t>田子西災害公営住宅</w:t>
      </w:r>
      <w:r w:rsidR="0040461C">
        <w:rPr>
          <w:rFonts w:hint="eastAsia"/>
        </w:rPr>
        <w:t>の</w:t>
      </w:r>
      <w:r w:rsidR="00DE5B86">
        <w:rPr>
          <w:rFonts w:hint="eastAsia"/>
        </w:rPr>
        <w:t>協力のもと、</w:t>
      </w:r>
      <w:r>
        <w:rPr>
          <w:rFonts w:hint="eastAsia"/>
        </w:rPr>
        <w:t>活動をしてまいり</w:t>
      </w:r>
      <w:r w:rsidR="00037E37">
        <w:rPr>
          <w:rFonts w:hint="eastAsia"/>
        </w:rPr>
        <w:t>ます</w:t>
      </w:r>
      <w:r>
        <w:rPr>
          <w:rFonts w:hint="eastAsia"/>
        </w:rPr>
        <w:t>。本年度も</w:t>
      </w:r>
      <w:r w:rsidR="00931D2C">
        <w:rPr>
          <w:rFonts w:hint="eastAsia"/>
        </w:rPr>
        <w:t>採択されたらという条件付きで、</w:t>
      </w:r>
      <w:r w:rsidR="00DE5B86">
        <w:rPr>
          <w:rFonts w:hint="eastAsia"/>
        </w:rPr>
        <w:t>年間を通じて</w:t>
      </w:r>
      <w:r w:rsidR="00931D2C">
        <w:rPr>
          <w:rFonts w:hint="eastAsia"/>
        </w:rPr>
        <w:t>実施する予定にしております。</w:t>
      </w:r>
      <w:r w:rsidR="00DE5B86">
        <w:rPr>
          <w:rFonts w:hint="eastAsia"/>
        </w:rPr>
        <w:t>内容としましては、</w:t>
      </w:r>
      <w:r w:rsidR="005E5AD6">
        <w:rPr>
          <w:rFonts w:hint="eastAsia"/>
        </w:rPr>
        <w:t>①</w:t>
      </w:r>
      <w:r w:rsidR="00037E37">
        <w:rPr>
          <w:rFonts w:hint="eastAsia"/>
        </w:rPr>
        <w:t>地元の方々に対して</w:t>
      </w:r>
      <w:r w:rsidR="0040461C">
        <w:rPr>
          <w:rFonts w:hint="eastAsia"/>
        </w:rPr>
        <w:t>アロマオイルを使ったクラフト教室</w:t>
      </w:r>
      <w:r w:rsidR="00037E37">
        <w:rPr>
          <w:rFonts w:hint="eastAsia"/>
        </w:rPr>
        <w:t>をしながら健康に対するアドバイスをする。また茶話会をしながら</w:t>
      </w:r>
      <w:r w:rsidR="00DE5B86">
        <w:rPr>
          <w:rFonts w:hint="eastAsia"/>
        </w:rPr>
        <w:t>、新たな地域コニュニティを作っていきます。</w:t>
      </w:r>
      <w:r w:rsidR="0040461C">
        <w:rPr>
          <w:rFonts w:hint="eastAsia"/>
        </w:rPr>
        <w:t>信頼関係を作りながら、日常生活などで悩んでいる方々の相談に乗ります。</w:t>
      </w:r>
      <w:r w:rsidR="005E5AD6">
        <w:rPr>
          <w:rFonts w:hint="eastAsia"/>
        </w:rPr>
        <w:t>②団地にお住まいの方をはじめ、精神疾患を患った方々や知的障害の方々を対象に石巻市北上街に赴き、農地に触れてもらうことで</w:t>
      </w:r>
    </w:p>
    <w:p w:rsidR="00037E37" w:rsidRDefault="00037E37" w:rsidP="003F23DB">
      <w:pPr>
        <w:pStyle w:val="a3"/>
        <w:numPr>
          <w:ilvl w:val="1"/>
          <w:numId w:val="2"/>
        </w:numPr>
        <w:ind w:leftChars="0"/>
        <w:jc w:val="left"/>
      </w:pPr>
      <w:r>
        <w:rPr>
          <w:rFonts w:hint="eastAsia"/>
        </w:rPr>
        <w:t>「</w:t>
      </w:r>
      <w:r w:rsidR="003F23DB" w:rsidRPr="003F23DB">
        <w:rPr>
          <w:rFonts w:hint="eastAsia"/>
        </w:rPr>
        <w:t>福島県県内避難者・帰還者心の復興事業</w:t>
      </w:r>
      <w:r>
        <w:rPr>
          <w:rFonts w:hint="eastAsia"/>
        </w:rPr>
        <w:t>」【</w:t>
      </w:r>
      <w:r w:rsidR="003F23DB" w:rsidRPr="003F23DB">
        <w:rPr>
          <w:rFonts w:hint="eastAsia"/>
        </w:rPr>
        <w:t>アロマオイルを使ったクラフトと対話を</w:t>
      </w:r>
      <w:r w:rsidR="003F23DB" w:rsidRPr="003F23DB">
        <w:rPr>
          <w:rFonts w:hint="eastAsia"/>
        </w:rPr>
        <w:lastRenderedPageBreak/>
        <w:t>することで心と体を癒す</w:t>
      </w:r>
      <w:r>
        <w:rPr>
          <w:rFonts w:hint="eastAsia"/>
        </w:rPr>
        <w:t>】</w:t>
      </w:r>
    </w:p>
    <w:p w:rsidR="00037E37" w:rsidRDefault="003F23DB" w:rsidP="00037E37">
      <w:pPr>
        <w:ind w:firstLineChars="100" w:firstLine="210"/>
        <w:jc w:val="left"/>
      </w:pPr>
      <w:r>
        <w:rPr>
          <w:rFonts w:hint="eastAsia"/>
        </w:rPr>
        <w:t>福島県でも、</w:t>
      </w:r>
      <w:r w:rsidR="00037E37">
        <w:rPr>
          <w:rFonts w:hint="eastAsia"/>
        </w:rPr>
        <w:t>昨年度</w:t>
      </w:r>
      <w:r>
        <w:rPr>
          <w:rFonts w:hint="eastAsia"/>
        </w:rPr>
        <w:t>同様、一般社団法人ふたすけ様の協力のもと、活動してまいります。</w:t>
      </w:r>
      <w:r w:rsidRPr="003F23DB">
        <w:rPr>
          <w:rFonts w:hint="eastAsia"/>
        </w:rPr>
        <w:t>内容としましては、地元の方々に対してアロマオイルを使ったクラフト教室をしながら健康に対するアドバイスをする。また茶話会をしながら、新たな地域コニュニティを作っていきます。信頼関係を作りながら、日常生活などで悩んでいる方々の相談に乗ります。</w:t>
      </w:r>
      <w:r>
        <w:rPr>
          <w:rFonts w:hint="eastAsia"/>
        </w:rPr>
        <w:t>対象地域は、福島県</w:t>
      </w:r>
      <w:r w:rsidRPr="003F23DB">
        <w:rPr>
          <w:rFonts w:hint="eastAsia"/>
        </w:rPr>
        <w:t>南相馬市・楢葉町・浪江町・富岡町・双葉町</w:t>
      </w:r>
      <w:r>
        <w:rPr>
          <w:rFonts w:hint="eastAsia"/>
        </w:rPr>
        <w:t>を中心に相双地区で行います。</w:t>
      </w:r>
    </w:p>
    <w:p w:rsidR="00435E6E" w:rsidRPr="00744D98" w:rsidRDefault="00435E6E" w:rsidP="00744D98">
      <w:pPr>
        <w:jc w:val="left"/>
      </w:pPr>
    </w:p>
    <w:p w:rsidR="00E8061C" w:rsidRDefault="00D008AB" w:rsidP="00D008AB">
      <w:pPr>
        <w:pStyle w:val="a3"/>
        <w:numPr>
          <w:ilvl w:val="0"/>
          <w:numId w:val="2"/>
        </w:numPr>
        <w:ind w:leftChars="0"/>
        <w:jc w:val="left"/>
        <w:rPr>
          <w:rFonts w:hint="eastAsia"/>
        </w:rPr>
      </w:pPr>
      <w:r w:rsidRPr="00D008AB">
        <w:rPr>
          <w:rFonts w:hint="eastAsia"/>
        </w:rPr>
        <w:t>空き家対策の担い手強化・連携モデル事業</w:t>
      </w:r>
    </w:p>
    <w:p w:rsidR="003F23DB" w:rsidRDefault="00E8061C" w:rsidP="003F23DB">
      <w:pPr>
        <w:pStyle w:val="a3"/>
        <w:ind w:leftChars="0" w:left="0"/>
        <w:jc w:val="left"/>
      </w:pPr>
      <w:r>
        <w:rPr>
          <w:rFonts w:hint="eastAsia"/>
        </w:rPr>
        <w:t>今年度</w:t>
      </w:r>
      <w:r w:rsidR="00C606A7">
        <w:rPr>
          <w:rFonts w:hint="eastAsia"/>
        </w:rPr>
        <w:t>も</w:t>
      </w:r>
      <w:r>
        <w:rPr>
          <w:rFonts w:hint="eastAsia"/>
        </w:rPr>
        <w:t>、</w:t>
      </w:r>
      <w:r w:rsidR="00D008AB">
        <w:rPr>
          <w:rFonts w:hint="eastAsia"/>
        </w:rPr>
        <w:t>国土交通省の（</w:t>
      </w:r>
      <w:r w:rsidR="00D008AB" w:rsidRPr="00D008AB">
        <w:rPr>
          <w:rFonts w:hint="eastAsia"/>
        </w:rPr>
        <w:t>空き家対策の担い手強化・連携モデル事業</w:t>
      </w:r>
      <w:r w:rsidR="00D008AB">
        <w:rPr>
          <w:rFonts w:hint="eastAsia"/>
        </w:rPr>
        <w:t>）【</w:t>
      </w:r>
      <w:r w:rsidR="003F23DB" w:rsidRPr="003F23DB">
        <w:rPr>
          <w:rFonts w:hint="eastAsia"/>
        </w:rPr>
        <w:t>住まいと空き地空き家何でもよろず相談会</w:t>
      </w:r>
      <w:r w:rsidR="00D008AB">
        <w:rPr>
          <w:rFonts w:hint="eastAsia"/>
        </w:rPr>
        <w:t>】に採択されたらという条件付きですが、東松島市で実施します。</w:t>
      </w:r>
      <w:r w:rsidR="00D008AB" w:rsidRPr="00D008AB">
        <w:rPr>
          <w:rFonts w:hint="eastAsia"/>
        </w:rPr>
        <w:t>地方の空き家問題の多くは少子化による人口減少と、都市部への移住による人口流出が大きな原因であ</w:t>
      </w:r>
      <w:r w:rsidR="00D008AB">
        <w:rPr>
          <w:rFonts w:hint="eastAsia"/>
        </w:rPr>
        <w:t>ります</w:t>
      </w:r>
      <w:r w:rsidR="00D008AB" w:rsidRPr="00D008AB">
        <w:rPr>
          <w:rFonts w:hint="eastAsia"/>
        </w:rPr>
        <w:t>。例えば子供が大学進学などで都会へ出てそのまま就職し移住した場合、実家には親だけが住むことに</w:t>
      </w:r>
      <w:r w:rsidR="00D008AB">
        <w:rPr>
          <w:rFonts w:hint="eastAsia"/>
        </w:rPr>
        <w:t>なります</w:t>
      </w:r>
      <w:r w:rsidR="00D008AB" w:rsidRPr="00D008AB">
        <w:rPr>
          <w:rFonts w:hint="eastAsia"/>
        </w:rPr>
        <w:t>。親が亡くなり、実家の不動産を子供が相続しても居住しないケースがほとんどである。住宅をどうするのかについて方針が決定していれば問題</w:t>
      </w:r>
      <w:r w:rsidR="00D008AB">
        <w:rPr>
          <w:rFonts w:hint="eastAsia"/>
        </w:rPr>
        <w:t>はございません</w:t>
      </w:r>
      <w:r w:rsidR="00D008AB" w:rsidRPr="00D008AB">
        <w:rPr>
          <w:rFonts w:hint="eastAsia"/>
        </w:rPr>
        <w:t>。しかし課題として①何から手をつけたらよいかわからない</w:t>
      </w:r>
      <w:r w:rsidR="00D008AB" w:rsidRPr="00D008AB">
        <w:rPr>
          <w:rFonts w:hint="eastAsia"/>
        </w:rPr>
        <w:t xml:space="preserve"> </w:t>
      </w:r>
      <w:r w:rsidR="00D008AB" w:rsidRPr="00D008AB">
        <w:rPr>
          <w:rFonts w:hint="eastAsia"/>
        </w:rPr>
        <w:t>②どこで相談したらよいかわからない③お金の面で不安④高齢者本人に判断能力が無い⑤親と離れて暮らす家族も動けない等の理由で条件の悪い不動産だとそのまま空き家となり、所有者が離れて住んでいるため管理が十分にされない等があげられ</w:t>
      </w:r>
      <w:r w:rsidR="00D008AB">
        <w:rPr>
          <w:rFonts w:hint="eastAsia"/>
        </w:rPr>
        <w:t>ます</w:t>
      </w:r>
      <w:r w:rsidR="00D008AB" w:rsidRPr="00D008AB">
        <w:rPr>
          <w:rFonts w:hint="eastAsia"/>
        </w:rPr>
        <w:t>。そこで、空き家の適正管理や活用（賃貸･売買）もしくは解体に至るまで様々な相談に対応するようにする｡空き家は、もともと所有者の方が住んでいた大事な「我が家」であり「資産」です。何か事情が有って住まなくなったこの「資産」をこれからどのように有効活用していくと良いか、どう管理していくか、共に考え所有者にとって、地域にとってベストな対応を心がけたい。この地域での空き家問題解決のための体制を構築したい</w:t>
      </w:r>
      <w:r w:rsidR="00D008AB">
        <w:rPr>
          <w:rFonts w:hint="eastAsia"/>
        </w:rPr>
        <w:t>と思います</w:t>
      </w:r>
      <w:r w:rsidR="00D008AB" w:rsidRPr="00D008AB">
        <w:rPr>
          <w:rFonts w:hint="eastAsia"/>
        </w:rPr>
        <w:t>。</w:t>
      </w:r>
    </w:p>
    <w:p w:rsidR="00A0465C" w:rsidRPr="00A0465C" w:rsidRDefault="00A0465C" w:rsidP="00A0465C">
      <w:pPr>
        <w:pStyle w:val="a3"/>
        <w:numPr>
          <w:ilvl w:val="1"/>
          <w:numId w:val="2"/>
        </w:numPr>
        <w:ind w:leftChars="0"/>
        <w:jc w:val="left"/>
        <w:rPr>
          <w:rFonts w:hint="eastAsia"/>
        </w:rPr>
      </w:pPr>
      <w:r w:rsidRPr="00D008AB">
        <w:rPr>
          <w:rFonts w:ascii="ＭＳ ゴシック" w:eastAsia="ＭＳ ゴシック" w:hAnsi="ＭＳ ゴシック" w:cs="Times New Roman" w:hint="eastAsia"/>
          <w:szCs w:val="21"/>
        </w:rPr>
        <w:t>事業の概要と手順</w:t>
      </w:r>
    </w:p>
    <w:p w:rsidR="00A0465C" w:rsidRPr="00A0465C" w:rsidRDefault="00A0465C" w:rsidP="00A0465C">
      <w:pPr>
        <w:pStyle w:val="a3"/>
        <w:numPr>
          <w:ilvl w:val="2"/>
          <w:numId w:val="2"/>
        </w:numPr>
        <w:ind w:leftChars="0"/>
        <w:jc w:val="left"/>
        <w:rPr>
          <w:rFonts w:hint="eastAsia"/>
        </w:rPr>
      </w:pPr>
      <w:r w:rsidRPr="00D008AB">
        <w:rPr>
          <w:rFonts w:ascii="ＭＳ 明朝" w:eastAsia="ＭＳ 明朝" w:hAnsi="ＭＳ 明朝" w:cs="Times New Roman" w:hint="eastAsia"/>
          <w:szCs w:val="21"/>
        </w:rPr>
        <w:t>行政との連携</w:t>
      </w:r>
    </w:p>
    <w:p w:rsidR="00D008AB" w:rsidRPr="00D008AB" w:rsidRDefault="00D008AB" w:rsidP="00D008AB">
      <w:pPr>
        <w:jc w:val="left"/>
        <w:rPr>
          <w:rFonts w:ascii="ＭＳ 明朝" w:eastAsia="ＭＳ 明朝" w:hAnsi="ＭＳ 明朝" w:cs="Times New Roman"/>
          <w:szCs w:val="21"/>
        </w:rPr>
      </w:pPr>
      <w:r w:rsidRPr="00D008AB">
        <w:rPr>
          <w:rFonts w:ascii="ＭＳ 明朝" w:eastAsia="ＭＳ 明朝" w:hAnsi="ＭＳ 明朝" w:cs="Times New Roman" w:hint="eastAsia"/>
          <w:szCs w:val="21"/>
        </w:rPr>
        <w:t>行政</w:t>
      </w:r>
      <w:r w:rsidR="00A0465C">
        <w:rPr>
          <w:rFonts w:ascii="ＭＳ 明朝" w:eastAsia="ＭＳ 明朝" w:hAnsi="ＭＳ 明朝" w:cs="Times New Roman" w:hint="eastAsia"/>
          <w:szCs w:val="21"/>
        </w:rPr>
        <w:t>に</w:t>
      </w:r>
      <w:r w:rsidRPr="00D008AB">
        <w:rPr>
          <w:rFonts w:ascii="ＭＳ 明朝" w:eastAsia="ＭＳ 明朝" w:hAnsi="ＭＳ 明朝" w:cs="Times New Roman" w:hint="eastAsia"/>
          <w:szCs w:val="21"/>
        </w:rPr>
        <w:t>は、相談会開催場所の提供・市民の方への窓口対応・専門相談の取次を要請</w:t>
      </w:r>
      <w:r w:rsidR="00A0465C">
        <w:rPr>
          <w:rFonts w:ascii="ＭＳ 明朝" w:eastAsia="ＭＳ 明朝" w:hAnsi="ＭＳ 明朝" w:cs="Times New Roman" w:hint="eastAsia"/>
          <w:szCs w:val="21"/>
        </w:rPr>
        <w:t>します</w:t>
      </w:r>
      <w:r w:rsidRPr="00D008AB">
        <w:rPr>
          <w:rFonts w:ascii="ＭＳ 明朝" w:eastAsia="ＭＳ 明朝" w:hAnsi="ＭＳ 明朝" w:cs="Times New Roman" w:hint="eastAsia"/>
          <w:szCs w:val="21"/>
        </w:rPr>
        <w:t>。当社団は、専門家の連携による相談体制の構築と相談に対応・相談に基づき課題解決につながるアドバイス・情報の提供。空き家の発生抑制、除却、利活用等の実施と結果を行政に報告</w:t>
      </w:r>
      <w:r w:rsidR="00A0465C">
        <w:rPr>
          <w:rFonts w:ascii="ＭＳ 明朝" w:eastAsia="ＭＳ 明朝" w:hAnsi="ＭＳ 明朝" w:cs="Times New Roman" w:hint="eastAsia"/>
          <w:szCs w:val="21"/>
        </w:rPr>
        <w:t>をします</w:t>
      </w:r>
      <w:r w:rsidRPr="00D008AB">
        <w:rPr>
          <w:rFonts w:ascii="ＭＳ 明朝" w:eastAsia="ＭＳ 明朝" w:hAnsi="ＭＳ 明朝" w:cs="Times New Roman" w:hint="eastAsia"/>
          <w:szCs w:val="21"/>
        </w:rPr>
        <w:t>。</w:t>
      </w:r>
    </w:p>
    <w:p w:rsidR="00A0465C" w:rsidRPr="005E5AD6" w:rsidRDefault="00A0465C" w:rsidP="00A0465C">
      <w:pPr>
        <w:pStyle w:val="a3"/>
        <w:numPr>
          <w:ilvl w:val="2"/>
          <w:numId w:val="2"/>
        </w:numPr>
        <w:ind w:leftChars="0"/>
        <w:jc w:val="left"/>
        <w:rPr>
          <w:rFonts w:hint="eastAsia"/>
        </w:rPr>
      </w:pPr>
      <w:r w:rsidRPr="00A0465C">
        <w:rPr>
          <w:rFonts w:ascii="ＭＳ 明朝" w:eastAsia="ＭＳ 明朝" w:hAnsi="ＭＳ 明朝" w:cs="Times New Roman" w:hint="eastAsia"/>
          <w:szCs w:val="21"/>
        </w:rPr>
        <w:t>相談体制</w:t>
      </w:r>
    </w:p>
    <w:p w:rsidR="00D008AB" w:rsidRPr="005E5AD6" w:rsidRDefault="00D008AB" w:rsidP="00A0465C">
      <w:pPr>
        <w:jc w:val="left"/>
        <w:rPr>
          <w:rFonts w:asciiTheme="minorEastAsia" w:hAnsiTheme="minorEastAsia" w:cs="Times New Roman"/>
          <w:szCs w:val="21"/>
        </w:rPr>
      </w:pPr>
      <w:r w:rsidRPr="00A0465C">
        <w:rPr>
          <w:rFonts w:ascii="ＭＳ 明朝" w:eastAsia="ＭＳ 明朝" w:hAnsi="ＭＳ 明朝" w:cs="Times New Roman" w:hint="eastAsia"/>
          <w:szCs w:val="21"/>
        </w:rPr>
        <w:t>相談は相談者一人当たり２回まで無料とし相談料を取らないものとする。１回目の相談は、ファイナンシャルプランナーが聞き取った情報をもとに行政書士・宅地建物取引士中心に</w:t>
      </w:r>
      <w:r w:rsidRPr="005E5AD6">
        <w:rPr>
          <w:rFonts w:asciiTheme="minorEastAsia" w:hAnsiTheme="minorEastAsia" w:cs="Times New Roman" w:hint="eastAsia"/>
          <w:szCs w:val="21"/>
        </w:rPr>
        <w:t>なって相談者からニーズの聞き取りを行う。１回目の相談が終わったら、相談シートをもとに専門家同士で打合せを行い、方針を決定する２回目の相談は、建築士・税理士・司法書士・解体業者等空き家住宅に関する専門家の意見を踏まえ不動産実務・法務・税務・福</w:t>
      </w:r>
      <w:r w:rsidRPr="005E5AD6">
        <w:rPr>
          <w:rFonts w:asciiTheme="minorEastAsia" w:hAnsiTheme="minorEastAsia" w:cs="Times New Roman" w:hint="eastAsia"/>
          <w:szCs w:val="21"/>
        </w:rPr>
        <w:lastRenderedPageBreak/>
        <w:t>祉など解決策の提示・説明、場合によっては専門家の紹介を行う。</w:t>
      </w:r>
    </w:p>
    <w:p w:rsidR="005E5AD6" w:rsidRPr="005E5AD6" w:rsidRDefault="005E5AD6" w:rsidP="005E5AD6">
      <w:pPr>
        <w:pStyle w:val="a3"/>
        <w:numPr>
          <w:ilvl w:val="2"/>
          <w:numId w:val="2"/>
        </w:numPr>
        <w:ind w:leftChars="0"/>
        <w:jc w:val="left"/>
        <w:rPr>
          <w:rFonts w:asciiTheme="minorEastAsia" w:hAnsiTheme="minorEastAsia"/>
        </w:rPr>
      </w:pPr>
      <w:r w:rsidRPr="005E5AD6">
        <w:rPr>
          <w:rFonts w:asciiTheme="minorEastAsia" w:hAnsiTheme="minorEastAsia" w:cs="Times New Roman" w:hint="eastAsia"/>
          <w:szCs w:val="21"/>
        </w:rPr>
        <w:t>事業の取組</w:t>
      </w:r>
    </w:p>
    <w:p w:rsidR="00D008AB" w:rsidRPr="00D008AB" w:rsidRDefault="00D008AB" w:rsidP="00D008AB">
      <w:pPr>
        <w:numPr>
          <w:ilvl w:val="0"/>
          <w:numId w:val="9"/>
        </w:numPr>
        <w:rPr>
          <w:rFonts w:ascii="ＭＳ 明朝" w:eastAsia="ＭＳ 明朝" w:hAnsi="ＭＳ 明朝" w:cs="Times New Roman"/>
          <w:szCs w:val="21"/>
        </w:rPr>
      </w:pPr>
      <w:r w:rsidRPr="00D008AB">
        <w:rPr>
          <w:rFonts w:ascii="ＭＳ 明朝" w:eastAsia="ＭＳ 明朝" w:hAnsi="ＭＳ 明朝" w:cs="Times New Roman" w:hint="eastAsia"/>
          <w:szCs w:val="21"/>
        </w:rPr>
        <w:t>①空き家相談窓口の設置、②空き家問題を中心としたよろず相談会を東松島市内で開催、③空き家抑制のための啓発活動</w:t>
      </w:r>
    </w:p>
    <w:p w:rsidR="00874E26" w:rsidRPr="00E36928" w:rsidRDefault="00874E26" w:rsidP="00D008AB">
      <w:pPr>
        <w:numPr>
          <w:ilvl w:val="0"/>
          <w:numId w:val="9"/>
        </w:numPr>
        <w:rPr>
          <w:rFonts w:ascii="ＭＳ 明朝" w:eastAsia="ＭＳ 明朝" w:hAnsi="ＭＳ 明朝" w:cs="Times New Roman"/>
          <w:szCs w:val="21"/>
        </w:rPr>
      </w:pPr>
      <w:r w:rsidRPr="00E36928">
        <w:rPr>
          <w:rFonts w:ascii="ＭＳ 明朝" w:eastAsia="ＭＳ 明朝" w:hAnsi="ＭＳ 明朝" w:cs="Times New Roman" w:hint="eastAsia"/>
          <w:szCs w:val="21"/>
        </w:rPr>
        <w:t>今回の活動は、当社団の専門家が中心であった。空き家対策等協議会発足により、東松島市との連携のみならず地元の不動産業者をはじめ司法書士・土地家屋調査士・福祉などの専門家・商工会・自治会の関係者との連携も可能になった。地元団体にも、空き家対策に加わってもらうことで、空き家の解消・さらには地域の発展に結び付けて</w:t>
      </w:r>
      <w:r w:rsidR="00E36928" w:rsidRPr="00E36928">
        <w:rPr>
          <w:rFonts w:ascii="ＭＳ 明朝" w:eastAsia="ＭＳ 明朝" w:hAnsi="ＭＳ 明朝" w:cs="Times New Roman" w:hint="eastAsia"/>
          <w:szCs w:val="21"/>
        </w:rPr>
        <w:t>いきます</w:t>
      </w:r>
      <w:r w:rsidRPr="00E36928">
        <w:rPr>
          <w:rFonts w:ascii="ＭＳ 明朝" w:eastAsia="ＭＳ 明朝" w:hAnsi="ＭＳ 明朝" w:cs="Times New Roman" w:hint="eastAsia"/>
          <w:szCs w:val="21"/>
        </w:rPr>
        <w:t>。</w:t>
      </w:r>
    </w:p>
    <w:p w:rsidR="00874E26" w:rsidRPr="00E36928" w:rsidRDefault="00874E26" w:rsidP="00D008AB">
      <w:pPr>
        <w:numPr>
          <w:ilvl w:val="0"/>
          <w:numId w:val="9"/>
        </w:numPr>
        <w:rPr>
          <w:rFonts w:ascii="ＭＳ 明朝" w:eastAsia="ＭＳ 明朝" w:hAnsi="ＭＳ 明朝" w:cs="Times New Roman"/>
          <w:szCs w:val="21"/>
        </w:rPr>
      </w:pPr>
      <w:r w:rsidRPr="00E36928">
        <w:rPr>
          <w:rFonts w:ascii="ＭＳ 明朝" w:eastAsia="ＭＳ 明朝" w:hAnsi="Century" w:cs="ＭＳ 明朝" w:hint="eastAsia"/>
          <w:color w:val="000000"/>
          <w:kern w:val="0"/>
          <w:szCs w:val="21"/>
        </w:rPr>
        <w:t>市街化調整区域内の空き家等については、新たな建て替えが制限される等、都市計画法等の制約を受けるため、一般の市場には流通しにくい状況にある。市街化調整区域内の空き家等の利活用について、地域や専門機関、民間事業者等とも連携し、新たな活用策を検討</w:t>
      </w:r>
      <w:r w:rsidR="00E36928">
        <w:rPr>
          <w:rFonts w:ascii="ＭＳ 明朝" w:eastAsia="ＭＳ 明朝" w:hAnsi="Century" w:cs="ＭＳ 明朝" w:hint="eastAsia"/>
          <w:color w:val="000000"/>
          <w:kern w:val="0"/>
          <w:szCs w:val="21"/>
        </w:rPr>
        <w:t>します</w:t>
      </w:r>
      <w:r w:rsidRPr="00E36928">
        <w:rPr>
          <w:rFonts w:ascii="ＭＳ 明朝" w:eastAsia="ＭＳ 明朝" w:hAnsi="Century" w:cs="ＭＳ 明朝" w:hint="eastAsia"/>
          <w:color w:val="000000"/>
          <w:kern w:val="0"/>
          <w:szCs w:val="21"/>
        </w:rPr>
        <w:t>。</w:t>
      </w:r>
    </w:p>
    <w:p w:rsidR="00901794" w:rsidRPr="00D008AB" w:rsidRDefault="00901794" w:rsidP="00435E6E">
      <w:pPr>
        <w:pStyle w:val="a3"/>
        <w:ind w:leftChars="0" w:left="0"/>
        <w:jc w:val="left"/>
      </w:pPr>
    </w:p>
    <w:p w:rsidR="00874E26" w:rsidRDefault="00E30BE5" w:rsidP="00E30BE5">
      <w:pPr>
        <w:pStyle w:val="a3"/>
        <w:numPr>
          <w:ilvl w:val="0"/>
          <w:numId w:val="2"/>
        </w:numPr>
        <w:ind w:leftChars="0"/>
        <w:jc w:val="left"/>
        <w:rPr>
          <w:rFonts w:asciiTheme="minorEastAsia" w:hAnsiTheme="minorEastAsia" w:hint="eastAsia"/>
        </w:rPr>
      </w:pPr>
      <w:r w:rsidRPr="003E4582">
        <w:rPr>
          <w:rFonts w:asciiTheme="minorEastAsia" w:hAnsiTheme="minorEastAsia" w:hint="eastAsia"/>
        </w:rPr>
        <w:t>精神疾患障害等の被災者の就職促進・就労移行支援後のサポート体制構築の向上を図るための復興支援事業</w:t>
      </w:r>
    </w:p>
    <w:p w:rsidR="003E4582" w:rsidRPr="003E4582" w:rsidRDefault="003E4582" w:rsidP="003E4582">
      <w:pPr>
        <w:pStyle w:val="a3"/>
        <w:ind w:leftChars="0" w:left="0"/>
        <w:jc w:val="left"/>
        <w:rPr>
          <w:rFonts w:asciiTheme="minorEastAsia" w:hAnsiTheme="minorEastAsia" w:hint="eastAsia"/>
        </w:rPr>
      </w:pPr>
      <w:r w:rsidRPr="003E4582">
        <w:rPr>
          <w:rFonts w:asciiTheme="minorEastAsia" w:hAnsiTheme="minorEastAsia" w:hint="eastAsia"/>
        </w:rPr>
        <w:t>仙台市内を中心に、精神疾患から復帰したての方々を対象としました①就労後のキャリアアップ講座②社会復帰を目指す方々の憩いの場の提供、③障害者の新しい働き方、ライフプラン、障害年金、障害手帳申請、自宅で働くための個別相談を随時行っています。</w:t>
      </w:r>
    </w:p>
    <w:p w:rsidR="003E4582" w:rsidRPr="00E36928" w:rsidRDefault="00E36928" w:rsidP="003E4582">
      <w:pPr>
        <w:pStyle w:val="a3"/>
        <w:numPr>
          <w:ilvl w:val="1"/>
          <w:numId w:val="2"/>
        </w:numPr>
        <w:ind w:leftChars="0"/>
        <w:jc w:val="left"/>
        <w:rPr>
          <w:rFonts w:asciiTheme="minorEastAsia" w:hAnsiTheme="minorEastAsia" w:hint="eastAsia"/>
        </w:rPr>
      </w:pPr>
      <w:r w:rsidRPr="003E4582">
        <w:rPr>
          <w:rFonts w:asciiTheme="minorEastAsia" w:hAnsiTheme="minorEastAsia" w:cs="Times New Roman" w:hint="eastAsia"/>
          <w:sz w:val="20"/>
          <w:szCs w:val="20"/>
        </w:rPr>
        <w:t>申請事業の背景</w:t>
      </w:r>
    </w:p>
    <w:p w:rsidR="003E4582" w:rsidRPr="003E4582" w:rsidRDefault="003E4582" w:rsidP="003E4582">
      <w:pPr>
        <w:rPr>
          <w:rFonts w:asciiTheme="minorEastAsia" w:hAnsiTheme="minorEastAsia" w:cs="Times New Roman"/>
          <w:szCs w:val="21"/>
        </w:rPr>
      </w:pPr>
      <w:r w:rsidRPr="003E4582">
        <w:rPr>
          <w:rFonts w:asciiTheme="minorEastAsia" w:hAnsiTheme="minorEastAsia" w:cs="Times New Roman" w:hint="eastAsia"/>
          <w:szCs w:val="21"/>
        </w:rPr>
        <w:t>東日本大震災のような日常生活からかけ離れたような恐怖を経験した等の理由により精神疾患を患う人がいる。震災報道による急性ストレス障害やうつ病の悪化等が報告されている。震災時の命に</w:t>
      </w:r>
      <w:r w:rsidR="00E36928">
        <w:rPr>
          <w:rFonts w:asciiTheme="minorEastAsia" w:hAnsiTheme="minorEastAsia" w:cs="Times New Roman" w:hint="eastAsia"/>
          <w:szCs w:val="21"/>
        </w:rPr>
        <w:t>関わるような</w:t>
      </w:r>
      <w:r w:rsidRPr="003E4582">
        <w:rPr>
          <w:rFonts w:asciiTheme="minorEastAsia" w:hAnsiTheme="minorEastAsia" w:cs="Times New Roman" w:hint="eastAsia"/>
          <w:szCs w:val="21"/>
        </w:rPr>
        <w:t>体験は、脳内に強いショックをもたらすため、その後も心的後遺症で、家庭、仕事などの日常生活に深刻な問題を残している。震災後、目の前の激変する社会に溶け込めずに生きづらさを感じて長期間自宅等に引きこもっている人。理想と現実との違いに戸惑い、うまく行動できない方々もいる。精神障害者保健福祉手帳を交付されればいいが、精神障害者保健福祉手帳が交付されず公的サービスを利用できない人も存在</w:t>
      </w:r>
      <w:r w:rsidR="00E36928">
        <w:rPr>
          <w:rFonts w:asciiTheme="minorEastAsia" w:hAnsiTheme="minorEastAsia" w:cs="Times New Roman" w:hint="eastAsia"/>
          <w:szCs w:val="21"/>
        </w:rPr>
        <w:t>します</w:t>
      </w:r>
      <w:r w:rsidRPr="003E4582">
        <w:rPr>
          <w:rFonts w:asciiTheme="minorEastAsia" w:hAnsiTheme="minorEastAsia" w:cs="Times New Roman" w:hint="eastAsia"/>
          <w:szCs w:val="21"/>
        </w:rPr>
        <w:t>。</w:t>
      </w:r>
    </w:p>
    <w:p w:rsidR="00E36928" w:rsidRPr="00E36928" w:rsidRDefault="00E36928" w:rsidP="00E36928">
      <w:pPr>
        <w:pStyle w:val="a3"/>
        <w:numPr>
          <w:ilvl w:val="1"/>
          <w:numId w:val="2"/>
        </w:numPr>
        <w:ind w:leftChars="0"/>
        <w:jc w:val="left"/>
        <w:rPr>
          <w:rFonts w:asciiTheme="minorEastAsia" w:hAnsiTheme="minorEastAsia" w:hint="eastAsia"/>
          <w:szCs w:val="21"/>
        </w:rPr>
      </w:pPr>
      <w:r w:rsidRPr="003E4582">
        <w:rPr>
          <w:rFonts w:asciiTheme="minorEastAsia" w:hAnsiTheme="minorEastAsia" w:cs="Times New Roman" w:hint="eastAsia"/>
          <w:szCs w:val="21"/>
        </w:rPr>
        <w:t>必要性及び目的</w:t>
      </w:r>
    </w:p>
    <w:p w:rsidR="003E4582" w:rsidRPr="00E36928" w:rsidRDefault="003E4582" w:rsidP="003E4582">
      <w:pPr>
        <w:pStyle w:val="a3"/>
        <w:ind w:leftChars="0" w:left="0"/>
        <w:jc w:val="left"/>
        <w:rPr>
          <w:rFonts w:asciiTheme="minorEastAsia" w:hAnsiTheme="minorEastAsia" w:hint="eastAsia"/>
          <w:szCs w:val="21"/>
        </w:rPr>
      </w:pPr>
      <w:r w:rsidRPr="00E36928">
        <w:rPr>
          <w:rFonts w:asciiTheme="minorEastAsia" w:hAnsiTheme="minorEastAsia" w:cs="Times New Roman" w:hint="eastAsia"/>
          <w:szCs w:val="21"/>
        </w:rPr>
        <w:t>東日本大震災から復興を進めるには、震災により心が傷ついた方々の社会復帰が必要不可欠である。障害者の個々の特性を活かすために働き方を個々人に合わせる事で年齢・性別を問わず、働き方の選択肢が増加すると考察する。今回、就労等で悩んでいる方々に対するフォロー（継続教育・防災教育・同じ境遇の人々との出会いの場の提供）を行う事で、ご本人も自信を取り戻し、自分自身で周囲の方々に理解や手助けを求める事が出来る様に</w:t>
      </w:r>
      <w:r w:rsidR="00E36928" w:rsidRPr="00E36928">
        <w:rPr>
          <w:rFonts w:asciiTheme="minorEastAsia" w:hAnsiTheme="minorEastAsia" w:cs="Times New Roman" w:hint="eastAsia"/>
          <w:szCs w:val="21"/>
        </w:rPr>
        <w:t>します</w:t>
      </w:r>
      <w:r w:rsidRPr="00E36928">
        <w:rPr>
          <w:rFonts w:asciiTheme="minorEastAsia" w:hAnsiTheme="minorEastAsia" w:cs="Times New Roman" w:hint="eastAsia"/>
          <w:szCs w:val="21"/>
        </w:rPr>
        <w:t>。</w:t>
      </w:r>
    </w:p>
    <w:p w:rsidR="00E36928" w:rsidRPr="00E36928" w:rsidRDefault="00E36928" w:rsidP="00E36928">
      <w:pPr>
        <w:pStyle w:val="a3"/>
        <w:numPr>
          <w:ilvl w:val="1"/>
          <w:numId w:val="2"/>
        </w:numPr>
        <w:ind w:leftChars="0"/>
        <w:jc w:val="left"/>
        <w:rPr>
          <w:rFonts w:asciiTheme="minorEastAsia" w:hAnsiTheme="minorEastAsia" w:hint="eastAsia"/>
        </w:rPr>
      </w:pPr>
      <w:r w:rsidRPr="00E36928">
        <w:rPr>
          <w:rFonts w:ascii="ＭＳ 明朝" w:eastAsia="ＭＳ 明朝" w:hAnsi="ＭＳ 明朝" w:hint="eastAsia"/>
        </w:rPr>
        <w:t>実施内容</w:t>
      </w:r>
    </w:p>
    <w:p w:rsidR="00E36928" w:rsidRPr="00E36928" w:rsidRDefault="00E36928" w:rsidP="00E36928">
      <w:pPr>
        <w:pStyle w:val="a3"/>
        <w:ind w:leftChars="0" w:left="0"/>
        <w:jc w:val="left"/>
        <w:rPr>
          <w:rFonts w:ascii="ＭＳ 明朝" w:eastAsia="ＭＳ 明朝" w:hAnsi="ＭＳ 明朝" w:hint="eastAsia"/>
        </w:rPr>
      </w:pPr>
      <w:r w:rsidRPr="00E36928">
        <w:rPr>
          <w:rFonts w:ascii="ＭＳ 明朝" w:eastAsia="ＭＳ 明朝" w:hAnsi="ＭＳ 明朝" w:hint="eastAsia"/>
        </w:rPr>
        <w:t>就労支援事業を行っております株式会社good convictionの協力を得まして、毎月2回土曜日、仙台市内を中心に、仙台圏で東日本大震災やその後の生活再建の過程で精神疾患・発達障害・心の悩みを持ってしまった方々を対象とした①就労後のキャリアアップ講座②社会復帰を目指す方々の憩いの場の提供、③障害者の新しい働き方、ライフプラン、障害年金、障害手帳申請の無料相談、自宅で働くための個別相談を随時行ってい</w:t>
      </w:r>
      <w:r>
        <w:rPr>
          <w:rFonts w:ascii="ＭＳ 明朝" w:eastAsia="ＭＳ 明朝" w:hAnsi="ＭＳ 明朝" w:hint="eastAsia"/>
        </w:rPr>
        <w:t>き</w:t>
      </w:r>
      <w:r w:rsidRPr="00E36928">
        <w:rPr>
          <w:rFonts w:ascii="ＭＳ 明朝" w:eastAsia="ＭＳ 明朝" w:hAnsi="ＭＳ 明朝" w:hint="eastAsia"/>
        </w:rPr>
        <w:t>ます。就労後のアフターフォローは面接が中心だが、フォローアップを目的とした講座やセミナーを行っている就労移行支援事業所は少ないといえる。また、アフターフォローは国や地方自治体からの支援は非常に少ないといえ</w:t>
      </w:r>
      <w:r>
        <w:rPr>
          <w:rFonts w:ascii="ＭＳ 明朝" w:eastAsia="ＭＳ 明朝" w:hAnsi="ＭＳ 明朝" w:hint="eastAsia"/>
        </w:rPr>
        <w:t>ます</w:t>
      </w:r>
      <w:r w:rsidRPr="00E36928">
        <w:rPr>
          <w:rFonts w:ascii="ＭＳ 明朝" w:eastAsia="ＭＳ 明朝" w:hAnsi="ＭＳ 明朝" w:hint="eastAsia"/>
        </w:rPr>
        <w:t>。社会からのニーズは高いといえる。側面から障害者の個々の特性を活かした雇用を実現と、継続的な支援と定着率の向上を図</w:t>
      </w:r>
      <w:r>
        <w:rPr>
          <w:rFonts w:ascii="ＭＳ 明朝" w:eastAsia="ＭＳ 明朝" w:hAnsi="ＭＳ 明朝" w:hint="eastAsia"/>
        </w:rPr>
        <w:t>ります</w:t>
      </w:r>
      <w:r w:rsidRPr="00E36928">
        <w:rPr>
          <w:rFonts w:ascii="ＭＳ 明朝" w:eastAsia="ＭＳ 明朝" w:hAnsi="ＭＳ 明朝" w:hint="eastAsia"/>
        </w:rPr>
        <w:t>。</w:t>
      </w:r>
    </w:p>
    <w:p w:rsidR="003E4582" w:rsidRDefault="00E36928" w:rsidP="00E36928">
      <w:pPr>
        <w:pStyle w:val="a3"/>
        <w:ind w:leftChars="0" w:left="0"/>
        <w:jc w:val="left"/>
        <w:rPr>
          <w:rFonts w:ascii="ＭＳ 明朝" w:eastAsia="ＭＳ 明朝" w:hAnsi="ＭＳ 明朝" w:hint="eastAsia"/>
        </w:rPr>
      </w:pPr>
      <w:r w:rsidRPr="00E36928">
        <w:rPr>
          <w:rFonts w:ascii="ＭＳ 明朝" w:eastAsia="ＭＳ 明朝" w:hAnsi="ＭＳ 明朝" w:hint="eastAsia"/>
        </w:rPr>
        <w:t>精神保健福祉士による継続のための個別相談、パソコン教室、茶話会、アロマオイルを使った工作、キャリアアップコンサルタントによる個別相談及びセミナー・防災教育を実施</w:t>
      </w:r>
      <w:r>
        <w:rPr>
          <w:rFonts w:ascii="ＭＳ 明朝" w:eastAsia="ＭＳ 明朝" w:hAnsi="ＭＳ 明朝" w:hint="eastAsia"/>
        </w:rPr>
        <w:t>します</w:t>
      </w:r>
      <w:r w:rsidRPr="00E36928">
        <w:rPr>
          <w:rFonts w:ascii="ＭＳ 明朝" w:eastAsia="ＭＳ 明朝" w:hAnsi="ＭＳ 明朝" w:hint="eastAsia"/>
        </w:rPr>
        <w:t>。</w:t>
      </w:r>
    </w:p>
    <w:p w:rsidR="00E36928" w:rsidRPr="003E4582" w:rsidRDefault="00E36928" w:rsidP="003E4582">
      <w:pPr>
        <w:pStyle w:val="a3"/>
        <w:ind w:leftChars="0" w:left="0"/>
        <w:jc w:val="left"/>
        <w:rPr>
          <w:rFonts w:ascii="ＭＳ 明朝" w:eastAsia="ＭＳ 明朝" w:hAnsi="ＭＳ 明朝" w:hint="eastAsia"/>
        </w:rPr>
      </w:pPr>
    </w:p>
    <w:p w:rsidR="00E30BE5" w:rsidRDefault="00E30BE5" w:rsidP="00901794">
      <w:pPr>
        <w:pStyle w:val="a3"/>
        <w:numPr>
          <w:ilvl w:val="0"/>
          <w:numId w:val="2"/>
        </w:numPr>
        <w:ind w:leftChars="0"/>
        <w:jc w:val="left"/>
        <w:rPr>
          <w:rFonts w:hint="eastAsia"/>
        </w:rPr>
      </w:pPr>
      <w:r>
        <w:rPr>
          <w:rFonts w:hint="eastAsia"/>
        </w:rPr>
        <w:t>経営基盤の強化</w:t>
      </w:r>
    </w:p>
    <w:p w:rsidR="003665F9" w:rsidRDefault="003665F9" w:rsidP="00A0465C">
      <w:pPr>
        <w:pStyle w:val="a3"/>
        <w:ind w:leftChars="0" w:left="0"/>
        <w:jc w:val="left"/>
        <w:rPr>
          <w:rFonts w:hint="eastAsia"/>
        </w:rPr>
      </w:pPr>
      <w:r>
        <w:rPr>
          <w:rFonts w:hint="eastAsia"/>
        </w:rPr>
        <w:t>東</w:t>
      </w:r>
      <w:r w:rsidRPr="003665F9">
        <w:rPr>
          <w:rFonts w:hint="eastAsia"/>
        </w:rPr>
        <w:t>日本大震災の復興支援（被災者の生活再建等の支援）のため、</w:t>
      </w:r>
      <w:r>
        <w:rPr>
          <w:rFonts w:hint="eastAsia"/>
        </w:rPr>
        <w:t>当社団のように</w:t>
      </w:r>
      <w:r w:rsidRPr="003665F9">
        <w:rPr>
          <w:rFonts w:hint="eastAsia"/>
        </w:rPr>
        <w:t>NPO</w:t>
      </w:r>
      <w:r w:rsidRPr="003665F9">
        <w:rPr>
          <w:rFonts w:hint="eastAsia"/>
        </w:rPr>
        <w:t>の果たす役割には、大きな期待が寄せられています。</w:t>
      </w:r>
      <w:r w:rsidR="0037687C" w:rsidRPr="0037687C">
        <w:rPr>
          <w:rFonts w:hint="eastAsia"/>
        </w:rPr>
        <w:t>ＮＰＯも企業と同様に事業を行う「組織」で</w:t>
      </w:r>
      <w:r w:rsidR="0037687C">
        <w:rPr>
          <w:rFonts w:hint="eastAsia"/>
        </w:rPr>
        <w:t>す</w:t>
      </w:r>
      <w:r w:rsidR="0037687C" w:rsidRPr="0037687C">
        <w:rPr>
          <w:rFonts w:hint="eastAsia"/>
        </w:rPr>
        <w:t>。「営利」と「非営利」の違いは利益（追求）の有無ではなく、利益が出た場合に出資者等に分配するか否かの違いに過ぎ</w:t>
      </w:r>
      <w:r w:rsidR="0037687C">
        <w:rPr>
          <w:rFonts w:hint="eastAsia"/>
        </w:rPr>
        <w:t>ません</w:t>
      </w:r>
      <w:r w:rsidR="0037687C" w:rsidRPr="0037687C">
        <w:rPr>
          <w:rFonts w:hint="eastAsia"/>
        </w:rPr>
        <w:t>。</w:t>
      </w:r>
      <w:r w:rsidRPr="003665F9">
        <w:rPr>
          <w:rFonts w:hint="eastAsia"/>
        </w:rPr>
        <w:t>しかし</w:t>
      </w:r>
      <w:r w:rsidR="0037687C">
        <w:rPr>
          <w:rFonts w:hint="eastAsia"/>
        </w:rPr>
        <w:t>、当社団の</w:t>
      </w:r>
      <w:r w:rsidRPr="003665F9">
        <w:rPr>
          <w:rFonts w:hint="eastAsia"/>
        </w:rPr>
        <w:t>組織基盤は未だ弱く、必要な支援を自力で安定的に供給するためには</w:t>
      </w:r>
      <w:r w:rsidR="0037687C">
        <w:rPr>
          <w:rFonts w:hint="eastAsia"/>
        </w:rPr>
        <w:t>、</w:t>
      </w:r>
      <w:r w:rsidR="0037687C" w:rsidRPr="0037687C">
        <w:rPr>
          <w:rFonts w:hint="eastAsia"/>
        </w:rPr>
        <w:t>優れた経営者、組織体制、財務基盤、事業戦略、情報公開・透明性など</w:t>
      </w:r>
      <w:r w:rsidRPr="003665F9">
        <w:rPr>
          <w:rFonts w:hint="eastAsia"/>
        </w:rPr>
        <w:t>組織の基盤強化が必要であり</w:t>
      </w:r>
      <w:r w:rsidR="0037687C">
        <w:rPr>
          <w:rFonts w:hint="eastAsia"/>
        </w:rPr>
        <w:t>ます。基盤強化を通じて、災害</w:t>
      </w:r>
      <w:r w:rsidRPr="003665F9">
        <w:rPr>
          <w:rFonts w:hint="eastAsia"/>
        </w:rPr>
        <w:t>被災地の復興を支援します。</w:t>
      </w:r>
    </w:p>
    <w:p w:rsidR="00D52364" w:rsidRDefault="00D52364" w:rsidP="005E5AD6">
      <w:pPr>
        <w:pStyle w:val="a3"/>
        <w:numPr>
          <w:ilvl w:val="1"/>
          <w:numId w:val="2"/>
        </w:numPr>
        <w:ind w:leftChars="0"/>
        <w:jc w:val="left"/>
        <w:rPr>
          <w:rFonts w:hint="eastAsia"/>
        </w:rPr>
      </w:pPr>
      <w:r>
        <w:rPr>
          <w:rFonts w:hint="eastAsia"/>
        </w:rPr>
        <w:t>組織体制の強化</w:t>
      </w:r>
    </w:p>
    <w:p w:rsidR="00E52E68" w:rsidRPr="00D52364" w:rsidRDefault="00E52E68" w:rsidP="00E52E68">
      <w:pPr>
        <w:pStyle w:val="a3"/>
        <w:ind w:leftChars="0" w:left="0"/>
        <w:jc w:val="left"/>
        <w:rPr>
          <w:rFonts w:hint="eastAsia"/>
        </w:rPr>
      </w:pPr>
      <w:r>
        <w:rPr>
          <w:rFonts w:hint="eastAsia"/>
        </w:rPr>
        <w:t>当社団のような団体</w:t>
      </w:r>
      <w:r w:rsidR="00D52364" w:rsidRPr="00D52364">
        <w:rPr>
          <w:rFonts w:hint="eastAsia"/>
        </w:rPr>
        <w:t>規模が小さいほど組織力の強化が急務であり、組織力強化にはモチベーション、基本動作、コミュニケーション、従業員満足（</w:t>
      </w:r>
      <w:r w:rsidR="00D52364" w:rsidRPr="00D52364">
        <w:rPr>
          <w:rFonts w:hint="eastAsia"/>
        </w:rPr>
        <w:t>ES</w:t>
      </w:r>
      <w:r w:rsidR="00D52364" w:rsidRPr="00D52364">
        <w:rPr>
          <w:rFonts w:hint="eastAsia"/>
        </w:rPr>
        <w:t>）の</w:t>
      </w:r>
      <w:r w:rsidR="00D52364" w:rsidRPr="00D52364">
        <w:rPr>
          <w:rFonts w:hint="eastAsia"/>
        </w:rPr>
        <w:t>4</w:t>
      </w:r>
      <w:r w:rsidR="00D52364" w:rsidRPr="00D52364">
        <w:rPr>
          <w:rFonts w:hint="eastAsia"/>
        </w:rPr>
        <w:t>要素が欠かせ</w:t>
      </w:r>
      <w:r w:rsidR="00D52364">
        <w:rPr>
          <w:rFonts w:hint="eastAsia"/>
        </w:rPr>
        <w:t>ません。</w:t>
      </w:r>
      <w:r>
        <w:rPr>
          <w:rFonts w:hint="eastAsia"/>
        </w:rPr>
        <w:t>まず、①理事・監事</w:t>
      </w:r>
      <w:r w:rsidR="00D52364">
        <w:rPr>
          <w:rFonts w:hint="eastAsia"/>
        </w:rPr>
        <w:t>間における</w:t>
      </w:r>
      <w:r w:rsidR="00D52364">
        <w:rPr>
          <w:rFonts w:hint="eastAsia"/>
        </w:rPr>
        <w:t>情報・意思・意見が伝達できる円滑なコミュニケーションが取れる</w:t>
      </w:r>
      <w:r>
        <w:rPr>
          <w:rFonts w:hint="eastAsia"/>
        </w:rPr>
        <w:t>意思疎通。②震災復興やその後の地域のまちづくり支援への貢献という</w:t>
      </w:r>
      <w:r w:rsidR="00D52364">
        <w:rPr>
          <w:rFonts w:hint="eastAsia"/>
        </w:rPr>
        <w:t>共通目的を達成させようとする意欲をもっていること</w:t>
      </w:r>
      <w:r>
        <w:rPr>
          <w:rFonts w:hint="eastAsia"/>
        </w:rPr>
        <w:t>貢献意欲。③社員総会及び理事・監事</w:t>
      </w:r>
      <w:r>
        <w:rPr>
          <w:rFonts w:hint="eastAsia"/>
        </w:rPr>
        <w:t>によって共通の目的を</w:t>
      </w:r>
      <w:r>
        <w:rPr>
          <w:rFonts w:hint="eastAsia"/>
        </w:rPr>
        <w:t>明確にします。</w:t>
      </w:r>
    </w:p>
    <w:p w:rsidR="005E5AD6" w:rsidRDefault="005E5AD6" w:rsidP="005E5AD6">
      <w:pPr>
        <w:pStyle w:val="a3"/>
        <w:numPr>
          <w:ilvl w:val="1"/>
          <w:numId w:val="2"/>
        </w:numPr>
        <w:ind w:leftChars="0"/>
        <w:jc w:val="left"/>
        <w:rPr>
          <w:rFonts w:hint="eastAsia"/>
        </w:rPr>
      </w:pPr>
      <w:r w:rsidRPr="000B1361">
        <w:rPr>
          <w:rFonts w:hint="eastAsia"/>
        </w:rPr>
        <w:t>復興支援を志す専門家</w:t>
      </w:r>
      <w:r>
        <w:rPr>
          <w:rFonts w:hint="eastAsia"/>
        </w:rPr>
        <w:t>等</w:t>
      </w:r>
      <w:r w:rsidRPr="000B1361">
        <w:rPr>
          <w:rFonts w:hint="eastAsia"/>
        </w:rPr>
        <w:t>の発掘および連携</w:t>
      </w:r>
    </w:p>
    <w:p w:rsidR="00A0465C" w:rsidRDefault="005E5AD6" w:rsidP="0037687C">
      <w:pPr>
        <w:jc w:val="left"/>
      </w:pPr>
      <w:r>
        <w:rPr>
          <w:rFonts w:hint="eastAsia"/>
        </w:rPr>
        <w:t>被災地支援を志す専門家や団体を発掘、連携していきます。昨事業年度同様、既存の専門家の先生だけでなく、現在も被災地支援を続けている専門家グループや団体を見つけ提携して活動をしていきたいと思います。また、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A0465C" w:rsidRDefault="00D52364" w:rsidP="0037687C">
      <w:pPr>
        <w:pStyle w:val="a3"/>
        <w:numPr>
          <w:ilvl w:val="1"/>
          <w:numId w:val="2"/>
        </w:numPr>
        <w:ind w:leftChars="0"/>
        <w:jc w:val="left"/>
        <w:rPr>
          <w:rFonts w:hint="eastAsia"/>
        </w:rPr>
      </w:pPr>
      <w:r>
        <w:rPr>
          <w:rFonts w:hint="eastAsia"/>
        </w:rPr>
        <w:t>財務基盤及び</w:t>
      </w:r>
      <w:r w:rsidR="0037687C">
        <w:rPr>
          <w:rFonts w:hint="eastAsia"/>
        </w:rPr>
        <w:t>収益事業の強化</w:t>
      </w:r>
    </w:p>
    <w:p w:rsidR="0037687C" w:rsidRDefault="0037687C" w:rsidP="0037687C">
      <w:pPr>
        <w:pStyle w:val="a3"/>
        <w:ind w:leftChars="0" w:left="0"/>
        <w:jc w:val="left"/>
        <w:rPr>
          <w:rFonts w:hint="eastAsia"/>
        </w:rPr>
      </w:pPr>
      <w:r>
        <w:rPr>
          <w:rFonts w:hint="eastAsia"/>
        </w:rPr>
        <w:t>当社団はそれぞれの専門家の集まりでございます。その中には受験資格指導</w:t>
      </w:r>
      <w:r w:rsidR="00E52E68">
        <w:rPr>
          <w:rFonts w:hint="eastAsia"/>
        </w:rPr>
        <w:t>や融資コンサルをした者もございます。講師派遣の依頼もあります。安定的な財務基盤を構築するうえで、自分たちでできる収益事業を早急に見つけ出し、事業化をします。その際、法令順守は徹底的に注意をします。</w:t>
      </w:r>
    </w:p>
    <w:p w:rsidR="00901794" w:rsidRDefault="00901794" w:rsidP="00A0465C">
      <w:pPr>
        <w:pStyle w:val="a3"/>
        <w:numPr>
          <w:ilvl w:val="1"/>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w:t>
      </w:r>
      <w:r w:rsidR="00354C11">
        <w:rPr>
          <w:rFonts w:hint="eastAsia"/>
        </w:rPr>
        <w:t>平成</w:t>
      </w:r>
      <w:r w:rsidR="00874E26">
        <w:rPr>
          <w:rFonts w:hint="eastAsia"/>
        </w:rPr>
        <w:t>３０</w:t>
      </w:r>
      <w:r w:rsidR="00354C11">
        <w:rPr>
          <w:rFonts w:hint="eastAsia"/>
        </w:rPr>
        <w:t>年度は</w:t>
      </w:r>
      <w:r w:rsidR="00874E26">
        <w:rPr>
          <w:rFonts w:hint="eastAsia"/>
        </w:rPr>
        <w:t>、東松島市を中心に心</w:t>
      </w:r>
      <w:r w:rsidR="00874E26">
        <w:rPr>
          <w:rFonts w:hint="eastAsia"/>
        </w:rPr>
        <w:lastRenderedPageBreak/>
        <w:t>の復興事業で行った相談会に力を入れすぎたため、自主相談会は</w:t>
      </w:r>
      <w:r w:rsidR="00354C11">
        <w:rPr>
          <w:rFonts w:hint="eastAsia"/>
        </w:rPr>
        <w:t>仙台市内</w:t>
      </w:r>
      <w:r w:rsidR="00874E26">
        <w:rPr>
          <w:rFonts w:hint="eastAsia"/>
        </w:rPr>
        <w:t>で</w:t>
      </w:r>
      <w:r w:rsidR="00874E26">
        <w:rPr>
          <w:rFonts w:hint="eastAsia"/>
        </w:rPr>
        <w:t>1</w:t>
      </w:r>
      <w:r w:rsidR="00874E26">
        <w:rPr>
          <w:rFonts w:hint="eastAsia"/>
        </w:rPr>
        <w:t>回のみでした</w:t>
      </w:r>
      <w:r w:rsidR="000B1361">
        <w:rPr>
          <w:rFonts w:hint="eastAsia"/>
        </w:rPr>
        <w:t>。</w:t>
      </w:r>
      <w:r w:rsidR="0037687C">
        <w:rPr>
          <w:rFonts w:hint="eastAsia"/>
        </w:rPr>
        <w:t>市内で於ける相談会回数を増やすことにより、相談会からの仕事につなげたいと思います。</w:t>
      </w:r>
      <w:r w:rsidR="000B1361">
        <w:rPr>
          <w:rFonts w:hint="eastAsia"/>
        </w:rPr>
        <w:t>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w:t>
      </w:r>
    </w:p>
    <w:p w:rsidR="00611EFF" w:rsidRDefault="00013185" w:rsidP="00874E26">
      <w:pPr>
        <w:pStyle w:val="a3"/>
        <w:numPr>
          <w:ilvl w:val="1"/>
          <w:numId w:val="2"/>
        </w:numPr>
        <w:ind w:leftChars="0"/>
        <w:jc w:val="left"/>
      </w:pPr>
      <w:r>
        <w:rPr>
          <w:rFonts w:hint="eastAsia"/>
        </w:rPr>
        <w:t>金融教育</w:t>
      </w:r>
      <w:r w:rsidR="00C606A7">
        <w:rPr>
          <w:rFonts w:hint="eastAsia"/>
        </w:rPr>
        <w:t>をはじめとした講師派遣</w:t>
      </w:r>
    </w:p>
    <w:p w:rsidR="00C606A7" w:rsidRDefault="00C606A7" w:rsidP="00874E26">
      <w:pPr>
        <w:pStyle w:val="a3"/>
        <w:numPr>
          <w:ilvl w:val="2"/>
          <w:numId w:val="2"/>
        </w:numPr>
        <w:ind w:leftChars="0"/>
        <w:jc w:val="left"/>
      </w:pPr>
      <w:r>
        <w:rPr>
          <w:rFonts w:hint="eastAsia"/>
        </w:rPr>
        <w:t>金融教育</w:t>
      </w:r>
    </w:p>
    <w:p w:rsidR="00BD1F88" w:rsidRDefault="001C1708" w:rsidP="00013185">
      <w:pPr>
        <w:ind w:firstLineChars="100" w:firstLine="210"/>
        <w:jc w:val="left"/>
      </w:pPr>
      <w:r>
        <w:rPr>
          <w:rFonts w:hint="eastAsia"/>
        </w:rPr>
        <w:t>平成</w:t>
      </w:r>
      <w:r>
        <w:rPr>
          <w:rFonts w:hint="eastAsia"/>
        </w:rPr>
        <w:t>26</w:t>
      </w:r>
      <w:r>
        <w:rPr>
          <w:rFonts w:hint="eastAsia"/>
        </w:rPr>
        <w:t>年度</w:t>
      </w:r>
      <w:r w:rsidR="00015598">
        <w:rPr>
          <w:rFonts w:hint="eastAsia"/>
        </w:rPr>
        <w:t>より</w:t>
      </w:r>
      <w:r>
        <w:rPr>
          <w:rFonts w:hint="eastAsia"/>
        </w:rPr>
        <w:t>、</w:t>
      </w:r>
      <w:r w:rsidR="00013185" w:rsidRPr="00013185">
        <w:rPr>
          <w:rFonts w:hint="eastAsia"/>
        </w:rPr>
        <w:t>亘理町で初めて子供たち（小学校１年生から小学校６年生）を対象とした、金融教育を開催しました。</w:t>
      </w:r>
      <w:r w:rsidR="00354C11">
        <w:rPr>
          <w:rFonts w:hint="eastAsia"/>
        </w:rPr>
        <w:t>昨年度は、東京のソフトバンク株式会社のファミリーデイズに出展して金融教育と石巻市雄勝町の民芸品と福島県会津若松市産の米の販売を通じて両市の</w:t>
      </w:r>
      <w:r w:rsidR="00354C11">
        <w:rPr>
          <w:rFonts w:hint="eastAsia"/>
        </w:rPr>
        <w:t>PR</w:t>
      </w:r>
      <w:r w:rsidR="00354C11">
        <w:rPr>
          <w:rFonts w:hint="eastAsia"/>
        </w:rPr>
        <w:t>と販売をしました。</w:t>
      </w:r>
      <w:r w:rsidR="00013185" w:rsidRPr="00013185">
        <w:rPr>
          <w:rFonts w:hint="eastAsia"/>
        </w:rPr>
        <w:t>震災から</w:t>
      </w:r>
      <w:r w:rsidR="00874E26">
        <w:rPr>
          <w:rFonts w:hint="eastAsia"/>
        </w:rPr>
        <w:t>８</w:t>
      </w:r>
      <w:r w:rsidR="00013185" w:rsidRPr="00013185">
        <w:rPr>
          <w:rFonts w:hint="eastAsia"/>
        </w:rPr>
        <w:t>年が経過し、復興にむけて動き出しております。従来の相談会ばかりではなく、将来、事業を起こそうとする子供たちを少しでも育てたいと思い始めました。「金融教育」は、狭義においては「個人の金銭管理と金融システムについての正しい知識と理解を促す教育」という意味ですが、広義においては「お金や金融のさまざまな働きを理解し、それを通じて自分の暮らしや社会について深く考え、自分の生き方や価値観を磨きながら、より豊かな生活やより良い社会づくりに向けて、主体的に行動できる態度を養う教育」（金融広報中央委員会</w:t>
      </w:r>
      <w:r w:rsidR="00013185" w:rsidRPr="00013185">
        <w:rPr>
          <w:rFonts w:hint="eastAsia"/>
        </w:rPr>
        <w:t>2007</w:t>
      </w:r>
      <w:r w:rsidR="00013185" w:rsidRPr="00013185">
        <w:rPr>
          <w:rFonts w:hint="eastAsia"/>
        </w:rPr>
        <w:t>）という意味をもっています。この「自分の生き方や価値観を磨く」には、社会生活における「信用」の重要性といった道徳観念から、勤労観・職業観の醸成、金融サービスの活用方法、さらには多重債務や金融犯罪からどう身を守るのか、といった事柄までが含まれており、その役割は非常に多岐にわたります。このように、「お金」を切り口に、さまざまな事柄に多角的にアプローチしていく点が金融教育の大きな特徴であり、経済環境・社会環境が多様化・複雑化するなか、金融教育は、いわば一人ひとりの「生きる力」を育む教育ということができます。</w:t>
      </w:r>
      <w:r w:rsidR="00013185">
        <w:rPr>
          <w:rFonts w:hint="eastAsia"/>
        </w:rPr>
        <w:t>今事業年度は</w:t>
      </w:r>
      <w:r w:rsidR="00EB5697">
        <w:rPr>
          <w:rFonts w:hint="eastAsia"/>
        </w:rPr>
        <w:t>、</w:t>
      </w:r>
      <w:r w:rsidR="00013185">
        <w:rPr>
          <w:rFonts w:hint="eastAsia"/>
        </w:rPr>
        <w:t>宮城</w:t>
      </w:r>
      <w:r w:rsidR="00013185" w:rsidRPr="00013185">
        <w:rPr>
          <w:rFonts w:hint="eastAsia"/>
        </w:rPr>
        <w:t>県内各所</w:t>
      </w:r>
      <w:r w:rsidR="00EB5697">
        <w:rPr>
          <w:rFonts w:hint="eastAsia"/>
        </w:rPr>
        <w:t>のイベント開催時</w:t>
      </w:r>
      <w:r w:rsidR="00013185">
        <w:rPr>
          <w:rFonts w:hint="eastAsia"/>
        </w:rPr>
        <w:t>だけでなく、福島県でも</w:t>
      </w:r>
      <w:r w:rsidR="00013185" w:rsidRPr="00013185">
        <w:rPr>
          <w:rFonts w:hint="eastAsia"/>
        </w:rPr>
        <w:t>お小</w:t>
      </w:r>
      <w:r w:rsidR="00013185">
        <w:rPr>
          <w:rFonts w:hint="eastAsia"/>
        </w:rPr>
        <w:t>遣いゲームなどを通じて金融教育を行っていきたいと思っております。</w:t>
      </w:r>
    </w:p>
    <w:p w:rsidR="00C606A7" w:rsidRDefault="00B62CDC" w:rsidP="00874E26">
      <w:pPr>
        <w:pStyle w:val="a3"/>
        <w:numPr>
          <w:ilvl w:val="2"/>
          <w:numId w:val="2"/>
        </w:numPr>
        <w:ind w:leftChars="0"/>
        <w:jc w:val="left"/>
      </w:pPr>
      <w:r>
        <w:rPr>
          <w:rFonts w:hint="eastAsia"/>
        </w:rPr>
        <w:t>講師派遣</w:t>
      </w:r>
    </w:p>
    <w:p w:rsidR="00293959" w:rsidRPr="00293959" w:rsidRDefault="00B62CDC" w:rsidP="00E52E68">
      <w:pPr>
        <w:jc w:val="left"/>
      </w:pPr>
      <w:r>
        <w:rPr>
          <w:rFonts w:hint="eastAsia"/>
        </w:rPr>
        <w:t>今年度、仙台市内にある特定非営利活動法人シニアネット</w:t>
      </w:r>
      <w:r w:rsidR="0011763E">
        <w:rPr>
          <w:rFonts w:hint="eastAsia"/>
        </w:rPr>
        <w:t>仙台から講師派遣の依頼がきています。高齢化社会にむけてどのような対策を講じるべきかという悩みからくるものです。それ以外にも講師派遣を依頼されています。内容をきちんと吟味して対応していき</w:t>
      </w:r>
      <w:r w:rsidR="00E36928">
        <w:rPr>
          <w:rFonts w:hint="eastAsia"/>
        </w:rPr>
        <w:t>ます</w:t>
      </w:r>
      <w:r w:rsidR="0011763E">
        <w:rPr>
          <w:rFonts w:hint="eastAsia"/>
        </w:rPr>
        <w:t>。</w:t>
      </w:r>
    </w:p>
    <w:p w:rsidR="00435E6E" w:rsidRDefault="00E52E68" w:rsidP="00E52E68">
      <w:pPr>
        <w:pStyle w:val="a3"/>
        <w:numPr>
          <w:ilvl w:val="1"/>
          <w:numId w:val="2"/>
        </w:numPr>
        <w:ind w:leftChars="0"/>
        <w:jc w:val="left"/>
        <w:rPr>
          <w:rFonts w:hint="eastAsia"/>
        </w:rPr>
      </w:pPr>
      <w:r>
        <w:rPr>
          <w:rFonts w:hint="eastAsia"/>
        </w:rPr>
        <w:t>情報開示及び透明性</w:t>
      </w:r>
    </w:p>
    <w:p w:rsidR="00E52E68" w:rsidRDefault="00E52E68" w:rsidP="006F0C47">
      <w:pPr>
        <w:pStyle w:val="a3"/>
        <w:ind w:leftChars="0" w:left="0"/>
        <w:jc w:val="left"/>
        <w:rPr>
          <w:rFonts w:hint="eastAsia"/>
        </w:rPr>
      </w:pPr>
      <w:r>
        <w:rPr>
          <w:rFonts w:hint="eastAsia"/>
        </w:rPr>
        <w:t>当社団は、日本財団の</w:t>
      </w:r>
      <w:r w:rsidR="006F0C47" w:rsidRPr="006F0C47">
        <w:rPr>
          <w:rFonts w:hint="eastAsia"/>
        </w:rPr>
        <w:t>「</w:t>
      </w:r>
      <w:r w:rsidR="006F0C47" w:rsidRPr="006F0C47">
        <w:t>CANPAN FIELDS</w:t>
      </w:r>
      <w:r w:rsidR="006F0C47" w:rsidRPr="006F0C47">
        <w:rPr>
          <w:rFonts w:hint="eastAsia"/>
        </w:rPr>
        <w:t>」</w:t>
      </w:r>
      <w:r w:rsidR="006F0C47">
        <w:rPr>
          <w:rFonts w:hint="eastAsia"/>
        </w:rPr>
        <w:t>に登録をしております。</w:t>
      </w:r>
      <w:r w:rsidR="006F0C47" w:rsidRPr="006F0C47">
        <w:t>CANPAN FIELDS</w:t>
      </w:r>
      <w:r w:rsidR="006F0C47">
        <w:rPr>
          <w:rFonts w:hint="eastAsia"/>
        </w:rPr>
        <w:t>とは、</w:t>
      </w:r>
      <w:r w:rsidR="006F0C47">
        <w:rPr>
          <w:rFonts w:hint="eastAsia"/>
        </w:rPr>
        <w:t>国や地方自治体などの政府系の情報から草の根活動を行っているボランティア団体、社会貢献を行う企業や個人の寄付にいたるまで、日本で行われている膨大な公益活動情報を共有し、民が民を支える仕組みを構築するサイトです。</w:t>
      </w:r>
      <w:r w:rsidR="006F0C47">
        <w:rPr>
          <w:rFonts w:hint="eastAsia"/>
        </w:rPr>
        <w:t>当社団は情報開示レベル５でございます。当社団に</w:t>
      </w:r>
      <w:r>
        <w:rPr>
          <w:rFonts w:hint="eastAsia"/>
        </w:rPr>
        <w:t>とって、活動情報を開示することは支援者との「つながり」の手段であり、また、信頼と信用を得るための大切な役割でもあります</w:t>
      </w:r>
      <w:r w:rsidR="006F0C47">
        <w:rPr>
          <w:rFonts w:hint="eastAsia"/>
        </w:rPr>
        <w:t>。今後も</w:t>
      </w:r>
      <w:r>
        <w:rPr>
          <w:rFonts w:hint="eastAsia"/>
        </w:rPr>
        <w:t>自らの活動内容を包み隠さず誠実に公開しております。</w:t>
      </w:r>
    </w:p>
    <w:p w:rsidR="006F0C47" w:rsidRDefault="00A93E12" w:rsidP="00A93E12">
      <w:pPr>
        <w:pStyle w:val="a3"/>
        <w:numPr>
          <w:ilvl w:val="1"/>
          <w:numId w:val="2"/>
        </w:numPr>
        <w:ind w:leftChars="0"/>
        <w:jc w:val="left"/>
        <w:rPr>
          <w:rFonts w:hint="eastAsia"/>
        </w:rPr>
      </w:pPr>
      <w:r w:rsidRPr="00A93E12">
        <w:rPr>
          <w:rFonts w:hint="eastAsia"/>
        </w:rPr>
        <w:t>一般財団法人</w:t>
      </w:r>
      <w:r w:rsidRPr="00A93E12">
        <w:rPr>
          <w:rFonts w:hint="eastAsia"/>
        </w:rPr>
        <w:t xml:space="preserve"> </w:t>
      </w:r>
      <w:r w:rsidRPr="00A93E12">
        <w:rPr>
          <w:rFonts w:hint="eastAsia"/>
        </w:rPr>
        <w:t>非営利組織評価センター</w:t>
      </w:r>
      <w:r>
        <w:rPr>
          <w:rFonts w:hint="eastAsia"/>
        </w:rPr>
        <w:t>による組織評価をもとに組織改善</w:t>
      </w:r>
    </w:p>
    <w:p w:rsidR="006F0C47" w:rsidRDefault="00A93E12" w:rsidP="006F0C47">
      <w:pPr>
        <w:pStyle w:val="a3"/>
        <w:ind w:leftChars="0" w:left="0"/>
        <w:jc w:val="left"/>
        <w:rPr>
          <w:rFonts w:hint="eastAsia"/>
        </w:rPr>
      </w:pPr>
      <w:r>
        <w:rPr>
          <w:rFonts w:hint="eastAsia"/>
        </w:rPr>
        <w:t>当社団</w:t>
      </w:r>
      <w:r w:rsidR="006F0C47">
        <w:rPr>
          <w:rFonts w:hint="eastAsia"/>
        </w:rPr>
        <w:t>は</w:t>
      </w:r>
      <w:r>
        <w:rPr>
          <w:rFonts w:hint="eastAsia"/>
        </w:rPr>
        <w:t>、</w:t>
      </w:r>
      <w:r w:rsidR="006F0C47">
        <w:rPr>
          <w:rFonts w:hint="eastAsia"/>
        </w:rPr>
        <w:t>市民の信頼関係が基礎となって成り立つ組織です。立派な公益的事業を展開していても、運営がずさんでは、組織内外から確かな信頼を得ることはできません。チャリティの長い歴史を有する欧米諸国や、アジアの一部の国々においては、特色ある</w:t>
      </w:r>
      <w:r w:rsidR="006F0C47">
        <w:rPr>
          <w:rFonts w:hint="eastAsia"/>
        </w:rPr>
        <w:t>NPO</w:t>
      </w:r>
      <w:r w:rsidR="006F0C47">
        <w:rPr>
          <w:rFonts w:hint="eastAsia"/>
        </w:rPr>
        <w:t>評価機関が存在し、</w:t>
      </w:r>
      <w:r w:rsidR="006F0C47">
        <w:rPr>
          <w:rFonts w:hint="eastAsia"/>
        </w:rPr>
        <w:t>NPO</w:t>
      </w:r>
      <w:r w:rsidR="006F0C47">
        <w:rPr>
          <w:rFonts w:hint="eastAsia"/>
        </w:rPr>
        <w:t>をさまざまな視点から評価する文化が社会に根付いています。これら各国においてはチャリティ団体への信頼度が概ね一様に高く、このことは評価する文化の定着と大いに関連があると言え</w:t>
      </w:r>
      <w:r>
        <w:rPr>
          <w:rFonts w:hint="eastAsia"/>
        </w:rPr>
        <w:t>ます</w:t>
      </w:r>
      <w:r w:rsidR="006F0C47">
        <w:rPr>
          <w:rFonts w:hint="eastAsia"/>
        </w:rPr>
        <w:t>。</w:t>
      </w:r>
      <w:r>
        <w:rPr>
          <w:rFonts w:hint="eastAsia"/>
        </w:rPr>
        <w:t>当社団は、一般財団法人</w:t>
      </w:r>
      <w:r w:rsidR="006F0C47">
        <w:rPr>
          <w:rFonts w:hint="eastAsia"/>
        </w:rPr>
        <w:t>非営利組織評価センター（</w:t>
      </w:r>
      <w:r w:rsidR="006F0C47">
        <w:rPr>
          <w:rFonts w:hint="eastAsia"/>
        </w:rPr>
        <w:t>JCNE</w:t>
      </w:r>
      <w:r w:rsidR="006F0C47">
        <w:rPr>
          <w:rFonts w:hint="eastAsia"/>
        </w:rPr>
        <w:t>）がご提供する「組織評価」</w:t>
      </w:r>
      <w:r>
        <w:rPr>
          <w:rFonts w:hint="eastAsia"/>
        </w:rPr>
        <w:t>を受けました。</w:t>
      </w:r>
      <w:r w:rsidR="006F0C47">
        <w:rPr>
          <w:rFonts w:hint="eastAsia"/>
        </w:rPr>
        <w:t>健全な組織運営に不可欠な、定款や諸規定に即した”自律性”や、他から支配介入されない”自立性”を適正に評価・公開することを通して、</w:t>
      </w:r>
      <w:r w:rsidR="006F0C47">
        <w:rPr>
          <w:rFonts w:hint="eastAsia"/>
        </w:rPr>
        <w:t>NPO</w:t>
      </w:r>
      <w:r w:rsidR="006F0C47">
        <w:rPr>
          <w:rFonts w:hint="eastAsia"/>
        </w:rPr>
        <w:t>と支援者との双方をサポートし、支援の拡大に寄与するものとして、国内初の全国規模で展開する制度</w:t>
      </w:r>
      <w:r>
        <w:rPr>
          <w:rFonts w:hint="eastAsia"/>
        </w:rPr>
        <w:t>による評価をうけ、５つの点で指摘を受けました</w:t>
      </w:r>
      <w:r w:rsidR="006F0C47">
        <w:rPr>
          <w:rFonts w:hint="eastAsia"/>
        </w:rPr>
        <w:t>。</w:t>
      </w:r>
      <w:r>
        <w:rPr>
          <w:rFonts w:hint="eastAsia"/>
        </w:rPr>
        <w:t>不備の解消を行うことで、</w:t>
      </w:r>
      <w:r w:rsidRPr="00A93E12">
        <w:rPr>
          <w:rFonts w:hint="eastAsia"/>
        </w:rPr>
        <w:t>組織内外から確かな信頼</w:t>
      </w:r>
      <w:r>
        <w:rPr>
          <w:rFonts w:hint="eastAsia"/>
        </w:rPr>
        <w:t>獲得をしていきます。</w:t>
      </w:r>
      <w:r w:rsidR="006F0C47">
        <w:rPr>
          <w:rFonts w:hint="eastAsia"/>
        </w:rPr>
        <w:t>客観性が確保された組織評価情報が社会に広く共有されることにより、</w:t>
      </w:r>
      <w:r w:rsidR="006F0C47">
        <w:rPr>
          <w:rFonts w:hint="eastAsia"/>
        </w:rPr>
        <w:t>NPO</w:t>
      </w:r>
      <w:r w:rsidR="006F0C47">
        <w:rPr>
          <w:rFonts w:hint="eastAsia"/>
        </w:rPr>
        <w:t>と支援者との間により強い信頼の繋がりが生まれることを確信しています。</w:t>
      </w:r>
    </w:p>
    <w:p w:rsidR="006F0C47" w:rsidRDefault="006F0C47" w:rsidP="00E52E68">
      <w:pPr>
        <w:pStyle w:val="a3"/>
        <w:ind w:leftChars="0" w:left="0"/>
        <w:jc w:val="left"/>
        <w:rPr>
          <w:rFonts w:hint="eastAsia"/>
        </w:rPr>
      </w:pPr>
    </w:p>
    <w:p w:rsidR="00E52E68" w:rsidRDefault="00E52E68" w:rsidP="00D150D4">
      <w:pPr>
        <w:pStyle w:val="a3"/>
        <w:numPr>
          <w:ilvl w:val="0"/>
          <w:numId w:val="2"/>
        </w:numPr>
        <w:ind w:leftChars="0"/>
        <w:jc w:val="left"/>
      </w:pPr>
      <w:r>
        <w:rPr>
          <w:rFonts w:hint="eastAsia"/>
        </w:rPr>
        <w:t>大災害時における緊急対応</w:t>
      </w:r>
    </w:p>
    <w:p w:rsidR="002E17E4" w:rsidRDefault="00015598" w:rsidP="00240153">
      <w:pPr>
        <w:jc w:val="left"/>
      </w:pPr>
      <w:r>
        <w:rPr>
          <w:rFonts w:hint="eastAsia"/>
        </w:rPr>
        <w:t>昨年度は、</w:t>
      </w:r>
      <w:r w:rsidR="00EF21A5">
        <w:rPr>
          <w:rFonts w:hint="eastAsia"/>
        </w:rPr>
        <w:t>7</w:t>
      </w:r>
      <w:r w:rsidR="00EF21A5">
        <w:rPr>
          <w:rFonts w:hint="eastAsia"/>
        </w:rPr>
        <w:t>月に西日本豪雨災害、</w:t>
      </w:r>
      <w:r w:rsidR="00EF21A5">
        <w:rPr>
          <w:rFonts w:hint="eastAsia"/>
        </w:rPr>
        <w:t>9</w:t>
      </w:r>
      <w:r w:rsidR="00EF21A5">
        <w:rPr>
          <w:rFonts w:hint="eastAsia"/>
        </w:rPr>
        <w:t>月</w:t>
      </w:r>
      <w:r w:rsidR="00D700AD">
        <w:rPr>
          <w:rFonts w:hint="eastAsia"/>
        </w:rPr>
        <w:t>と平成</w:t>
      </w:r>
      <w:r w:rsidR="00D700AD">
        <w:rPr>
          <w:rFonts w:hint="eastAsia"/>
        </w:rPr>
        <w:t>31</w:t>
      </w:r>
      <w:r w:rsidR="00D700AD">
        <w:rPr>
          <w:rFonts w:hint="eastAsia"/>
        </w:rPr>
        <w:t>年</w:t>
      </w:r>
      <w:r w:rsidR="00D700AD">
        <w:rPr>
          <w:rFonts w:hint="eastAsia"/>
        </w:rPr>
        <w:t>2</w:t>
      </w:r>
      <w:r w:rsidR="00D700AD">
        <w:rPr>
          <w:rFonts w:hint="eastAsia"/>
        </w:rPr>
        <w:t>月に</w:t>
      </w:r>
      <w:r w:rsidR="00EF21A5" w:rsidRPr="00EF21A5">
        <w:rPr>
          <w:rFonts w:hint="eastAsia"/>
        </w:rPr>
        <w:t>北海道胆振東部地震</w:t>
      </w:r>
      <w:r w:rsidR="00240153">
        <w:rPr>
          <w:rFonts w:hint="eastAsia"/>
        </w:rPr>
        <w:t>が発生しま</w:t>
      </w:r>
      <w:r w:rsidR="00240153">
        <w:rPr>
          <w:rFonts w:hint="eastAsia"/>
        </w:rPr>
        <w:lastRenderedPageBreak/>
        <w:t>した消防庁集計による</w:t>
      </w:r>
      <w:r w:rsidR="00240153">
        <w:rPr>
          <w:rFonts w:hint="eastAsia"/>
        </w:rPr>
        <w:t>2019</w:t>
      </w:r>
      <w:r w:rsidR="00240153">
        <w:rPr>
          <w:rFonts w:hint="eastAsia"/>
        </w:rPr>
        <w:t>年</w:t>
      </w:r>
      <w:r w:rsidR="00240153">
        <w:rPr>
          <w:rFonts w:hint="eastAsia"/>
        </w:rPr>
        <w:t>1</w:t>
      </w:r>
      <w:r w:rsidR="00240153">
        <w:rPr>
          <w:rFonts w:hint="eastAsia"/>
        </w:rPr>
        <w:t>月</w:t>
      </w:r>
      <w:r w:rsidR="00240153">
        <w:rPr>
          <w:rFonts w:hint="eastAsia"/>
        </w:rPr>
        <w:t>28</w:t>
      </w:r>
      <w:r w:rsidR="00240153">
        <w:rPr>
          <w:rFonts w:hint="eastAsia"/>
        </w:rPr>
        <w:t>日</w:t>
      </w:r>
      <w:r w:rsidR="00240153">
        <w:rPr>
          <w:rFonts w:hint="eastAsia"/>
        </w:rPr>
        <w:t>14</w:t>
      </w:r>
      <w:r w:rsidR="00240153">
        <w:rPr>
          <w:rFonts w:hint="eastAsia"/>
        </w:rPr>
        <w:t>時</w:t>
      </w:r>
      <w:r w:rsidR="00240153">
        <w:rPr>
          <w:rFonts w:hint="eastAsia"/>
        </w:rPr>
        <w:t>30</w:t>
      </w:r>
      <w:r w:rsidR="00240153">
        <w:rPr>
          <w:rFonts w:hint="eastAsia"/>
        </w:rPr>
        <w:t>分時点の被害状況では、死者</w:t>
      </w:r>
      <w:r w:rsidR="00240153">
        <w:rPr>
          <w:rFonts w:hint="eastAsia"/>
        </w:rPr>
        <w:t>42</w:t>
      </w:r>
      <w:r w:rsidR="00240153">
        <w:rPr>
          <w:rFonts w:hint="eastAsia"/>
        </w:rPr>
        <w:t>人、負傷者</w:t>
      </w:r>
      <w:r w:rsidR="00240153">
        <w:rPr>
          <w:rFonts w:hint="eastAsia"/>
        </w:rPr>
        <w:t>762</w:t>
      </w:r>
      <w:r w:rsidR="00240153">
        <w:rPr>
          <w:rFonts w:hint="eastAsia"/>
        </w:rPr>
        <w:t>人（重傷</w:t>
      </w:r>
      <w:r w:rsidR="00240153">
        <w:rPr>
          <w:rFonts w:hint="eastAsia"/>
        </w:rPr>
        <w:t>31</w:t>
      </w:r>
      <w:r w:rsidR="00240153">
        <w:rPr>
          <w:rFonts w:hint="eastAsia"/>
        </w:rPr>
        <w:t>人、軽傷</w:t>
      </w:r>
      <w:r w:rsidR="00240153">
        <w:rPr>
          <w:rFonts w:hint="eastAsia"/>
        </w:rPr>
        <w:t>731</w:t>
      </w:r>
      <w:r w:rsidR="00240153">
        <w:rPr>
          <w:rFonts w:hint="eastAsia"/>
        </w:rPr>
        <w:t>人）、住家の全壊</w:t>
      </w:r>
      <w:r w:rsidR="00240153">
        <w:rPr>
          <w:rFonts w:hint="eastAsia"/>
        </w:rPr>
        <w:t>462</w:t>
      </w:r>
      <w:r w:rsidR="00240153">
        <w:rPr>
          <w:rFonts w:hint="eastAsia"/>
        </w:rPr>
        <w:t>棟、半壊</w:t>
      </w:r>
      <w:r w:rsidR="00240153">
        <w:rPr>
          <w:rFonts w:hint="eastAsia"/>
        </w:rPr>
        <w:t>1,570</w:t>
      </w:r>
      <w:r w:rsidR="00240153">
        <w:rPr>
          <w:rFonts w:hint="eastAsia"/>
        </w:rPr>
        <w:t>棟、一部破損</w:t>
      </w:r>
      <w:r w:rsidR="00240153">
        <w:rPr>
          <w:rFonts w:hint="eastAsia"/>
        </w:rPr>
        <w:t>12,600</w:t>
      </w:r>
      <w:r w:rsidR="00240153">
        <w:rPr>
          <w:rFonts w:hint="eastAsia"/>
        </w:rPr>
        <w:t>棟</w:t>
      </w:r>
      <w:r w:rsidR="00D700AD">
        <w:rPr>
          <w:rFonts w:hint="eastAsia"/>
        </w:rPr>
        <w:t>が発生しました。</w:t>
      </w:r>
      <w:r w:rsidR="00240153">
        <w:rPr>
          <w:rFonts w:hint="eastAsia"/>
        </w:rPr>
        <w:t>お亡くなりになられた方々には心から哀悼の意を、</w:t>
      </w:r>
      <w:r w:rsidR="00D700AD">
        <w:rPr>
          <w:rFonts w:hint="eastAsia"/>
        </w:rPr>
        <w:t>被害にあわれた方々に対しては心からお見舞い申し上げます。当社団は、西日本豪雨災害に相談体制ができるかどうか確認のため視察に赴きました。しかし、人員で手当てができず</w:t>
      </w:r>
      <w:r w:rsidR="0040461C">
        <w:rPr>
          <w:rFonts w:hint="eastAsia"/>
        </w:rPr>
        <w:t>、北海道も西日本豪雨災害にも、</w:t>
      </w:r>
      <w:r w:rsidR="00D700AD">
        <w:rPr>
          <w:rFonts w:hint="eastAsia"/>
        </w:rPr>
        <w:t>被災された</w:t>
      </w:r>
      <w:r w:rsidR="00A0465C">
        <w:rPr>
          <w:rFonts w:hint="eastAsia"/>
        </w:rPr>
        <w:t>方々への</w:t>
      </w:r>
      <w:r w:rsidR="00D700AD">
        <w:rPr>
          <w:rFonts w:hint="eastAsia"/>
        </w:rPr>
        <w:t>支援ができないという結果でした。</w:t>
      </w:r>
      <w:r w:rsidR="0040461C">
        <w:rPr>
          <w:rFonts w:hint="eastAsia"/>
        </w:rPr>
        <w:t>今後、このようなことが無い様、</w:t>
      </w:r>
      <w:r w:rsidR="00A93E12">
        <w:rPr>
          <w:rFonts w:hint="eastAsia"/>
        </w:rPr>
        <w:t>①</w:t>
      </w:r>
      <w:r w:rsidR="00A93E12" w:rsidRPr="00A93E12">
        <w:rPr>
          <w:rFonts w:hint="eastAsia"/>
        </w:rPr>
        <w:t>４</w:t>
      </w:r>
      <w:r w:rsidR="00A93E12" w:rsidRPr="00A93E12">
        <w:rPr>
          <w:rFonts w:hint="eastAsia"/>
        </w:rPr>
        <w:t>-</w:t>
      </w:r>
      <w:r w:rsidR="00A93E12" w:rsidRPr="00A93E12">
        <w:rPr>
          <w:rFonts w:hint="eastAsia"/>
        </w:rPr>
        <w:t>２</w:t>
      </w:r>
      <w:r w:rsidR="00A93E12">
        <w:rPr>
          <w:rFonts w:hint="eastAsia"/>
        </w:rPr>
        <w:t>で申し上げた</w:t>
      </w:r>
      <w:r w:rsidR="00A93E12" w:rsidRPr="00A93E12">
        <w:rPr>
          <w:rFonts w:hint="eastAsia"/>
        </w:rPr>
        <w:t>復興支援を志す専門家等の発掘および連携</w:t>
      </w:r>
      <w:r w:rsidR="00A93E12">
        <w:rPr>
          <w:rFonts w:hint="eastAsia"/>
        </w:rPr>
        <w:t>、②災害発生時における</w:t>
      </w:r>
      <w:r w:rsidR="00E30BE5">
        <w:rPr>
          <w:rFonts w:hint="eastAsia"/>
        </w:rPr>
        <w:t>ジャパンプラットフォーム・日本財団・公益財団法人</w:t>
      </w:r>
      <w:r w:rsidR="00E30BE5">
        <w:rPr>
          <w:rFonts w:hint="eastAsia"/>
        </w:rPr>
        <w:t>JKA</w:t>
      </w:r>
      <w:r w:rsidR="00E30BE5">
        <w:rPr>
          <w:rFonts w:hint="eastAsia"/>
        </w:rPr>
        <w:t>等の</w:t>
      </w:r>
      <w:r w:rsidR="00A93E12">
        <w:rPr>
          <w:rFonts w:hint="eastAsia"/>
        </w:rPr>
        <w:t>よう</w:t>
      </w:r>
      <w:r w:rsidR="00E30BE5">
        <w:rPr>
          <w:rFonts w:hint="eastAsia"/>
        </w:rPr>
        <w:t>な</w:t>
      </w:r>
      <w:r w:rsidR="00E30BE5" w:rsidRPr="00E30BE5">
        <w:rPr>
          <w:rFonts w:hint="eastAsia"/>
        </w:rPr>
        <w:t>非常災害時における人的・物的、その他必要な救援・救助及び復旧・復興活動を支援</w:t>
      </w:r>
      <w:r w:rsidR="00E30BE5">
        <w:rPr>
          <w:rFonts w:hint="eastAsia"/>
        </w:rPr>
        <w:t>する</w:t>
      </w:r>
      <w:r w:rsidR="00E30BE5">
        <w:rPr>
          <w:rFonts w:hint="eastAsia"/>
        </w:rPr>
        <w:t>団体</w:t>
      </w:r>
      <w:r w:rsidR="00E30BE5">
        <w:rPr>
          <w:rFonts w:hint="eastAsia"/>
        </w:rPr>
        <w:t>による</w:t>
      </w:r>
      <w:r w:rsidR="00A93E12">
        <w:rPr>
          <w:rFonts w:hint="eastAsia"/>
        </w:rPr>
        <w:t>緊急支援の補助金の活用、③収益基盤の強化</w:t>
      </w:r>
      <w:r w:rsidR="0040461C">
        <w:rPr>
          <w:rFonts w:hint="eastAsia"/>
        </w:rPr>
        <w:t>体制</w:t>
      </w:r>
      <w:r w:rsidR="00E30BE5">
        <w:rPr>
          <w:rFonts w:hint="eastAsia"/>
        </w:rPr>
        <w:t>で得た資金を活用して</w:t>
      </w:r>
      <w:r w:rsidR="00E30BE5" w:rsidRPr="00E30BE5">
        <w:rPr>
          <w:rFonts w:hint="eastAsia"/>
        </w:rPr>
        <w:t>直ちに現地に出動、援助活動を開始できるよう</w:t>
      </w:r>
      <w:r w:rsidR="00E30BE5">
        <w:rPr>
          <w:rFonts w:hint="eastAsia"/>
        </w:rPr>
        <w:t>、早期実施</w:t>
      </w:r>
      <w:r w:rsidR="0040461C">
        <w:rPr>
          <w:rFonts w:hint="eastAsia"/>
        </w:rPr>
        <w:t>構築を図ります。</w:t>
      </w:r>
    </w:p>
    <w:p w:rsidR="00BF135D" w:rsidRPr="0037687C" w:rsidRDefault="00E30BE5" w:rsidP="00E30BE5">
      <w:pPr>
        <w:widowControl/>
        <w:jc w:val="right"/>
      </w:pPr>
      <w:r>
        <w:rPr>
          <w:rFonts w:hint="eastAsia"/>
        </w:rPr>
        <w:t xml:space="preserve">　以上</w:t>
      </w:r>
    </w:p>
    <w:sectPr w:rsidR="00BF135D" w:rsidRPr="00376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DE" w:rsidRDefault="00A310DE" w:rsidP="00BD1F88">
      <w:r>
        <w:separator/>
      </w:r>
    </w:p>
  </w:endnote>
  <w:endnote w:type="continuationSeparator" w:id="0">
    <w:p w:rsidR="00A310DE" w:rsidRDefault="00A310DE"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Gothic">
    <w:altName w:val="ＭＳ ゴシック"/>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DE" w:rsidRDefault="00A310DE" w:rsidP="00BD1F88">
      <w:r>
        <w:separator/>
      </w:r>
    </w:p>
  </w:footnote>
  <w:footnote w:type="continuationSeparator" w:id="0">
    <w:p w:rsidR="00A310DE" w:rsidRDefault="00A310DE" w:rsidP="00BD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7E8E"/>
    <w:multiLevelType w:val="hybridMultilevel"/>
    <w:tmpl w:val="B082F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BD30A4"/>
    <w:multiLevelType w:val="hybridMultilevel"/>
    <w:tmpl w:val="8834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FD3AD1"/>
    <w:multiLevelType w:val="hybridMultilevel"/>
    <w:tmpl w:val="C9E8486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635840"/>
    <w:multiLevelType w:val="hybridMultilevel"/>
    <w:tmpl w:val="AAF4C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C97070"/>
    <w:multiLevelType w:val="hybridMultilevel"/>
    <w:tmpl w:val="B57CC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7">
    <w:nsid w:val="3FD04CA3"/>
    <w:multiLevelType w:val="hybridMultilevel"/>
    <w:tmpl w:val="8D1012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62111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81A6304"/>
    <w:multiLevelType w:val="hybridMultilevel"/>
    <w:tmpl w:val="A7CCC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E17EC8"/>
    <w:multiLevelType w:val="hybridMultilevel"/>
    <w:tmpl w:val="DB086A5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4E31FDC"/>
    <w:multiLevelType w:val="hybridMultilevel"/>
    <w:tmpl w:val="8DA0C3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9163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7D6854A7"/>
    <w:multiLevelType w:val="hybridMultilevel"/>
    <w:tmpl w:val="55A8A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6507A1"/>
    <w:multiLevelType w:val="hybridMultilevel"/>
    <w:tmpl w:val="CFBA9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9"/>
  </w:num>
  <w:num w:numId="5">
    <w:abstractNumId w:val="7"/>
  </w:num>
  <w:num w:numId="6">
    <w:abstractNumId w:val="8"/>
  </w:num>
  <w:num w:numId="7">
    <w:abstractNumId w:val="12"/>
  </w:num>
  <w:num w:numId="8">
    <w:abstractNumId w:val="14"/>
  </w:num>
  <w:num w:numId="9">
    <w:abstractNumId w:val="11"/>
  </w:num>
  <w:num w:numId="10">
    <w:abstractNumId w:val="2"/>
  </w:num>
  <w:num w:numId="11">
    <w:abstractNumId w:val="13"/>
  </w:num>
  <w:num w:numId="12">
    <w:abstractNumId w:val="10"/>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4"/>
    <w:rsid w:val="00013185"/>
    <w:rsid w:val="00015598"/>
    <w:rsid w:val="00037E37"/>
    <w:rsid w:val="000956D2"/>
    <w:rsid w:val="000B1361"/>
    <w:rsid w:val="000D4799"/>
    <w:rsid w:val="0011763E"/>
    <w:rsid w:val="00153F7C"/>
    <w:rsid w:val="00156733"/>
    <w:rsid w:val="001C1708"/>
    <w:rsid w:val="001E0595"/>
    <w:rsid w:val="00240153"/>
    <w:rsid w:val="00293959"/>
    <w:rsid w:val="002D774D"/>
    <w:rsid w:val="002E17E4"/>
    <w:rsid w:val="00302C56"/>
    <w:rsid w:val="00354C11"/>
    <w:rsid w:val="003665F9"/>
    <w:rsid w:val="0037687C"/>
    <w:rsid w:val="003B30DE"/>
    <w:rsid w:val="003E4582"/>
    <w:rsid w:val="003F23DB"/>
    <w:rsid w:val="0040461C"/>
    <w:rsid w:val="00435E6E"/>
    <w:rsid w:val="00474C51"/>
    <w:rsid w:val="005A0870"/>
    <w:rsid w:val="005A518E"/>
    <w:rsid w:val="005B5FA9"/>
    <w:rsid w:val="005D3E9B"/>
    <w:rsid w:val="005E5AD6"/>
    <w:rsid w:val="00611EFF"/>
    <w:rsid w:val="006F0C47"/>
    <w:rsid w:val="00744D98"/>
    <w:rsid w:val="00874E26"/>
    <w:rsid w:val="00901794"/>
    <w:rsid w:val="00931D2C"/>
    <w:rsid w:val="009B60E1"/>
    <w:rsid w:val="00A0465C"/>
    <w:rsid w:val="00A310DE"/>
    <w:rsid w:val="00A93E12"/>
    <w:rsid w:val="00B247B6"/>
    <w:rsid w:val="00B62CDC"/>
    <w:rsid w:val="00BD1F88"/>
    <w:rsid w:val="00BF135D"/>
    <w:rsid w:val="00C606A7"/>
    <w:rsid w:val="00CB0069"/>
    <w:rsid w:val="00D008AB"/>
    <w:rsid w:val="00D150D4"/>
    <w:rsid w:val="00D460AA"/>
    <w:rsid w:val="00D52364"/>
    <w:rsid w:val="00D700AD"/>
    <w:rsid w:val="00DE5B86"/>
    <w:rsid w:val="00E30BE5"/>
    <w:rsid w:val="00E36928"/>
    <w:rsid w:val="00E52E68"/>
    <w:rsid w:val="00E8061C"/>
    <w:rsid w:val="00EB5697"/>
    <w:rsid w:val="00EF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 w:type="paragraph" w:customStyle="1" w:styleId="Default">
    <w:name w:val="Default"/>
    <w:rsid w:val="0037687C"/>
    <w:pPr>
      <w:widowControl w:val="0"/>
      <w:autoSpaceDE w:val="0"/>
      <w:autoSpaceDN w:val="0"/>
      <w:adjustRightInd w:val="0"/>
    </w:pPr>
    <w:rPr>
      <w:rFonts w:ascii="MS Gothic" w:hAnsi="MS Gothic" w:cs="MS Gothic"/>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 w:type="paragraph" w:customStyle="1" w:styleId="Default">
    <w:name w:val="Default"/>
    <w:rsid w:val="0037687C"/>
    <w:pPr>
      <w:widowControl w:val="0"/>
      <w:autoSpaceDE w:val="0"/>
      <w:autoSpaceDN w:val="0"/>
      <w:adjustRightInd w:val="0"/>
    </w:pPr>
    <w:rPr>
      <w:rFonts w:ascii="MS Gothic" w:hAnsi="MS Gothic" w:cs="MS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255D-0B02-4C27-B403-76B91167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6</Pages>
  <Words>1055</Words>
  <Characters>6019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磯脇　賢二</cp:lastModifiedBy>
  <cp:revision>6</cp:revision>
  <cp:lastPrinted>2019-05-19T09:06:00Z</cp:lastPrinted>
  <dcterms:created xsi:type="dcterms:W3CDTF">2019-05-18T09:13:00Z</dcterms:created>
  <dcterms:modified xsi:type="dcterms:W3CDTF">2019-05-19T11:26:00Z</dcterms:modified>
</cp:coreProperties>
</file>