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DD9" w:rsidRPr="00413309" w:rsidRDefault="00413309" w:rsidP="00413309">
      <w:pPr>
        <w:jc w:val="center"/>
        <w:rPr>
          <w:sz w:val="22"/>
        </w:rPr>
      </w:pPr>
      <w:r w:rsidRPr="00413309">
        <w:rPr>
          <w:rFonts w:hint="eastAsia"/>
          <w:sz w:val="22"/>
        </w:rPr>
        <w:t>平成</w:t>
      </w:r>
      <w:r w:rsidR="008912A5">
        <w:rPr>
          <w:rFonts w:hint="eastAsia"/>
          <w:sz w:val="22"/>
        </w:rPr>
        <w:t>３０</w:t>
      </w:r>
      <w:r w:rsidRPr="00413309">
        <w:rPr>
          <w:rFonts w:hint="eastAsia"/>
          <w:sz w:val="22"/>
        </w:rPr>
        <w:t>年度　貸借対照表</w:t>
      </w:r>
    </w:p>
    <w:p w:rsidR="00413309" w:rsidRDefault="00413309" w:rsidP="00413309">
      <w:pPr>
        <w:jc w:val="center"/>
      </w:pPr>
      <w:r>
        <w:rPr>
          <w:rFonts w:hint="eastAsia"/>
        </w:rPr>
        <w:t>平成３</w:t>
      </w:r>
      <w:r w:rsidR="008912A5">
        <w:rPr>
          <w:rFonts w:hint="eastAsia"/>
        </w:rPr>
        <w:t>１</w:t>
      </w:r>
      <w:r>
        <w:rPr>
          <w:rFonts w:hint="eastAsia"/>
        </w:rPr>
        <w:t>年３月３１日現在</w:t>
      </w:r>
    </w:p>
    <w:p w:rsidR="00413309" w:rsidRDefault="00413309" w:rsidP="00413309">
      <w:pPr>
        <w:jc w:val="center"/>
      </w:pPr>
      <w:r>
        <w:rPr>
          <w:rFonts w:hint="eastAsia"/>
        </w:rPr>
        <w:t xml:space="preserve">　　　　　　　　　　　　　　　　　　　　　特定非営利活動法人ペアレントサポート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1843"/>
        <w:gridCol w:w="1836"/>
      </w:tblGrid>
      <w:tr w:rsidR="00413309" w:rsidTr="00AF754F">
        <w:tc>
          <w:tcPr>
            <w:tcW w:w="2830" w:type="dxa"/>
          </w:tcPr>
          <w:p w:rsidR="00413309" w:rsidRDefault="00413309" w:rsidP="00413309">
            <w:r>
              <w:rPr>
                <w:rFonts w:hint="eastAsia"/>
              </w:rPr>
              <w:t xml:space="preserve">　</w:t>
            </w:r>
            <w:r w:rsidR="00B377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科</w:t>
            </w:r>
            <w:r w:rsidR="00B377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目</w:t>
            </w:r>
          </w:p>
        </w:tc>
        <w:tc>
          <w:tcPr>
            <w:tcW w:w="5664" w:type="dxa"/>
            <w:gridSpan w:val="3"/>
          </w:tcPr>
          <w:p w:rsidR="00413309" w:rsidRDefault="00413309" w:rsidP="00413309">
            <w:r>
              <w:rPr>
                <w:rFonts w:hint="eastAsia"/>
              </w:rPr>
              <w:t xml:space="preserve">　　　　　　　　　　金　</w:t>
            </w:r>
            <w:r w:rsidR="00B377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額　　　　　　（単位：円）</w:t>
            </w:r>
          </w:p>
        </w:tc>
      </w:tr>
      <w:tr w:rsidR="00B3773D" w:rsidTr="00AF754F">
        <w:tc>
          <w:tcPr>
            <w:tcW w:w="2830" w:type="dxa"/>
          </w:tcPr>
          <w:p w:rsidR="00B3773D" w:rsidRDefault="00B3773D" w:rsidP="00D2371F">
            <w:r>
              <w:rPr>
                <w:rFonts w:hint="eastAsia"/>
              </w:rPr>
              <w:t>Ⅰ資産の部</w:t>
            </w:r>
          </w:p>
          <w:p w:rsidR="00B3773D" w:rsidRDefault="00B3773D" w:rsidP="00D2371F">
            <w:r>
              <w:rPr>
                <w:rFonts w:hint="eastAsia"/>
              </w:rPr>
              <w:t xml:space="preserve">　１　流動資産</w:t>
            </w:r>
          </w:p>
          <w:p w:rsidR="00B3773D" w:rsidRDefault="00B3773D" w:rsidP="00D2371F">
            <w:r>
              <w:rPr>
                <w:rFonts w:hint="eastAsia"/>
              </w:rPr>
              <w:t xml:space="preserve">　　</w:t>
            </w:r>
            <w:r w:rsidR="00AF754F">
              <w:rPr>
                <w:rFonts w:hint="eastAsia"/>
              </w:rPr>
              <w:t>現金・預金</w:t>
            </w:r>
          </w:p>
          <w:p w:rsidR="00AF754F" w:rsidRDefault="00AF754F" w:rsidP="00D2371F">
            <w:r>
              <w:rPr>
                <w:rFonts w:hint="eastAsia"/>
              </w:rPr>
              <w:t xml:space="preserve">　　　流動資産合計</w:t>
            </w:r>
          </w:p>
          <w:p w:rsidR="00AF754F" w:rsidRDefault="00AF754F" w:rsidP="00D2371F">
            <w:r>
              <w:rPr>
                <w:rFonts w:hint="eastAsia"/>
              </w:rPr>
              <w:t xml:space="preserve">　２　固定資産</w:t>
            </w:r>
          </w:p>
          <w:p w:rsidR="00AF754F" w:rsidRDefault="00AF754F" w:rsidP="00AF754F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有形固定資産</w:t>
            </w:r>
          </w:p>
          <w:p w:rsidR="00AF754F" w:rsidRDefault="00AF754F" w:rsidP="00AF754F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無形固定資産</w:t>
            </w:r>
          </w:p>
          <w:p w:rsidR="00AF754F" w:rsidRDefault="005F3428" w:rsidP="00AF754F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1724659</wp:posOffset>
                      </wp:positionH>
                      <wp:positionV relativeFrom="paragraph">
                        <wp:posOffset>203200</wp:posOffset>
                      </wp:positionV>
                      <wp:extent cx="1266825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DF091D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8pt,16pt" to="235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F754F">
              <w:rPr>
                <w:rFonts w:hint="eastAsia"/>
              </w:rPr>
              <w:t>投資その他の資産</w:t>
            </w:r>
          </w:p>
          <w:p w:rsidR="00AF754F" w:rsidRDefault="00AF754F" w:rsidP="00AF754F">
            <w:pPr>
              <w:ind w:left="210"/>
            </w:pPr>
            <w:r>
              <w:rPr>
                <w:rFonts w:hint="eastAsia"/>
              </w:rPr>
              <w:t xml:space="preserve">　固定資産合計</w:t>
            </w:r>
          </w:p>
          <w:p w:rsidR="00AF754F" w:rsidRDefault="00AF754F" w:rsidP="00AF754F">
            <w:pPr>
              <w:ind w:left="210"/>
            </w:pPr>
            <w:r>
              <w:rPr>
                <w:rFonts w:hint="eastAsia"/>
              </w:rPr>
              <w:t>資産合計</w:t>
            </w:r>
          </w:p>
          <w:p w:rsidR="00542BC6" w:rsidRDefault="00542BC6" w:rsidP="00542BC6"/>
          <w:p w:rsidR="00542BC6" w:rsidRDefault="00542BC6" w:rsidP="00542BC6">
            <w:r>
              <w:rPr>
                <w:rFonts w:hint="eastAsia"/>
              </w:rPr>
              <w:t>Ⅱ負債の部</w:t>
            </w:r>
          </w:p>
          <w:p w:rsidR="00542BC6" w:rsidRDefault="00542BC6" w:rsidP="00542BC6">
            <w:r>
              <w:rPr>
                <w:rFonts w:hint="eastAsia"/>
              </w:rPr>
              <w:t xml:space="preserve">　１　流動負債</w:t>
            </w:r>
          </w:p>
          <w:p w:rsidR="00542BC6" w:rsidRDefault="00542BC6" w:rsidP="00542BC6">
            <w:r>
              <w:rPr>
                <w:rFonts w:hint="eastAsia"/>
              </w:rPr>
              <w:t xml:space="preserve">　２　固定負債</w:t>
            </w:r>
          </w:p>
          <w:p w:rsidR="00542BC6" w:rsidRDefault="00542BC6" w:rsidP="00542BC6">
            <w:r>
              <w:rPr>
                <w:rFonts w:hint="eastAsia"/>
              </w:rPr>
              <w:t xml:space="preserve">　負債合計</w:t>
            </w:r>
          </w:p>
          <w:p w:rsidR="00542BC6" w:rsidRDefault="00542BC6" w:rsidP="00542BC6"/>
          <w:p w:rsidR="00542BC6" w:rsidRDefault="00542BC6" w:rsidP="00542BC6">
            <w:r>
              <w:rPr>
                <w:rFonts w:hint="eastAsia"/>
              </w:rPr>
              <w:t>Ⅲ正味財産の部</w:t>
            </w:r>
          </w:p>
          <w:p w:rsidR="00542BC6" w:rsidRDefault="00542BC6" w:rsidP="00542BC6">
            <w:r>
              <w:rPr>
                <w:rFonts w:hint="eastAsia"/>
              </w:rPr>
              <w:t xml:space="preserve">　前期繰越正味財産</w:t>
            </w:r>
          </w:p>
          <w:p w:rsidR="00542BC6" w:rsidRDefault="00542BC6" w:rsidP="00542BC6">
            <w:r>
              <w:rPr>
                <w:rFonts w:hint="eastAsia"/>
              </w:rPr>
              <w:t xml:space="preserve">　当期</w:t>
            </w:r>
            <w:r w:rsidR="00312706">
              <w:rPr>
                <w:rFonts w:hint="eastAsia"/>
              </w:rPr>
              <w:t>正味財産増減額</w:t>
            </w:r>
          </w:p>
          <w:p w:rsidR="00312706" w:rsidRDefault="00312706" w:rsidP="00542BC6">
            <w:r>
              <w:rPr>
                <w:rFonts w:hint="eastAsia"/>
              </w:rPr>
              <w:t xml:space="preserve">　正味財産合計</w:t>
            </w:r>
          </w:p>
          <w:p w:rsidR="00312706" w:rsidRPr="00B3773D" w:rsidRDefault="00312706" w:rsidP="00542BC6">
            <w:r>
              <w:rPr>
                <w:rFonts w:hint="eastAsia"/>
              </w:rPr>
              <w:t xml:space="preserve">　負債及び正味財産合計</w:t>
            </w:r>
          </w:p>
        </w:tc>
        <w:tc>
          <w:tcPr>
            <w:tcW w:w="1985" w:type="dxa"/>
          </w:tcPr>
          <w:p w:rsidR="00B3773D" w:rsidRDefault="00B3773D" w:rsidP="00D2371F"/>
          <w:p w:rsidR="00AF754F" w:rsidRDefault="00AF754F" w:rsidP="00D2371F"/>
          <w:p w:rsidR="00AF754F" w:rsidRDefault="005F3428" w:rsidP="00D2371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184149</wp:posOffset>
                      </wp:positionV>
                      <wp:extent cx="125730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1530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14.5pt" to="94.0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F754F">
              <w:rPr>
                <w:rFonts w:hint="eastAsia"/>
              </w:rPr>
              <w:t xml:space="preserve">　　</w:t>
            </w:r>
            <w:r w:rsidR="008912A5">
              <w:rPr>
                <w:rFonts w:hint="eastAsia"/>
              </w:rPr>
              <w:t>７９，３７７</w:t>
            </w:r>
          </w:p>
          <w:p w:rsidR="00AF754F" w:rsidRDefault="00AF754F" w:rsidP="00D2371F"/>
          <w:p w:rsidR="00AF754F" w:rsidRDefault="00AF754F" w:rsidP="00D2371F"/>
          <w:p w:rsidR="00AF754F" w:rsidRDefault="00AF754F" w:rsidP="00D2371F">
            <w:r>
              <w:rPr>
                <w:rFonts w:hint="eastAsia"/>
              </w:rPr>
              <w:t xml:space="preserve">　　　　　　　０</w:t>
            </w:r>
          </w:p>
          <w:p w:rsidR="00AF754F" w:rsidRDefault="00AF754F" w:rsidP="00D2371F">
            <w:r>
              <w:rPr>
                <w:rFonts w:hint="eastAsia"/>
              </w:rPr>
              <w:t xml:space="preserve">　　　　　　　０</w:t>
            </w:r>
          </w:p>
          <w:p w:rsidR="00AF754F" w:rsidRDefault="00AF754F" w:rsidP="00D2371F">
            <w:r>
              <w:rPr>
                <w:rFonts w:hint="eastAsia"/>
              </w:rPr>
              <w:t xml:space="preserve">　　　　　　　０</w:t>
            </w:r>
          </w:p>
          <w:p w:rsidR="00542BC6" w:rsidRDefault="00542BC6" w:rsidP="00D2371F"/>
          <w:p w:rsidR="00542BC6" w:rsidRDefault="00542BC6" w:rsidP="00D2371F"/>
          <w:p w:rsidR="00542BC6" w:rsidRDefault="00DD2E08" w:rsidP="00D237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889000</wp:posOffset>
                      </wp:positionV>
                      <wp:extent cx="1181100" cy="9525"/>
                      <wp:effectExtent l="0" t="0" r="19050" b="2857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11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6CF230" id="直線コネクタ 6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55pt,70pt" to="185.5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43" w:type="dxa"/>
          </w:tcPr>
          <w:p w:rsidR="00B3773D" w:rsidRDefault="00B3773D" w:rsidP="00D2371F"/>
          <w:p w:rsidR="00AF754F" w:rsidRDefault="00AF754F" w:rsidP="00D2371F"/>
          <w:p w:rsidR="00AF754F" w:rsidRDefault="00AF754F" w:rsidP="00D2371F"/>
          <w:p w:rsidR="00AF754F" w:rsidRDefault="00AF754F" w:rsidP="00D2371F">
            <w:r>
              <w:rPr>
                <w:rFonts w:hint="eastAsia"/>
              </w:rPr>
              <w:t xml:space="preserve">　　</w:t>
            </w:r>
            <w:r w:rsidR="008912A5">
              <w:rPr>
                <w:rFonts w:hint="eastAsia"/>
              </w:rPr>
              <w:t>７９，３７７</w:t>
            </w:r>
          </w:p>
          <w:p w:rsidR="00AF754F" w:rsidRDefault="00AF754F" w:rsidP="00D2371F"/>
          <w:p w:rsidR="00AF754F" w:rsidRDefault="00AF754F" w:rsidP="00D2371F"/>
          <w:p w:rsidR="00AF754F" w:rsidRDefault="00AF754F" w:rsidP="00D2371F"/>
          <w:p w:rsidR="00AF754F" w:rsidRDefault="00AF754F" w:rsidP="00D2371F"/>
          <w:p w:rsidR="00AF754F" w:rsidRDefault="005F3428" w:rsidP="00D2371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-66041</wp:posOffset>
                      </wp:positionH>
                      <wp:positionV relativeFrom="paragraph">
                        <wp:posOffset>241300</wp:posOffset>
                      </wp:positionV>
                      <wp:extent cx="1133475" cy="9525"/>
                      <wp:effectExtent l="0" t="0" r="28575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34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69EF02" id="直線コネクタ 3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9pt" to="84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F754F">
              <w:rPr>
                <w:rFonts w:hint="eastAsia"/>
              </w:rPr>
              <w:t xml:space="preserve">　　　　　　０</w:t>
            </w:r>
          </w:p>
          <w:p w:rsidR="00542BC6" w:rsidRDefault="00542BC6" w:rsidP="00D2371F"/>
          <w:p w:rsidR="00542BC6" w:rsidRDefault="00542BC6" w:rsidP="00D2371F"/>
          <w:p w:rsidR="00542BC6" w:rsidRDefault="00542BC6" w:rsidP="00D2371F"/>
          <w:p w:rsidR="00542BC6" w:rsidRDefault="00542BC6" w:rsidP="00D2371F">
            <w:r>
              <w:rPr>
                <w:rFonts w:hint="eastAsia"/>
              </w:rPr>
              <w:t xml:space="preserve">　　　　　　０</w:t>
            </w:r>
          </w:p>
          <w:p w:rsidR="00542BC6" w:rsidRDefault="00542BC6" w:rsidP="00D2371F">
            <w:r>
              <w:rPr>
                <w:rFonts w:hint="eastAsia"/>
              </w:rPr>
              <w:t xml:space="preserve">　　　　　　０</w:t>
            </w:r>
          </w:p>
          <w:p w:rsidR="00542BC6" w:rsidRDefault="00542BC6" w:rsidP="00D2371F"/>
          <w:p w:rsidR="00542BC6" w:rsidRDefault="00542BC6" w:rsidP="00D2371F"/>
          <w:p w:rsidR="00542BC6" w:rsidRDefault="00542BC6" w:rsidP="00D2371F"/>
          <w:p w:rsidR="00542BC6" w:rsidRDefault="00542BC6" w:rsidP="00D2371F">
            <w:r>
              <w:rPr>
                <w:rFonts w:hint="eastAsia"/>
              </w:rPr>
              <w:t xml:space="preserve">　　</w:t>
            </w:r>
            <w:r w:rsidR="008912A5">
              <w:rPr>
                <w:rFonts w:hint="eastAsia"/>
              </w:rPr>
              <w:t>６２，３５５</w:t>
            </w:r>
          </w:p>
          <w:p w:rsidR="00312706" w:rsidRDefault="00DD2E08" w:rsidP="00D2371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-66041</wp:posOffset>
                      </wp:positionH>
                      <wp:positionV relativeFrom="paragraph">
                        <wp:posOffset>222250</wp:posOffset>
                      </wp:positionV>
                      <wp:extent cx="1171575" cy="0"/>
                      <wp:effectExtent l="0" t="0" r="0" b="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0F0C6C" id="直線コネクタ 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7.5pt" to="87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12706">
              <w:rPr>
                <w:rFonts w:hint="eastAsia"/>
              </w:rPr>
              <w:t xml:space="preserve">　　</w:t>
            </w:r>
            <w:r w:rsidR="008912A5">
              <w:rPr>
                <w:rFonts w:hint="eastAsia"/>
              </w:rPr>
              <w:t>１７，０２２</w:t>
            </w:r>
          </w:p>
          <w:p w:rsidR="00312706" w:rsidRDefault="00312706" w:rsidP="00D2371F"/>
        </w:tc>
        <w:tc>
          <w:tcPr>
            <w:tcW w:w="1836" w:type="dxa"/>
          </w:tcPr>
          <w:p w:rsidR="00B3773D" w:rsidRDefault="00B3773D" w:rsidP="00D2371F"/>
          <w:p w:rsidR="00AF754F" w:rsidRDefault="00AF754F" w:rsidP="00D2371F"/>
          <w:p w:rsidR="00AF754F" w:rsidRDefault="00AF754F" w:rsidP="00D2371F"/>
          <w:p w:rsidR="00AF754F" w:rsidRDefault="00AF754F" w:rsidP="00D2371F"/>
          <w:p w:rsidR="00AF754F" w:rsidRDefault="00AF754F" w:rsidP="00D2371F"/>
          <w:p w:rsidR="00AF754F" w:rsidRDefault="00AF754F" w:rsidP="00D2371F"/>
          <w:p w:rsidR="00AF754F" w:rsidRDefault="00AF754F" w:rsidP="00D2371F"/>
          <w:p w:rsidR="00AF754F" w:rsidRDefault="00AF754F" w:rsidP="00D2371F"/>
          <w:p w:rsidR="00AF754F" w:rsidRDefault="00AF754F" w:rsidP="00D2371F"/>
          <w:p w:rsidR="00AF754F" w:rsidRDefault="00AF754F" w:rsidP="00D2371F">
            <w:r>
              <w:rPr>
                <w:rFonts w:hint="eastAsia"/>
              </w:rPr>
              <w:t xml:space="preserve">　</w:t>
            </w:r>
            <w:r w:rsidR="008912A5">
              <w:rPr>
                <w:rFonts w:hint="eastAsia"/>
              </w:rPr>
              <w:t>７９，３７７</w:t>
            </w:r>
          </w:p>
          <w:p w:rsidR="00542BC6" w:rsidRDefault="00542BC6" w:rsidP="00D2371F"/>
          <w:p w:rsidR="00542BC6" w:rsidRDefault="00542BC6" w:rsidP="00D2371F"/>
          <w:p w:rsidR="00542BC6" w:rsidRDefault="00542BC6" w:rsidP="00D2371F"/>
          <w:p w:rsidR="00542BC6" w:rsidRDefault="00542BC6" w:rsidP="00D2371F"/>
          <w:p w:rsidR="00542BC6" w:rsidRDefault="00542BC6" w:rsidP="00D2371F">
            <w:r>
              <w:rPr>
                <w:rFonts w:hint="eastAsia"/>
              </w:rPr>
              <w:t xml:space="preserve">　　　　　　０</w:t>
            </w:r>
          </w:p>
          <w:p w:rsidR="00542BC6" w:rsidRDefault="00542BC6" w:rsidP="00D2371F"/>
          <w:p w:rsidR="00542BC6" w:rsidRDefault="00542BC6" w:rsidP="00D2371F"/>
          <w:p w:rsidR="00542BC6" w:rsidRDefault="00542BC6" w:rsidP="00D2371F">
            <w:bookmarkStart w:id="0" w:name="_GoBack"/>
            <w:bookmarkEnd w:id="0"/>
          </w:p>
          <w:p w:rsidR="00312706" w:rsidRDefault="00312706" w:rsidP="00D2371F"/>
          <w:p w:rsidR="00312706" w:rsidRDefault="00DD2E08" w:rsidP="00D2371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222249</wp:posOffset>
                      </wp:positionV>
                      <wp:extent cx="1114425" cy="9525"/>
                      <wp:effectExtent l="0" t="0" r="28575" b="2857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44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FA58AB" id="直線コネクタ 8" o:spid="_x0000_s1026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35pt,17.5pt" to="83.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12706">
              <w:rPr>
                <w:rFonts w:hint="eastAsia"/>
              </w:rPr>
              <w:t xml:space="preserve">　　</w:t>
            </w:r>
            <w:r w:rsidR="008912A5">
              <w:rPr>
                <w:rFonts w:hint="eastAsia"/>
              </w:rPr>
              <w:t>７９，３７７</w:t>
            </w:r>
          </w:p>
          <w:p w:rsidR="00312706" w:rsidRDefault="00312706" w:rsidP="00D2371F">
            <w:r>
              <w:rPr>
                <w:rFonts w:hint="eastAsia"/>
              </w:rPr>
              <w:t xml:space="preserve">　　</w:t>
            </w:r>
            <w:r w:rsidR="008912A5">
              <w:rPr>
                <w:rFonts w:hint="eastAsia"/>
              </w:rPr>
              <w:t>７９，３７７</w:t>
            </w:r>
          </w:p>
        </w:tc>
      </w:tr>
    </w:tbl>
    <w:p w:rsidR="00413309" w:rsidRDefault="00413309" w:rsidP="00413309"/>
    <w:p w:rsidR="00B3773D" w:rsidRDefault="00B3773D" w:rsidP="00413309"/>
    <w:sectPr w:rsidR="00B377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265F9"/>
    <w:multiLevelType w:val="hybridMultilevel"/>
    <w:tmpl w:val="29BEC696"/>
    <w:lvl w:ilvl="0" w:tplc="5DD06F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09"/>
    <w:rsid w:val="00247DD9"/>
    <w:rsid w:val="00312706"/>
    <w:rsid w:val="00413309"/>
    <w:rsid w:val="00542BC6"/>
    <w:rsid w:val="005F3428"/>
    <w:rsid w:val="008912A5"/>
    <w:rsid w:val="009106F1"/>
    <w:rsid w:val="00AF754F"/>
    <w:rsid w:val="00B3773D"/>
    <w:rsid w:val="00B92588"/>
    <w:rsid w:val="00DD2E08"/>
    <w:rsid w:val="00F6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61F46D-731F-44DB-815B-350FADC7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75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2019-03-28T05:29:00Z</dcterms:created>
  <dcterms:modified xsi:type="dcterms:W3CDTF">2019-03-30T04:33:00Z</dcterms:modified>
</cp:coreProperties>
</file>