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9FFD" w14:textId="69EA000F" w:rsidR="002839A8" w:rsidRPr="00F11509" w:rsidRDefault="007A5837">
      <w:pPr>
        <w:rPr>
          <w:color w:val="FF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9832B44" wp14:editId="6D54F5CD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583055" cy="15830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isama_bara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C5489" wp14:editId="35A81772">
                <wp:simplePos x="0" y="0"/>
                <wp:positionH relativeFrom="margin">
                  <wp:posOffset>152400</wp:posOffset>
                </wp:positionH>
                <wp:positionV relativeFrom="paragraph">
                  <wp:posOffset>819150</wp:posOffset>
                </wp:positionV>
                <wp:extent cx="5057775" cy="704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884F7" w14:textId="4311B5A6" w:rsidR="00DC5579" w:rsidRPr="00ED56F5" w:rsidRDefault="00194C6A" w:rsidP="00DC557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講師：</w:t>
                            </w:r>
                            <w:r w:rsidR="00082711"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関</w:t>
                            </w:r>
                            <w:r w:rsidR="00F21C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河 </w:t>
                            </w:r>
                            <w:r w:rsidR="00082711"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千佳</w:t>
                            </w:r>
                            <w:r w:rsidR="00DC5579"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先生</w:t>
                            </w:r>
                            <w:r w:rsidR="00D62783"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臨床心理士</w:t>
                            </w:r>
                          </w:p>
                          <w:p w14:paraId="57801172" w14:textId="672A1E59" w:rsidR="00333627" w:rsidRDefault="00DC5579" w:rsidP="00D10B27">
                            <w:pPr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3336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082711"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乳児院、小・中学校スクールカウンセラー、公的機関相談員、</w:t>
                            </w:r>
                          </w:p>
                          <w:p w14:paraId="43A92D2B" w14:textId="42F1F63B" w:rsidR="00194C6A" w:rsidRPr="00ED56F5" w:rsidRDefault="00082711" w:rsidP="00333627">
                            <w:pPr>
                              <w:ind w:leftChars="200" w:left="42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精神科</w:t>
                            </w:r>
                            <w:r w:rsidR="00F21C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クリニック</w:t>
                            </w:r>
                            <w:r w:rsidRPr="00ED56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</w:t>
                            </w:r>
                            <w:r w:rsidR="00F21C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でさまざまな相談に応じている。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C5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pt;margin-top:64.5pt;width:398.2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" filled="f" stroked="f" strokeweight=".5pt">
                <v:textbox>
                  <w:txbxContent>
                    <w:p w14:paraId="030884F7" w14:textId="4311B5A6" w:rsidR="00DC5579" w:rsidRPr="00ED56F5" w:rsidRDefault="00194C6A" w:rsidP="00DC557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講師：</w:t>
                      </w:r>
                      <w:r w:rsidR="00082711"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関</w:t>
                      </w:r>
                      <w:r w:rsidR="00F21C3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河 </w:t>
                      </w:r>
                      <w:r w:rsidR="00082711"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千佳</w:t>
                      </w:r>
                      <w:r w:rsidR="00DC5579"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先生</w:t>
                      </w:r>
                      <w:r w:rsidR="00D62783"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臨床心理士</w:t>
                      </w:r>
                    </w:p>
                    <w:p w14:paraId="57801172" w14:textId="672A1E59" w:rsidR="00333627" w:rsidRDefault="00DC5579" w:rsidP="00D10B27">
                      <w:pPr>
                        <w:ind w:left="440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33362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082711"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乳児院、小・中学校スクールカウンセラー、公的機関相談員、</w:t>
                      </w:r>
                    </w:p>
                    <w:p w14:paraId="43A92D2B" w14:textId="42F1F63B" w:rsidR="00194C6A" w:rsidRPr="00ED56F5" w:rsidRDefault="00082711" w:rsidP="00333627">
                      <w:pPr>
                        <w:ind w:leftChars="200" w:left="420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精神科</w:t>
                      </w:r>
                      <w:r w:rsidR="00F21C3D">
                        <w:rPr>
                          <w:rFonts w:ascii="ＭＳ 明朝" w:eastAsia="ＭＳ 明朝" w:hAnsi="ＭＳ 明朝" w:hint="eastAsia"/>
                          <w:sz w:val="22"/>
                        </w:rPr>
                        <w:t>クリニック</w:t>
                      </w:r>
                      <w:r w:rsidRPr="00ED56F5">
                        <w:rPr>
                          <w:rFonts w:ascii="ＭＳ 明朝" w:eastAsia="ＭＳ 明朝" w:hAnsi="ＭＳ 明朝" w:hint="eastAsia"/>
                          <w:sz w:val="22"/>
                        </w:rPr>
                        <w:t>等</w:t>
                      </w:r>
                      <w:r w:rsidR="00F21C3D">
                        <w:rPr>
                          <w:rFonts w:ascii="ＭＳ 明朝" w:eastAsia="ＭＳ 明朝" w:hAnsi="ＭＳ 明朝" w:hint="eastAsia"/>
                          <w:sz w:val="22"/>
                        </w:rPr>
                        <w:t>でさまざまな相談に応じている。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FC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1F9485" wp14:editId="3F2550F2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572250" cy="57150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32AE" w14:textId="1FF8BFC2" w:rsidR="003F1FCA" w:rsidRPr="003F1FCA" w:rsidRDefault="000975D3" w:rsidP="00AC5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0975D3"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6"/>
                                <w:szCs w:val="36"/>
                              </w:rPr>
                              <w:t>気になる子どもの発達</w:t>
                            </w:r>
                            <w:r w:rsidR="003F1FCA" w:rsidRPr="003F1FCA"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6"/>
                                <w:szCs w:val="36"/>
                              </w:rPr>
                              <w:t>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36"/>
                                <w:szCs w:val="36"/>
                              </w:rPr>
                              <w:t>就学前の子ども達の養育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9485" id="テキスト ボックス 2" o:spid="_x0000_s1027" type="#_x0000_t202" style="position:absolute;left:0;text-align:left;margin-left:466.3pt;margin-top:32.25pt;width:517.5pt;height:4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" filled="f" stroked="f">
                <v:textbox>
                  <w:txbxContent>
                    <w:p w14:paraId="22FC32AE" w14:textId="1FF8BFC2" w:rsidR="003F1FCA" w:rsidRPr="003F1FCA" w:rsidRDefault="000975D3" w:rsidP="00AC583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6600"/>
                          <w:sz w:val="36"/>
                          <w:szCs w:val="36"/>
                        </w:rPr>
                      </w:pPr>
                      <w:r w:rsidRPr="000975D3">
                        <w:rPr>
                          <w:rFonts w:ascii="ＭＳ ゴシック" w:eastAsia="ＭＳ ゴシック" w:hAnsi="ＭＳ ゴシック" w:hint="eastAsia"/>
                          <w:color w:val="FF6600"/>
                          <w:sz w:val="36"/>
                          <w:szCs w:val="36"/>
                        </w:rPr>
                        <w:t>気になる子どもの発達</w:t>
                      </w:r>
                      <w:r w:rsidR="003F1FCA" w:rsidRPr="003F1FCA">
                        <w:rPr>
                          <w:rFonts w:ascii="ＭＳ ゴシック" w:eastAsia="ＭＳ ゴシック" w:hAnsi="ＭＳ ゴシック" w:hint="eastAsia"/>
                          <w:color w:val="FF6600"/>
                          <w:sz w:val="36"/>
                          <w:szCs w:val="36"/>
                        </w:rPr>
                        <w:t>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6600"/>
                          <w:sz w:val="36"/>
                          <w:szCs w:val="36"/>
                        </w:rPr>
                        <w:t>就学前の子ども達の養育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9A8" w:rsidRPr="00F11509">
        <w:rPr>
          <w:rFonts w:hint="eastAsia"/>
          <w:color w:val="000000" w:themeColor="text1"/>
          <w:sz w:val="28"/>
          <w:szCs w:val="28"/>
        </w:rPr>
        <w:t>里親支援機関　おひさま　課題別研修</w:t>
      </w:r>
    </w:p>
    <w:p w14:paraId="5261D0D0" w14:textId="0643C466" w:rsidR="00226C81" w:rsidRDefault="00226C81"/>
    <w:p w14:paraId="24EA28C9" w14:textId="262CAC76" w:rsidR="00226C81" w:rsidRDefault="000975D3"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8C373" wp14:editId="7967BFF8">
                <wp:simplePos x="0" y="0"/>
                <wp:positionH relativeFrom="column">
                  <wp:posOffset>590551</wp:posOffset>
                </wp:positionH>
                <wp:positionV relativeFrom="paragraph">
                  <wp:posOffset>271780</wp:posOffset>
                </wp:positionV>
                <wp:extent cx="440055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CACD8" w14:textId="2CF359FE" w:rsidR="00ED56F5" w:rsidRPr="00ED56F5" w:rsidRDefault="00ED56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56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就学前の子ども達の発達は、気になることもたくさん！</w:t>
                            </w:r>
                          </w:p>
                          <w:p w14:paraId="4D3CFB4A" w14:textId="77777777" w:rsidR="00333627" w:rsidRDefault="00ED56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56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里親として出会う子ども達は、</w:t>
                            </w:r>
                            <w:r w:rsidR="000938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発達上の課題を持つ子も</w:t>
                            </w:r>
                            <w:r w:rsidRPr="00ED56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少なくありません。日々の想いや悩みを里親さん同士で共有しながら、講師の先生と一緒に</w:t>
                            </w:r>
                          </w:p>
                          <w:p w14:paraId="783FCA5A" w14:textId="304E7721" w:rsidR="00ED56F5" w:rsidRPr="00ED56F5" w:rsidRDefault="00ED56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56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子どもの発達について学んでみませんか？</w:t>
                            </w:r>
                          </w:p>
                          <w:p w14:paraId="13A96DA4" w14:textId="5F6EFC9B" w:rsidR="00ED56F5" w:rsidRPr="00ED56F5" w:rsidRDefault="00ED56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C373" id="テキスト ボックス 15" o:spid="_x0000_s1028" type="#_x0000_t202" style="position:absolute;left:0;text-align:left;margin-left:46.5pt;margin-top:21.4pt;width:346.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" filled="f" stroked="f" strokeweight=".5pt">
                <v:textbox>
                  <w:txbxContent>
                    <w:p w14:paraId="364CACD8" w14:textId="2CF359FE" w:rsidR="00ED56F5" w:rsidRPr="00ED56F5" w:rsidRDefault="00ED56F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ED56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就学前の子ども達の発達は、気になることもたくさん！</w:t>
                      </w:r>
                    </w:p>
                    <w:p w14:paraId="4D3CFB4A" w14:textId="77777777" w:rsidR="00333627" w:rsidRDefault="00ED56F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ED56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里親として出会う子ども達は、</w:t>
                      </w:r>
                      <w:r w:rsidR="000938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発達上の課題を持つ子も</w:t>
                      </w:r>
                      <w:r w:rsidRPr="00ED56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少なくありません。日々の想いや悩みを里親さん同士で共有しながら、講師の先生と一緒に</w:t>
                      </w:r>
                    </w:p>
                    <w:p w14:paraId="783FCA5A" w14:textId="304E7721" w:rsidR="00ED56F5" w:rsidRPr="00ED56F5" w:rsidRDefault="00ED56F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ED56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子どもの発達について学んでみませんか？</w:t>
                      </w:r>
                    </w:p>
                    <w:p w14:paraId="13A96DA4" w14:textId="5F6EFC9B" w:rsidR="00ED56F5" w:rsidRPr="00ED56F5" w:rsidRDefault="00ED56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791" w:rsidRPr="00AC58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037E6C" wp14:editId="242838FE">
                <wp:simplePos x="0" y="0"/>
                <wp:positionH relativeFrom="margin">
                  <wp:posOffset>4894742</wp:posOffset>
                </wp:positionH>
                <wp:positionV relativeFrom="paragraph">
                  <wp:posOffset>491578</wp:posOffset>
                </wp:positionV>
                <wp:extent cx="1724025" cy="140462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31F9" w14:textId="0B2485C8" w:rsidR="00AC5838" w:rsidRPr="00AC5838" w:rsidRDefault="00AC5838" w:rsidP="00AC583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AC5838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２０１９</w:t>
                            </w:r>
                          </w:p>
                          <w:p w14:paraId="132D077A" w14:textId="5C0913D0" w:rsidR="00AC5838" w:rsidRPr="00AC5838" w:rsidRDefault="00027426" w:rsidP="00AC583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１２</w:t>
                            </w:r>
                            <w:r w:rsidR="00AC5838" w:rsidRPr="00AC5838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AC5838" w:rsidRPr="00AC5838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37E6C" id="_x0000_s1029" type="#_x0000_t202" style="position:absolute;left:0;text-align:left;margin-left:385.4pt;margin-top:38.7pt;width:135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" filled="f" stroked="f">
                <v:textbox style="mso-fit-shape-to-text:t">
                  <w:txbxContent>
                    <w:p w14:paraId="7A4F31F9" w14:textId="0B2485C8" w:rsidR="00AC5838" w:rsidRPr="00AC5838" w:rsidRDefault="00AC5838" w:rsidP="00AC583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AC5838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２０１９</w:t>
                      </w:r>
                    </w:p>
                    <w:p w14:paraId="132D077A" w14:textId="5C0913D0" w:rsidR="00AC5838" w:rsidRPr="00AC5838" w:rsidRDefault="00027426" w:rsidP="00AC583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１２</w:t>
                      </w:r>
                      <w:r w:rsidR="00AC5838" w:rsidRPr="00AC5838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／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６</w:t>
                      </w:r>
                      <w:r w:rsidR="00AC5838" w:rsidRPr="00AC5838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7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D182F" wp14:editId="66B639AA">
                <wp:simplePos x="0" y="0"/>
                <wp:positionH relativeFrom="column">
                  <wp:posOffset>4904267</wp:posOffset>
                </wp:positionH>
                <wp:positionV relativeFrom="paragraph">
                  <wp:posOffset>285351</wp:posOffset>
                </wp:positionV>
                <wp:extent cx="1609725" cy="1438275"/>
                <wp:effectExtent l="0" t="0" r="9525" b="952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382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7BCE4" id="楕円 13" o:spid="_x0000_s1026" style="position:absolute;left:0;text-align:left;margin-left:386.15pt;margin-top:22.45pt;width:126.75pt;height:11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" fillcolor="#ed7d31 [3205]" stroked="f" strokeweight="1pt">
                <v:stroke joinstyle="miter"/>
              </v:oval>
            </w:pict>
          </mc:Fallback>
        </mc:AlternateContent>
      </w:r>
      <w:r w:rsidR="00D10B2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35BDDF" wp14:editId="6C4817BD">
                <wp:simplePos x="0" y="0"/>
                <wp:positionH relativeFrom="margin">
                  <wp:posOffset>1285875</wp:posOffset>
                </wp:positionH>
                <wp:positionV relativeFrom="paragraph">
                  <wp:posOffset>1186180</wp:posOffset>
                </wp:positionV>
                <wp:extent cx="4629150" cy="2171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9079" w14:textId="34C6EB0C" w:rsidR="00226C81" w:rsidRPr="003F1FCA" w:rsidRDefault="00D10B27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時間：</w:t>
                            </w:r>
                            <w:r w:rsidR="004F332E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10時</w:t>
                            </w:r>
                            <w:r w:rsidR="002839A8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="004F332E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12時</w:t>
                            </w:r>
                          </w:p>
                          <w:p w14:paraId="57094801" w14:textId="6786B214" w:rsidR="00226C81" w:rsidRPr="003F1FCA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会場：</w:t>
                            </w:r>
                            <w:r w:rsidR="002839A8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サプリ村野　南館2階会議室</w:t>
                            </w:r>
                          </w:p>
                          <w:p w14:paraId="14EB3FD9" w14:textId="4B16427E" w:rsidR="00B346BB" w:rsidRPr="003F1FCA" w:rsidRDefault="00B346BB" w:rsidP="0008745B">
                            <w:pPr>
                              <w:ind w:firstLineChars="300" w:firstLine="72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枚方市村野西町5-1</w:t>
                            </w:r>
                          </w:p>
                          <w:p w14:paraId="356AA772" w14:textId="4C4E16E9" w:rsidR="00194C6A" w:rsidRPr="003F1FCA" w:rsidRDefault="00B346BB" w:rsidP="002E184F">
                            <w:pPr>
                              <w:ind w:firstLineChars="350" w:firstLine="84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京阪電鉄交野線</w:t>
                            </w:r>
                            <w:r w:rsidR="002E184F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星丘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駅</w:t>
                            </w:r>
                            <w:r w:rsidR="002E184F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・村野駅より各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徒歩10分</w:t>
                            </w:r>
                          </w:p>
                          <w:p w14:paraId="5A5E0CA0" w14:textId="73626A42" w:rsidR="002839A8" w:rsidRPr="003F1FCA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定員：</w:t>
                            </w:r>
                            <w:r w:rsidR="00082711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A407FC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D10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38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E4A23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保育：</w:t>
                            </w:r>
                            <w:r w:rsidR="0048451C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若干名</w:t>
                            </w:r>
                            <w:r w:rsidR="000938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あり</w:t>
                            </w:r>
                            <w:r w:rsidR="000975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※事前申し込み要</w:t>
                            </w:r>
                          </w:p>
                          <w:p w14:paraId="56269049" w14:textId="3456AF34" w:rsidR="006E2258" w:rsidRPr="003F1FCA" w:rsidRDefault="00997174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参加</w:t>
                            </w:r>
                            <w:r w:rsidR="006B449A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申し込み方法：下記</w:t>
                            </w:r>
                            <w:r w:rsidR="00CF6C94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の必要事項を記載のうえ、</w:t>
                            </w:r>
                          </w:p>
                          <w:p w14:paraId="07382E43" w14:textId="129154E7" w:rsidR="006E2258" w:rsidRPr="003F1FCA" w:rsidRDefault="00DC5579" w:rsidP="00333627">
                            <w:pPr>
                              <w:ind w:firstLineChars="500" w:firstLine="12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郵送・</w:t>
                            </w:r>
                            <w:r w:rsidR="006B449A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FAX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・</w:t>
                            </w:r>
                            <w:r w:rsidR="006B449A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メール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の</w:t>
                            </w:r>
                            <w:r w:rsidR="007C2424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いずれか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で</w:t>
                            </w:r>
                            <w:r w:rsidR="0008745B"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お申込みください。</w:t>
                            </w:r>
                          </w:p>
                          <w:p w14:paraId="660FE3FA" w14:textId="77777777" w:rsidR="0048451C" w:rsidRPr="003F1FCA" w:rsidRDefault="0008745B" w:rsidP="0048451C">
                            <w:pPr>
                              <w:ind w:firstLineChars="600" w:firstLine="14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 w:color="ED7D31" w:themeColor="accent2"/>
                              </w:rPr>
                              <w:t>ホームページの問合せフォームからも可能です。</w:t>
                            </w:r>
                          </w:p>
                          <w:p w14:paraId="278B31E7" w14:textId="4C84A3E5" w:rsidR="0048451C" w:rsidRPr="003F1FCA" w:rsidRDefault="0048451C" w:rsidP="004845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申し込み</w:t>
                            </w:r>
                            <w:proofErr w:type="gramStart"/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締切</w:t>
                            </w:r>
                            <w:proofErr w:type="gramEnd"/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0975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0975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0975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3F1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BDDF" id="_x0000_s1030" type="#_x0000_t202" style="position:absolute;left:0;text-align:left;margin-left:101.25pt;margin-top:93.4pt;width:364.5pt;height:17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" filled="f" stroked="f">
                <v:textbox>
                  <w:txbxContent>
                    <w:p w14:paraId="3FCA9079" w14:textId="34C6EB0C" w:rsidR="00226C81" w:rsidRPr="003F1FCA" w:rsidRDefault="00D10B27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時間：</w:t>
                      </w:r>
                      <w:r w:rsidR="004F332E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10時</w:t>
                      </w:r>
                      <w:r w:rsidR="002839A8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="004F332E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12時</w:t>
                      </w:r>
                    </w:p>
                    <w:p w14:paraId="57094801" w14:textId="6786B214" w:rsidR="00226C81" w:rsidRPr="003F1FCA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会場：</w:t>
                      </w:r>
                      <w:r w:rsidR="002839A8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サプリ村野　南館2階会議室</w:t>
                      </w:r>
                    </w:p>
                    <w:p w14:paraId="14EB3FD9" w14:textId="4B16427E" w:rsidR="00B346BB" w:rsidRPr="003F1FCA" w:rsidRDefault="00B346BB" w:rsidP="0008745B">
                      <w:pPr>
                        <w:ind w:firstLineChars="300" w:firstLine="72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枚方市村野西町5-1</w:t>
                      </w:r>
                    </w:p>
                    <w:p w14:paraId="356AA772" w14:textId="4C4E16E9" w:rsidR="00194C6A" w:rsidRPr="003F1FCA" w:rsidRDefault="00B346BB" w:rsidP="002E184F">
                      <w:pPr>
                        <w:ind w:firstLineChars="350" w:firstLine="84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京阪電鉄交野線</w:t>
                      </w:r>
                      <w:r w:rsidR="002E184F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星丘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駅</w:t>
                      </w:r>
                      <w:r w:rsidR="002E184F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・村野駅より各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徒歩10分</w:t>
                      </w:r>
                    </w:p>
                    <w:p w14:paraId="5A5E0CA0" w14:textId="73626A42" w:rsidR="002839A8" w:rsidRPr="003F1FCA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定員：</w:t>
                      </w:r>
                      <w:r w:rsidR="00082711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A407FC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名</w:t>
                      </w:r>
                      <w:r w:rsidR="00D10B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938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1E4A23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保育：</w:t>
                      </w:r>
                      <w:r w:rsidR="0048451C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若干名</w:t>
                      </w:r>
                      <w:r w:rsidR="000938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あり</w:t>
                      </w:r>
                      <w:r w:rsidR="000975D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※事前申し込み要</w:t>
                      </w:r>
                    </w:p>
                    <w:p w14:paraId="56269049" w14:textId="3456AF34" w:rsidR="006E2258" w:rsidRPr="003F1FCA" w:rsidRDefault="00997174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thick" w:color="ED7D31" w:themeColor="accent2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参加</w:t>
                      </w:r>
                      <w:r w:rsidR="006B449A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申し込み方法：下記</w:t>
                      </w:r>
                      <w:r w:rsidR="00CF6C94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の必要事項を記載のうえ、</w:t>
                      </w:r>
                    </w:p>
                    <w:p w14:paraId="07382E43" w14:textId="129154E7" w:rsidR="006E2258" w:rsidRPr="003F1FCA" w:rsidRDefault="00DC5579" w:rsidP="00333627">
                      <w:pPr>
                        <w:ind w:firstLineChars="500" w:firstLine="120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thick" w:color="ED7D31" w:themeColor="accent2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郵送・</w:t>
                      </w:r>
                      <w:r w:rsidR="006B449A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FAX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・</w:t>
                      </w:r>
                      <w:r w:rsidR="006B449A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メール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の</w:t>
                      </w:r>
                      <w:r w:rsidR="007C2424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いずれか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で</w:t>
                      </w:r>
                      <w:r w:rsidR="0008745B"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お申込みください。</w:t>
                      </w:r>
                    </w:p>
                    <w:p w14:paraId="660FE3FA" w14:textId="77777777" w:rsidR="0048451C" w:rsidRPr="003F1FCA" w:rsidRDefault="0008745B" w:rsidP="0048451C">
                      <w:pPr>
                        <w:ind w:firstLineChars="600" w:firstLine="144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thick" w:color="ED7D31" w:themeColor="accent2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thick" w:color="ED7D31" w:themeColor="accent2"/>
                        </w:rPr>
                        <w:t>ホームページの問合せフォームからも可能です。</w:t>
                      </w:r>
                    </w:p>
                    <w:p w14:paraId="278B31E7" w14:textId="4C84A3E5" w:rsidR="0048451C" w:rsidRPr="003F1FCA" w:rsidRDefault="0048451C" w:rsidP="0048451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申し込み</w:t>
                      </w:r>
                      <w:proofErr w:type="gramStart"/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締切</w:t>
                      </w:r>
                      <w:proofErr w:type="gramEnd"/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0975D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0975D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0975D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3F1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27">
        <w:rPr>
          <w:noProof/>
        </w:rPr>
        <w:drawing>
          <wp:inline distT="0" distB="0" distL="0" distR="0" wp14:anchorId="6A1D1C95" wp14:editId="79DE631B">
            <wp:extent cx="6000750" cy="3557272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llust349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936" cy="356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C451" w14:textId="08FE2513" w:rsidR="00D10B27" w:rsidRDefault="00E44B5D">
      <w:r>
        <w:pict w14:anchorId="701CFDA9">
          <v:rect id="_x0000_i1025" style="width:523.3pt;height:2pt" o:hralign="center" o:hrstd="t" o:hrnoshade="t" o:hr="t" fillcolor="#404040 [2429]" stroked="f">
            <v:textbox inset="5.85pt,.7pt,5.85pt,.7pt"/>
          </v:rect>
        </w:pict>
      </w:r>
    </w:p>
    <w:p w14:paraId="0CE5DD00" w14:textId="1121AFE4" w:rsidR="00226C81" w:rsidRPr="0008745B" w:rsidRDefault="00D10B27" w:rsidP="001E4A23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AAF5760" wp14:editId="5381C5F4">
            <wp:simplePos x="0" y="0"/>
            <wp:positionH relativeFrom="column">
              <wp:posOffset>5420995</wp:posOffset>
            </wp:positionH>
            <wp:positionV relativeFrom="paragraph">
              <wp:posOffset>2875280</wp:posOffset>
            </wp:positionV>
            <wp:extent cx="904875" cy="904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29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C23B9" wp14:editId="2B25BC00">
                <wp:simplePos x="0" y="0"/>
                <wp:positionH relativeFrom="margin">
                  <wp:posOffset>189230</wp:posOffset>
                </wp:positionH>
                <wp:positionV relativeFrom="paragraph">
                  <wp:posOffset>2780665</wp:posOffset>
                </wp:positionV>
                <wp:extent cx="6580505" cy="1219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EE7C" w14:textId="2C30BB50" w:rsidR="00A407FC" w:rsidRPr="00A407FC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お申込み・お問合せ：社会福祉法人　大阪水上隣保館　おひさま</w:t>
                            </w:r>
                          </w:p>
                          <w:p w14:paraId="17F4210D" w14:textId="77777777" w:rsidR="001E4A23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〒573-0013　大阪府枚方市星丘１－２０－８　</w:t>
                            </w:r>
                          </w:p>
                          <w:p w14:paraId="731FDE70" w14:textId="399CA51C" w:rsidR="00781298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072（380）3455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4A2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FAX:075(961)0291</w:t>
                            </w:r>
                          </w:p>
                          <w:p w14:paraId="7EC69B90" w14:textId="2F06F566" w:rsidR="002839A8" w:rsidRDefault="00A407FC" w:rsidP="00CF6C94">
                            <w:pPr>
                              <w:jc w:val="left"/>
                              <w:rPr>
                                <w:rStyle w:val="a7"/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407FC">
                              <w:t xml:space="preserve"> </w:t>
                            </w:r>
                            <w:hyperlink r:id="rId10" w:history="1">
                              <w:r w:rsidR="002839A8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suinyu-ohisama@gol.com</w:t>
                              </w:r>
                            </w:hyperlink>
                          </w:p>
                          <w:p w14:paraId="39011C1A" w14:textId="23237484" w:rsidR="00CF6C94" w:rsidRPr="00CF6C94" w:rsidRDefault="00CF6C94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ホームページ</w:t>
                            </w:r>
                            <w:r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hyperlink r:id="rId11" w:history="1">
                              <w:r w:rsidR="00BD44D0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https://ohisama-satooya.jp/</w:t>
                              </w:r>
                            </w:hyperlink>
                            <w:r w:rsidR="00BD44D0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（QRコード）→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3B9" id="_x0000_s1031" type="#_x0000_t202" style="position:absolute;left:0;text-align:left;margin-left:14.9pt;margin-top:218.95pt;width:518.15pt;height:9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" filled="f" stroked="f">
                <v:textbox>
                  <w:txbxContent>
                    <w:p w14:paraId="544EEE7C" w14:textId="2C30BB50" w:rsidR="00A407FC" w:rsidRPr="00A407FC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お申込み・お問合せ：社会福祉法人　大阪水上隣保館　おひさま</w:t>
                      </w:r>
                    </w:p>
                    <w:p w14:paraId="17F4210D" w14:textId="77777777" w:rsidR="001E4A23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〒573-0013　大阪府枚方市星丘１－２０－８　</w:t>
                      </w:r>
                    </w:p>
                    <w:p w14:paraId="731FDE70" w14:textId="399CA51C" w:rsidR="00781298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072（380）3455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E4A2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FAX:075(961)0291</w:t>
                      </w:r>
                    </w:p>
                    <w:p w14:paraId="7EC69B90" w14:textId="2F06F566" w:rsidR="002839A8" w:rsidRDefault="00A407FC" w:rsidP="00CF6C94">
                      <w:pPr>
                        <w:jc w:val="left"/>
                        <w:rPr>
                          <w:rStyle w:val="a7"/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:</w:t>
                      </w:r>
                      <w:r w:rsidRPr="00A407FC">
                        <w:t xml:space="preserve"> </w:t>
                      </w:r>
                      <w:hyperlink r:id="rId12" w:history="1">
                        <w:r w:rsidR="002839A8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suinyu-ohisama@gol.com</w:t>
                        </w:r>
                      </w:hyperlink>
                    </w:p>
                    <w:p w14:paraId="39011C1A" w14:textId="23237484" w:rsidR="00CF6C94" w:rsidRPr="00CF6C94" w:rsidRDefault="00CF6C94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ホームページ</w:t>
                      </w:r>
                      <w:r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：</w:t>
                      </w:r>
                      <w:hyperlink r:id="rId13" w:history="1">
                        <w:r w:rsidR="00BD44D0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https://ohisama-satooya.jp/</w:t>
                        </w:r>
                      </w:hyperlink>
                      <w:r w:rsidR="00BD44D0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（QRコード）→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8B5A22D" wp14:editId="6DDDA64E">
                <wp:simplePos x="0" y="0"/>
                <wp:positionH relativeFrom="margin">
                  <wp:align>right</wp:align>
                </wp:positionH>
                <wp:positionV relativeFrom="paragraph">
                  <wp:posOffset>2656840</wp:posOffset>
                </wp:positionV>
                <wp:extent cx="6612890" cy="140970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409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E54D2" id="四角形: 角を丸くする 6" o:spid="_x0000_s1026" style="position:absolute;left:0;text-align:left;margin-left:469.5pt;margin-top:209.2pt;width:520.7pt;height:111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" fillcolor="#ffc000 [3207]" stroked="f">
                <v:fill opacity="32896f"/>
                <w10:wrap anchorx="margin"/>
              </v:roundrect>
            </w:pict>
          </mc:Fallback>
        </mc:AlternateContent>
      </w:r>
      <w:r w:rsidR="00781298"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里親課題別研修</w:t>
      </w:r>
      <w:r w:rsidR="00F20B9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="00ED56F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気になる子どもの発達</w:t>
      </w:r>
      <w:r w:rsidR="00781298"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="00A55EEE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ＦＡＸ</w:t>
      </w:r>
      <w:r w:rsidR="00781298"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6633"/>
      </w:tblGrid>
      <w:tr w:rsidR="00A55EEE" w14:paraId="2B6C2831" w14:textId="77777777" w:rsidTr="00D10B27">
        <w:trPr>
          <w:trHeight w:val="524"/>
        </w:trPr>
        <w:tc>
          <w:tcPr>
            <w:tcW w:w="2405" w:type="dxa"/>
            <w:gridSpan w:val="2"/>
          </w:tcPr>
          <w:p w14:paraId="449F2FC2" w14:textId="3829D37C" w:rsidR="00A55EEE" w:rsidRPr="007A5837" w:rsidRDefault="00A55EEE" w:rsidP="00A55EE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7A5837">
              <w:rPr>
                <w:rFonts w:ascii="UD デジタル 教科書体 NK-B" w:eastAsia="UD デジタル 教科書体 NK-B" w:hint="eastAsia"/>
                <w:sz w:val="22"/>
              </w:rPr>
              <w:t>氏名（ふりがな）</w:t>
            </w:r>
          </w:p>
        </w:tc>
        <w:tc>
          <w:tcPr>
            <w:tcW w:w="8051" w:type="dxa"/>
            <w:gridSpan w:val="2"/>
          </w:tcPr>
          <w:p w14:paraId="29F80889" w14:textId="76D27FEF" w:rsidR="00A55EEE" w:rsidRPr="007A5837" w:rsidRDefault="00A55EEE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A55EEE" w:rsidRPr="00D10B27" w14:paraId="056CD14B" w14:textId="28650C64" w:rsidTr="00D10B27">
        <w:trPr>
          <w:trHeight w:val="448"/>
        </w:trPr>
        <w:tc>
          <w:tcPr>
            <w:tcW w:w="3823" w:type="dxa"/>
            <w:gridSpan w:val="3"/>
          </w:tcPr>
          <w:p w14:paraId="6F4EB105" w14:textId="059F42C3" w:rsidR="00A55EEE" w:rsidRPr="007A5837" w:rsidRDefault="00A55EEE" w:rsidP="00A55EE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7A5837">
              <w:rPr>
                <w:rFonts w:ascii="UD デジタル 教科書体 NK-B" w:eastAsia="UD デジタル 教科書体 NK-B" w:hint="eastAsia"/>
                <w:sz w:val="22"/>
              </w:rPr>
              <w:t>TEL（日中つながりやすい番号）</w:t>
            </w:r>
          </w:p>
        </w:tc>
        <w:tc>
          <w:tcPr>
            <w:tcW w:w="6633" w:type="dxa"/>
          </w:tcPr>
          <w:p w14:paraId="479914B8" w14:textId="3A7061C4" w:rsidR="00A55EEE" w:rsidRPr="007A5837" w:rsidRDefault="00A55EEE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D10B27" w14:paraId="086683CC" w14:textId="06444496" w:rsidTr="00333A32">
        <w:trPr>
          <w:trHeight w:val="500"/>
        </w:trPr>
        <w:tc>
          <w:tcPr>
            <w:tcW w:w="1129" w:type="dxa"/>
          </w:tcPr>
          <w:p w14:paraId="3AA5D45B" w14:textId="22F58A7B" w:rsidR="00D10B27" w:rsidRPr="007A5837" w:rsidRDefault="00D10B27" w:rsidP="00A55EEE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7A5837">
              <w:rPr>
                <w:rFonts w:ascii="UD デジタル 教科書体 NK-B" w:eastAsia="UD デジタル 教科書体 NK-B" w:hint="eastAsia"/>
                <w:sz w:val="22"/>
              </w:rPr>
              <w:t>住所</w:t>
            </w:r>
          </w:p>
        </w:tc>
        <w:tc>
          <w:tcPr>
            <w:tcW w:w="9327" w:type="dxa"/>
            <w:gridSpan w:val="3"/>
          </w:tcPr>
          <w:p w14:paraId="0407E1D2" w14:textId="48887A87" w:rsidR="00D10B27" w:rsidRPr="007A5837" w:rsidRDefault="00D10B27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D10B27" w14:paraId="4A8D69F8" w14:textId="77777777" w:rsidTr="00D10B27">
        <w:tc>
          <w:tcPr>
            <w:tcW w:w="1129" w:type="dxa"/>
          </w:tcPr>
          <w:p w14:paraId="5FDAEEDE" w14:textId="583345F3" w:rsidR="00D10B27" w:rsidRPr="007A5837" w:rsidRDefault="00D10B27" w:rsidP="007A5837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7A5837">
              <w:rPr>
                <w:rFonts w:ascii="UD デジタル 教科書体 NK-B" w:eastAsia="UD デジタル 教科書体 NK-B" w:hint="eastAsia"/>
                <w:sz w:val="22"/>
              </w:rPr>
              <w:t>保育</w:t>
            </w:r>
          </w:p>
        </w:tc>
        <w:tc>
          <w:tcPr>
            <w:tcW w:w="9327" w:type="dxa"/>
            <w:gridSpan w:val="3"/>
          </w:tcPr>
          <w:p w14:paraId="6D0A989B" w14:textId="20567E13" w:rsidR="00D10B27" w:rsidRPr="007A5837" w:rsidRDefault="00D10B27">
            <w:pPr>
              <w:rPr>
                <w:rFonts w:ascii="UD デジタル 教科書体 NK-B" w:eastAsia="UD デジタル 教科書体 NK-B"/>
                <w:sz w:val="22"/>
              </w:rPr>
            </w:pPr>
            <w:r w:rsidRPr="007A5837">
              <w:rPr>
                <w:rFonts w:ascii="UD デジタル 教科書体 NK-B" w:eastAsia="UD デジタル 教科書体 NK-B" w:hint="eastAsia"/>
                <w:sz w:val="22"/>
              </w:rPr>
              <w:t>要（後日お子さんの年齢等について詳細をお聞きします）／不要</w:t>
            </w:r>
          </w:p>
        </w:tc>
      </w:tr>
      <w:tr w:rsidR="00D10B27" w14:paraId="0837AB61" w14:textId="77777777" w:rsidTr="00D10B27">
        <w:tc>
          <w:tcPr>
            <w:tcW w:w="1129" w:type="dxa"/>
          </w:tcPr>
          <w:p w14:paraId="5992948F" w14:textId="237ED185" w:rsidR="00D10B27" w:rsidRPr="007A5837" w:rsidRDefault="00D10B27" w:rsidP="007A5837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7A5837">
              <w:rPr>
                <w:rFonts w:ascii="UD デジタル 教科書体 NK-B" w:eastAsia="UD デジタル 教科書体 NK-B" w:hint="eastAsia"/>
                <w:sz w:val="22"/>
              </w:rPr>
              <w:t>E-mail</w:t>
            </w:r>
          </w:p>
        </w:tc>
        <w:tc>
          <w:tcPr>
            <w:tcW w:w="9327" w:type="dxa"/>
            <w:gridSpan w:val="3"/>
          </w:tcPr>
          <w:p w14:paraId="675A2483" w14:textId="6FF32DA7" w:rsidR="00D10B27" w:rsidRPr="007A5837" w:rsidRDefault="00D10B27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</w:tbl>
    <w:p w14:paraId="53F14D77" w14:textId="312F5993" w:rsidR="00781298" w:rsidRPr="0008745B" w:rsidRDefault="00E44B5D" w:rsidP="00D10B27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179A5BB5" wp14:editId="32E77EF6">
            <wp:simplePos x="0" y="0"/>
            <wp:positionH relativeFrom="margin">
              <wp:align>center</wp:align>
            </wp:positionH>
            <wp:positionV relativeFrom="paragraph">
              <wp:posOffset>1678305</wp:posOffset>
            </wp:positionV>
            <wp:extent cx="2066925" cy="247650"/>
            <wp:effectExtent l="0" t="0" r="9525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298" w:rsidRPr="0008745B" w:rsidSect="00253D58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0D64" w14:textId="77777777" w:rsidR="00A06765" w:rsidRDefault="00A06765" w:rsidP="00A407FC">
      <w:r>
        <w:separator/>
      </w:r>
    </w:p>
  </w:endnote>
  <w:endnote w:type="continuationSeparator" w:id="0">
    <w:p w14:paraId="575BD0AD" w14:textId="77777777" w:rsidR="00A06765" w:rsidRDefault="00A06765" w:rsidP="00A4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E15D" w14:textId="77777777" w:rsidR="00A06765" w:rsidRDefault="00A06765" w:rsidP="00A407FC">
      <w:r>
        <w:separator/>
      </w:r>
    </w:p>
  </w:footnote>
  <w:footnote w:type="continuationSeparator" w:id="0">
    <w:p w14:paraId="20425AC3" w14:textId="77777777" w:rsidR="00A06765" w:rsidRDefault="00A06765" w:rsidP="00A4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21"/>
    <w:rsid w:val="00003A00"/>
    <w:rsid w:val="00027426"/>
    <w:rsid w:val="00082711"/>
    <w:rsid w:val="0008745B"/>
    <w:rsid w:val="0009176E"/>
    <w:rsid w:val="00093805"/>
    <w:rsid w:val="000975D3"/>
    <w:rsid w:val="000C0527"/>
    <w:rsid w:val="0010573B"/>
    <w:rsid w:val="00123434"/>
    <w:rsid w:val="00141E21"/>
    <w:rsid w:val="00194C6A"/>
    <w:rsid w:val="00196B9E"/>
    <w:rsid w:val="001E4A23"/>
    <w:rsid w:val="001E7153"/>
    <w:rsid w:val="00223A82"/>
    <w:rsid w:val="00226C81"/>
    <w:rsid w:val="00253D58"/>
    <w:rsid w:val="002839A8"/>
    <w:rsid w:val="002850E3"/>
    <w:rsid w:val="002A1789"/>
    <w:rsid w:val="002B6E07"/>
    <w:rsid w:val="002E184F"/>
    <w:rsid w:val="00316D5F"/>
    <w:rsid w:val="00333627"/>
    <w:rsid w:val="003F0457"/>
    <w:rsid w:val="003F1FCA"/>
    <w:rsid w:val="00426791"/>
    <w:rsid w:val="00453C51"/>
    <w:rsid w:val="0048451C"/>
    <w:rsid w:val="004D28FE"/>
    <w:rsid w:val="004F332E"/>
    <w:rsid w:val="00617EF8"/>
    <w:rsid w:val="00623C51"/>
    <w:rsid w:val="006B449A"/>
    <w:rsid w:val="006C7511"/>
    <w:rsid w:val="006E2258"/>
    <w:rsid w:val="00704A1E"/>
    <w:rsid w:val="007659B7"/>
    <w:rsid w:val="00781298"/>
    <w:rsid w:val="007A5837"/>
    <w:rsid w:val="007C1720"/>
    <w:rsid w:val="007C2424"/>
    <w:rsid w:val="00843020"/>
    <w:rsid w:val="008708CF"/>
    <w:rsid w:val="008F44C4"/>
    <w:rsid w:val="00911C84"/>
    <w:rsid w:val="00957FC9"/>
    <w:rsid w:val="00997174"/>
    <w:rsid w:val="00A06765"/>
    <w:rsid w:val="00A406E2"/>
    <w:rsid w:val="00A407FC"/>
    <w:rsid w:val="00A55EEE"/>
    <w:rsid w:val="00A610D0"/>
    <w:rsid w:val="00A87654"/>
    <w:rsid w:val="00AB7E11"/>
    <w:rsid w:val="00AC5838"/>
    <w:rsid w:val="00AD0D17"/>
    <w:rsid w:val="00B20001"/>
    <w:rsid w:val="00B32375"/>
    <w:rsid w:val="00B346BB"/>
    <w:rsid w:val="00B90C40"/>
    <w:rsid w:val="00BA53CA"/>
    <w:rsid w:val="00BD44D0"/>
    <w:rsid w:val="00CA3872"/>
    <w:rsid w:val="00CF5BB0"/>
    <w:rsid w:val="00CF673B"/>
    <w:rsid w:val="00CF6C94"/>
    <w:rsid w:val="00D10B27"/>
    <w:rsid w:val="00D423F3"/>
    <w:rsid w:val="00D62783"/>
    <w:rsid w:val="00DC5579"/>
    <w:rsid w:val="00DE1E8B"/>
    <w:rsid w:val="00E27A3F"/>
    <w:rsid w:val="00E44B5D"/>
    <w:rsid w:val="00EB2BE5"/>
    <w:rsid w:val="00EC6D34"/>
    <w:rsid w:val="00ED56F5"/>
    <w:rsid w:val="00F11509"/>
    <w:rsid w:val="00F20B93"/>
    <w:rsid w:val="00F21C3D"/>
    <w:rsid w:val="00F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ED4F2"/>
  <w15:chartTrackingRefBased/>
  <w15:docId w15:val="{EAB455D6-FDDA-46A8-AFA5-13E873B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7FC"/>
  </w:style>
  <w:style w:type="paragraph" w:styleId="a5">
    <w:name w:val="footer"/>
    <w:basedOn w:val="a"/>
    <w:link w:val="a6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7FC"/>
  </w:style>
  <w:style w:type="character" w:styleId="a7">
    <w:name w:val="Hyperlink"/>
    <w:basedOn w:val="a0"/>
    <w:uiPriority w:val="99"/>
    <w:unhideWhenUsed/>
    <w:rsid w:val="00283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39A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5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hisama-satooya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inyu-ohisama@g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hisama-satooya.j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inyu-ohisama@g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C398-8F82-4D9B-B0AE-22994DD0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OhisamaUser01</cp:lastModifiedBy>
  <cp:revision>15</cp:revision>
  <cp:lastPrinted>2019-07-09T02:19:00Z</cp:lastPrinted>
  <dcterms:created xsi:type="dcterms:W3CDTF">2019-09-12T04:53:00Z</dcterms:created>
  <dcterms:modified xsi:type="dcterms:W3CDTF">2020-02-10T04:36:00Z</dcterms:modified>
</cp:coreProperties>
</file>