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9CA94F" w14:textId="77777777" w:rsidR="00045C23" w:rsidRDefault="00045C23" w:rsidP="0020219D">
      <w:pPr>
        <w:spacing w:after="0" w:line="259" w:lineRule="auto"/>
        <w:ind w:left="0" w:right="1247" w:firstLine="0"/>
      </w:pPr>
    </w:p>
    <w:p w14:paraId="7217F491" w14:textId="77777777" w:rsidR="00045C23" w:rsidRDefault="00C66513" w:rsidP="0020219D">
      <w:pPr>
        <w:spacing w:after="0" w:line="259" w:lineRule="auto"/>
        <w:ind w:right="443"/>
        <w:jc w:val="right"/>
      </w:pPr>
      <w:r>
        <w:t xml:space="preserve"> </w:t>
      </w:r>
    </w:p>
    <w:p w14:paraId="1C0E59B6" w14:textId="77777777" w:rsidR="00045C23" w:rsidRDefault="00C66513">
      <w:pPr>
        <w:pStyle w:val="1"/>
      </w:pPr>
      <w:r>
        <w:t xml:space="preserve">助成事業完了報告書 </w:t>
      </w:r>
    </w:p>
    <w:p w14:paraId="70C84A29" w14:textId="77777777" w:rsidR="00045C23" w:rsidRDefault="00C66513">
      <w:pPr>
        <w:ind w:left="237" w:right="56"/>
      </w:pPr>
      <w:r>
        <w:t xml:space="preserve">日本財団 会長 笹川 陽平 殿 </w:t>
      </w:r>
    </w:p>
    <w:p w14:paraId="4ED1F351" w14:textId="0A684FBB" w:rsidR="003B78A4" w:rsidRDefault="00C66513" w:rsidP="003B78A4">
      <w:pPr>
        <w:ind w:right="1221" w:firstLineChars="1900" w:firstLine="3990"/>
      </w:pPr>
      <w:r>
        <w:t>報告日付：</w:t>
      </w:r>
      <w:r>
        <w:rPr>
          <w:color w:val="000000"/>
        </w:rPr>
        <w:t xml:space="preserve"> 20</w:t>
      </w:r>
      <w:r w:rsidR="000F2149">
        <w:rPr>
          <w:rFonts w:hint="eastAsia"/>
          <w:color w:val="000000"/>
        </w:rPr>
        <w:t>20</w:t>
      </w:r>
      <w:r>
        <w:t>年</w:t>
      </w:r>
      <w:r>
        <w:rPr>
          <w:color w:val="000000"/>
        </w:rPr>
        <w:t xml:space="preserve"> </w:t>
      </w:r>
      <w:r w:rsidR="000F2149">
        <w:rPr>
          <w:rFonts w:hint="eastAsia"/>
          <w:color w:val="000000"/>
        </w:rPr>
        <w:t>4</w:t>
      </w:r>
      <w:r>
        <w:t>月</w:t>
      </w:r>
      <w:r w:rsidR="000F2149">
        <w:rPr>
          <w:rFonts w:hint="eastAsia"/>
        </w:rPr>
        <w:t>25</w:t>
      </w:r>
      <w:r>
        <w:rPr>
          <w:color w:val="000000"/>
        </w:rPr>
        <w:t xml:space="preserve"> </w:t>
      </w:r>
      <w:r>
        <w:t>日</w:t>
      </w:r>
    </w:p>
    <w:p w14:paraId="61259F3C" w14:textId="1B441CD2" w:rsidR="00745309" w:rsidRPr="006F424E" w:rsidRDefault="00C66513" w:rsidP="006F424E">
      <w:pPr>
        <w:ind w:right="1221" w:firstLineChars="1900" w:firstLine="3990"/>
        <w:rPr>
          <w:rFonts w:ascii="ＭＳゴシック" w:eastAsia="ＭＳゴシック" w:hAnsi="Times New Roman"/>
          <w:color w:val="231F20"/>
          <w:kern w:val="0"/>
          <w:sz w:val="20"/>
          <w:szCs w:val="20"/>
        </w:rPr>
      </w:pPr>
      <w:r>
        <w:t>事業</w:t>
      </w:r>
      <w:r w:rsidR="008D28D1" w:rsidRPr="008D28D1">
        <w:rPr>
          <w:rFonts w:ascii="ＭＳゴシック" w:eastAsia="ＭＳゴシック" w:hAnsi="Times New Roman" w:hint="eastAsia"/>
          <w:color w:val="231F20"/>
          <w:kern w:val="0"/>
          <w:sz w:val="20"/>
          <w:szCs w:val="20"/>
        </w:rPr>
        <w:t>：ID</w:t>
      </w:r>
      <w:r w:rsidR="000F2149">
        <w:rPr>
          <w:rFonts w:ascii="ＭＳゴシック" w:eastAsia="ＭＳゴシック" w:hAnsi="Times New Roman" w:hint="eastAsia"/>
          <w:color w:val="231F20"/>
          <w:kern w:val="0"/>
          <w:sz w:val="20"/>
          <w:szCs w:val="20"/>
        </w:rPr>
        <w:t>20</w:t>
      </w:r>
      <w:r w:rsidR="009D3A5D">
        <w:rPr>
          <w:rFonts w:ascii="ＭＳゴシック" w:eastAsia="ＭＳゴシック" w:hAnsi="Times New Roman" w:hint="eastAsia"/>
          <w:color w:val="231F20"/>
          <w:kern w:val="0"/>
          <w:sz w:val="20"/>
          <w:szCs w:val="20"/>
        </w:rPr>
        <w:t>18484940</w:t>
      </w:r>
    </w:p>
    <w:p w14:paraId="05C827D6" w14:textId="77777777" w:rsidR="009D3A5D" w:rsidRDefault="00C66513" w:rsidP="009D3A5D">
      <w:pPr>
        <w:ind w:leftChars="1900" w:left="5670" w:right="56" w:hangingChars="800" w:hanging="1680"/>
      </w:pPr>
      <w:r>
        <w:t>事業名</w:t>
      </w:r>
      <w:r w:rsidR="003B78A4">
        <w:rPr>
          <w:rFonts w:hint="eastAsia"/>
        </w:rPr>
        <w:t>：児童養護施設</w:t>
      </w:r>
      <w:r w:rsidR="009D3A5D">
        <w:rPr>
          <w:rFonts w:hint="eastAsia"/>
        </w:rPr>
        <w:t>出身児童の自立支援及び</w:t>
      </w:r>
    </w:p>
    <w:p w14:paraId="5806413D" w14:textId="2484629F" w:rsidR="003B78A4" w:rsidRDefault="009D3A5D" w:rsidP="009D3A5D">
      <w:pPr>
        <w:ind w:leftChars="2700" w:left="5670" w:right="56" w:firstLineChars="600" w:firstLine="1260"/>
      </w:pPr>
      <w:r>
        <w:rPr>
          <w:rFonts w:hint="eastAsia"/>
        </w:rPr>
        <w:t>地域連携拠点づくり</w:t>
      </w:r>
    </w:p>
    <w:p w14:paraId="03019B74" w14:textId="77777777" w:rsidR="003B78A4" w:rsidRDefault="00C66513" w:rsidP="003B78A4">
      <w:pPr>
        <w:ind w:left="0" w:right="56" w:firstLineChars="1900" w:firstLine="3990"/>
      </w:pPr>
      <w:r>
        <w:t>団体名：特定非営利活動法人</w:t>
      </w:r>
      <w:r w:rsidR="0020219D">
        <w:rPr>
          <w:rFonts w:hint="eastAsia"/>
        </w:rPr>
        <w:t>スマイルリング</w:t>
      </w:r>
    </w:p>
    <w:p w14:paraId="6FB55FE5" w14:textId="77777777" w:rsidR="00045C23" w:rsidRDefault="0020219D" w:rsidP="003B78A4">
      <w:pPr>
        <w:ind w:left="0" w:right="56" w:firstLineChars="1900" w:firstLine="3990"/>
      </w:pPr>
      <w:r>
        <w:rPr>
          <w:rFonts w:hint="eastAsia"/>
        </w:rPr>
        <w:t xml:space="preserve">　　　</w:t>
      </w:r>
      <w:r w:rsidR="00C66513">
        <w:t xml:space="preserve">名： </w:t>
      </w:r>
      <w:r>
        <w:rPr>
          <w:rFonts w:hint="eastAsia"/>
        </w:rPr>
        <w:t>堀田　豊稔</w:t>
      </w:r>
      <w:r w:rsidR="00C66513">
        <w:t xml:space="preserve">   印 </w:t>
      </w:r>
    </w:p>
    <w:p w14:paraId="1C2CBB39" w14:textId="79108CE8" w:rsidR="00045C23" w:rsidRDefault="003B78A4">
      <w:pPr>
        <w:pStyle w:val="2"/>
        <w:ind w:left="2060" w:right="847"/>
      </w:pPr>
      <w:r>
        <w:rPr>
          <w:rFonts w:hint="eastAsia"/>
        </w:rPr>
        <w:t xml:space="preserve">　　　　　　　　　　　　　　　</w:t>
      </w:r>
      <w:r w:rsidR="00C66513">
        <w:t>TEL：</w:t>
      </w:r>
      <w:r>
        <w:rPr>
          <w:rFonts w:hint="eastAsia"/>
        </w:rPr>
        <w:t>080-1860-2496</w:t>
      </w:r>
      <w:r w:rsidR="00C66513">
        <w:t xml:space="preserve"> 事業完了日：</w:t>
      </w:r>
      <w:r w:rsidR="00C66513">
        <w:rPr>
          <w:color w:val="000000"/>
        </w:rPr>
        <w:t>20</w:t>
      </w:r>
      <w:r w:rsidR="004C7CB4">
        <w:rPr>
          <w:rFonts w:hint="eastAsia"/>
          <w:color w:val="000000"/>
        </w:rPr>
        <w:t>20</w:t>
      </w:r>
      <w:r w:rsidR="00C66513">
        <w:t>年</w:t>
      </w:r>
      <w:r>
        <w:rPr>
          <w:rFonts w:hint="eastAsia"/>
          <w:color w:val="000000"/>
        </w:rPr>
        <w:t>3</w:t>
      </w:r>
      <w:r w:rsidR="00C66513">
        <w:t>月</w:t>
      </w:r>
      <w:r w:rsidR="00C66513">
        <w:rPr>
          <w:color w:val="000000"/>
        </w:rPr>
        <w:t xml:space="preserve"> 3</w:t>
      </w:r>
      <w:r>
        <w:rPr>
          <w:rFonts w:hint="eastAsia"/>
          <w:color w:val="000000"/>
        </w:rPr>
        <w:t>1</w:t>
      </w:r>
      <w:r w:rsidR="00C66513">
        <w:t xml:space="preserve">日 </w:t>
      </w:r>
    </w:p>
    <w:p w14:paraId="7B173AD1" w14:textId="77777777" w:rsidR="00045C23" w:rsidRDefault="00C66513">
      <w:pPr>
        <w:spacing w:after="0" w:line="259" w:lineRule="auto"/>
        <w:ind w:left="2438" w:right="0" w:firstLine="0"/>
        <w:jc w:val="center"/>
      </w:pPr>
      <w:r>
        <w:t xml:space="preserve"> </w:t>
      </w:r>
    </w:p>
    <w:p w14:paraId="29451DF3" w14:textId="77777777" w:rsidR="003B78A4" w:rsidRDefault="00C66513" w:rsidP="00AD6135">
      <w:pPr>
        <w:spacing w:after="0" w:line="259" w:lineRule="auto"/>
        <w:ind w:left="242" w:right="0" w:firstLine="0"/>
      </w:pPr>
      <w:r>
        <w:t xml:space="preserve"> </w:t>
      </w:r>
    </w:p>
    <w:p w14:paraId="5B9AC579" w14:textId="5665DC44" w:rsidR="0075006F" w:rsidRDefault="0075006F" w:rsidP="00AD6135">
      <w:pPr>
        <w:spacing w:after="0" w:line="259" w:lineRule="auto"/>
        <w:ind w:left="242" w:right="0" w:firstLine="0"/>
      </w:pPr>
    </w:p>
    <w:p w14:paraId="1CBFFB31" w14:textId="77777777" w:rsidR="006F424E" w:rsidRDefault="006F424E" w:rsidP="00AD6135">
      <w:pPr>
        <w:spacing w:after="0" w:line="259" w:lineRule="auto"/>
        <w:ind w:left="242" w:right="0" w:firstLine="0"/>
      </w:pPr>
    </w:p>
    <w:p w14:paraId="5B9696C3" w14:textId="77777777" w:rsidR="0020219D" w:rsidRDefault="0020219D" w:rsidP="0020219D">
      <w:pPr>
        <w:autoSpaceDE w:val="0"/>
        <w:autoSpaceDN w:val="0"/>
        <w:adjustRightInd w:val="0"/>
        <w:rPr>
          <w:color w:val="auto"/>
          <w:kern w:val="0"/>
          <w:sz w:val="24"/>
        </w:rPr>
      </w:pPr>
      <w:r w:rsidRPr="0020219D">
        <w:rPr>
          <w:rFonts w:hint="eastAsia"/>
          <w:color w:val="auto"/>
          <w:kern w:val="0"/>
          <w:sz w:val="24"/>
        </w:rPr>
        <w:t>事業内容</w:t>
      </w:r>
    </w:p>
    <w:p w14:paraId="3B228E95" w14:textId="77777777" w:rsidR="00446D0F" w:rsidRDefault="00446D0F" w:rsidP="0020219D">
      <w:pPr>
        <w:autoSpaceDE w:val="0"/>
        <w:autoSpaceDN w:val="0"/>
        <w:adjustRightInd w:val="0"/>
        <w:rPr>
          <w:color w:val="auto"/>
          <w:kern w:val="0"/>
          <w:sz w:val="24"/>
        </w:rPr>
      </w:pPr>
    </w:p>
    <w:p w14:paraId="6D7FB05B" w14:textId="53CE6244" w:rsidR="00140B47" w:rsidRDefault="00140B47" w:rsidP="00140B47">
      <w:pPr>
        <w:autoSpaceDE w:val="0"/>
        <w:autoSpaceDN w:val="0"/>
        <w:adjustRightInd w:val="0"/>
        <w:rPr>
          <w:color w:val="auto"/>
          <w:kern w:val="0"/>
          <w:sz w:val="24"/>
        </w:rPr>
      </w:pPr>
      <w:r>
        <w:rPr>
          <w:rFonts w:hint="eastAsia"/>
          <w:color w:val="auto"/>
          <w:kern w:val="0"/>
          <w:sz w:val="24"/>
        </w:rPr>
        <w:t>1.児童養護施設出身のロールモデルによる講演・交流イベントの開催</w:t>
      </w:r>
    </w:p>
    <w:p w14:paraId="11820795" w14:textId="7EE346C9" w:rsidR="00140B47" w:rsidRDefault="00CE5132" w:rsidP="00446D0F">
      <w:pPr>
        <w:rPr>
          <w:color w:val="auto"/>
        </w:rPr>
      </w:pPr>
      <w:r>
        <w:rPr>
          <w:rFonts w:hint="eastAsia"/>
          <w:color w:val="auto"/>
        </w:rPr>
        <w:t xml:space="preserve">　　（1）</w:t>
      </w:r>
      <w:r w:rsidR="00BD25F4">
        <w:rPr>
          <w:rFonts w:hint="eastAsia"/>
          <w:color w:val="auto"/>
        </w:rPr>
        <w:t>日時：</w:t>
      </w:r>
      <w:r>
        <w:rPr>
          <w:rFonts w:hint="eastAsia"/>
          <w:color w:val="auto"/>
        </w:rPr>
        <w:t>201</w:t>
      </w:r>
      <w:r w:rsidR="00BD25F4">
        <w:rPr>
          <w:rFonts w:hint="eastAsia"/>
          <w:color w:val="auto"/>
        </w:rPr>
        <w:t>9</w:t>
      </w:r>
      <w:r>
        <w:rPr>
          <w:rFonts w:hint="eastAsia"/>
          <w:color w:val="auto"/>
        </w:rPr>
        <w:t>年9月～2月　計</w:t>
      </w:r>
      <w:r w:rsidR="00BD25F4">
        <w:rPr>
          <w:rFonts w:hint="eastAsia"/>
          <w:color w:val="auto"/>
        </w:rPr>
        <w:t>10回</w:t>
      </w:r>
    </w:p>
    <w:p w14:paraId="1C3E8714" w14:textId="183A6C08" w:rsidR="00BD25F4" w:rsidRDefault="00BD25F4" w:rsidP="00446D0F">
      <w:pPr>
        <w:rPr>
          <w:color w:val="auto"/>
        </w:rPr>
      </w:pPr>
      <w:r>
        <w:rPr>
          <w:rFonts w:hint="eastAsia"/>
          <w:color w:val="auto"/>
        </w:rPr>
        <w:t xml:space="preserve">　　（2）場所：北海道、東京の児童養護施設</w:t>
      </w:r>
    </w:p>
    <w:p w14:paraId="144F3771" w14:textId="15BFC07B" w:rsidR="00BD25F4" w:rsidRDefault="00BD25F4" w:rsidP="00446D0F">
      <w:pPr>
        <w:rPr>
          <w:color w:val="auto"/>
        </w:rPr>
      </w:pPr>
      <w:r>
        <w:rPr>
          <w:rFonts w:hint="eastAsia"/>
          <w:color w:val="auto"/>
        </w:rPr>
        <w:t xml:space="preserve">　　（3）内容：児童養護施設出身の元プロボクサー日本ライト級チャンピオン坂本博之氏による講演及び</w:t>
      </w:r>
    </w:p>
    <w:p w14:paraId="7847ECB9" w14:textId="316E821C" w:rsidR="00BD25F4" w:rsidRDefault="00BD25F4" w:rsidP="00446D0F">
      <w:pPr>
        <w:rPr>
          <w:color w:val="auto"/>
        </w:rPr>
      </w:pPr>
      <w:r>
        <w:rPr>
          <w:rFonts w:hint="eastAsia"/>
          <w:color w:val="auto"/>
        </w:rPr>
        <w:t xml:space="preserve">　　　　　　　　ボクシングを通した交流活動、講演会、職業体験会、学園祭りへの参加</w:t>
      </w:r>
    </w:p>
    <w:p w14:paraId="7D190D06" w14:textId="3875457F" w:rsidR="00BD25F4" w:rsidRDefault="00BD25F4" w:rsidP="00446D0F">
      <w:pPr>
        <w:rPr>
          <w:color w:val="auto"/>
        </w:rPr>
      </w:pPr>
      <w:r>
        <w:rPr>
          <w:rFonts w:hint="eastAsia"/>
          <w:color w:val="auto"/>
        </w:rPr>
        <w:t xml:space="preserve">　　（4）参加人数：各約40～60名（施設児童、職員、ボランティアなど）</w:t>
      </w:r>
    </w:p>
    <w:p w14:paraId="06F8C9AC" w14:textId="62E38E5F" w:rsidR="00BD25F4" w:rsidRDefault="00BD25F4" w:rsidP="00BD25F4">
      <w:pPr>
        <w:rPr>
          <w:color w:val="auto"/>
        </w:rPr>
      </w:pPr>
      <w:r>
        <w:rPr>
          <w:rFonts w:hint="eastAsia"/>
          <w:color w:val="auto"/>
        </w:rPr>
        <w:t xml:space="preserve">　　　　　　　　　　　職業体験会　100名（施設児童、地域住民、職員、ボランティア、参加企業など）　</w:t>
      </w:r>
    </w:p>
    <w:p w14:paraId="793F2C55" w14:textId="49513A9B" w:rsidR="00CE5132" w:rsidRDefault="00CE5132" w:rsidP="00446D0F">
      <w:pPr>
        <w:rPr>
          <w:color w:val="auto"/>
        </w:rPr>
      </w:pPr>
      <w:r>
        <w:rPr>
          <w:rFonts w:hint="eastAsia"/>
          <w:color w:val="auto"/>
        </w:rPr>
        <w:t xml:space="preserve">　　　</w:t>
      </w:r>
    </w:p>
    <w:p w14:paraId="09AE22FC" w14:textId="04A628CA" w:rsidR="00140B47" w:rsidRDefault="00745309" w:rsidP="00CE5132">
      <w:pPr>
        <w:rPr>
          <w:color w:val="auto"/>
        </w:rPr>
      </w:pPr>
      <w:r>
        <w:rPr>
          <w:rFonts w:hint="eastAsia"/>
          <w:color w:val="auto"/>
        </w:rPr>
        <w:t>2</w:t>
      </w:r>
      <w:r w:rsidR="00BD25F4">
        <w:rPr>
          <w:rFonts w:hint="eastAsia"/>
          <w:color w:val="auto"/>
        </w:rPr>
        <w:t>.児童養護施設退所者に対する自立支援活動及び就職相談</w:t>
      </w:r>
    </w:p>
    <w:p w14:paraId="75776F66" w14:textId="56FBA8B4" w:rsidR="00BD25F4" w:rsidRDefault="00BD25F4" w:rsidP="00CE5132">
      <w:pPr>
        <w:rPr>
          <w:color w:val="auto"/>
        </w:rPr>
      </w:pPr>
      <w:r>
        <w:rPr>
          <w:rFonts w:hint="eastAsia"/>
          <w:color w:val="auto"/>
        </w:rPr>
        <w:t xml:space="preserve">　　（1）日時：通年</w:t>
      </w:r>
    </w:p>
    <w:p w14:paraId="0F83F3A9" w14:textId="7FF25BC6" w:rsidR="00BD25F4" w:rsidRDefault="00BD25F4" w:rsidP="00CE5132">
      <w:pPr>
        <w:rPr>
          <w:color w:val="auto"/>
        </w:rPr>
      </w:pPr>
      <w:r>
        <w:rPr>
          <w:rFonts w:hint="eastAsia"/>
          <w:color w:val="auto"/>
        </w:rPr>
        <w:t xml:space="preserve">　　（2）場所：北海道帯広市内の団体保有のシェアハウス</w:t>
      </w:r>
    </w:p>
    <w:p w14:paraId="0FB7C3D4" w14:textId="19FA961B" w:rsidR="00BD25F4" w:rsidRDefault="00BD25F4" w:rsidP="00CE5132">
      <w:pPr>
        <w:rPr>
          <w:color w:val="auto"/>
        </w:rPr>
      </w:pPr>
      <w:r>
        <w:rPr>
          <w:rFonts w:hint="eastAsia"/>
          <w:color w:val="auto"/>
        </w:rPr>
        <w:t xml:space="preserve">　　（3）内容：児童養護施設退所者で未就労の児童に対する就職相談</w:t>
      </w:r>
    </w:p>
    <w:p w14:paraId="3D5D45AD" w14:textId="44566AB4" w:rsidR="00BD25F4" w:rsidRDefault="00BD25F4" w:rsidP="00CE5132">
      <w:pPr>
        <w:rPr>
          <w:color w:val="auto"/>
        </w:rPr>
      </w:pPr>
      <w:r>
        <w:rPr>
          <w:rFonts w:hint="eastAsia"/>
          <w:color w:val="auto"/>
        </w:rPr>
        <w:t xml:space="preserve">　　（4）対象者：</w:t>
      </w:r>
      <w:r w:rsidR="000028C3">
        <w:rPr>
          <w:rFonts w:hint="eastAsia"/>
          <w:color w:val="auto"/>
        </w:rPr>
        <w:t>シェアハウスに滞在するもの　4名</w:t>
      </w:r>
    </w:p>
    <w:p w14:paraId="54482040" w14:textId="23444FF3" w:rsidR="000028C3" w:rsidRDefault="000028C3" w:rsidP="00CE5132">
      <w:pPr>
        <w:rPr>
          <w:color w:val="auto"/>
        </w:rPr>
      </w:pPr>
    </w:p>
    <w:p w14:paraId="0EBBEC2E" w14:textId="5A605E73" w:rsidR="000028C3" w:rsidRDefault="000028C3" w:rsidP="00CE5132">
      <w:pPr>
        <w:rPr>
          <w:color w:val="auto"/>
        </w:rPr>
      </w:pPr>
    </w:p>
    <w:p w14:paraId="5C256F7C" w14:textId="5181272D" w:rsidR="00163521" w:rsidRDefault="00163521" w:rsidP="00163521">
      <w:pPr>
        <w:rPr>
          <w:color w:val="auto"/>
        </w:rPr>
      </w:pPr>
      <w:r>
        <w:rPr>
          <w:rFonts w:hint="eastAsia"/>
          <w:color w:val="auto"/>
        </w:rPr>
        <w:t>.</w:t>
      </w:r>
    </w:p>
    <w:p w14:paraId="62C8D851" w14:textId="4E1F75A4" w:rsidR="00163521" w:rsidRDefault="00163521" w:rsidP="00163521">
      <w:pPr>
        <w:rPr>
          <w:color w:val="auto"/>
        </w:rPr>
      </w:pPr>
    </w:p>
    <w:p w14:paraId="27F0E2BB" w14:textId="5F36E4B7" w:rsidR="00163521" w:rsidRDefault="00163521" w:rsidP="00163521">
      <w:pPr>
        <w:rPr>
          <w:color w:val="auto"/>
        </w:rPr>
      </w:pPr>
    </w:p>
    <w:p w14:paraId="57F136F1" w14:textId="5BD59C0F" w:rsidR="00163521" w:rsidRDefault="00163521" w:rsidP="00163521">
      <w:pPr>
        <w:rPr>
          <w:color w:val="auto"/>
        </w:rPr>
      </w:pPr>
    </w:p>
    <w:p w14:paraId="2CD0C37E" w14:textId="5FE87CA8" w:rsidR="00163521" w:rsidRDefault="00163521" w:rsidP="00163521">
      <w:pPr>
        <w:rPr>
          <w:color w:val="auto"/>
        </w:rPr>
      </w:pPr>
    </w:p>
    <w:p w14:paraId="75032899" w14:textId="1539612F" w:rsidR="00163521" w:rsidRDefault="00163521" w:rsidP="00163521">
      <w:pPr>
        <w:rPr>
          <w:color w:val="auto"/>
        </w:rPr>
      </w:pPr>
    </w:p>
    <w:p w14:paraId="5551F541" w14:textId="443AACC2" w:rsidR="00163521" w:rsidRDefault="00163521" w:rsidP="00163521">
      <w:pPr>
        <w:rPr>
          <w:color w:val="auto"/>
        </w:rPr>
      </w:pPr>
    </w:p>
    <w:p w14:paraId="1A0268C5" w14:textId="77777777" w:rsidR="00163521" w:rsidRPr="00952948" w:rsidRDefault="00163521" w:rsidP="00163521">
      <w:pPr>
        <w:rPr>
          <w:rFonts w:hint="eastAsia"/>
          <w:color w:val="auto"/>
        </w:rPr>
      </w:pPr>
    </w:p>
    <w:p w14:paraId="4362A04C" w14:textId="77777777" w:rsidR="00045C23" w:rsidRDefault="00C66513">
      <w:pPr>
        <w:spacing w:after="0" w:line="259" w:lineRule="auto"/>
        <w:ind w:left="0" w:right="235" w:firstLine="0"/>
        <w:jc w:val="right"/>
      </w:pPr>
      <w:r>
        <w:rPr>
          <w:rFonts w:ascii="Calibri" w:eastAsia="Calibri" w:hAnsi="Calibri" w:cs="Calibri"/>
          <w:noProof/>
          <w:color w:val="000000"/>
          <w:sz w:val="22"/>
        </w:rPr>
        <w:lastRenderedPageBreak/>
        <mc:AlternateContent>
          <mc:Choice Requires="wpg">
            <w:drawing>
              <wp:inline distT="0" distB="0" distL="0" distR="0" wp14:anchorId="7D3FE95F" wp14:editId="17E8D474">
                <wp:extent cx="6377940" cy="45719"/>
                <wp:effectExtent l="0" t="19050" r="22860" b="0"/>
                <wp:docPr id="6855" name="Group 6855"/>
                <wp:cNvGraphicFramePr/>
                <a:graphic xmlns:a="http://schemas.openxmlformats.org/drawingml/2006/main">
                  <a:graphicData uri="http://schemas.microsoft.com/office/word/2010/wordprocessingGroup">
                    <wpg:wgp>
                      <wpg:cNvGrpSpPr/>
                      <wpg:grpSpPr>
                        <a:xfrm flipV="1">
                          <a:off x="0" y="0"/>
                          <a:ext cx="6377940" cy="45719"/>
                          <a:chOff x="0" y="0"/>
                          <a:chExt cx="5458207" cy="19050"/>
                        </a:xfrm>
                      </wpg:grpSpPr>
                      <wps:wsp>
                        <wps:cNvPr id="9558" name="Shape 9558"/>
                        <wps:cNvSpPr/>
                        <wps:spPr>
                          <a:xfrm>
                            <a:off x="0" y="0"/>
                            <a:ext cx="5458207" cy="19050"/>
                          </a:xfrm>
                          <a:custGeom>
                            <a:avLst/>
                            <a:gdLst/>
                            <a:ahLst/>
                            <a:cxnLst/>
                            <a:rect l="0" t="0" r="0" b="0"/>
                            <a:pathLst>
                              <a:path w="5458207" h="19050">
                                <a:moveTo>
                                  <a:pt x="0" y="0"/>
                                </a:moveTo>
                                <a:lnTo>
                                  <a:pt x="5458207" y="0"/>
                                </a:lnTo>
                                <a:lnTo>
                                  <a:pt x="5458207" y="19050"/>
                                </a:lnTo>
                                <a:lnTo>
                                  <a:pt x="0" y="19050"/>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9559" name="Shape 9559"/>
                        <wps:cNvSpPr/>
                        <wps:spPr>
                          <a:xfrm>
                            <a:off x="0" y="0"/>
                            <a:ext cx="5455159" cy="9144"/>
                          </a:xfrm>
                          <a:custGeom>
                            <a:avLst/>
                            <a:gdLst/>
                            <a:ahLst/>
                            <a:cxnLst/>
                            <a:rect l="0" t="0" r="0" b="0"/>
                            <a:pathLst>
                              <a:path w="5455159" h="9144">
                                <a:moveTo>
                                  <a:pt x="0" y="0"/>
                                </a:moveTo>
                                <a:lnTo>
                                  <a:pt x="5455159" y="0"/>
                                </a:lnTo>
                                <a:lnTo>
                                  <a:pt x="545515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560" name="Shape 9560"/>
                        <wps:cNvSpPr/>
                        <wps:spPr>
                          <a:xfrm>
                            <a:off x="54551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561" name="Shape 9561"/>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562" name="Shape 9562"/>
                        <wps:cNvSpPr/>
                        <wps:spPr>
                          <a:xfrm>
                            <a:off x="5455159"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563" name="Shape 9563"/>
                        <wps:cNvSpPr/>
                        <wps:spPr>
                          <a:xfrm>
                            <a:off x="0" y="16002"/>
                            <a:ext cx="5457445" cy="9144"/>
                          </a:xfrm>
                          <a:custGeom>
                            <a:avLst/>
                            <a:gdLst/>
                            <a:ahLst/>
                            <a:cxnLst/>
                            <a:rect l="0" t="0" r="0" b="0"/>
                            <a:pathLst>
                              <a:path w="5457445" h="9144">
                                <a:moveTo>
                                  <a:pt x="0" y="0"/>
                                </a:moveTo>
                                <a:lnTo>
                                  <a:pt x="5457445" y="0"/>
                                </a:lnTo>
                                <a:lnTo>
                                  <a:pt x="545744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564" name="Shape 9564"/>
                        <wps:cNvSpPr/>
                        <wps:spPr>
                          <a:xfrm>
                            <a:off x="5455159"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1EB3A38" id="Group 6855" o:spid="_x0000_s1026" style="width:502.2pt;height:3.6pt;flip:y;mso-position-horizontal-relative:char;mso-position-vertical-relative:line" coordsize="5458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">
                <v:shape id="Shape 9558" o:spid="_x0000_s1027" style="position:absolute;width:54582;height:190;visibility:visible;mso-wrap-style:square;v-text-anchor:top" coordsize="5458207,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" path="m,l5458207,r,19050l,19050,,e" fillcolor="#9f9f9f" stroked="f" strokeweight="0">
                  <v:stroke miterlimit="83231f" joinstyle="miter"/>
                  <v:path arrowok="t" textboxrect="0,0,5458207,19050"/>
                </v:shape>
                <v:shape id="Shape 9559" o:spid="_x0000_s1028" style="position:absolute;width:54551;height:91;visibility:visible;mso-wrap-style:square;v-text-anchor:top" coordsize="54551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" path="m,l5455159,r,9144l,9144,,e" fillcolor="#a0a0a0" stroked="f" strokeweight="0">
                  <v:stroke miterlimit="83231f" joinstyle="miter"/>
                  <v:path arrowok="t" textboxrect="0,0,5455159,9144"/>
                </v:shape>
                <v:shape id="Shape 9560" o:spid="_x0000_s1029" style="position:absolute;left:5455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" path="m,l9144,r,9144l,9144,,e" fillcolor="#a0a0a0" stroked="f" strokeweight="0">
                  <v:stroke miterlimit="83231f" joinstyle="miter"/>
                  <v:path arrowok="t" textboxrect="0,0,9144,9144"/>
                </v:shape>
                <v:shape id="Shape 9561" o:spid="_x0000_s1030" style="position:absolute;top:30;width:91;height:130;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" path="m,l9144,r,12954l,12954,,e" fillcolor="#a0a0a0" stroked="f" strokeweight="0">
                  <v:stroke miterlimit="83231f" joinstyle="miter"/>
                  <v:path arrowok="t" textboxrect="0,0,9144,12954"/>
                </v:shape>
                <v:shape id="Shape 9562" o:spid="_x0000_s1031" style="position:absolute;left:54551;top:30;width:92;height:130;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" path="m,l9144,r,12954l,12954,,e" fillcolor="#e3e3e3" stroked="f" strokeweight="0">
                  <v:stroke miterlimit="83231f" joinstyle="miter"/>
                  <v:path arrowok="t" textboxrect="0,0,9144,12954"/>
                </v:shape>
                <v:shape id="Shape 9563" o:spid="_x0000_s1032" style="position:absolute;top:160;width:54574;height:91;visibility:visible;mso-wrap-style:square;v-text-anchor:top" coordsize="545744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" path="m,l5457445,r,9144l,9144,,e" fillcolor="#e3e3e3" stroked="f" strokeweight="0">
                  <v:stroke miterlimit="83231f" joinstyle="miter"/>
                  <v:path arrowok="t" textboxrect="0,0,5457445,9144"/>
                </v:shape>
                <v:shape id="Shape 9564" o:spid="_x0000_s1033" style="position:absolute;left:54551;top:16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" path="m,l9144,r,9144l,9144,,e" fillcolor="#e3e3e3" stroked="f" strokeweight="0">
                  <v:stroke miterlimit="83231f" joinstyle="miter"/>
                  <v:path arrowok="t" textboxrect="0,0,9144,9144"/>
                </v:shape>
                <w10:wrap anchorx="page" anchory="page"/>
                <w10:anchorlock/>
              </v:group>
            </w:pict>
          </mc:Fallback>
        </mc:AlternateContent>
      </w:r>
      <w:r>
        <w:t xml:space="preserve"> </w:t>
      </w:r>
    </w:p>
    <w:p w14:paraId="39AC6012" w14:textId="77777777" w:rsidR="003B78A4" w:rsidRDefault="003B78A4">
      <w:pPr>
        <w:spacing w:after="0" w:line="259" w:lineRule="auto"/>
        <w:ind w:left="0" w:right="235" w:firstLine="0"/>
        <w:jc w:val="right"/>
      </w:pPr>
    </w:p>
    <w:p w14:paraId="24EE71ED" w14:textId="77777777" w:rsidR="0075006F" w:rsidRDefault="0075006F">
      <w:pPr>
        <w:spacing w:after="0" w:line="259" w:lineRule="auto"/>
        <w:ind w:left="0" w:right="235" w:firstLine="0"/>
        <w:jc w:val="right"/>
      </w:pPr>
    </w:p>
    <w:p w14:paraId="6A954D56" w14:textId="77777777" w:rsidR="006A3C59" w:rsidRDefault="006A3C59" w:rsidP="006A3C59">
      <w:r w:rsidRPr="006A3C59">
        <w:rPr>
          <w:rFonts w:hint="eastAsia"/>
        </w:rPr>
        <w:t>事業評価</w:t>
      </w:r>
    </w:p>
    <w:p w14:paraId="27835080" w14:textId="77777777" w:rsidR="003B78A4" w:rsidRPr="006A3C59" w:rsidRDefault="003B78A4" w:rsidP="00D803AE">
      <w:pPr>
        <w:ind w:left="0" w:firstLine="0"/>
      </w:pPr>
    </w:p>
    <w:p w14:paraId="73B41258" w14:textId="77777777" w:rsidR="006A3C59" w:rsidRPr="006A3C59" w:rsidRDefault="006A3C59" w:rsidP="006A3C59">
      <w:pPr>
        <w:pStyle w:val="a6"/>
        <w:numPr>
          <w:ilvl w:val="0"/>
          <w:numId w:val="8"/>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事業目標の達成状況</w:t>
      </w:r>
    </w:p>
    <w:p w14:paraId="5E309D9F" w14:textId="77777777" w:rsidR="006A3C59" w:rsidRPr="006A3C59" w:rsidRDefault="006A3C59" w:rsidP="006A3C59">
      <w:pPr>
        <w:ind w:left="420"/>
      </w:pPr>
      <w:r w:rsidRPr="006A3C59">
        <w:rPr>
          <w:rFonts w:hint="eastAsia"/>
        </w:rPr>
        <w:t>【契約時の目標】</w:t>
      </w:r>
    </w:p>
    <w:p w14:paraId="0A1BCD15" w14:textId="77777777" w:rsidR="006A3C59" w:rsidRPr="006A3C59" w:rsidRDefault="006A3C59" w:rsidP="006A3C59">
      <w:pPr>
        <w:pStyle w:val="a6"/>
        <w:numPr>
          <w:ilvl w:val="0"/>
          <w:numId w:val="9"/>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児童養護施設出身者の保護、養育、就労支援を実施する。</w:t>
      </w:r>
    </w:p>
    <w:p w14:paraId="67975CD1" w14:textId="77777777" w:rsidR="006A3C59" w:rsidRPr="006A3C59" w:rsidRDefault="006A3C59" w:rsidP="006A3C59">
      <w:pPr>
        <w:pStyle w:val="a6"/>
        <w:numPr>
          <w:ilvl w:val="0"/>
          <w:numId w:val="9"/>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虐待や養育拒否等での不安を抱えた児童への個別相談を踏まえ就労へと導く。</w:t>
      </w:r>
    </w:p>
    <w:p w14:paraId="34D0B4FD" w14:textId="77777777" w:rsidR="006A3C59" w:rsidRPr="006A3C59" w:rsidRDefault="006A3C59" w:rsidP="006A3C59">
      <w:pPr>
        <w:pStyle w:val="a6"/>
        <w:numPr>
          <w:ilvl w:val="0"/>
          <w:numId w:val="9"/>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相談者（児童）の居場所提供での居宅取得。</w:t>
      </w:r>
    </w:p>
    <w:p w14:paraId="45BC1970" w14:textId="77777777" w:rsidR="006A3C59" w:rsidRPr="006A3C59" w:rsidRDefault="006A3C59" w:rsidP="006A3C59">
      <w:pPr>
        <w:pStyle w:val="a6"/>
        <w:numPr>
          <w:ilvl w:val="0"/>
          <w:numId w:val="9"/>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帯広・釧路道内及び全国の養護施設でのボクシングセッション交流会実施。</w:t>
      </w:r>
    </w:p>
    <w:p w14:paraId="5C28BB1F" w14:textId="77777777" w:rsidR="006A3C59" w:rsidRPr="006A3C59" w:rsidRDefault="006A3C59" w:rsidP="006A3C59">
      <w:pPr>
        <w:pStyle w:val="a6"/>
        <w:numPr>
          <w:ilvl w:val="0"/>
          <w:numId w:val="9"/>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職業体験等の就労へ導く活動の実施。</w:t>
      </w:r>
    </w:p>
    <w:p w14:paraId="219F8182" w14:textId="77777777" w:rsidR="003B78A4" w:rsidRPr="00976E83" w:rsidRDefault="006A3C59" w:rsidP="00976E83">
      <w:pPr>
        <w:pStyle w:val="a6"/>
        <w:numPr>
          <w:ilvl w:val="0"/>
          <w:numId w:val="9"/>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各イベント企画への招待。</w:t>
      </w:r>
    </w:p>
    <w:p w14:paraId="28EE52F9" w14:textId="77777777" w:rsidR="0075006F" w:rsidRPr="003614A4" w:rsidRDefault="0075006F" w:rsidP="003614A4">
      <w:pPr>
        <w:ind w:left="0" w:firstLine="0"/>
      </w:pPr>
    </w:p>
    <w:p w14:paraId="59F1D6A0" w14:textId="77777777" w:rsidR="006A3C59" w:rsidRPr="006A3C59" w:rsidRDefault="006A3C59" w:rsidP="006A3C59">
      <w:r w:rsidRPr="006A3C59">
        <w:rPr>
          <w:rFonts w:hint="eastAsia"/>
        </w:rPr>
        <w:t xml:space="preserve">　　【目標の達成状況】</w:t>
      </w:r>
    </w:p>
    <w:p w14:paraId="04213604" w14:textId="7F54643A" w:rsidR="00D803AE" w:rsidRDefault="006A3C59" w:rsidP="00D803AE">
      <w:pPr>
        <w:ind w:left="2310" w:hangingChars="1100" w:hanging="2310"/>
      </w:pPr>
      <w:r w:rsidRPr="006A3C59">
        <w:rPr>
          <w:rFonts w:hint="eastAsia"/>
        </w:rPr>
        <w:t xml:space="preserve">　　</w:t>
      </w:r>
      <w:r w:rsidR="00AD6135">
        <w:rPr>
          <w:rFonts w:hint="eastAsia"/>
        </w:rPr>
        <w:t xml:space="preserve">　　</w:t>
      </w:r>
      <w:r w:rsidR="00952948">
        <w:rPr>
          <w:rFonts w:hint="eastAsia"/>
        </w:rPr>
        <w:t xml:space="preserve">　</w:t>
      </w:r>
      <w:r w:rsidR="00D803AE">
        <w:rPr>
          <w:rFonts w:hint="eastAsia"/>
        </w:rPr>
        <w:t>シェア</w:t>
      </w:r>
      <w:r w:rsidR="00952948">
        <w:rPr>
          <w:rFonts w:hint="eastAsia"/>
        </w:rPr>
        <w:t>ハウス</w:t>
      </w:r>
      <w:r w:rsidR="00D803AE">
        <w:rPr>
          <w:rFonts w:hint="eastAsia"/>
        </w:rPr>
        <w:t>事業では</w:t>
      </w:r>
      <w:r w:rsidR="00952948">
        <w:rPr>
          <w:rFonts w:hint="eastAsia"/>
        </w:rPr>
        <w:t>釧路市の施設退所児童が</w:t>
      </w:r>
      <w:r w:rsidR="00D803AE">
        <w:rPr>
          <w:rFonts w:hint="eastAsia"/>
        </w:rPr>
        <w:t>1名</w:t>
      </w:r>
      <w:r w:rsidR="00952948">
        <w:rPr>
          <w:rFonts w:hint="eastAsia"/>
        </w:rPr>
        <w:t>入所し、帯広の協力　企業への就職が決</w:t>
      </w:r>
      <w:r w:rsidR="00D803AE">
        <w:rPr>
          <w:rFonts w:hint="eastAsia"/>
        </w:rPr>
        <w:t>まり</w:t>
      </w:r>
    </w:p>
    <w:p w14:paraId="54568DCA" w14:textId="77777777" w:rsidR="00B238C0" w:rsidRDefault="00952948" w:rsidP="005955C7">
      <w:pPr>
        <w:ind w:leftChars="400" w:left="840" w:firstLine="0"/>
      </w:pPr>
      <w:r>
        <w:rPr>
          <w:rFonts w:hint="eastAsia"/>
        </w:rPr>
        <w:t>働いて</w:t>
      </w:r>
      <w:r w:rsidR="000E353E">
        <w:rPr>
          <w:rFonts w:hint="eastAsia"/>
        </w:rPr>
        <w:t>いる。</w:t>
      </w:r>
      <w:r>
        <w:rPr>
          <w:rFonts w:hint="eastAsia"/>
        </w:rPr>
        <w:t>そのほかの入居者も継続して就労しておりサポート体制が整いつつあ</w:t>
      </w:r>
      <w:r w:rsidR="00D803AE">
        <w:rPr>
          <w:rFonts w:hint="eastAsia"/>
        </w:rPr>
        <w:t>る</w:t>
      </w:r>
      <w:r>
        <w:rPr>
          <w:rFonts w:hint="eastAsia"/>
        </w:rPr>
        <w:t>。養護施設児童は家庭環境が様々で退所</w:t>
      </w:r>
      <w:r w:rsidR="00D803AE">
        <w:rPr>
          <w:rFonts w:hint="eastAsia"/>
        </w:rPr>
        <w:t>後に</w:t>
      </w:r>
      <w:r>
        <w:rPr>
          <w:rFonts w:hint="eastAsia"/>
        </w:rPr>
        <w:t>地元での就職や居住が難し</w:t>
      </w:r>
      <w:r w:rsidR="00AB097C">
        <w:rPr>
          <w:rFonts w:hint="eastAsia"/>
        </w:rPr>
        <w:t>い</w:t>
      </w:r>
      <w:r>
        <w:rPr>
          <w:rFonts w:hint="eastAsia"/>
        </w:rPr>
        <w:t>ケースもあり、</w:t>
      </w:r>
      <w:r w:rsidR="000E353E">
        <w:rPr>
          <w:rFonts w:hint="eastAsia"/>
        </w:rPr>
        <w:t>各地域の施設職員とも連絡を取り合い一人ひとりに合ったサポートを考えて</w:t>
      </w:r>
      <w:r w:rsidR="00AB097C">
        <w:rPr>
          <w:rFonts w:hint="eastAsia"/>
        </w:rPr>
        <w:t>いる</w:t>
      </w:r>
      <w:r w:rsidR="000E353E">
        <w:rPr>
          <w:rFonts w:hint="eastAsia"/>
        </w:rPr>
        <w:t>。帯広以外の養護施設にも、当ＮＰＯにシェアハウスがあり、就労支援もしていることが周知され、相談を受けることも増えてきた。</w:t>
      </w:r>
      <w:r w:rsidR="00AB097C">
        <w:rPr>
          <w:rFonts w:hint="eastAsia"/>
        </w:rPr>
        <w:t>相談の中で一度就職しても、退職してしまう児童も多く、路頭に迷うケースが多数あり、そこで当ＮＰＯに相談が来る。シェアハウ</w:t>
      </w:r>
      <w:r w:rsidR="00427AAD">
        <w:rPr>
          <w:rFonts w:hint="eastAsia"/>
        </w:rPr>
        <w:t>スへの入居が</w:t>
      </w:r>
      <w:r w:rsidR="00AB097C">
        <w:rPr>
          <w:rFonts w:hint="eastAsia"/>
        </w:rPr>
        <w:t>生活や就労の基礎になり、</w:t>
      </w:r>
      <w:r w:rsidR="00427AAD">
        <w:rPr>
          <w:rFonts w:hint="eastAsia"/>
        </w:rPr>
        <w:t>もう一度やりなおそうとしている児童ががんばれる環境を整えている。</w:t>
      </w:r>
      <w:r w:rsidR="00AB097C">
        <w:rPr>
          <w:rFonts w:hint="eastAsia"/>
        </w:rPr>
        <w:t xml:space="preserve"> 実家のない子供たちの居場所、帰れる家になっていることが実感できている。</w:t>
      </w:r>
      <w:r w:rsidR="006F171D">
        <w:rPr>
          <w:rFonts w:hint="eastAsia"/>
        </w:rPr>
        <w:t>3年間の私たちの事業計画において、短期間ではありましたが行動計画は100％に近い達成と思えます。生活拠点のスマイリングホーム（シェアハウス）の設置及び対象児童・対象者の保護ができ、更に就業自立へのアプローチも実績を確立できた。</w:t>
      </w:r>
    </w:p>
    <w:p w14:paraId="0F12AC36" w14:textId="31BC92B6" w:rsidR="006F424E" w:rsidRDefault="006F171D" w:rsidP="00B238C0">
      <w:pPr>
        <w:ind w:leftChars="400" w:left="840" w:firstLine="0"/>
      </w:pPr>
      <w:r>
        <w:rPr>
          <w:rFonts w:hint="eastAsia"/>
        </w:rPr>
        <w:t>就業体験及び養護施設とのタイア</w:t>
      </w:r>
      <w:r w:rsidR="00D2178D">
        <w:rPr>
          <w:rFonts w:hint="eastAsia"/>
        </w:rPr>
        <w:t>ッ</w:t>
      </w:r>
      <w:r>
        <w:rPr>
          <w:rFonts w:hint="eastAsia"/>
        </w:rPr>
        <w:t>プした入所児童との地域交流活動等で、拠点地域の企業と公的機関との情報共有で知見を習得できました。当法人の名誉理事である坂本博之氏によるボクシングセッションを、北海道や全国の児童養護施設で実施できた。</w:t>
      </w:r>
      <w:r w:rsidR="005955C7">
        <w:rPr>
          <w:rFonts w:hint="eastAsia"/>
        </w:rPr>
        <w:t>そして、施設出身者である女性への振袖支援も3名実施することができた。</w:t>
      </w:r>
      <w:r>
        <w:rPr>
          <w:rFonts w:hint="eastAsia"/>
        </w:rPr>
        <w:t xml:space="preserve">　　</w:t>
      </w:r>
    </w:p>
    <w:p w14:paraId="471154F3" w14:textId="53BD388E" w:rsidR="006F171D" w:rsidRDefault="006F424E" w:rsidP="00D2178D">
      <w:pPr>
        <w:ind w:leftChars="400" w:left="840" w:firstLine="0"/>
      </w:pPr>
      <w:r>
        <w:rPr>
          <w:rFonts w:hint="eastAsia"/>
        </w:rPr>
        <w:t>それから、</w:t>
      </w:r>
      <w:r w:rsidR="00D2178D">
        <w:rPr>
          <w:rFonts w:hint="eastAsia"/>
        </w:rPr>
        <w:t>養護施設児童は、家庭環境からか、生活にかかるお金や税金などを知る機会があまりなく、卒園後の児童を見てきて「お金の使い方」がわからない、世の中のお金の仕組みを知らない児童が多いことを痛感し、「マネー講座」を開催した。</w:t>
      </w:r>
      <w:r w:rsidR="006F171D">
        <w:rPr>
          <w:rFonts w:hint="eastAsia"/>
        </w:rPr>
        <w:t xml:space="preserve">　　　　</w:t>
      </w:r>
    </w:p>
    <w:p w14:paraId="0BB0F6B7" w14:textId="79BA0675" w:rsidR="00AB097C" w:rsidRDefault="00AB097C" w:rsidP="000E353E">
      <w:pPr>
        <w:ind w:left="2310" w:hangingChars="1100" w:hanging="2310"/>
      </w:pPr>
      <w:r>
        <w:rPr>
          <w:rFonts w:hint="eastAsia"/>
        </w:rPr>
        <w:t xml:space="preserve">　　　　　　　　　　　　　　　　　</w:t>
      </w:r>
    </w:p>
    <w:p w14:paraId="093677DB" w14:textId="1E5C403A" w:rsidR="006A3C59" w:rsidRPr="000E353E" w:rsidRDefault="006A3C59" w:rsidP="000E353E">
      <w:pPr>
        <w:ind w:leftChars="200" w:left="2310" w:hangingChars="900" w:hanging="1890"/>
      </w:pPr>
      <w:r w:rsidRPr="000E353E">
        <w:rPr>
          <w:rFonts w:hint="eastAsia"/>
        </w:rPr>
        <w:t>実施事業によって得られた成果</w:t>
      </w:r>
    </w:p>
    <w:p w14:paraId="09A0CA61" w14:textId="4678D215" w:rsidR="006A3C59" w:rsidRPr="006A3C59" w:rsidRDefault="00497867" w:rsidP="006A3C59">
      <w:pPr>
        <w:pStyle w:val="a6"/>
        <w:numPr>
          <w:ilvl w:val="0"/>
          <w:numId w:val="10"/>
        </w:numPr>
        <w:ind w:leftChars="0"/>
        <w:rPr>
          <w:rFonts w:ascii="ＭＳ Ｐゴシック" w:eastAsia="ＭＳ Ｐゴシック" w:hAnsi="ＭＳ Ｐゴシック"/>
        </w:rPr>
      </w:pPr>
      <w:r>
        <w:rPr>
          <w:rFonts w:ascii="ＭＳ Ｐゴシック" w:eastAsia="ＭＳ Ｐゴシック" w:hAnsi="ＭＳ Ｐゴシック" w:hint="eastAsia"/>
        </w:rPr>
        <w:t>当ＮＰＯの活動</w:t>
      </w:r>
      <w:r w:rsidR="003614A4">
        <w:rPr>
          <w:rFonts w:ascii="ＭＳ Ｐゴシック" w:eastAsia="ＭＳ Ｐゴシック" w:hAnsi="ＭＳ Ｐゴシック" w:hint="eastAsia"/>
        </w:rPr>
        <w:t>を、養護施設、退所児童に認知がひろがった事</w:t>
      </w:r>
    </w:p>
    <w:p w14:paraId="4A6F2E06" w14:textId="0C4DA61B" w:rsidR="003614A4" w:rsidRPr="003614A4" w:rsidRDefault="00347797" w:rsidP="003614A4">
      <w:pPr>
        <w:pStyle w:val="a6"/>
        <w:numPr>
          <w:ilvl w:val="0"/>
          <w:numId w:val="10"/>
        </w:numPr>
        <w:ind w:leftChars="0"/>
        <w:rPr>
          <w:rFonts w:ascii="ＭＳ Ｐゴシック" w:eastAsia="ＭＳ Ｐゴシック" w:hAnsi="ＭＳ Ｐゴシック"/>
        </w:rPr>
      </w:pPr>
      <w:r>
        <w:rPr>
          <w:rFonts w:ascii="ＭＳ Ｐゴシック" w:eastAsia="ＭＳ Ｐゴシック" w:hAnsi="ＭＳ Ｐゴシック" w:hint="eastAsia"/>
        </w:rPr>
        <w:t>就労支援やシェアハウス事業</w:t>
      </w:r>
      <w:r w:rsidR="003614A4">
        <w:rPr>
          <w:rFonts w:ascii="ＭＳ Ｐゴシック" w:eastAsia="ＭＳ Ｐゴシック" w:hAnsi="ＭＳ Ｐゴシック" w:hint="eastAsia"/>
        </w:rPr>
        <w:t>などで、退所すぐの児童はもちろん、退所して時間がたち、どこにも相談できずに困っている</w:t>
      </w:r>
      <w:r w:rsidR="005955C7">
        <w:rPr>
          <w:rFonts w:ascii="ＭＳ Ｐゴシック" w:eastAsia="ＭＳ Ｐゴシック" w:hAnsi="ＭＳ Ｐゴシック" w:hint="eastAsia"/>
        </w:rPr>
        <w:t>退所者</w:t>
      </w:r>
      <w:r w:rsidR="003614A4">
        <w:rPr>
          <w:rFonts w:ascii="ＭＳ Ｐゴシック" w:eastAsia="ＭＳ Ｐゴシック" w:hAnsi="ＭＳ Ｐゴシック" w:hint="eastAsia"/>
        </w:rPr>
        <w:t>にも支援できるようになっていること</w:t>
      </w:r>
    </w:p>
    <w:p w14:paraId="262E7958" w14:textId="1D6C371A" w:rsidR="006F171D" w:rsidRPr="006F171D" w:rsidRDefault="006A3C59" w:rsidP="006F171D">
      <w:pPr>
        <w:pStyle w:val="a6"/>
        <w:numPr>
          <w:ilvl w:val="0"/>
          <w:numId w:val="10"/>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ボクシングセッション交流会において、</w:t>
      </w:r>
      <w:r w:rsidR="003614A4">
        <w:rPr>
          <w:rFonts w:ascii="ＭＳ Ｐゴシック" w:eastAsia="ＭＳ Ｐゴシック" w:hAnsi="ＭＳ Ｐゴシック" w:hint="eastAsia"/>
        </w:rPr>
        <w:t>養護施設児童や職員と直接交流でき、現状などを直接話ができ、今必要な支援を感じ取るとこができたこと</w:t>
      </w:r>
    </w:p>
    <w:p w14:paraId="1A2BADEA" w14:textId="3E2D6941" w:rsidR="006A3C59" w:rsidRDefault="003614A4" w:rsidP="006A3C59">
      <w:pPr>
        <w:pStyle w:val="a6"/>
        <w:numPr>
          <w:ilvl w:val="0"/>
          <w:numId w:val="10"/>
        </w:numPr>
        <w:ind w:leftChars="0"/>
        <w:rPr>
          <w:rFonts w:ascii="ＭＳ Ｐゴシック" w:eastAsia="ＭＳ Ｐゴシック" w:hAnsi="ＭＳ Ｐゴシック"/>
        </w:rPr>
      </w:pPr>
      <w:r>
        <w:rPr>
          <w:rFonts w:ascii="ＭＳ Ｐゴシック" w:eastAsia="ＭＳ Ｐゴシック" w:hAnsi="ＭＳ Ｐゴシック" w:hint="eastAsia"/>
        </w:rPr>
        <w:t>一般の方</w:t>
      </w:r>
      <w:r w:rsidR="00347797">
        <w:rPr>
          <w:rFonts w:ascii="ＭＳ Ｐゴシック" w:eastAsia="ＭＳ Ｐゴシック" w:hAnsi="ＭＳ Ｐゴシック" w:hint="eastAsia"/>
        </w:rPr>
        <w:t>も参加できる事業</w:t>
      </w:r>
      <w:r w:rsidR="001A30B7">
        <w:rPr>
          <w:rFonts w:ascii="ＭＳ Ｐゴシック" w:eastAsia="ＭＳ Ｐゴシック" w:hAnsi="ＭＳ Ｐゴシック" w:hint="eastAsia"/>
        </w:rPr>
        <w:t>（職業体験会・講演会）を通じ、</w:t>
      </w:r>
      <w:r>
        <w:rPr>
          <w:rFonts w:ascii="ＭＳ Ｐゴシック" w:eastAsia="ＭＳ Ｐゴシック" w:hAnsi="ＭＳ Ｐゴシック" w:hint="eastAsia"/>
        </w:rPr>
        <w:t>支援者・支援企業が増えたこと</w:t>
      </w:r>
    </w:p>
    <w:p w14:paraId="49B124EC" w14:textId="164486E3" w:rsidR="00B238C0" w:rsidRDefault="001A30B7" w:rsidP="00D2178D">
      <w:pPr>
        <w:pStyle w:val="a6"/>
        <w:numPr>
          <w:ilvl w:val="0"/>
          <w:numId w:val="10"/>
        </w:numPr>
        <w:ind w:leftChars="0"/>
        <w:rPr>
          <w:rFonts w:ascii="ＭＳ Ｐゴシック" w:eastAsia="ＭＳ Ｐゴシック" w:hAnsi="ＭＳ Ｐゴシック"/>
        </w:rPr>
      </w:pPr>
      <w:r>
        <w:rPr>
          <w:rFonts w:ascii="ＭＳ Ｐゴシック" w:eastAsia="ＭＳ Ｐゴシック" w:hAnsi="ＭＳ Ｐゴシック" w:hint="eastAsia"/>
        </w:rPr>
        <w:t>振袖支援等で、</w:t>
      </w:r>
      <w:r w:rsidR="00945A30">
        <w:rPr>
          <w:rFonts w:ascii="ＭＳ Ｐゴシック" w:eastAsia="ＭＳ Ｐゴシック" w:hAnsi="ＭＳ Ｐゴシック" w:hint="eastAsia"/>
        </w:rPr>
        <w:t>本来であれば親、親族がするべき人生の節目、晴れ姿を援助でき、お祝い</w:t>
      </w:r>
      <w:r w:rsidR="00D2178D">
        <w:rPr>
          <w:rFonts w:ascii="ＭＳ Ｐゴシック" w:eastAsia="ＭＳ Ｐゴシック" w:hAnsi="ＭＳ Ｐゴシック" w:hint="eastAsia"/>
        </w:rPr>
        <w:t>できた</w:t>
      </w:r>
    </w:p>
    <w:p w14:paraId="5DF7602B" w14:textId="6579E618" w:rsidR="005E21CB" w:rsidRDefault="005E21CB" w:rsidP="005E21CB"/>
    <w:p w14:paraId="107D1A90" w14:textId="77777777" w:rsidR="005E21CB" w:rsidRPr="005E21CB" w:rsidRDefault="005E21CB" w:rsidP="005E21CB"/>
    <w:p w14:paraId="3543141B" w14:textId="77777777" w:rsidR="006A3C59" w:rsidRPr="006A3C59" w:rsidRDefault="006A3C59" w:rsidP="006A3C59">
      <w:pPr>
        <w:pStyle w:val="a6"/>
        <w:numPr>
          <w:ilvl w:val="0"/>
          <w:numId w:val="8"/>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成功したこととその要因</w:t>
      </w:r>
    </w:p>
    <w:p w14:paraId="69671C75" w14:textId="57B6F771" w:rsidR="006A3C59" w:rsidRPr="006A3C59" w:rsidRDefault="003614A4" w:rsidP="006A3C59">
      <w:pPr>
        <w:pStyle w:val="a6"/>
        <w:numPr>
          <w:ilvl w:val="0"/>
          <w:numId w:val="11"/>
        </w:numPr>
        <w:ind w:leftChars="0"/>
        <w:rPr>
          <w:rFonts w:ascii="ＭＳ Ｐゴシック" w:eastAsia="ＭＳ Ｐゴシック" w:hAnsi="ＭＳ Ｐゴシック"/>
          <w:color w:val="002060"/>
        </w:rPr>
      </w:pPr>
      <w:r>
        <w:rPr>
          <w:rFonts w:ascii="ＭＳ Ｐゴシック" w:eastAsia="ＭＳ Ｐゴシック" w:hAnsi="ＭＳ Ｐゴシック" w:hint="eastAsia"/>
        </w:rPr>
        <w:t>助成金などで、シェアハウスの環境を整備できたこと</w:t>
      </w:r>
      <w:r w:rsidR="006A3C59" w:rsidRPr="006A3C59">
        <w:rPr>
          <w:rFonts w:ascii="ＭＳ Ｐゴシック" w:eastAsia="ＭＳ Ｐゴシック" w:hAnsi="ＭＳ Ｐゴシック"/>
          <w:color w:val="002060"/>
        </w:rPr>
        <w:t xml:space="preserve"> </w:t>
      </w:r>
    </w:p>
    <w:p w14:paraId="6617D787" w14:textId="629867E6" w:rsidR="003614A4" w:rsidRPr="003614A4" w:rsidRDefault="003614A4" w:rsidP="003614A4">
      <w:pPr>
        <w:pStyle w:val="a6"/>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施設児童、退所児童、施設職員からの信用を得たこと</w:t>
      </w:r>
    </w:p>
    <w:p w14:paraId="42050174" w14:textId="188F80A5" w:rsidR="006A3C59" w:rsidRDefault="003614A4" w:rsidP="006A3C59">
      <w:pPr>
        <w:pStyle w:val="a6"/>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活動内容の発信（ＳＮＳ・ラジオ）、新聞</w:t>
      </w:r>
      <w:r w:rsidR="005955C7">
        <w:rPr>
          <w:rFonts w:ascii="ＭＳ Ｐゴシック" w:eastAsia="ＭＳ Ｐゴシック" w:hAnsi="ＭＳ Ｐゴシック" w:hint="eastAsia"/>
        </w:rPr>
        <w:t>取材などの広報活動</w:t>
      </w:r>
    </w:p>
    <w:p w14:paraId="55159828" w14:textId="433EEDD0" w:rsidR="006E0F9F" w:rsidRPr="006A3C59" w:rsidRDefault="005955C7" w:rsidP="006A3C59">
      <w:pPr>
        <w:pStyle w:val="a6"/>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各方面の活動家から多くの支援をいただいたこと</w:t>
      </w:r>
    </w:p>
    <w:p w14:paraId="2C0A52FA" w14:textId="7A6580DE" w:rsidR="006F171D" w:rsidRDefault="006F171D" w:rsidP="006F171D">
      <w:pPr>
        <w:pStyle w:val="a6"/>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活動内容が認知されてきたこと</w:t>
      </w:r>
    </w:p>
    <w:p w14:paraId="230DB69E" w14:textId="2BE255B1" w:rsidR="006F171D" w:rsidRDefault="005955C7" w:rsidP="006F171D">
      <w:pPr>
        <w:pStyle w:val="a6"/>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個別の児童へ継続支援の関係性ができていること</w:t>
      </w:r>
    </w:p>
    <w:p w14:paraId="24FE269E" w14:textId="7CA60A7C" w:rsidR="00B238C0" w:rsidRPr="006F171D" w:rsidRDefault="00B238C0" w:rsidP="006F171D">
      <w:pPr>
        <w:pStyle w:val="a6"/>
        <w:numPr>
          <w:ilvl w:val="0"/>
          <w:numId w:val="11"/>
        </w:numPr>
        <w:ind w:leftChars="0"/>
        <w:rPr>
          <w:rFonts w:ascii="ＭＳ Ｐゴシック" w:eastAsia="ＭＳ Ｐゴシック" w:hAnsi="ＭＳ Ｐゴシック"/>
        </w:rPr>
      </w:pPr>
      <w:r>
        <w:rPr>
          <w:rFonts w:ascii="ＭＳ Ｐゴシック" w:eastAsia="ＭＳ Ｐゴシック" w:hAnsi="ＭＳ Ｐゴシック" w:hint="eastAsia"/>
        </w:rPr>
        <w:t>シェアハウス入所者や退所者の様子を見て、必要性を感じ、マネー講座を開けたこと</w:t>
      </w:r>
    </w:p>
    <w:p w14:paraId="62F96C26" w14:textId="449BB1C9" w:rsidR="003B78A4" w:rsidRPr="006A3C59" w:rsidRDefault="003B78A4" w:rsidP="003B78A4">
      <w:pPr>
        <w:pStyle w:val="a6"/>
        <w:ind w:leftChars="0" w:left="1056"/>
        <w:rPr>
          <w:rFonts w:ascii="ＭＳ Ｐゴシック" w:eastAsia="ＭＳ Ｐゴシック" w:hAnsi="ＭＳ Ｐゴシック"/>
        </w:rPr>
      </w:pPr>
    </w:p>
    <w:p w14:paraId="15B6DE46" w14:textId="77777777" w:rsidR="006A3C59" w:rsidRPr="006E0F9F" w:rsidRDefault="006A3C59" w:rsidP="006E0F9F">
      <w:pPr>
        <w:pStyle w:val="a6"/>
        <w:numPr>
          <w:ilvl w:val="0"/>
          <w:numId w:val="8"/>
        </w:numPr>
        <w:ind w:leftChars="0"/>
        <w:rPr>
          <w:rFonts w:ascii="ＭＳ Ｐゴシック" w:eastAsia="ＭＳ Ｐゴシック" w:hAnsi="ＭＳ Ｐゴシック"/>
        </w:rPr>
      </w:pPr>
      <w:r w:rsidRPr="006A3C59">
        <w:rPr>
          <w:rFonts w:ascii="ＭＳ Ｐゴシック" w:eastAsia="ＭＳ Ｐゴシック" w:hAnsi="ＭＳ Ｐゴシック" w:hint="eastAsia"/>
        </w:rPr>
        <w:t>失敗したこととその要因</w:t>
      </w:r>
    </w:p>
    <w:p w14:paraId="2379EF8F" w14:textId="0C82D8C3" w:rsidR="006A3C59" w:rsidRPr="006A3C59" w:rsidRDefault="00B238C0" w:rsidP="006A3C59">
      <w:pPr>
        <w:pStyle w:val="a6"/>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児童の複雑な環境、心に対処できる高等な技術のある新たな支援者獲得が</w:t>
      </w:r>
      <w:r w:rsidR="006F424E">
        <w:rPr>
          <w:rFonts w:ascii="ＭＳ Ｐゴシック" w:eastAsia="ＭＳ Ｐゴシック" w:hAnsi="ＭＳ Ｐゴシック" w:hint="eastAsia"/>
        </w:rPr>
        <w:t>できなかった</w:t>
      </w:r>
    </w:p>
    <w:p w14:paraId="17E80968" w14:textId="311D8D61" w:rsidR="003B78A4" w:rsidRDefault="00B238C0" w:rsidP="003B78A4">
      <w:pPr>
        <w:pStyle w:val="a6"/>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シェエハウスの保護監督者の</w:t>
      </w:r>
      <w:r w:rsidR="006F424E">
        <w:rPr>
          <w:rFonts w:ascii="ＭＳ Ｐゴシック" w:eastAsia="ＭＳ Ｐゴシック" w:hAnsi="ＭＳ Ｐゴシック" w:hint="eastAsia"/>
        </w:rPr>
        <w:t>通年</w:t>
      </w:r>
      <w:r>
        <w:rPr>
          <w:rFonts w:ascii="ＭＳ Ｐゴシック" w:eastAsia="ＭＳ Ｐゴシック" w:hAnsi="ＭＳ Ｐゴシック" w:hint="eastAsia"/>
        </w:rPr>
        <w:t>常駐ができず、管理が</w:t>
      </w:r>
      <w:r w:rsidR="006F424E">
        <w:rPr>
          <w:rFonts w:ascii="ＭＳ Ｐゴシック" w:eastAsia="ＭＳ Ｐゴシック" w:hAnsi="ＭＳ Ｐゴシック" w:hint="eastAsia"/>
        </w:rPr>
        <w:t>大変だった</w:t>
      </w:r>
    </w:p>
    <w:p w14:paraId="4E952391" w14:textId="77777777" w:rsidR="00AC0A3B" w:rsidRDefault="005955C7" w:rsidP="00AC0A3B">
      <w:pPr>
        <w:pStyle w:val="a6"/>
        <w:numPr>
          <w:ilvl w:val="0"/>
          <w:numId w:val="12"/>
        </w:numPr>
        <w:ind w:leftChars="0"/>
        <w:rPr>
          <w:rFonts w:ascii="ＭＳ Ｐゴシック" w:eastAsia="ＭＳ Ｐゴシック" w:hAnsi="ＭＳ Ｐゴシック"/>
        </w:rPr>
      </w:pPr>
      <w:r>
        <w:rPr>
          <w:rFonts w:ascii="ＭＳ Ｐゴシック" w:eastAsia="ＭＳ Ｐゴシック" w:hAnsi="ＭＳ Ｐゴシック" w:hint="eastAsia"/>
        </w:rPr>
        <w:t>コロナウイルス感染対策による、一番大きな講演会の中止により、そこで得るはずの寄付金が得られなかった</w:t>
      </w:r>
    </w:p>
    <w:p w14:paraId="385F52F5" w14:textId="396E1129" w:rsidR="006B73AF" w:rsidRPr="00AC0A3B" w:rsidRDefault="006B73AF" w:rsidP="00AC0A3B">
      <w:pPr>
        <w:pStyle w:val="a6"/>
        <w:ind w:leftChars="0" w:left="1056"/>
        <w:rPr>
          <w:rFonts w:ascii="ＭＳ Ｐゴシック" w:eastAsia="ＭＳ Ｐゴシック" w:hAnsi="ＭＳ Ｐゴシック"/>
        </w:rPr>
      </w:pPr>
      <w:r w:rsidRPr="00AC0A3B">
        <w:rPr>
          <w:rFonts w:ascii="ＭＳ Ｐゴシック" w:eastAsia="ＭＳ Ｐゴシック" w:hAnsi="ＭＳ Ｐゴシック" w:hint="eastAsia"/>
        </w:rPr>
        <w:t>コロナウイルス感染防止対策の為中止した事業</w:t>
      </w:r>
    </w:p>
    <w:p w14:paraId="3BFE4830" w14:textId="3920A3B5" w:rsidR="006B73AF" w:rsidRPr="006B73AF" w:rsidRDefault="006B73AF" w:rsidP="006B73AF">
      <w:pPr>
        <w:pStyle w:val="a6"/>
        <w:numPr>
          <w:ilvl w:val="0"/>
          <w:numId w:val="12"/>
        </w:numPr>
        <w:spacing w:line="259" w:lineRule="auto"/>
        <w:ind w:leftChars="0" w:right="1542"/>
        <w:rPr>
          <w:rFonts w:ascii="ＭＳ Ｐゴシック" w:eastAsia="ＭＳ Ｐゴシック" w:hAnsi="ＭＳ Ｐゴシック"/>
        </w:rPr>
      </w:pPr>
      <w:r w:rsidRPr="006B73AF">
        <w:rPr>
          <w:rFonts w:ascii="ＭＳ Ｐゴシック" w:eastAsia="ＭＳ Ｐゴシック" w:hAnsi="ＭＳ Ｐゴシック" w:hint="eastAsia"/>
        </w:rPr>
        <w:t>1～3月予定　自立支援就労相談</w:t>
      </w:r>
    </w:p>
    <w:p w14:paraId="25242258" w14:textId="343529ED" w:rsidR="006B73AF" w:rsidRPr="006B73AF" w:rsidRDefault="006B73AF" w:rsidP="006B73AF">
      <w:pPr>
        <w:pStyle w:val="a6"/>
        <w:numPr>
          <w:ilvl w:val="0"/>
          <w:numId w:val="12"/>
        </w:numPr>
        <w:spacing w:line="259" w:lineRule="auto"/>
        <w:ind w:leftChars="0" w:right="1542"/>
        <w:rPr>
          <w:rFonts w:ascii="ＭＳ Ｐゴシック" w:eastAsia="ＭＳ Ｐゴシック" w:hAnsi="ＭＳ Ｐゴシック"/>
        </w:rPr>
      </w:pPr>
      <w:r w:rsidRPr="006B73AF">
        <w:rPr>
          <w:rFonts w:ascii="ＭＳ Ｐゴシック" w:eastAsia="ＭＳ Ｐゴシック" w:hAnsi="ＭＳ Ｐゴシック" w:hint="eastAsia"/>
        </w:rPr>
        <w:t>3月23日大嶋啓介氏チャリティー公演会</w:t>
      </w:r>
    </w:p>
    <w:p w14:paraId="764659B1" w14:textId="76963466" w:rsidR="006B73AF" w:rsidRPr="006B73AF" w:rsidRDefault="006B73AF" w:rsidP="006B73AF">
      <w:pPr>
        <w:pStyle w:val="a6"/>
        <w:numPr>
          <w:ilvl w:val="0"/>
          <w:numId w:val="12"/>
        </w:numPr>
        <w:spacing w:line="259" w:lineRule="auto"/>
        <w:ind w:leftChars="0" w:right="1542"/>
        <w:rPr>
          <w:rFonts w:ascii="ＭＳ Ｐゴシック" w:eastAsia="ＭＳ Ｐゴシック" w:hAnsi="ＭＳ Ｐゴシック"/>
        </w:rPr>
      </w:pPr>
      <w:r w:rsidRPr="006B73AF">
        <w:rPr>
          <w:rFonts w:ascii="ＭＳ Ｐゴシック" w:eastAsia="ＭＳ Ｐゴシック" w:hAnsi="ＭＳ Ｐゴシック" w:hint="eastAsia"/>
        </w:rPr>
        <w:t>成人式に参加できなかった養護施設退所児童の為の振袖支援（後撮り）</w:t>
      </w:r>
    </w:p>
    <w:p w14:paraId="03EBBF56" w14:textId="77777777" w:rsidR="006B73AF" w:rsidRDefault="006B73AF" w:rsidP="006B73AF">
      <w:pPr>
        <w:pStyle w:val="a6"/>
        <w:spacing w:line="259" w:lineRule="auto"/>
        <w:ind w:leftChars="0" w:left="1056" w:right="1542"/>
      </w:pPr>
    </w:p>
    <w:p w14:paraId="75BEC0D7" w14:textId="77777777" w:rsidR="0075006F" w:rsidRPr="006B73AF" w:rsidRDefault="0075006F" w:rsidP="0075006F">
      <w:pPr>
        <w:pStyle w:val="a6"/>
        <w:ind w:leftChars="0" w:left="1056"/>
        <w:rPr>
          <w:rFonts w:ascii="ＭＳ Ｐゴシック" w:eastAsia="ＭＳ Ｐゴシック" w:hAnsi="ＭＳ Ｐゴシック"/>
        </w:rPr>
      </w:pPr>
    </w:p>
    <w:p w14:paraId="31F8E281" w14:textId="77777777" w:rsidR="0075006F" w:rsidRDefault="00C66513" w:rsidP="003B78A4">
      <w:pPr>
        <w:spacing w:after="0" w:line="259" w:lineRule="auto"/>
        <w:ind w:right="220"/>
        <w:jc w:val="right"/>
      </w:pPr>
      <w:r>
        <w:rPr>
          <w:rFonts w:ascii="Calibri" w:eastAsia="Calibri" w:hAnsi="Calibri" w:cs="Calibri"/>
          <w:noProof/>
          <w:color w:val="000000"/>
          <w:sz w:val="22"/>
        </w:rPr>
        <mc:AlternateContent>
          <mc:Choice Requires="wpg">
            <w:drawing>
              <wp:inline distT="0" distB="0" distL="0" distR="0" wp14:anchorId="5A2B3231" wp14:editId="463169A7">
                <wp:extent cx="5458207" cy="19050"/>
                <wp:effectExtent l="0" t="0" r="0" b="0"/>
                <wp:docPr id="6597" name="Group 6597"/>
                <wp:cNvGraphicFramePr/>
                <a:graphic xmlns:a="http://schemas.openxmlformats.org/drawingml/2006/main">
                  <a:graphicData uri="http://schemas.microsoft.com/office/word/2010/wordprocessingGroup">
                    <wpg:wgp>
                      <wpg:cNvGrpSpPr/>
                      <wpg:grpSpPr>
                        <a:xfrm>
                          <a:off x="0" y="0"/>
                          <a:ext cx="5458207" cy="19050"/>
                          <a:chOff x="0" y="0"/>
                          <a:chExt cx="5458207" cy="19050"/>
                        </a:xfrm>
                      </wpg:grpSpPr>
                      <wps:wsp>
                        <wps:cNvPr id="9572" name="Shape 9572"/>
                        <wps:cNvSpPr/>
                        <wps:spPr>
                          <a:xfrm>
                            <a:off x="0" y="0"/>
                            <a:ext cx="5458207" cy="19050"/>
                          </a:xfrm>
                          <a:custGeom>
                            <a:avLst/>
                            <a:gdLst/>
                            <a:ahLst/>
                            <a:cxnLst/>
                            <a:rect l="0" t="0" r="0" b="0"/>
                            <a:pathLst>
                              <a:path w="5458207" h="19050">
                                <a:moveTo>
                                  <a:pt x="0" y="0"/>
                                </a:moveTo>
                                <a:lnTo>
                                  <a:pt x="5458207" y="0"/>
                                </a:lnTo>
                                <a:lnTo>
                                  <a:pt x="5458207" y="19050"/>
                                </a:lnTo>
                                <a:lnTo>
                                  <a:pt x="0" y="19050"/>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9573" name="Shape 9573"/>
                        <wps:cNvSpPr/>
                        <wps:spPr>
                          <a:xfrm>
                            <a:off x="0" y="0"/>
                            <a:ext cx="5455159" cy="9144"/>
                          </a:xfrm>
                          <a:custGeom>
                            <a:avLst/>
                            <a:gdLst/>
                            <a:ahLst/>
                            <a:cxnLst/>
                            <a:rect l="0" t="0" r="0" b="0"/>
                            <a:pathLst>
                              <a:path w="5455159" h="9144">
                                <a:moveTo>
                                  <a:pt x="0" y="0"/>
                                </a:moveTo>
                                <a:lnTo>
                                  <a:pt x="5455159" y="0"/>
                                </a:lnTo>
                                <a:lnTo>
                                  <a:pt x="5455159"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574" name="Shape 9574"/>
                        <wps:cNvSpPr/>
                        <wps:spPr>
                          <a:xfrm>
                            <a:off x="545515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575" name="Shape 9575"/>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9576" name="Shape 9576"/>
                        <wps:cNvSpPr/>
                        <wps:spPr>
                          <a:xfrm>
                            <a:off x="5455159"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577" name="Shape 9577"/>
                        <wps:cNvSpPr/>
                        <wps:spPr>
                          <a:xfrm>
                            <a:off x="0" y="16002"/>
                            <a:ext cx="5457445" cy="9144"/>
                          </a:xfrm>
                          <a:custGeom>
                            <a:avLst/>
                            <a:gdLst/>
                            <a:ahLst/>
                            <a:cxnLst/>
                            <a:rect l="0" t="0" r="0" b="0"/>
                            <a:pathLst>
                              <a:path w="5457445" h="9144">
                                <a:moveTo>
                                  <a:pt x="0" y="0"/>
                                </a:moveTo>
                                <a:lnTo>
                                  <a:pt x="5457445" y="0"/>
                                </a:lnTo>
                                <a:lnTo>
                                  <a:pt x="5457445"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578" name="Shape 9578"/>
                        <wps:cNvSpPr/>
                        <wps:spPr>
                          <a:xfrm>
                            <a:off x="5455159"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6597" style="width:429.78pt;height:1.5pt;mso-position-horizontal-relative:char;mso-position-vertical-relative:line" coordsize="54582,190">
                <v:shape id="Shape 9579" style="position:absolute;width:54582;height:190;left:0;top:0;" coordsize="5458207,19050" path="m0,0l5458207,0l5458207,19050l0,19050l0,0">
                  <v:stroke weight="0pt" endcap="flat" joinstyle="miter" miterlimit="10" on="false" color="#000000" opacity="0"/>
                  <v:fill on="true" color="#9f9f9f"/>
                </v:shape>
                <v:shape id="Shape 9580" style="position:absolute;width:54551;height:91;left:0;top:0;" coordsize="5455159,9144" path="m0,0l5455159,0l5455159,9144l0,9144l0,0">
                  <v:stroke weight="0pt" endcap="flat" joinstyle="miter" miterlimit="10" on="false" color="#000000" opacity="0"/>
                  <v:fill on="true" color="#a0a0a0"/>
                </v:shape>
                <v:shape id="Shape 9581" style="position:absolute;width:91;height:91;left:54551;top:0;" coordsize="9144,9144" path="m0,0l9144,0l9144,9144l0,9144l0,0">
                  <v:stroke weight="0pt" endcap="flat" joinstyle="miter" miterlimit="10" on="false" color="#000000" opacity="0"/>
                  <v:fill on="true" color="#a0a0a0"/>
                </v:shape>
                <v:shape id="Shape 9582" style="position:absolute;width:91;height:129;left:0;top:30;" coordsize="9144,12954" path="m0,0l9144,0l9144,12954l0,12954l0,0">
                  <v:stroke weight="0pt" endcap="flat" joinstyle="miter" miterlimit="10" on="false" color="#000000" opacity="0"/>
                  <v:fill on="true" color="#a0a0a0"/>
                </v:shape>
                <v:shape id="Shape 9583" style="position:absolute;width:91;height:129;left:54551;top:30;" coordsize="9144,12954" path="m0,0l9144,0l9144,12954l0,12954l0,0">
                  <v:stroke weight="0pt" endcap="flat" joinstyle="miter" miterlimit="10" on="false" color="#000000" opacity="0"/>
                  <v:fill on="true" color="#e3e3e3"/>
                </v:shape>
                <v:shape id="Shape 9584" style="position:absolute;width:54574;height:91;left:0;top:160;" coordsize="5457445,9144" path="m0,0l5457445,0l5457445,9144l0,9144l0,0">
                  <v:stroke weight="0pt" endcap="flat" joinstyle="miter" miterlimit="10" on="false" color="#000000" opacity="0"/>
                  <v:fill on="true" color="#e3e3e3"/>
                </v:shape>
                <v:shape id="Shape 9585" style="position:absolute;width:91;height:91;left:54551;top:160;" coordsize="9144,9144" path="m0,0l9144,0l9144,9144l0,9144l0,0">
                  <v:stroke weight="0pt" endcap="flat" joinstyle="miter" miterlimit="10" on="false" color="#000000" opacity="0"/>
                  <v:fill on="true" color="#e3e3e3"/>
                </v:shape>
              </v:group>
            </w:pict>
          </mc:Fallback>
        </mc:AlternateContent>
      </w:r>
    </w:p>
    <w:p w14:paraId="34164602" w14:textId="77777777" w:rsidR="006A3C59" w:rsidRDefault="006A3C59" w:rsidP="003B78A4">
      <w:pPr>
        <w:spacing w:after="0" w:line="259" w:lineRule="auto"/>
        <w:ind w:right="220"/>
        <w:jc w:val="right"/>
      </w:pPr>
      <w:r>
        <w:rPr>
          <w:rFonts w:hint="eastAsia"/>
        </w:rPr>
        <w:t xml:space="preserve">　</w:t>
      </w:r>
    </w:p>
    <w:p w14:paraId="558877B8" w14:textId="77777777" w:rsidR="003B78A4" w:rsidRDefault="003B78A4" w:rsidP="003B78A4">
      <w:pPr>
        <w:spacing w:after="0" w:line="259" w:lineRule="auto"/>
        <w:ind w:right="430"/>
        <w:jc w:val="right"/>
      </w:pPr>
    </w:p>
    <w:p w14:paraId="6F65A223" w14:textId="77777777" w:rsidR="006A3C59" w:rsidRDefault="006A3C59" w:rsidP="006A3C59">
      <w:pPr>
        <w:spacing w:after="0" w:line="259" w:lineRule="auto"/>
        <w:ind w:left="0" w:right="1542" w:firstLine="0"/>
      </w:pPr>
      <w:r>
        <w:rPr>
          <w:rFonts w:hint="eastAsia"/>
        </w:rPr>
        <w:t>事業成果物：</w:t>
      </w:r>
    </w:p>
    <w:p w14:paraId="2909FFD1" w14:textId="77777777" w:rsidR="00C66513" w:rsidRDefault="00C66513" w:rsidP="006A3C59">
      <w:pPr>
        <w:spacing w:after="0" w:line="259" w:lineRule="auto"/>
        <w:ind w:left="0" w:right="1542" w:firstLine="0"/>
      </w:pPr>
    </w:p>
    <w:p w14:paraId="7FA7CC5D" w14:textId="4B488527" w:rsidR="006A3C59" w:rsidRDefault="00B645AC" w:rsidP="006A3C59">
      <w:pPr>
        <w:spacing w:after="0" w:line="259" w:lineRule="auto"/>
        <w:ind w:left="0" w:right="1542" w:firstLine="0"/>
      </w:pPr>
      <w:r>
        <w:rPr>
          <w:rFonts w:hint="eastAsia"/>
        </w:rPr>
        <w:t>各事業　ブログ</w:t>
      </w:r>
      <w:r w:rsidR="005B7EA1">
        <w:rPr>
          <w:rFonts w:hint="eastAsia"/>
        </w:rPr>
        <w:t>内容</w:t>
      </w:r>
      <w:r>
        <w:rPr>
          <w:rFonts w:hint="eastAsia"/>
        </w:rPr>
        <w:t>報告　全</w:t>
      </w:r>
      <w:r w:rsidR="006F424E">
        <w:rPr>
          <w:rFonts w:hint="eastAsia"/>
        </w:rPr>
        <w:t>17</w:t>
      </w:r>
      <w:r>
        <w:rPr>
          <w:rFonts w:hint="eastAsia"/>
        </w:rPr>
        <w:t>部</w:t>
      </w:r>
    </w:p>
    <w:p w14:paraId="43AB5C6A" w14:textId="36697C1E" w:rsidR="00AB0A7A" w:rsidRDefault="00AB0A7A" w:rsidP="006A3C59">
      <w:pPr>
        <w:spacing w:after="0" w:line="259" w:lineRule="auto"/>
        <w:ind w:left="0" w:right="1542" w:firstLine="0"/>
      </w:pPr>
      <w:r>
        <w:rPr>
          <w:rFonts w:hint="eastAsia"/>
        </w:rPr>
        <w:t xml:space="preserve">　　　　</w:t>
      </w:r>
    </w:p>
    <w:p w14:paraId="20051EAF" w14:textId="77777777" w:rsidR="003B78A4" w:rsidRDefault="003B78A4" w:rsidP="003B78A4">
      <w:pPr>
        <w:spacing w:after="0" w:line="259" w:lineRule="auto"/>
        <w:ind w:left="0" w:right="1542" w:firstLine="0"/>
      </w:pPr>
      <w:r>
        <w:rPr>
          <w:rFonts w:hint="eastAsia"/>
        </w:rPr>
        <w:t>参照</w:t>
      </w:r>
    </w:p>
    <w:p w14:paraId="7F76E0AF" w14:textId="77777777" w:rsidR="003B78A4" w:rsidRDefault="003B78A4" w:rsidP="003B78A4">
      <w:pPr>
        <w:spacing w:after="0" w:line="259" w:lineRule="auto"/>
        <w:ind w:left="0" w:right="1542" w:firstLine="0"/>
      </w:pPr>
      <w:r>
        <w:rPr>
          <w:rFonts w:hint="eastAsia"/>
        </w:rPr>
        <w:t xml:space="preserve">団体ホームページ　</w:t>
      </w:r>
      <w:hyperlink r:id="rId8" w:history="1">
        <w:r w:rsidRPr="007C5E9B">
          <w:rPr>
            <w:rStyle w:val="a7"/>
            <w:rFonts w:hint="eastAsia"/>
          </w:rPr>
          <w:t>h</w:t>
        </w:r>
        <w:r w:rsidRPr="007C5E9B">
          <w:rPr>
            <w:rStyle w:val="a7"/>
          </w:rPr>
          <w:t>ttp://npo-smilering.jimdo.com/</w:t>
        </w:r>
      </w:hyperlink>
    </w:p>
    <w:p w14:paraId="0E9693DC" w14:textId="77777777" w:rsidR="003B78A4" w:rsidRPr="00B645AC" w:rsidRDefault="003B78A4" w:rsidP="003B78A4">
      <w:pPr>
        <w:spacing w:after="0" w:line="259" w:lineRule="auto"/>
        <w:ind w:left="0" w:right="1542" w:firstLine="0"/>
      </w:pPr>
      <w:r>
        <w:rPr>
          <w:rFonts w:hint="eastAsia"/>
        </w:rPr>
        <w:t>団体ブログ　h</w:t>
      </w:r>
      <w:r>
        <w:t>ttp://ameblo.jp/npo-smilering</w:t>
      </w:r>
    </w:p>
    <w:p w14:paraId="56D78F16" w14:textId="22770892" w:rsidR="000028C3" w:rsidRDefault="003B78A4" w:rsidP="005E21CB">
      <w:pPr>
        <w:spacing w:after="0" w:line="259" w:lineRule="auto"/>
        <w:ind w:left="0" w:right="1542" w:firstLine="0"/>
      </w:pPr>
      <w:r>
        <w:t xml:space="preserve">Facebook </w:t>
      </w:r>
      <w:hyperlink r:id="rId9" w:history="1">
        <w:r w:rsidRPr="007C5E9B">
          <w:rPr>
            <w:rStyle w:val="a7"/>
          </w:rPr>
          <w:t>http://m.fecebook.com/npo.smilering/</w:t>
        </w:r>
      </w:hyperlink>
    </w:p>
    <w:p w14:paraId="4B9096BD" w14:textId="04F3B85D" w:rsidR="005E21CB" w:rsidRDefault="005E21CB" w:rsidP="005E21CB">
      <w:pPr>
        <w:spacing w:after="0" w:line="259" w:lineRule="auto"/>
        <w:ind w:left="0" w:right="1542" w:firstLine="0"/>
      </w:pPr>
    </w:p>
    <w:p w14:paraId="14F48A40" w14:textId="04687127" w:rsidR="005E21CB" w:rsidRDefault="005E21CB" w:rsidP="005E21CB">
      <w:pPr>
        <w:spacing w:after="0" w:line="259" w:lineRule="auto"/>
        <w:ind w:left="0" w:right="1542" w:firstLine="0"/>
      </w:pPr>
    </w:p>
    <w:p w14:paraId="35C9859D" w14:textId="0F17A477" w:rsidR="005E21CB" w:rsidRDefault="005E21CB" w:rsidP="005E21CB">
      <w:pPr>
        <w:spacing w:after="0" w:line="259" w:lineRule="auto"/>
        <w:ind w:left="0" w:right="1542" w:firstLine="0"/>
      </w:pPr>
    </w:p>
    <w:p w14:paraId="190D2733" w14:textId="77777777" w:rsidR="005E21CB" w:rsidRDefault="005E21CB" w:rsidP="005E21CB">
      <w:pPr>
        <w:spacing w:after="0" w:line="259" w:lineRule="auto"/>
        <w:ind w:left="0" w:right="1542" w:firstLine="0"/>
      </w:pPr>
    </w:p>
    <w:p w14:paraId="5A6BB446" w14:textId="70EFC874" w:rsidR="000028C3" w:rsidRDefault="000028C3" w:rsidP="00121420">
      <w:pPr>
        <w:spacing w:after="0" w:line="259" w:lineRule="auto"/>
        <w:ind w:right="1102"/>
        <w:jc w:val="right"/>
      </w:pPr>
    </w:p>
    <w:p w14:paraId="39EA00FA" w14:textId="613453F4" w:rsidR="000028C3" w:rsidRDefault="000028C3" w:rsidP="00121420">
      <w:pPr>
        <w:spacing w:after="0" w:line="259" w:lineRule="auto"/>
        <w:ind w:right="1102"/>
        <w:jc w:val="right"/>
      </w:pPr>
    </w:p>
    <w:p w14:paraId="2F85AF61" w14:textId="36A5D9C1" w:rsidR="000028C3" w:rsidRDefault="000028C3" w:rsidP="00121420">
      <w:pPr>
        <w:spacing w:after="0" w:line="259" w:lineRule="auto"/>
        <w:ind w:right="1102"/>
        <w:jc w:val="right"/>
      </w:pPr>
    </w:p>
    <w:p w14:paraId="139F9FD3" w14:textId="6DC32BE7" w:rsidR="000028C3" w:rsidRDefault="000028C3" w:rsidP="00121420">
      <w:pPr>
        <w:spacing w:after="0" w:line="259" w:lineRule="auto"/>
        <w:ind w:right="1102"/>
        <w:jc w:val="right"/>
      </w:pPr>
    </w:p>
    <w:sectPr w:rsidR="000028C3">
      <w:type w:val="continuous"/>
      <w:pgSz w:w="11904" w:h="16840"/>
      <w:pgMar w:top="2675" w:right="1096" w:bottom="2154"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F57F3" w14:textId="77777777" w:rsidR="00611E31" w:rsidRDefault="00611E31" w:rsidP="00CE5132">
      <w:pPr>
        <w:spacing w:after="0" w:line="240" w:lineRule="auto"/>
      </w:pPr>
      <w:r>
        <w:separator/>
      </w:r>
    </w:p>
  </w:endnote>
  <w:endnote w:type="continuationSeparator" w:id="0">
    <w:p w14:paraId="44047A05" w14:textId="77777777" w:rsidR="00611E31" w:rsidRDefault="00611E31" w:rsidP="00CE5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91A26" w14:textId="77777777" w:rsidR="00611E31" w:rsidRDefault="00611E31" w:rsidP="00CE5132">
      <w:pPr>
        <w:spacing w:after="0" w:line="240" w:lineRule="auto"/>
      </w:pPr>
      <w:r>
        <w:separator/>
      </w:r>
    </w:p>
  </w:footnote>
  <w:footnote w:type="continuationSeparator" w:id="0">
    <w:p w14:paraId="12F10D19" w14:textId="77777777" w:rsidR="00611E31" w:rsidRDefault="00611E31" w:rsidP="00CE51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CB3BD3"/>
    <w:multiLevelType w:val="hybridMultilevel"/>
    <w:tmpl w:val="13C8627E"/>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013AF"/>
    <w:multiLevelType w:val="hybridMultilevel"/>
    <w:tmpl w:val="8CAC1E18"/>
    <w:lvl w:ilvl="0" w:tplc="0128B552">
      <w:start w:val="3"/>
      <w:numFmt w:val="decimal"/>
      <w:lvlText w:val="(%1)"/>
      <w:lvlJc w:val="left"/>
      <w:pPr>
        <w:ind w:left="578"/>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1" w:tplc="B2CA81D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2" w:tplc="DE701D6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3" w:tplc="27380872">
      <w:start w:val="1"/>
      <w:numFmt w:val="decimal"/>
      <w:lvlText w:val="%4"/>
      <w:lvlJc w:val="left"/>
      <w:pPr>
        <w:ind w:left="25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4" w:tplc="5D9238D2">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5" w:tplc="201AEC60">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6" w:tplc="DC484A1A">
      <w:start w:val="1"/>
      <w:numFmt w:val="decimal"/>
      <w:lvlText w:val="%7"/>
      <w:lvlJc w:val="left"/>
      <w:pPr>
        <w:ind w:left="46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7" w:tplc="5C9C2E6A">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8" w:tplc="19089CFC">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abstractNum>
  <w:abstractNum w:abstractNumId="2" w15:restartNumberingAfterBreak="0">
    <w:nsid w:val="18DD7933"/>
    <w:multiLevelType w:val="hybridMultilevel"/>
    <w:tmpl w:val="DF7E9F98"/>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3" w15:restartNumberingAfterBreak="0">
    <w:nsid w:val="1B776493"/>
    <w:multiLevelType w:val="hybridMultilevel"/>
    <w:tmpl w:val="57DE4608"/>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4" w15:restartNumberingAfterBreak="0">
    <w:nsid w:val="1CEB0F46"/>
    <w:multiLevelType w:val="hybridMultilevel"/>
    <w:tmpl w:val="3AF2E120"/>
    <w:lvl w:ilvl="0" w:tplc="3C725440">
      <w:start w:val="1"/>
      <w:numFmt w:val="decimal"/>
      <w:lvlText w:val="(%1)"/>
      <w:lvlJc w:val="left"/>
      <w:pPr>
        <w:ind w:left="578"/>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1" w:tplc="A9FE09D4">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2" w:tplc="6430F674">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3" w:tplc="5588B12A">
      <w:start w:val="1"/>
      <w:numFmt w:val="decimal"/>
      <w:lvlText w:val="%4"/>
      <w:lvlJc w:val="left"/>
      <w:pPr>
        <w:ind w:left="25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4" w:tplc="1B002936">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5" w:tplc="78A49A68">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6" w:tplc="35124E70">
      <w:start w:val="1"/>
      <w:numFmt w:val="decimal"/>
      <w:lvlText w:val="%7"/>
      <w:lvlJc w:val="left"/>
      <w:pPr>
        <w:ind w:left="46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7" w:tplc="84C616E4">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8" w:tplc="82A457C8">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abstractNum>
  <w:abstractNum w:abstractNumId="5" w15:restartNumberingAfterBreak="0">
    <w:nsid w:val="28132D6E"/>
    <w:multiLevelType w:val="hybridMultilevel"/>
    <w:tmpl w:val="14B25482"/>
    <w:lvl w:ilvl="0" w:tplc="68FC17D0">
      <w:start w:val="1"/>
      <w:numFmt w:val="decimal"/>
      <w:lvlText w:val="(%1)"/>
      <w:lvlJc w:val="left"/>
      <w:pPr>
        <w:ind w:left="641"/>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1" w:tplc="0136B98E">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2" w:tplc="30F81B8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3" w:tplc="648E3BDA">
      <w:start w:val="1"/>
      <w:numFmt w:val="decimal"/>
      <w:lvlText w:val="%4"/>
      <w:lvlJc w:val="left"/>
      <w:pPr>
        <w:ind w:left="25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4" w:tplc="9162D3C6">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5" w:tplc="0FD25C20">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6" w:tplc="D2F0C816">
      <w:start w:val="1"/>
      <w:numFmt w:val="decimal"/>
      <w:lvlText w:val="%7"/>
      <w:lvlJc w:val="left"/>
      <w:pPr>
        <w:ind w:left="46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7" w:tplc="6F34B8D6">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8" w:tplc="84B245BC">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abstractNum>
  <w:abstractNum w:abstractNumId="6" w15:restartNumberingAfterBreak="0">
    <w:nsid w:val="30804974"/>
    <w:multiLevelType w:val="hybridMultilevel"/>
    <w:tmpl w:val="829AEEBE"/>
    <w:lvl w:ilvl="0" w:tplc="1A94E8B2">
      <w:start w:val="1"/>
      <w:numFmt w:val="decimalEnclosedCircle"/>
      <w:lvlText w:val="%1"/>
      <w:lvlJc w:val="left"/>
      <w:pPr>
        <w:ind w:left="2911" w:hanging="360"/>
      </w:pPr>
    </w:lvl>
    <w:lvl w:ilvl="1" w:tplc="04090017">
      <w:start w:val="1"/>
      <w:numFmt w:val="aiueoFullWidth"/>
      <w:lvlText w:val="(%2)"/>
      <w:lvlJc w:val="left"/>
      <w:pPr>
        <w:ind w:left="3784" w:hanging="420"/>
      </w:pPr>
    </w:lvl>
    <w:lvl w:ilvl="2" w:tplc="04090011">
      <w:start w:val="1"/>
      <w:numFmt w:val="decimalEnclosedCircle"/>
      <w:lvlText w:val="%3"/>
      <w:lvlJc w:val="left"/>
      <w:pPr>
        <w:ind w:left="4204" w:hanging="420"/>
      </w:pPr>
    </w:lvl>
    <w:lvl w:ilvl="3" w:tplc="0409000F">
      <w:start w:val="1"/>
      <w:numFmt w:val="decimal"/>
      <w:lvlText w:val="%4."/>
      <w:lvlJc w:val="left"/>
      <w:pPr>
        <w:ind w:left="4624" w:hanging="420"/>
      </w:pPr>
    </w:lvl>
    <w:lvl w:ilvl="4" w:tplc="04090017">
      <w:start w:val="1"/>
      <w:numFmt w:val="aiueoFullWidth"/>
      <w:lvlText w:val="(%5)"/>
      <w:lvlJc w:val="left"/>
      <w:pPr>
        <w:ind w:left="5044" w:hanging="420"/>
      </w:pPr>
    </w:lvl>
    <w:lvl w:ilvl="5" w:tplc="04090011">
      <w:start w:val="1"/>
      <w:numFmt w:val="decimalEnclosedCircle"/>
      <w:lvlText w:val="%6"/>
      <w:lvlJc w:val="left"/>
      <w:pPr>
        <w:ind w:left="5464" w:hanging="420"/>
      </w:pPr>
    </w:lvl>
    <w:lvl w:ilvl="6" w:tplc="0409000F">
      <w:start w:val="1"/>
      <w:numFmt w:val="decimal"/>
      <w:lvlText w:val="%7."/>
      <w:lvlJc w:val="left"/>
      <w:pPr>
        <w:ind w:left="5884" w:hanging="420"/>
      </w:pPr>
    </w:lvl>
    <w:lvl w:ilvl="7" w:tplc="04090017">
      <w:start w:val="1"/>
      <w:numFmt w:val="aiueoFullWidth"/>
      <w:lvlText w:val="(%8)"/>
      <w:lvlJc w:val="left"/>
      <w:pPr>
        <w:ind w:left="6304" w:hanging="420"/>
      </w:pPr>
    </w:lvl>
    <w:lvl w:ilvl="8" w:tplc="04090011">
      <w:start w:val="1"/>
      <w:numFmt w:val="decimalEnclosedCircle"/>
      <w:lvlText w:val="%9"/>
      <w:lvlJc w:val="left"/>
      <w:pPr>
        <w:ind w:left="6724" w:hanging="420"/>
      </w:pPr>
    </w:lvl>
  </w:abstractNum>
  <w:abstractNum w:abstractNumId="7" w15:restartNumberingAfterBreak="0">
    <w:nsid w:val="4EC11535"/>
    <w:multiLevelType w:val="hybridMultilevel"/>
    <w:tmpl w:val="67BAD420"/>
    <w:lvl w:ilvl="0" w:tplc="7BD07084">
      <w:start w:val="1"/>
      <w:numFmt w:val="decimal"/>
      <w:lvlText w:val="(%1)"/>
      <w:lvlJc w:val="left"/>
      <w:pPr>
        <w:ind w:left="639"/>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D746474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084458EA">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929267E6">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628AC9E2">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9992FBBA">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A40E6010">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D2627190">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1F882EE4">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6036B9B"/>
    <w:multiLevelType w:val="hybridMultilevel"/>
    <w:tmpl w:val="E83C09FA"/>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9" w15:restartNumberingAfterBreak="0">
    <w:nsid w:val="64945BF5"/>
    <w:multiLevelType w:val="hybridMultilevel"/>
    <w:tmpl w:val="1A102C4A"/>
    <w:lvl w:ilvl="0" w:tplc="997A43EE">
      <w:start w:val="1"/>
      <w:numFmt w:val="decimal"/>
      <w:lvlText w:val="(%1)"/>
      <w:lvlJc w:val="left"/>
      <w:pPr>
        <w:ind w:left="641"/>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1" w:tplc="6E8EBA52">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2" w:tplc="8E00204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3" w:tplc="AE42BF2E">
      <w:start w:val="1"/>
      <w:numFmt w:val="decimal"/>
      <w:lvlText w:val="%4"/>
      <w:lvlJc w:val="left"/>
      <w:pPr>
        <w:ind w:left="25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4" w:tplc="F142FE40">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5" w:tplc="99248C10">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6" w:tplc="A7F6261E">
      <w:start w:val="1"/>
      <w:numFmt w:val="decimal"/>
      <w:lvlText w:val="%7"/>
      <w:lvlJc w:val="left"/>
      <w:pPr>
        <w:ind w:left="46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7" w:tplc="98DCCCE8">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8" w:tplc="903E1C84">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abstractNum>
  <w:abstractNum w:abstractNumId="10" w15:restartNumberingAfterBreak="0">
    <w:nsid w:val="66894F97"/>
    <w:multiLevelType w:val="hybridMultilevel"/>
    <w:tmpl w:val="47C6F510"/>
    <w:lvl w:ilvl="0" w:tplc="04090001">
      <w:start w:val="1"/>
      <w:numFmt w:val="bullet"/>
      <w:lvlText w:val=""/>
      <w:lvlJc w:val="left"/>
      <w:pPr>
        <w:ind w:left="1056" w:hanging="420"/>
      </w:pPr>
      <w:rPr>
        <w:rFonts w:ascii="Wingdings" w:hAnsi="Wingdings" w:hint="default"/>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1" w15:restartNumberingAfterBreak="0">
    <w:nsid w:val="71B33555"/>
    <w:multiLevelType w:val="hybridMultilevel"/>
    <w:tmpl w:val="3E26BD68"/>
    <w:lvl w:ilvl="0" w:tplc="1A94E8B2">
      <w:start w:val="1"/>
      <w:numFmt w:val="decimalEnclosedCircle"/>
      <w:lvlText w:val="%1"/>
      <w:lvlJc w:val="left"/>
      <w:pPr>
        <w:ind w:left="2911" w:hanging="360"/>
      </w:pPr>
    </w:lvl>
    <w:lvl w:ilvl="1" w:tplc="04090017">
      <w:start w:val="1"/>
      <w:numFmt w:val="aiueoFullWidth"/>
      <w:lvlText w:val="(%2)"/>
      <w:lvlJc w:val="left"/>
      <w:pPr>
        <w:ind w:left="3784" w:hanging="420"/>
      </w:pPr>
    </w:lvl>
    <w:lvl w:ilvl="2" w:tplc="04090011">
      <w:start w:val="1"/>
      <w:numFmt w:val="decimalEnclosedCircle"/>
      <w:lvlText w:val="%3"/>
      <w:lvlJc w:val="left"/>
      <w:pPr>
        <w:ind w:left="4204" w:hanging="420"/>
      </w:pPr>
    </w:lvl>
    <w:lvl w:ilvl="3" w:tplc="0409000F">
      <w:start w:val="1"/>
      <w:numFmt w:val="decimal"/>
      <w:lvlText w:val="%4."/>
      <w:lvlJc w:val="left"/>
      <w:pPr>
        <w:ind w:left="4624" w:hanging="420"/>
      </w:pPr>
    </w:lvl>
    <w:lvl w:ilvl="4" w:tplc="04090017">
      <w:start w:val="1"/>
      <w:numFmt w:val="aiueoFullWidth"/>
      <w:lvlText w:val="(%5)"/>
      <w:lvlJc w:val="left"/>
      <w:pPr>
        <w:ind w:left="5044" w:hanging="420"/>
      </w:pPr>
    </w:lvl>
    <w:lvl w:ilvl="5" w:tplc="04090011">
      <w:start w:val="1"/>
      <w:numFmt w:val="decimalEnclosedCircle"/>
      <w:lvlText w:val="%6"/>
      <w:lvlJc w:val="left"/>
      <w:pPr>
        <w:ind w:left="5464" w:hanging="420"/>
      </w:pPr>
    </w:lvl>
    <w:lvl w:ilvl="6" w:tplc="0409000F">
      <w:start w:val="1"/>
      <w:numFmt w:val="decimal"/>
      <w:lvlText w:val="%7."/>
      <w:lvlJc w:val="left"/>
      <w:pPr>
        <w:ind w:left="5884" w:hanging="420"/>
      </w:pPr>
    </w:lvl>
    <w:lvl w:ilvl="7" w:tplc="04090017">
      <w:start w:val="1"/>
      <w:numFmt w:val="aiueoFullWidth"/>
      <w:lvlText w:val="(%8)"/>
      <w:lvlJc w:val="left"/>
      <w:pPr>
        <w:ind w:left="6304" w:hanging="420"/>
      </w:pPr>
    </w:lvl>
    <w:lvl w:ilvl="8" w:tplc="04090011">
      <w:start w:val="1"/>
      <w:numFmt w:val="decimalEnclosedCircle"/>
      <w:lvlText w:val="%9"/>
      <w:lvlJc w:val="left"/>
      <w:pPr>
        <w:ind w:left="6724" w:hanging="420"/>
      </w:pPr>
    </w:lvl>
  </w:abstractNum>
  <w:abstractNum w:abstractNumId="12" w15:restartNumberingAfterBreak="0">
    <w:nsid w:val="7C6C1B21"/>
    <w:multiLevelType w:val="hybridMultilevel"/>
    <w:tmpl w:val="0FA4428E"/>
    <w:lvl w:ilvl="0" w:tplc="C65408E4">
      <w:start w:val="1"/>
      <w:numFmt w:val="decimal"/>
      <w:lvlText w:val="(%1)"/>
      <w:lvlJc w:val="left"/>
      <w:pPr>
        <w:ind w:left="578"/>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1" w:tplc="5AD07A58">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2" w:tplc="DE66A15E">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3" w:tplc="095A4064">
      <w:start w:val="1"/>
      <w:numFmt w:val="decimal"/>
      <w:lvlText w:val="%4"/>
      <w:lvlJc w:val="left"/>
      <w:pPr>
        <w:ind w:left="25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4" w:tplc="A738C052">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5" w:tplc="B6AA3650">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6" w:tplc="1A860BD0">
      <w:start w:val="1"/>
      <w:numFmt w:val="decimal"/>
      <w:lvlText w:val="%7"/>
      <w:lvlJc w:val="left"/>
      <w:pPr>
        <w:ind w:left="468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7" w:tplc="862CC6EA">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lvl w:ilvl="8" w:tplc="7C261E9C">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221F1F"/>
        <w:sz w:val="21"/>
        <w:szCs w:val="21"/>
        <w:u w:val="none" w:color="000000"/>
        <w:bdr w:val="none" w:sz="0" w:space="0" w:color="auto"/>
        <w:shd w:val="clear" w:color="auto" w:fill="auto"/>
        <w:vertAlign w:val="baseline"/>
      </w:rPr>
    </w:lvl>
  </w:abstractNum>
  <w:num w:numId="1">
    <w:abstractNumId w:val="5"/>
  </w:num>
  <w:num w:numId="2">
    <w:abstractNumId w:val="9"/>
  </w:num>
  <w:num w:numId="3">
    <w:abstractNumId w:val="4"/>
  </w:num>
  <w:num w:numId="4">
    <w:abstractNumId w:val="1"/>
  </w:num>
  <w:num w:numId="5">
    <w:abstractNumId w:val="12"/>
  </w:num>
  <w:num w:numId="6">
    <w:abstractNumId w:val="7"/>
  </w:num>
  <w:num w:numId="7">
    <w:abstractNumId w:val="11"/>
  </w:num>
  <w:num w:numId="8">
    <w:abstractNumId w:val="0"/>
  </w:num>
  <w:num w:numId="9">
    <w:abstractNumId w:val="2"/>
  </w:num>
  <w:num w:numId="10">
    <w:abstractNumId w:val="3"/>
  </w:num>
  <w:num w:numId="11">
    <w:abstractNumId w:val="10"/>
  </w:num>
  <w:num w:numId="12">
    <w:abstractNumId w:val="8"/>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23"/>
    <w:rsid w:val="000028C3"/>
    <w:rsid w:val="00016372"/>
    <w:rsid w:val="00045C23"/>
    <w:rsid w:val="000E353E"/>
    <w:rsid w:val="000F2149"/>
    <w:rsid w:val="001148AF"/>
    <w:rsid w:val="00121420"/>
    <w:rsid w:val="00140B47"/>
    <w:rsid w:val="001444E4"/>
    <w:rsid w:val="00163521"/>
    <w:rsid w:val="00184376"/>
    <w:rsid w:val="001A30B7"/>
    <w:rsid w:val="001C7F41"/>
    <w:rsid w:val="0020219D"/>
    <w:rsid w:val="00333469"/>
    <w:rsid w:val="00347797"/>
    <w:rsid w:val="003614A4"/>
    <w:rsid w:val="003B78A4"/>
    <w:rsid w:val="003C2320"/>
    <w:rsid w:val="003C502A"/>
    <w:rsid w:val="003E3B44"/>
    <w:rsid w:val="00427AAD"/>
    <w:rsid w:val="00446D0F"/>
    <w:rsid w:val="004777BA"/>
    <w:rsid w:val="00497867"/>
    <w:rsid w:val="004C7CB4"/>
    <w:rsid w:val="00507BC6"/>
    <w:rsid w:val="00520787"/>
    <w:rsid w:val="0054170A"/>
    <w:rsid w:val="005432DD"/>
    <w:rsid w:val="005627E6"/>
    <w:rsid w:val="005708C5"/>
    <w:rsid w:val="005955C7"/>
    <w:rsid w:val="005A4A70"/>
    <w:rsid w:val="005B7EA1"/>
    <w:rsid w:val="005E21CB"/>
    <w:rsid w:val="00611E31"/>
    <w:rsid w:val="006737E5"/>
    <w:rsid w:val="006A3C59"/>
    <w:rsid w:val="006B73AF"/>
    <w:rsid w:val="006E0F9F"/>
    <w:rsid w:val="006F171D"/>
    <w:rsid w:val="006F424E"/>
    <w:rsid w:val="00745309"/>
    <w:rsid w:val="0075006F"/>
    <w:rsid w:val="007E1A2D"/>
    <w:rsid w:val="007E6455"/>
    <w:rsid w:val="007F3D67"/>
    <w:rsid w:val="00803F10"/>
    <w:rsid w:val="00823C46"/>
    <w:rsid w:val="00863ACF"/>
    <w:rsid w:val="008B1F42"/>
    <w:rsid w:val="008D28D1"/>
    <w:rsid w:val="00945A30"/>
    <w:rsid w:val="00952948"/>
    <w:rsid w:val="009604AE"/>
    <w:rsid w:val="00976E83"/>
    <w:rsid w:val="00981462"/>
    <w:rsid w:val="009B2786"/>
    <w:rsid w:val="009D3A5D"/>
    <w:rsid w:val="009F2286"/>
    <w:rsid w:val="00A36159"/>
    <w:rsid w:val="00A9341E"/>
    <w:rsid w:val="00AB097C"/>
    <w:rsid w:val="00AB0A7A"/>
    <w:rsid w:val="00AC0A3B"/>
    <w:rsid w:val="00AD6135"/>
    <w:rsid w:val="00AF0F3D"/>
    <w:rsid w:val="00B0597B"/>
    <w:rsid w:val="00B238C0"/>
    <w:rsid w:val="00B5075C"/>
    <w:rsid w:val="00B645AC"/>
    <w:rsid w:val="00B94F00"/>
    <w:rsid w:val="00BD25F4"/>
    <w:rsid w:val="00C23575"/>
    <w:rsid w:val="00C313DC"/>
    <w:rsid w:val="00C66513"/>
    <w:rsid w:val="00CB7ED5"/>
    <w:rsid w:val="00CE5132"/>
    <w:rsid w:val="00D2178D"/>
    <w:rsid w:val="00D803AE"/>
    <w:rsid w:val="00E176BC"/>
    <w:rsid w:val="00E85B4C"/>
    <w:rsid w:val="00E928B4"/>
    <w:rsid w:val="00EC1344"/>
    <w:rsid w:val="00EF74E6"/>
    <w:rsid w:val="00F172A4"/>
    <w:rsid w:val="00F73F86"/>
    <w:rsid w:val="00FD4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08EE33"/>
  <w15:docId w15:val="{98E95527-4C9F-4F2F-B6D0-B2E58150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49" w:lineRule="auto"/>
      <w:ind w:left="10" w:right="407" w:hanging="10"/>
    </w:pPr>
    <w:rPr>
      <w:rFonts w:ascii="ＭＳ Ｐゴシック" w:eastAsia="ＭＳ Ｐゴシック" w:hAnsi="ＭＳ Ｐゴシック" w:cs="ＭＳ Ｐゴシック"/>
      <w:color w:val="221F1F"/>
    </w:rPr>
  </w:style>
  <w:style w:type="paragraph" w:styleId="1">
    <w:name w:val="heading 1"/>
    <w:next w:val="a"/>
    <w:link w:val="10"/>
    <w:uiPriority w:val="9"/>
    <w:unhideWhenUsed/>
    <w:qFormat/>
    <w:pPr>
      <w:keepNext/>
      <w:keepLines/>
      <w:spacing w:line="259" w:lineRule="auto"/>
      <w:ind w:left="242"/>
      <w:outlineLvl w:val="0"/>
    </w:pPr>
    <w:rPr>
      <w:rFonts w:ascii="ＭＳ Ｐゴシック" w:eastAsia="ＭＳ Ｐゴシック" w:hAnsi="ＭＳ Ｐゴシック" w:cs="ＭＳ Ｐゴシック"/>
      <w:color w:val="221F1F"/>
      <w:sz w:val="27"/>
    </w:rPr>
  </w:style>
  <w:style w:type="paragraph" w:styleId="2">
    <w:name w:val="heading 2"/>
    <w:next w:val="a"/>
    <w:link w:val="20"/>
    <w:uiPriority w:val="9"/>
    <w:unhideWhenUsed/>
    <w:qFormat/>
    <w:pPr>
      <w:keepNext/>
      <w:keepLines/>
      <w:spacing w:line="259" w:lineRule="auto"/>
      <w:ind w:left="10" w:right="407" w:hanging="10"/>
      <w:jc w:val="center"/>
      <w:outlineLvl w:val="1"/>
    </w:pPr>
    <w:rPr>
      <w:rFonts w:ascii="ＭＳ Ｐゴシック" w:eastAsia="ＭＳ Ｐゴシック" w:hAnsi="ＭＳ Ｐゴシック" w:cs="ＭＳ Ｐゴシック"/>
      <w:color w:val="221F1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Ｐゴシック" w:eastAsia="ＭＳ Ｐゴシック" w:hAnsi="ＭＳ Ｐゴシック" w:cs="ＭＳ Ｐゴシック"/>
      <w:color w:val="221F1F"/>
      <w:sz w:val="21"/>
    </w:rPr>
  </w:style>
  <w:style w:type="character" w:customStyle="1" w:styleId="10">
    <w:name w:val="見出し 1 (文字)"/>
    <w:link w:val="1"/>
    <w:rPr>
      <w:rFonts w:ascii="ＭＳ Ｐゴシック" w:eastAsia="ＭＳ Ｐゴシック" w:hAnsi="ＭＳ Ｐゴシック" w:cs="ＭＳ Ｐゴシック"/>
      <w:color w:val="221F1F"/>
      <w:sz w:val="27"/>
    </w:rPr>
  </w:style>
  <w:style w:type="table" w:customStyle="1" w:styleId="TableGrid">
    <w:name w:val="TableGrid"/>
    <w:tblPr>
      <w:tblCellMar>
        <w:top w:w="0" w:type="dxa"/>
        <w:left w:w="0" w:type="dxa"/>
        <w:bottom w:w="0" w:type="dxa"/>
        <w:right w:w="0" w:type="dxa"/>
      </w:tblCellMar>
    </w:tblPr>
  </w:style>
  <w:style w:type="character" w:styleId="a3">
    <w:name w:val="Strong"/>
    <w:basedOn w:val="a0"/>
    <w:uiPriority w:val="22"/>
    <w:qFormat/>
    <w:rsid w:val="0020219D"/>
    <w:rPr>
      <w:b/>
      <w:bCs/>
    </w:rPr>
  </w:style>
  <w:style w:type="paragraph" w:styleId="a4">
    <w:name w:val="Date"/>
    <w:basedOn w:val="a"/>
    <w:next w:val="a"/>
    <w:link w:val="a5"/>
    <w:uiPriority w:val="99"/>
    <w:semiHidden/>
    <w:unhideWhenUsed/>
    <w:rsid w:val="006A3C59"/>
  </w:style>
  <w:style w:type="character" w:customStyle="1" w:styleId="a5">
    <w:name w:val="日付 (文字)"/>
    <w:basedOn w:val="a0"/>
    <w:link w:val="a4"/>
    <w:uiPriority w:val="99"/>
    <w:semiHidden/>
    <w:rsid w:val="006A3C59"/>
    <w:rPr>
      <w:rFonts w:ascii="ＭＳ Ｐゴシック" w:eastAsia="ＭＳ Ｐゴシック" w:hAnsi="ＭＳ Ｐゴシック" w:cs="ＭＳ Ｐゴシック"/>
      <w:color w:val="221F1F"/>
    </w:rPr>
  </w:style>
  <w:style w:type="paragraph" w:styleId="a6">
    <w:name w:val="List Paragraph"/>
    <w:basedOn w:val="a"/>
    <w:uiPriority w:val="34"/>
    <w:qFormat/>
    <w:rsid w:val="006A3C59"/>
    <w:pPr>
      <w:widowControl w:val="0"/>
      <w:spacing w:after="0" w:line="240" w:lineRule="auto"/>
      <w:ind w:leftChars="400" w:left="840" w:right="0" w:firstLine="0"/>
      <w:jc w:val="both"/>
    </w:pPr>
    <w:rPr>
      <w:rFonts w:asciiTheme="minorHAnsi" w:eastAsiaTheme="minorEastAsia" w:hAnsiTheme="minorHAnsi" w:cstheme="minorBidi"/>
      <w:color w:val="auto"/>
    </w:rPr>
  </w:style>
  <w:style w:type="character" w:styleId="a7">
    <w:name w:val="Hyperlink"/>
    <w:basedOn w:val="a0"/>
    <w:uiPriority w:val="99"/>
    <w:unhideWhenUsed/>
    <w:rsid w:val="00B645AC"/>
    <w:rPr>
      <w:color w:val="0563C1" w:themeColor="hyperlink"/>
      <w:u w:val="single"/>
    </w:rPr>
  </w:style>
  <w:style w:type="character" w:styleId="a8">
    <w:name w:val="Unresolved Mention"/>
    <w:basedOn w:val="a0"/>
    <w:uiPriority w:val="99"/>
    <w:semiHidden/>
    <w:unhideWhenUsed/>
    <w:rsid w:val="00B645AC"/>
    <w:rPr>
      <w:color w:val="808080"/>
      <w:shd w:val="clear" w:color="auto" w:fill="E6E6E6"/>
    </w:rPr>
  </w:style>
  <w:style w:type="paragraph" w:styleId="a9">
    <w:name w:val="Balloon Text"/>
    <w:basedOn w:val="a"/>
    <w:link w:val="aa"/>
    <w:uiPriority w:val="99"/>
    <w:semiHidden/>
    <w:unhideWhenUsed/>
    <w:rsid w:val="00121420"/>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1420"/>
    <w:rPr>
      <w:rFonts w:asciiTheme="majorHAnsi" w:eastAsiaTheme="majorEastAsia" w:hAnsiTheme="majorHAnsi" w:cstheme="majorBidi"/>
      <w:color w:val="221F1F"/>
      <w:sz w:val="18"/>
      <w:szCs w:val="18"/>
    </w:rPr>
  </w:style>
  <w:style w:type="table" w:styleId="3">
    <w:name w:val="Plain Table 3"/>
    <w:basedOn w:val="a1"/>
    <w:uiPriority w:val="43"/>
    <w:rsid w:val="00AB0A7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b">
    <w:name w:val="Table Grid"/>
    <w:basedOn w:val="a1"/>
    <w:uiPriority w:val="39"/>
    <w:rsid w:val="00AB0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Grid Table Light"/>
    <w:basedOn w:val="a1"/>
    <w:uiPriority w:val="40"/>
    <w:rsid w:val="00AB0A7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d">
    <w:name w:val="header"/>
    <w:basedOn w:val="a"/>
    <w:link w:val="ae"/>
    <w:uiPriority w:val="99"/>
    <w:unhideWhenUsed/>
    <w:rsid w:val="00CE5132"/>
    <w:pPr>
      <w:tabs>
        <w:tab w:val="center" w:pos="4252"/>
        <w:tab w:val="right" w:pos="8504"/>
      </w:tabs>
      <w:snapToGrid w:val="0"/>
    </w:pPr>
  </w:style>
  <w:style w:type="character" w:customStyle="1" w:styleId="ae">
    <w:name w:val="ヘッダー (文字)"/>
    <w:basedOn w:val="a0"/>
    <w:link w:val="ad"/>
    <w:uiPriority w:val="99"/>
    <w:rsid w:val="00CE5132"/>
    <w:rPr>
      <w:rFonts w:ascii="ＭＳ Ｐゴシック" w:eastAsia="ＭＳ Ｐゴシック" w:hAnsi="ＭＳ Ｐゴシック" w:cs="ＭＳ Ｐゴシック"/>
      <w:color w:val="221F1F"/>
    </w:rPr>
  </w:style>
  <w:style w:type="paragraph" w:styleId="af">
    <w:name w:val="footer"/>
    <w:basedOn w:val="a"/>
    <w:link w:val="af0"/>
    <w:uiPriority w:val="99"/>
    <w:unhideWhenUsed/>
    <w:rsid w:val="00CE5132"/>
    <w:pPr>
      <w:tabs>
        <w:tab w:val="center" w:pos="4252"/>
        <w:tab w:val="right" w:pos="8504"/>
      </w:tabs>
      <w:snapToGrid w:val="0"/>
    </w:pPr>
  </w:style>
  <w:style w:type="character" w:customStyle="1" w:styleId="af0">
    <w:name w:val="フッター (文字)"/>
    <w:basedOn w:val="a0"/>
    <w:link w:val="af"/>
    <w:uiPriority w:val="99"/>
    <w:rsid w:val="00CE5132"/>
    <w:rPr>
      <w:rFonts w:ascii="ＭＳ Ｐゴシック" w:eastAsia="ＭＳ Ｐゴシック" w:hAnsi="ＭＳ Ｐゴシック" w:cs="ＭＳ Ｐゴシック"/>
      <w:color w:val="221F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po-smilering.jimd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ecebook.com/npo.smilerin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7552-6E20-4774-AD64-86E1EB8F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Microsoft Word - 日本財団報告書20171030.doc</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日本財団報告書20171030.doc</dc:title>
  <dc:subject/>
  <dc:creator>Asakawa</dc:creator>
  <cp:keywords/>
  <cp:lastModifiedBy>晃博 弓場</cp:lastModifiedBy>
  <cp:revision>17</cp:revision>
  <cp:lastPrinted>2020-06-02T09:37:00Z</cp:lastPrinted>
  <dcterms:created xsi:type="dcterms:W3CDTF">2020-04-26T12:34:00Z</dcterms:created>
  <dcterms:modified xsi:type="dcterms:W3CDTF">2020-07-12T10:16:00Z</dcterms:modified>
</cp:coreProperties>
</file>