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179"/>
        <w:gridCol w:w="2205"/>
        <w:gridCol w:w="2730"/>
      </w:tblGrid>
      <w:tr w:rsidR="00CD3EDB" w:rsidRPr="00CD3EDB" w:rsidTr="00CD3EDB">
        <w:trPr>
          <w:trHeight w:val="522"/>
        </w:trPr>
        <w:tc>
          <w:tcPr>
            <w:tcW w:w="5883" w:type="dxa"/>
            <w:gridSpan w:val="2"/>
            <w:tcBorders>
              <w:top w:val="single" w:sz="18" w:space="0" w:color="auto"/>
              <w:left w:val="single" w:sz="18" w:space="0" w:color="auto"/>
              <w:bottom w:val="single" w:sz="18" w:space="0" w:color="auto"/>
            </w:tcBorders>
            <w:vAlign w:val="center"/>
          </w:tcPr>
          <w:p w:rsidR="00CD3EDB" w:rsidRPr="00CD3EDB" w:rsidRDefault="00CD3EDB" w:rsidP="00CD3EDB">
            <w:pPr>
              <w:jc w:val="center"/>
              <w:rPr>
                <w:rFonts w:ascii="HG丸ｺﾞｼｯｸM-PRO" w:eastAsia="HG丸ｺﾞｼｯｸM-PRO" w:hAnsi="Century" w:cs="Times New Roman"/>
                <w:b/>
                <w:w w:val="150"/>
                <w:sz w:val="28"/>
                <w:szCs w:val="28"/>
              </w:rPr>
            </w:pPr>
            <w:r w:rsidRPr="00CD3EDB">
              <w:rPr>
                <w:rFonts w:ascii="HG丸ｺﾞｼｯｸM-PRO" w:eastAsia="HG丸ｺﾞｼｯｸM-PRO" w:hAnsi="Century" w:cs="Times New Roman" w:hint="eastAsia"/>
                <w:b/>
                <w:w w:val="150"/>
                <w:sz w:val="28"/>
                <w:szCs w:val="28"/>
              </w:rPr>
              <w:t>復命書/出張報告書</w:t>
            </w:r>
          </w:p>
        </w:tc>
        <w:tc>
          <w:tcPr>
            <w:tcW w:w="2205" w:type="dxa"/>
            <w:tcBorders>
              <w:top w:val="single" w:sz="18" w:space="0" w:color="auto"/>
              <w:bottom w:val="single" w:sz="18" w:space="0" w:color="auto"/>
            </w:tcBorders>
          </w:tcPr>
          <w:p w:rsidR="00CD3EDB" w:rsidRPr="00CD3EDB" w:rsidRDefault="00CD3EDB" w:rsidP="00CD3EDB">
            <w:pPr>
              <w:rPr>
                <w:rFonts w:ascii="HG丸ｺﾞｼｯｸM-PRO" w:eastAsia="HG丸ｺﾞｼｯｸM-PRO" w:hAnsi="Century" w:cs="Times New Roman"/>
                <w:sz w:val="24"/>
                <w:szCs w:val="24"/>
              </w:rPr>
            </w:pPr>
          </w:p>
        </w:tc>
        <w:tc>
          <w:tcPr>
            <w:tcW w:w="2730" w:type="dxa"/>
            <w:tcBorders>
              <w:top w:val="single" w:sz="18" w:space="0" w:color="auto"/>
              <w:bottom w:val="single" w:sz="18" w:space="0" w:color="auto"/>
              <w:right w:val="single" w:sz="18" w:space="0" w:color="auto"/>
            </w:tcBorders>
            <w:vAlign w:val="center"/>
          </w:tcPr>
          <w:p w:rsidR="00CD3EDB" w:rsidRPr="00CD3EDB" w:rsidRDefault="00CD3EDB" w:rsidP="00CD3EDB">
            <w:pPr>
              <w:jc w:val="center"/>
              <w:rPr>
                <w:rFonts w:ascii="HG丸ｺﾞｼｯｸM-PRO" w:eastAsia="HG丸ｺﾞｼｯｸM-PRO" w:hAnsi="Century" w:cs="Times New Roman"/>
                <w:sz w:val="28"/>
                <w:szCs w:val="28"/>
              </w:rPr>
            </w:pPr>
            <w:r w:rsidRPr="00CD3EDB">
              <w:rPr>
                <w:rFonts w:ascii="HG丸ｺﾞｼｯｸM-PRO" w:eastAsia="HG丸ｺﾞｼｯｸM-PRO" w:hAnsi="Century" w:cs="Times New Roman" w:hint="eastAsia"/>
                <w:sz w:val="28"/>
                <w:szCs w:val="28"/>
              </w:rPr>
              <w:t>米</w:t>
            </w:r>
            <w:r w:rsidR="00204222">
              <w:rPr>
                <w:rFonts w:ascii="HG丸ｺﾞｼｯｸM-PRO" w:eastAsia="HG丸ｺﾞｼｯｸM-PRO" w:hAnsi="Century" w:cs="Times New Roman" w:hint="eastAsia"/>
                <w:sz w:val="28"/>
                <w:szCs w:val="28"/>
              </w:rPr>
              <w:t xml:space="preserve"> </w:t>
            </w:r>
            <w:r w:rsidRPr="00CD3EDB">
              <w:rPr>
                <w:rFonts w:ascii="HG丸ｺﾞｼｯｸM-PRO" w:eastAsia="HG丸ｺﾞｼｯｸM-PRO" w:hAnsi="Century" w:cs="Times New Roman" w:hint="eastAsia"/>
                <w:sz w:val="28"/>
                <w:szCs w:val="28"/>
              </w:rPr>
              <w:t>丸</w:t>
            </w:r>
            <w:r w:rsidR="00A56E80">
              <w:rPr>
                <w:rFonts w:ascii="HG丸ｺﾞｼｯｸM-PRO" w:eastAsia="HG丸ｺﾞｼｯｸM-PRO" w:hAnsi="Century" w:cs="Times New Roman" w:hint="eastAsia"/>
                <w:sz w:val="28"/>
                <w:szCs w:val="28"/>
              </w:rPr>
              <w:t>・前 田</w:t>
            </w:r>
          </w:p>
        </w:tc>
      </w:tr>
      <w:tr w:rsidR="00CD3EDB" w:rsidRPr="00CD3EDB" w:rsidTr="00CD3EDB">
        <w:trPr>
          <w:trHeight w:val="522"/>
        </w:trPr>
        <w:tc>
          <w:tcPr>
            <w:tcW w:w="2704" w:type="dxa"/>
            <w:tcBorders>
              <w:top w:val="single" w:sz="18" w:space="0" w:color="auto"/>
              <w:left w:val="single" w:sz="18" w:space="0" w:color="auto"/>
            </w:tcBorders>
            <w:vAlign w:val="center"/>
          </w:tcPr>
          <w:p w:rsidR="00CD3EDB" w:rsidRPr="00CD3EDB" w:rsidRDefault="00CD3EDB" w:rsidP="00CD3EDB">
            <w:pPr>
              <w:jc w:val="center"/>
              <w:rPr>
                <w:rFonts w:ascii="HG丸ｺﾞｼｯｸM-PRO" w:eastAsia="HG丸ｺﾞｼｯｸM-PRO" w:hAnsi="Century" w:cs="Times New Roman"/>
                <w:w w:val="200"/>
                <w:sz w:val="24"/>
                <w:szCs w:val="24"/>
              </w:rPr>
            </w:pPr>
            <w:r w:rsidRPr="00CD3EDB">
              <w:rPr>
                <w:rFonts w:ascii="HG丸ｺﾞｼｯｸM-PRO" w:eastAsia="HG丸ｺﾞｼｯｸM-PRO" w:hAnsi="Century" w:cs="Times New Roman" w:hint="eastAsia"/>
                <w:w w:val="200"/>
                <w:sz w:val="24"/>
                <w:szCs w:val="24"/>
              </w:rPr>
              <w:t>出張日程</w:t>
            </w:r>
          </w:p>
        </w:tc>
        <w:tc>
          <w:tcPr>
            <w:tcW w:w="8114" w:type="dxa"/>
            <w:gridSpan w:val="3"/>
            <w:tcBorders>
              <w:top w:val="single" w:sz="18" w:space="0" w:color="auto"/>
              <w:right w:val="single" w:sz="18" w:space="0" w:color="auto"/>
            </w:tcBorders>
            <w:vAlign w:val="center"/>
          </w:tcPr>
          <w:p w:rsidR="00CD3EDB" w:rsidRPr="00CD3EDB" w:rsidRDefault="00CD3EDB" w:rsidP="00CD3EDB">
            <w:pPr>
              <w:jc w:val="left"/>
              <w:rPr>
                <w:rFonts w:ascii="HG丸ｺﾞｼｯｸM-PRO" w:eastAsia="HG丸ｺﾞｼｯｸM-PRO" w:hAnsi="Century" w:cs="Times New Roman"/>
                <w:sz w:val="24"/>
                <w:szCs w:val="24"/>
              </w:rPr>
            </w:pPr>
            <w:r w:rsidRPr="00CD3EDB">
              <w:rPr>
                <w:rFonts w:ascii="HG丸ｺﾞｼｯｸM-PRO" w:eastAsia="HG丸ｺﾞｼｯｸM-PRO" w:hAnsi="Century" w:cs="Times New Roman" w:hint="eastAsia"/>
                <w:sz w:val="24"/>
                <w:szCs w:val="24"/>
              </w:rPr>
              <w:t>201</w:t>
            </w:r>
            <w:r>
              <w:rPr>
                <w:rFonts w:ascii="HG丸ｺﾞｼｯｸM-PRO" w:eastAsia="HG丸ｺﾞｼｯｸM-PRO" w:hAnsi="Century" w:cs="Times New Roman" w:hint="eastAsia"/>
                <w:sz w:val="24"/>
                <w:szCs w:val="24"/>
              </w:rPr>
              <w:t>１</w:t>
            </w:r>
            <w:r w:rsidRPr="00CD3EDB">
              <w:rPr>
                <w:rFonts w:ascii="HG丸ｺﾞｼｯｸM-PRO" w:eastAsia="HG丸ｺﾞｼｯｸM-PRO" w:hAnsi="Century" w:cs="Times New Roman" w:hint="eastAsia"/>
                <w:sz w:val="24"/>
                <w:szCs w:val="24"/>
              </w:rPr>
              <w:t>年</w:t>
            </w:r>
            <w:r>
              <w:rPr>
                <w:rFonts w:ascii="HG丸ｺﾞｼｯｸM-PRO" w:eastAsia="HG丸ｺﾞｼｯｸM-PRO" w:hAnsi="Century" w:cs="Times New Roman" w:hint="eastAsia"/>
                <w:sz w:val="24"/>
                <w:szCs w:val="24"/>
              </w:rPr>
              <w:t>１０</w:t>
            </w:r>
            <w:r w:rsidRPr="00CD3EDB">
              <w:rPr>
                <w:rFonts w:ascii="HG丸ｺﾞｼｯｸM-PRO" w:eastAsia="HG丸ｺﾞｼｯｸM-PRO" w:hAnsi="Century" w:cs="Times New Roman" w:hint="eastAsia"/>
                <w:sz w:val="24"/>
                <w:szCs w:val="24"/>
              </w:rPr>
              <w:t>月</w:t>
            </w:r>
            <w:r w:rsidR="00D34B98">
              <w:rPr>
                <w:rFonts w:ascii="HG丸ｺﾞｼｯｸM-PRO" w:eastAsia="HG丸ｺﾞｼｯｸM-PRO" w:hAnsi="Century" w:cs="Times New Roman" w:hint="eastAsia"/>
                <w:sz w:val="24"/>
                <w:szCs w:val="24"/>
              </w:rPr>
              <w:t>２８</w:t>
            </w:r>
            <w:r w:rsidRPr="00CD3EDB">
              <w:rPr>
                <w:rFonts w:ascii="HG丸ｺﾞｼｯｸM-PRO" w:eastAsia="HG丸ｺﾞｼｯｸM-PRO" w:hAnsi="Century" w:cs="Times New Roman" w:hint="eastAsia"/>
                <w:sz w:val="24"/>
                <w:szCs w:val="24"/>
              </w:rPr>
              <w:t>日</w:t>
            </w:r>
            <w:r w:rsidR="00D34B98">
              <w:rPr>
                <w:rFonts w:ascii="HG丸ｺﾞｼｯｸM-PRO" w:eastAsia="HG丸ｺﾞｼｯｸM-PRO" w:hAnsi="Century" w:cs="Times New Roman" w:hint="eastAsia"/>
                <w:sz w:val="24"/>
                <w:szCs w:val="24"/>
              </w:rPr>
              <w:t>～30日</w:t>
            </w:r>
          </w:p>
        </w:tc>
      </w:tr>
    </w:tbl>
    <w:p w:rsidR="00CD3EDB" w:rsidRDefault="00CD3EDB" w:rsidP="00CD3EDB">
      <w:pPr>
        <w:rPr>
          <w:rFonts w:ascii="HG丸ｺﾞｼｯｸM-PRO" w:eastAsia="HG丸ｺﾞｼｯｸM-PRO" w:hAnsi="Century" w:cs="Times New Roman"/>
          <w:b/>
          <w:sz w:val="28"/>
          <w:szCs w:val="28"/>
        </w:rPr>
      </w:pPr>
    </w:p>
    <w:p w:rsidR="00CD3EDB" w:rsidRPr="00CD3EDB" w:rsidRDefault="00CD3EDB" w:rsidP="00CD3EDB">
      <w:pPr>
        <w:rPr>
          <w:rFonts w:ascii="HG丸ｺﾞｼｯｸM-PRO" w:eastAsia="HG丸ｺﾞｼｯｸM-PRO" w:hAnsi="Century" w:cs="Times New Roman"/>
          <w:b/>
          <w:sz w:val="28"/>
          <w:szCs w:val="28"/>
        </w:rPr>
      </w:pPr>
      <w:r w:rsidRPr="00CD3EDB">
        <w:rPr>
          <w:rFonts w:ascii="HG丸ｺﾞｼｯｸM-PRO" w:eastAsia="HG丸ｺﾞｼｯｸM-PRO" w:hAnsi="Century" w:cs="Times New Roman" w:hint="eastAsia"/>
          <w:b/>
          <w:sz w:val="28"/>
          <w:szCs w:val="28"/>
        </w:rPr>
        <w:t xml:space="preserve">≪日本財団　</w:t>
      </w:r>
      <w:r w:rsidR="00D34B98">
        <w:rPr>
          <w:rFonts w:ascii="HG丸ｺﾞｼｯｸM-PRO" w:eastAsia="HG丸ｺﾞｼｯｸM-PRO" w:hAnsi="Century" w:cs="Times New Roman" w:hint="eastAsia"/>
          <w:b/>
          <w:sz w:val="28"/>
          <w:szCs w:val="28"/>
        </w:rPr>
        <w:t>山村留学先進地域視察</w:t>
      </w:r>
      <w:r w:rsidRPr="00CD3EDB">
        <w:rPr>
          <w:rFonts w:ascii="HG丸ｺﾞｼｯｸM-PRO" w:eastAsia="HG丸ｺﾞｼｯｸM-PRO" w:hAnsi="Century" w:cs="Times New Roman" w:hint="eastAsia"/>
          <w:b/>
          <w:sz w:val="28"/>
          <w:szCs w:val="28"/>
        </w:rPr>
        <w:t>≫</w:t>
      </w:r>
    </w:p>
    <w:p w:rsidR="00CD3EDB" w:rsidRPr="00D34B98" w:rsidRDefault="00CD3EDB" w:rsidP="00CD3EDB">
      <w:pPr>
        <w:rPr>
          <w:rFonts w:ascii="HG丸ｺﾞｼｯｸM-PRO" w:eastAsia="HG丸ｺﾞｼｯｸM-PRO" w:hAnsi="Century" w:cs="Times New Roman"/>
          <w:sz w:val="24"/>
          <w:szCs w:val="24"/>
        </w:rPr>
      </w:pPr>
    </w:p>
    <w:p w:rsidR="00CD3EDB" w:rsidRPr="00CD3EDB" w:rsidRDefault="00CD3EDB" w:rsidP="00CD3EDB">
      <w:pPr>
        <w:rPr>
          <w:rFonts w:ascii="HG丸ｺﾞｼｯｸM-PRO" w:eastAsia="HG丸ｺﾞｼｯｸM-PRO" w:hAnsi="Century" w:cs="Times New Roman"/>
          <w:sz w:val="24"/>
          <w:szCs w:val="24"/>
        </w:rPr>
      </w:pPr>
      <w:r>
        <w:rPr>
          <w:rFonts w:ascii="HG丸ｺﾞｼｯｸM-PRO" w:eastAsia="HG丸ｺﾞｼｯｸM-PRO" w:hAnsi="Century" w:cs="Times New Roman" w:hint="eastAsia"/>
          <w:sz w:val="24"/>
          <w:szCs w:val="24"/>
        </w:rPr>
        <w:t>◆日時：平成２３年１０</w:t>
      </w:r>
      <w:r w:rsidRPr="00CD3EDB">
        <w:rPr>
          <w:rFonts w:ascii="HG丸ｺﾞｼｯｸM-PRO" w:eastAsia="HG丸ｺﾞｼｯｸM-PRO" w:hAnsi="Century" w:cs="Times New Roman" w:hint="eastAsia"/>
          <w:sz w:val="24"/>
          <w:szCs w:val="24"/>
        </w:rPr>
        <w:t>月</w:t>
      </w:r>
      <w:r>
        <w:rPr>
          <w:rFonts w:ascii="HG丸ｺﾞｼｯｸM-PRO" w:eastAsia="HG丸ｺﾞｼｯｸM-PRO" w:hAnsi="Century" w:cs="Times New Roman" w:hint="eastAsia"/>
          <w:sz w:val="24"/>
          <w:szCs w:val="24"/>
        </w:rPr>
        <w:t>２</w:t>
      </w:r>
      <w:r w:rsidR="00D34B98">
        <w:rPr>
          <w:rFonts w:ascii="HG丸ｺﾞｼｯｸM-PRO" w:eastAsia="HG丸ｺﾞｼｯｸM-PRO" w:hAnsi="Century" w:cs="Times New Roman" w:hint="eastAsia"/>
          <w:sz w:val="24"/>
          <w:szCs w:val="24"/>
        </w:rPr>
        <w:t>８</w:t>
      </w:r>
      <w:r w:rsidRPr="00CD3EDB">
        <w:rPr>
          <w:rFonts w:ascii="HG丸ｺﾞｼｯｸM-PRO" w:eastAsia="HG丸ｺﾞｼｯｸM-PRO" w:hAnsi="Century" w:cs="Times New Roman" w:hint="eastAsia"/>
          <w:sz w:val="24"/>
          <w:szCs w:val="24"/>
        </w:rPr>
        <w:t>日（</w:t>
      </w:r>
      <w:r w:rsidR="00D34B98">
        <w:rPr>
          <w:rFonts w:ascii="HG丸ｺﾞｼｯｸM-PRO" w:eastAsia="HG丸ｺﾞｼｯｸM-PRO" w:hAnsi="Century" w:cs="Times New Roman" w:hint="eastAsia"/>
          <w:sz w:val="24"/>
          <w:szCs w:val="24"/>
        </w:rPr>
        <w:t>土</w:t>
      </w:r>
      <w:r w:rsidRPr="00CD3EDB">
        <w:rPr>
          <w:rFonts w:ascii="HG丸ｺﾞｼｯｸM-PRO" w:eastAsia="HG丸ｺﾞｼｯｸM-PRO" w:hAnsi="Century" w:cs="Times New Roman" w:hint="eastAsia"/>
          <w:sz w:val="24"/>
          <w:szCs w:val="24"/>
        </w:rPr>
        <w:t>）</w:t>
      </w:r>
      <w:r>
        <w:rPr>
          <w:rFonts w:ascii="HG丸ｺﾞｼｯｸM-PRO" w:eastAsia="HG丸ｺﾞｼｯｸM-PRO" w:hAnsi="Century" w:cs="Times New Roman" w:hint="eastAsia"/>
          <w:sz w:val="24"/>
          <w:szCs w:val="24"/>
        </w:rPr>
        <w:t>～</w:t>
      </w:r>
      <w:r w:rsidR="00D34B98">
        <w:rPr>
          <w:rFonts w:ascii="HG丸ｺﾞｼｯｸM-PRO" w:eastAsia="HG丸ｺﾞｼｯｸM-PRO" w:hAnsi="Century" w:cs="Times New Roman" w:hint="eastAsia"/>
          <w:sz w:val="24"/>
          <w:szCs w:val="24"/>
        </w:rPr>
        <w:t>10月30日（日）</w:t>
      </w:r>
    </w:p>
    <w:p w:rsidR="00CD3EDB" w:rsidRPr="00CD3EDB" w:rsidRDefault="00CD3EDB" w:rsidP="00CD3EDB">
      <w:pPr>
        <w:rPr>
          <w:rFonts w:ascii="HG丸ｺﾞｼｯｸM-PRO" w:eastAsia="HG丸ｺﾞｼｯｸM-PRO" w:hAnsi="Century" w:cs="Times New Roman"/>
          <w:sz w:val="24"/>
          <w:szCs w:val="24"/>
        </w:rPr>
      </w:pPr>
      <w:r w:rsidRPr="00CD3EDB">
        <w:rPr>
          <w:rFonts w:ascii="HG丸ｺﾞｼｯｸM-PRO" w:eastAsia="HG丸ｺﾞｼｯｸM-PRO" w:hAnsi="Century" w:cs="Times New Roman" w:hint="eastAsia"/>
          <w:sz w:val="24"/>
          <w:szCs w:val="24"/>
        </w:rPr>
        <w:t>◆場所：</w:t>
      </w:r>
      <w:r w:rsidR="00D34B98">
        <w:rPr>
          <w:rFonts w:ascii="HG丸ｺﾞｼｯｸM-PRO" w:eastAsia="HG丸ｺﾞｼｯｸM-PRO" w:hAnsi="Century" w:cs="Times New Roman" w:hint="eastAsia"/>
          <w:sz w:val="24"/>
          <w:szCs w:val="24"/>
        </w:rPr>
        <w:t>海士町</w:t>
      </w:r>
    </w:p>
    <w:p w:rsidR="00D34B98" w:rsidRDefault="00CD3EDB" w:rsidP="00D34B98">
      <w:pPr>
        <w:rPr>
          <w:rFonts w:ascii="HG丸ｺﾞｼｯｸM-PRO" w:eastAsia="HG丸ｺﾞｼｯｸM-PRO" w:hAnsi="Century" w:cs="Times New Roman" w:hint="eastAsia"/>
          <w:sz w:val="24"/>
          <w:szCs w:val="24"/>
        </w:rPr>
      </w:pPr>
      <w:r w:rsidRPr="00CD3EDB">
        <w:rPr>
          <w:rFonts w:ascii="HG丸ｺﾞｼｯｸM-PRO" w:eastAsia="HG丸ｺﾞｼｯｸM-PRO" w:hAnsi="Century" w:cs="Times New Roman" w:hint="eastAsia"/>
          <w:sz w:val="24"/>
          <w:szCs w:val="24"/>
        </w:rPr>
        <w:t>◆</w:t>
      </w:r>
      <w:r>
        <w:rPr>
          <w:rFonts w:ascii="HG丸ｺﾞｼｯｸM-PRO" w:eastAsia="HG丸ｺﾞｼｯｸM-PRO" w:hAnsi="Century" w:cs="Times New Roman" w:hint="eastAsia"/>
          <w:sz w:val="24"/>
          <w:szCs w:val="24"/>
        </w:rPr>
        <w:t>対応</w:t>
      </w:r>
      <w:r w:rsidRPr="00CD3EDB">
        <w:rPr>
          <w:rFonts w:ascii="HG丸ｺﾞｼｯｸM-PRO" w:eastAsia="HG丸ｺﾞｼｯｸM-PRO" w:hAnsi="Century" w:cs="Times New Roman" w:hint="eastAsia"/>
          <w:sz w:val="24"/>
          <w:szCs w:val="24"/>
        </w:rPr>
        <w:t>：</w:t>
      </w:r>
      <w:r w:rsidR="00D34B98">
        <w:rPr>
          <w:rFonts w:ascii="HG丸ｺﾞｼｯｸM-PRO" w:eastAsia="HG丸ｺﾞｼｯｸM-PRO" w:hAnsi="Century" w:cs="Times New Roman" w:hint="eastAsia"/>
          <w:sz w:val="24"/>
          <w:szCs w:val="24"/>
        </w:rPr>
        <w:t>岩本悠氏（高校魅力化プロジェクト　海士町教育委員会）</w:t>
      </w:r>
    </w:p>
    <w:p w:rsidR="00D34B98" w:rsidRDefault="00D34B98" w:rsidP="00D34B98">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※島留学を推進し、来年度から離島初1クラス→2クラスへ増員成功の立役者</w:t>
      </w:r>
    </w:p>
    <w:p w:rsidR="00AE0796" w:rsidRDefault="00AE0796" w:rsidP="00D34B98">
      <w:pPr>
        <w:rPr>
          <w:rFonts w:ascii="HG丸ｺﾞｼｯｸM-PRO" w:eastAsia="HG丸ｺﾞｼｯｸM-PRO" w:hAnsi="Century" w:cs="Times New Roman" w:hint="eastAsia"/>
          <w:sz w:val="24"/>
          <w:szCs w:val="24"/>
        </w:rPr>
      </w:pPr>
    </w:p>
    <w:p w:rsidR="00D34B98" w:rsidRDefault="00D34B98" w:rsidP="00D34B98">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豊田庄吾氏（高校魅力化プロジェクト　隠岐学習センターセンター長）</w:t>
      </w:r>
    </w:p>
    <w:p w:rsidR="00D34B98" w:rsidRDefault="00D34B98" w:rsidP="00D34B98">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※高校と連携した公営塾塾長。前職のキャリア教育のスキルを使って、</w:t>
      </w:r>
    </w:p>
    <w:p w:rsidR="00CD3EDB" w:rsidRDefault="00D34B98" w:rsidP="00D34B98">
      <w:pPr>
        <w:ind w:firstLineChars="600" w:firstLine="1440"/>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子どもの「生きる力」を引き出す講義を展開。</w:t>
      </w:r>
      <w:r w:rsidR="00CD3EDB" w:rsidRPr="00CD3EDB">
        <w:rPr>
          <w:rFonts w:ascii="HG丸ｺﾞｼｯｸM-PRO" w:eastAsia="HG丸ｺﾞｼｯｸM-PRO" w:hAnsi="Century" w:cs="Times New Roman" w:hint="eastAsia"/>
          <w:sz w:val="24"/>
          <w:szCs w:val="24"/>
        </w:rPr>
        <w:t xml:space="preserve">　</w:t>
      </w:r>
    </w:p>
    <w:p w:rsidR="00AE0796" w:rsidRDefault="00AE0796" w:rsidP="00D34B98">
      <w:pPr>
        <w:ind w:firstLineChars="600" w:firstLine="1440"/>
        <w:rPr>
          <w:rFonts w:ascii="HG丸ｺﾞｼｯｸM-PRO" w:eastAsia="HG丸ｺﾞｼｯｸM-PRO" w:hAnsi="Century" w:cs="Times New Roman" w:hint="eastAsia"/>
          <w:sz w:val="24"/>
          <w:szCs w:val="24"/>
        </w:rPr>
      </w:pPr>
    </w:p>
    <w:p w:rsidR="00D34B98" w:rsidRDefault="00D34B98" w:rsidP="00D34B98">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大江和彦氏（海士町役場　産業創出課課長）</w:t>
      </w:r>
    </w:p>
    <w:p w:rsidR="00D34B98" w:rsidRDefault="00D34B98" w:rsidP="00D34B98">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※地元出身の行政マン。かなりのやり手、かつIターン者を活用し、海士長全体の</w:t>
      </w:r>
    </w:p>
    <w:p w:rsidR="00D34B98" w:rsidRDefault="00D34B98" w:rsidP="00D34B98">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促進を図っている。</w:t>
      </w:r>
    </w:p>
    <w:p w:rsidR="00AE0796" w:rsidRDefault="00AE0796" w:rsidP="00D34B98">
      <w:pPr>
        <w:rPr>
          <w:rFonts w:ascii="HG丸ｺﾞｼｯｸM-PRO" w:eastAsia="HG丸ｺﾞｼｯｸM-PRO" w:hAnsi="Century" w:cs="Times New Roman" w:hint="eastAsia"/>
          <w:sz w:val="24"/>
          <w:szCs w:val="24"/>
        </w:rPr>
      </w:pPr>
    </w:p>
    <w:p w:rsidR="00D34B98" w:rsidRDefault="00D34B98" w:rsidP="00D34B98">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阿部裕志氏（株式会社巡の環　代表取締役）</w:t>
      </w:r>
    </w:p>
    <w:p w:rsidR="00D34B98" w:rsidRDefault="00D34B98" w:rsidP="001A36C3">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※Iターン者。海士町を通じて、教育事業、WEB発信事業を展開。</w:t>
      </w:r>
    </w:p>
    <w:p w:rsidR="00AE0796" w:rsidRDefault="00AE0796" w:rsidP="00D34B98">
      <w:pPr>
        <w:rPr>
          <w:rFonts w:ascii="HG丸ｺﾞｼｯｸM-PRO" w:eastAsia="HG丸ｺﾞｼｯｸM-PRO" w:hAnsi="Century" w:cs="Times New Roman" w:hint="eastAsia"/>
          <w:sz w:val="24"/>
          <w:szCs w:val="24"/>
        </w:rPr>
      </w:pPr>
    </w:p>
    <w:p w:rsidR="00AE0796" w:rsidRPr="00D34B98" w:rsidRDefault="00AE0796" w:rsidP="00D34B98">
      <w:pPr>
        <w:rPr>
          <w:rFonts w:ascii="HG丸ｺﾞｼｯｸM-PRO" w:eastAsia="HG丸ｺﾞｼｯｸM-PRO" w:hAnsi="Century" w:cs="Times New Roman"/>
          <w:sz w:val="24"/>
          <w:szCs w:val="24"/>
        </w:rPr>
      </w:pPr>
      <w:r>
        <w:rPr>
          <w:rFonts w:ascii="HG丸ｺﾞｼｯｸM-PRO" w:eastAsia="HG丸ｺﾞｼｯｸM-PRO" w:hAnsi="Century" w:cs="Times New Roman" w:hint="eastAsia"/>
          <w:sz w:val="24"/>
          <w:szCs w:val="24"/>
        </w:rPr>
        <w:t xml:space="preserve">　　　　★その他物産関係者は別途報告</w:t>
      </w:r>
    </w:p>
    <w:p w:rsidR="00AE0796" w:rsidRDefault="00AE0796" w:rsidP="00CD3EDB">
      <w:pPr>
        <w:rPr>
          <w:rFonts w:ascii="HG丸ｺﾞｼｯｸM-PRO" w:eastAsia="HG丸ｺﾞｼｯｸM-PRO" w:hAnsi="Century" w:cs="Times New Roman" w:hint="eastAsia"/>
          <w:sz w:val="24"/>
          <w:szCs w:val="24"/>
        </w:rPr>
      </w:pPr>
    </w:p>
    <w:p w:rsidR="00CD3EDB" w:rsidRDefault="00CD3EDB"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w:t>
      </w:r>
    </w:p>
    <w:p w:rsidR="00AE0796" w:rsidRDefault="00AE0796" w:rsidP="00CD3EDB">
      <w:pPr>
        <w:rPr>
          <w:rFonts w:ascii="HG丸ｺﾞｼｯｸM-PRO" w:eastAsia="HG丸ｺﾞｼｯｸM-PRO" w:hAnsi="Century" w:cs="Times New Roman" w:hint="eastAsia"/>
          <w:sz w:val="24"/>
          <w:szCs w:val="24"/>
        </w:rPr>
      </w:pPr>
      <w:r w:rsidRPr="00AE0796">
        <w:rPr>
          <w:rFonts w:ascii="HG丸ｺﾞｼｯｸM-PRO" w:eastAsia="HG丸ｺﾞｼｯｸM-PRO" w:hAnsi="Century" w:cs="Times New Roman" w:hint="eastAsia"/>
          <w:color w:val="FFFFFF" w:themeColor="background1"/>
          <w:sz w:val="24"/>
          <w:szCs w:val="24"/>
          <w:highlight w:val="black"/>
        </w:rPr>
        <w:t>高校魅力化プロジェクトについて（岩本氏、豊田氏）</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・詳細は別途PDFを参照</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・基本的に事業紹介の後、こちらからの質問に答えてもらう形で進行。</w:t>
      </w:r>
    </w:p>
    <w:p w:rsidR="00B947AC" w:rsidRDefault="00B947AC" w:rsidP="00CD3EDB">
      <w:pPr>
        <w:rPr>
          <w:rFonts w:ascii="HG丸ｺﾞｼｯｸM-PRO" w:eastAsia="HG丸ｺﾞｼｯｸM-PRO" w:hAnsi="Century" w:cs="Times New Roman" w:hint="eastAsia"/>
          <w:sz w:val="24"/>
          <w:szCs w:val="24"/>
        </w:rPr>
      </w:pP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・Qなぜ高校からの改革だったのか？</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→単純に高校が廃校の危機にあったから。取り組みやすいのは、本来は小中学校。</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（小中学校は町教委管轄。高校は県教委管轄）</w:t>
      </w:r>
    </w:p>
    <w:p w:rsidR="00B947AC" w:rsidRDefault="00B947AC" w:rsidP="00CD3EDB">
      <w:pPr>
        <w:rPr>
          <w:rFonts w:ascii="HG丸ｺﾞｼｯｸM-PRO" w:eastAsia="HG丸ｺﾞｼｯｸM-PRO" w:hAnsi="Century" w:cs="Times New Roman" w:hint="eastAsia"/>
          <w:sz w:val="24"/>
          <w:szCs w:val="24"/>
        </w:rPr>
      </w:pP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・Q当初危機感の薄かった地元関係者の危機意識をどうやって高めたのか？</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→将来図をグラフや数値をもとに、高校がなくなるとどのような現象が起こるかを</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指示した。</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→とにかく集落単位で話をして回った。</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→地元の入り方を地元住民（役場の大江さん）にアドバイスしてもらいつつ行動した。</w:t>
      </w:r>
    </w:p>
    <w:p w:rsidR="00B947AC" w:rsidRDefault="00B947AC" w:rsidP="00CD3EDB">
      <w:pPr>
        <w:rPr>
          <w:rFonts w:ascii="HG丸ｺﾞｼｯｸM-PRO" w:eastAsia="HG丸ｺﾞｼｯｸM-PRO" w:hAnsi="Century" w:cs="Times New Roman" w:hint="eastAsia"/>
          <w:sz w:val="24"/>
          <w:szCs w:val="24"/>
        </w:rPr>
      </w:pP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・Q具体的にどう動いたのか？</w:t>
      </w: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→1年目はとにかく関係者に会いに行く、話をしに行くことを少しずつ進めていった。</w:t>
      </w: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→2年目はワーキンググループ結成</w:t>
      </w: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→3年目具体的に受け入れ体制を整えた</w:t>
      </w:r>
    </w:p>
    <w:p w:rsidR="00B947AC" w:rsidRDefault="00B947AC" w:rsidP="00B947AC">
      <w:pPr>
        <w:rPr>
          <w:rFonts w:ascii="HG丸ｺﾞｼｯｸM-PRO" w:eastAsia="HG丸ｺﾞｼｯｸM-PRO" w:hAnsi="Century" w:cs="Times New Roman" w:hint="eastAsia"/>
          <w:sz w:val="24"/>
          <w:szCs w:val="24"/>
        </w:rPr>
      </w:pPr>
    </w:p>
    <w:p w:rsidR="00B947AC" w:rsidRPr="00B947AC" w:rsidRDefault="00B947AC" w:rsidP="00CD3EDB">
      <w:pPr>
        <w:rPr>
          <w:rFonts w:ascii="HG丸ｺﾞｼｯｸM-PRO" w:eastAsia="HG丸ｺﾞｼｯｸM-PRO" w:hAnsi="Century" w:cs="Times New Roman" w:hint="eastAsia"/>
          <w:sz w:val="24"/>
          <w:szCs w:val="24"/>
        </w:rPr>
      </w:pP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・Qプロジェクトを進めていくうえで有効な手段は？</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lastRenderedPageBreak/>
        <w:t xml:space="preserve">　　　→知事、町長、教育長と仲良くなる</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→学校に入り込む（岩本さんの場合、学校の職員室に机を配置してもらい、つねに学校の</w:t>
      </w: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環境の中に身を置いた。</w:t>
      </w:r>
    </w:p>
    <w:p w:rsidR="00B947AC" w:rsidRDefault="00B947AC" w:rsidP="00CD3EDB">
      <w:pPr>
        <w:rPr>
          <w:rFonts w:ascii="HG丸ｺﾞｼｯｸM-PRO" w:eastAsia="HG丸ｺﾞｼｯｸM-PRO" w:hAnsi="Century" w:cs="Times New Roman" w:hint="eastAsia"/>
          <w:sz w:val="24"/>
          <w:szCs w:val="24"/>
        </w:rPr>
      </w:pPr>
    </w:p>
    <w:p w:rsidR="00AE0796" w:rsidRDefault="00AE0796" w:rsidP="00CD3EDB">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・QNPOという立ち位置で、学校を巻き込んでプロジェクトを進めていく事が非常に難航</w:t>
      </w:r>
    </w:p>
    <w:p w:rsidR="00AE0796" w:rsidRDefault="00AE0796" w:rsidP="00AE0796">
      <w:pPr>
        <w:ind w:firstLineChars="200" w:firstLine="480"/>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している。岩本さんならどうすすめるか？</w:t>
      </w:r>
    </w:p>
    <w:p w:rsidR="00AE0796" w:rsidRDefault="00AE0796" w:rsidP="00AE0796">
      <w:pPr>
        <w:ind w:firstLineChars="200" w:firstLine="480"/>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→とにかく学校の中に仲間を作ること。「学校」という特殊かつ閉鎖的な環境に切り込んでい</w:t>
      </w:r>
    </w:p>
    <w:p w:rsidR="00AE0796" w:rsidRDefault="00AE0796" w:rsidP="00AE0796">
      <w:pPr>
        <w:ind w:firstLineChars="400" w:firstLine="960"/>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くには内側から鍵を開けてくれる人が必要。自分の場合は、「教育委員会スタッフ」という</w:t>
      </w:r>
    </w:p>
    <w:p w:rsidR="00AE0796" w:rsidRDefault="00AE0796" w:rsidP="00AE0796">
      <w:pPr>
        <w:ind w:firstLineChars="400" w:firstLine="960"/>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名目で自分を自ら中へ投入したが、無理なら学校サイドに仲間を作る必要あり。</w:t>
      </w:r>
    </w:p>
    <w:p w:rsidR="00B947AC" w:rsidRDefault="00AE0796" w:rsidP="00AE0796">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w:t>
      </w:r>
      <w:r w:rsidR="00B947AC">
        <w:rPr>
          <w:rFonts w:ascii="HG丸ｺﾞｼｯｸM-PRO" w:eastAsia="HG丸ｺﾞｼｯｸM-PRO" w:hAnsi="Century" w:cs="Times New Roman" w:hint="eastAsia"/>
          <w:sz w:val="24"/>
          <w:szCs w:val="24"/>
        </w:rPr>
        <w:t xml:space="preserve">　　→もしくは「コミュニティスクール制度」を立ち上げて、そのワーキンググループに自分を</w:t>
      </w:r>
    </w:p>
    <w:p w:rsidR="00AE0796" w:rsidRDefault="00B947AC" w:rsidP="00B947AC">
      <w:pPr>
        <w:ind w:firstLineChars="400" w:firstLine="960"/>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入れ込むことが重要。「NPO」という肩書以外のもので動くべき。</w:t>
      </w:r>
    </w:p>
    <w:p w:rsidR="00B947AC" w:rsidRDefault="00B947AC" w:rsidP="00B947AC">
      <w:pPr>
        <w:rPr>
          <w:rFonts w:ascii="HG丸ｺﾞｼｯｸM-PRO" w:eastAsia="HG丸ｺﾞｼｯｸM-PRO" w:hAnsi="Century" w:cs="Times New Roman" w:hint="eastAsia"/>
          <w:sz w:val="24"/>
          <w:szCs w:val="24"/>
        </w:rPr>
      </w:pPr>
    </w:p>
    <w:p w:rsidR="00B947AC" w:rsidRDefault="00B947AC" w:rsidP="00B947AC">
      <w:pPr>
        <w:rPr>
          <w:rFonts w:ascii="HG丸ｺﾞｼｯｸM-PRO" w:eastAsia="HG丸ｺﾞｼｯｸM-PRO" w:hAnsi="Century" w:cs="Times New Roman" w:hint="eastAsia"/>
          <w:sz w:val="24"/>
          <w:szCs w:val="24"/>
        </w:rPr>
      </w:pPr>
    </w:p>
    <w:p w:rsidR="00B947AC" w:rsidRPr="00B947AC" w:rsidRDefault="00B947AC" w:rsidP="00B947AC">
      <w:pPr>
        <w:rPr>
          <w:rFonts w:ascii="HG丸ｺﾞｼｯｸM-PRO" w:eastAsia="HG丸ｺﾞｼｯｸM-PRO" w:hAnsi="Century" w:cs="Times New Roman" w:hint="eastAsia"/>
          <w:color w:val="FFFFFF" w:themeColor="background1"/>
          <w:sz w:val="24"/>
          <w:szCs w:val="24"/>
        </w:rPr>
      </w:pPr>
      <w:r w:rsidRPr="00B947AC">
        <w:rPr>
          <w:rFonts w:ascii="HG丸ｺﾞｼｯｸM-PRO" w:eastAsia="HG丸ｺﾞｼｯｸM-PRO" w:hAnsi="Century" w:cs="Times New Roman" w:hint="eastAsia"/>
          <w:color w:val="FFFFFF" w:themeColor="background1"/>
          <w:sz w:val="24"/>
          <w:szCs w:val="24"/>
          <w:highlight w:val="black"/>
        </w:rPr>
        <w:t>海士町の取り組み（大江氏）</w:t>
      </w: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・詳細は別紙参照</w:t>
      </w: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・時間ぎりぎりまで紹介してくださったので、質問時間はわずか。</w:t>
      </w: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・とにかく町長の存在が大きいとのこと。</w:t>
      </w: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「責任は俺がとるから自由にやれ」的リーダーで、熱意がある人の企画には賛同。</w:t>
      </w: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その対応に感謝した部下たちが恩義を感じ</w:t>
      </w:r>
      <w:r w:rsidR="001A36C3">
        <w:rPr>
          <w:rFonts w:ascii="HG丸ｺﾞｼｯｸM-PRO" w:eastAsia="HG丸ｺﾞｼｯｸM-PRO" w:hAnsi="Century" w:cs="Times New Roman" w:hint="eastAsia"/>
          <w:sz w:val="24"/>
          <w:szCs w:val="24"/>
        </w:rPr>
        <w:t>、</w:t>
      </w:r>
      <w:r>
        <w:rPr>
          <w:rFonts w:ascii="HG丸ｺﾞｼｯｸM-PRO" w:eastAsia="HG丸ｺﾞｼｯｸM-PRO" w:hAnsi="Century" w:cs="Times New Roman" w:hint="eastAsia"/>
          <w:sz w:val="24"/>
          <w:szCs w:val="24"/>
        </w:rPr>
        <w:t>より一層尽力し結果を出していく。</w:t>
      </w:r>
    </w:p>
    <w:p w:rsidR="00B947AC" w:rsidRDefault="001A36C3"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信用が信用を呼び、士気の高い風土が育っている。</w:t>
      </w:r>
    </w:p>
    <w:p w:rsidR="00B947AC" w:rsidRDefault="00B947AC" w:rsidP="00B947AC">
      <w:pPr>
        <w:rPr>
          <w:rFonts w:ascii="HG丸ｺﾞｼｯｸM-PRO" w:eastAsia="HG丸ｺﾞｼｯｸM-PRO" w:hAnsi="Century" w:cs="Times New Roman" w:hint="eastAsia"/>
          <w:sz w:val="24"/>
          <w:szCs w:val="24"/>
        </w:rPr>
      </w:pPr>
    </w:p>
    <w:p w:rsidR="00B947AC" w:rsidRDefault="00B947AC" w:rsidP="00B947AC">
      <w:pPr>
        <w:rPr>
          <w:rFonts w:ascii="HG丸ｺﾞｼｯｸM-PRO" w:eastAsia="HG丸ｺﾞｼｯｸM-PRO" w:hAnsi="Century" w:cs="Times New Roman" w:hint="eastAsia"/>
          <w:sz w:val="24"/>
          <w:szCs w:val="24"/>
        </w:rPr>
      </w:pPr>
    </w:p>
    <w:p w:rsidR="00B947AC" w:rsidRPr="00B947AC" w:rsidRDefault="00B947AC" w:rsidP="00B947AC">
      <w:pPr>
        <w:rPr>
          <w:rFonts w:ascii="HG丸ｺﾞｼｯｸM-PRO" w:eastAsia="HG丸ｺﾞｼｯｸM-PRO" w:hAnsi="Century" w:cs="Times New Roman" w:hint="eastAsia"/>
          <w:color w:val="FFFFFF" w:themeColor="background1"/>
          <w:sz w:val="24"/>
          <w:szCs w:val="24"/>
        </w:rPr>
      </w:pPr>
      <w:r w:rsidRPr="00B947AC">
        <w:rPr>
          <w:rFonts w:ascii="HG丸ｺﾞｼｯｸM-PRO" w:eastAsia="HG丸ｺﾞｼｯｸM-PRO" w:hAnsi="Century" w:cs="Times New Roman" w:hint="eastAsia"/>
          <w:color w:val="FFFFFF" w:themeColor="background1"/>
          <w:sz w:val="24"/>
          <w:szCs w:val="24"/>
          <w:highlight w:val="black"/>
        </w:rPr>
        <w:t>巡の環の教育事業（阿部氏）</w:t>
      </w:r>
    </w:p>
    <w:p w:rsidR="00B947AC" w:rsidRDefault="00B947AC" w:rsidP="00B947AC">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w:t>
      </w:r>
      <w:r w:rsidR="001451A8">
        <w:rPr>
          <w:rFonts w:ascii="HG丸ｺﾞｼｯｸM-PRO" w:eastAsia="HG丸ｺﾞｼｯｸM-PRO" w:hAnsi="Century" w:cs="Times New Roman" w:hint="eastAsia"/>
          <w:sz w:val="24"/>
          <w:szCs w:val="24"/>
        </w:rPr>
        <w:t>社会人の教育事業を実施。</w:t>
      </w:r>
    </w:p>
    <w:p w:rsidR="00B947AC" w:rsidRDefault="001A36C3" w:rsidP="00AE0796">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（社員研修、大学ゼミ研修等の受け入れを実施。）</w:t>
      </w:r>
    </w:p>
    <w:p w:rsidR="001A36C3" w:rsidRDefault="001A36C3" w:rsidP="001A36C3">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w:t>
      </w:r>
      <w:r>
        <w:rPr>
          <w:rFonts w:ascii="HG丸ｺﾞｼｯｸM-PRO" w:eastAsia="HG丸ｺﾞｼｯｸM-PRO" w:hAnsi="Century" w:cs="Times New Roman" w:hint="eastAsia"/>
          <w:sz w:val="24"/>
          <w:szCs w:val="24"/>
        </w:rPr>
        <w:t>地域の人と泥臭く付き合うことで、溶け込み、島のニーズをとらえている。</w:t>
      </w:r>
    </w:p>
    <w:p w:rsidR="001A36C3" w:rsidRDefault="001A36C3" w:rsidP="001A36C3">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・フィールド研修＋ワークショップ　という形で大人向け教育事業を展開。</w:t>
      </w:r>
    </w:p>
    <w:p w:rsidR="001A36C3" w:rsidRDefault="001A36C3" w:rsidP="001A36C3">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その手法は小値賀（野崎島）でも大いに参考になるやり方だと思った。</w:t>
      </w:r>
    </w:p>
    <w:p w:rsidR="001A36C3" w:rsidRDefault="001A36C3" w:rsidP="001A36C3">
      <w:pPr>
        <w:rPr>
          <w:rFonts w:ascii="HG丸ｺﾞｼｯｸM-PRO" w:eastAsia="HG丸ｺﾞｼｯｸM-PRO" w:hAnsi="Century" w:cs="Times New Roman" w:hint="eastAsia"/>
          <w:sz w:val="24"/>
          <w:szCs w:val="24"/>
        </w:rPr>
      </w:pPr>
    </w:p>
    <w:p w:rsidR="001A36C3" w:rsidRDefault="001A36C3" w:rsidP="001A36C3">
      <w:pPr>
        <w:rPr>
          <w:rFonts w:ascii="HG丸ｺﾞｼｯｸM-PRO" w:eastAsia="HG丸ｺﾞｼｯｸM-PRO" w:hAnsi="Century" w:cs="Times New Roman" w:hint="eastAsia"/>
          <w:sz w:val="24"/>
          <w:szCs w:val="24"/>
        </w:rPr>
      </w:pPr>
    </w:p>
    <w:p w:rsidR="001A36C3" w:rsidRDefault="001A36C3" w:rsidP="001A36C3">
      <w:pPr>
        <w:rPr>
          <w:rFonts w:ascii="HG丸ｺﾞｼｯｸM-PRO" w:eastAsia="HG丸ｺﾞｼｯｸM-PRO" w:hAnsi="Century" w:cs="Times New Roman" w:hint="eastAsia"/>
          <w:sz w:val="24"/>
          <w:szCs w:val="24"/>
        </w:rPr>
      </w:pPr>
      <w:r>
        <w:rPr>
          <w:rFonts w:ascii="HG丸ｺﾞｼｯｸM-PRO" w:eastAsia="HG丸ｺﾞｼｯｸM-PRO" w:hAnsi="Century" w:cs="Times New Roman" w:hint="eastAsia"/>
          <w:sz w:val="24"/>
          <w:szCs w:val="24"/>
        </w:rPr>
        <w:t xml:space="preserve">　　　　　　　　　　　　　　　　　　　　　　　　　　　　　　　　　　以上</w:t>
      </w:r>
      <w:bookmarkStart w:id="0" w:name="_GoBack"/>
      <w:bookmarkEnd w:id="0"/>
    </w:p>
    <w:p w:rsidR="001A36C3" w:rsidRPr="001A36C3" w:rsidRDefault="001A36C3" w:rsidP="00AE0796">
      <w:pPr>
        <w:rPr>
          <w:rFonts w:ascii="HG丸ｺﾞｼｯｸM-PRO" w:eastAsia="HG丸ｺﾞｼｯｸM-PRO" w:hAnsi="Century" w:cs="Times New Roman"/>
          <w:sz w:val="24"/>
          <w:szCs w:val="24"/>
        </w:rPr>
      </w:pPr>
    </w:p>
    <w:sectPr w:rsidR="001A36C3" w:rsidRPr="001A36C3" w:rsidSect="002836C7">
      <w:footerReference w:type="even" r:id="rId7"/>
      <w:footerReference w:type="default" r:id="rId8"/>
      <w:pgSz w:w="11906" w:h="16838"/>
      <w:pgMar w:top="540" w:right="566" w:bottom="540" w:left="720" w:header="851" w:footer="992" w:gutter="0"/>
      <w:pgNumType w:fmt="numberInDash"/>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1A8" w:rsidRDefault="001451A8">
      <w:r>
        <w:separator/>
      </w:r>
    </w:p>
  </w:endnote>
  <w:endnote w:type="continuationSeparator" w:id="0">
    <w:p w:rsidR="001451A8" w:rsidRDefault="0014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1A8" w:rsidRDefault="001451A8" w:rsidP="002836C7">
    <w:pPr>
      <w:pStyle w:val="a3"/>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451A8" w:rsidRDefault="001451A8" w:rsidP="002836C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1A8" w:rsidRDefault="001451A8" w:rsidP="002836C7">
    <w:pPr>
      <w:pStyle w:val="a3"/>
      <w:rPr>
        <w:rStyle w:val="a5"/>
      </w:rPr>
    </w:pPr>
    <w:r>
      <w:rPr>
        <w:rStyle w:val="a5"/>
      </w:rPr>
      <w:fldChar w:fldCharType="begin"/>
    </w:r>
    <w:r>
      <w:rPr>
        <w:rStyle w:val="a5"/>
      </w:rPr>
      <w:instrText xml:space="preserve">PAGE  </w:instrText>
    </w:r>
    <w:r>
      <w:rPr>
        <w:rStyle w:val="a5"/>
      </w:rPr>
      <w:fldChar w:fldCharType="separate"/>
    </w:r>
    <w:r w:rsidR="001A36C3">
      <w:rPr>
        <w:rStyle w:val="a5"/>
        <w:noProof/>
      </w:rPr>
      <w:t>- 1 -</w:t>
    </w:r>
    <w:r>
      <w:rPr>
        <w:rStyle w:val="a5"/>
      </w:rPr>
      <w:fldChar w:fldCharType="end"/>
    </w:r>
  </w:p>
  <w:p w:rsidR="001451A8" w:rsidRDefault="001451A8" w:rsidP="002836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1A8" w:rsidRDefault="001451A8">
      <w:r>
        <w:separator/>
      </w:r>
    </w:p>
  </w:footnote>
  <w:footnote w:type="continuationSeparator" w:id="0">
    <w:p w:rsidR="001451A8" w:rsidRDefault="00145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DB"/>
    <w:rsid w:val="001451A8"/>
    <w:rsid w:val="001A36C3"/>
    <w:rsid w:val="00204222"/>
    <w:rsid w:val="002836C7"/>
    <w:rsid w:val="002A5936"/>
    <w:rsid w:val="00557DE5"/>
    <w:rsid w:val="007735C5"/>
    <w:rsid w:val="00A56E80"/>
    <w:rsid w:val="00AE0796"/>
    <w:rsid w:val="00B947AC"/>
    <w:rsid w:val="00CB711E"/>
    <w:rsid w:val="00CD3EDB"/>
    <w:rsid w:val="00D3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D3EDB"/>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4">
    <w:name w:val="フッター (文字)"/>
    <w:basedOn w:val="a0"/>
    <w:link w:val="a3"/>
    <w:rsid w:val="00CD3EDB"/>
    <w:rPr>
      <w:rFonts w:ascii="HG丸ｺﾞｼｯｸM-PRO" w:eastAsia="HG丸ｺﾞｼｯｸM-PRO" w:hAnsi="Century" w:cs="Times New Roman"/>
      <w:sz w:val="24"/>
      <w:szCs w:val="24"/>
    </w:rPr>
  </w:style>
  <w:style w:type="character" w:styleId="a5">
    <w:name w:val="page number"/>
    <w:basedOn w:val="a0"/>
    <w:rsid w:val="00CD3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D3EDB"/>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4">
    <w:name w:val="フッター (文字)"/>
    <w:basedOn w:val="a0"/>
    <w:link w:val="a3"/>
    <w:rsid w:val="00CD3EDB"/>
    <w:rPr>
      <w:rFonts w:ascii="HG丸ｺﾞｼｯｸM-PRO" w:eastAsia="HG丸ｺﾞｼｯｸM-PRO" w:hAnsi="Century" w:cs="Times New Roman"/>
      <w:sz w:val="24"/>
      <w:szCs w:val="24"/>
    </w:rPr>
  </w:style>
  <w:style w:type="character" w:styleId="a5">
    <w:name w:val="page number"/>
    <w:basedOn w:val="a0"/>
    <w:rsid w:val="00CD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2011-11-01T11:33:00Z</dcterms:created>
  <dcterms:modified xsi:type="dcterms:W3CDTF">2011-11-01T11:33:00Z</dcterms:modified>
</cp:coreProperties>
</file>