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F256" w14:textId="77777777" w:rsidR="005D3E37" w:rsidRDefault="005D3E37" w:rsidP="005D3E37">
      <w:r>
        <w:t>1．「子ども第三の居場所」学習・生活支援モデルの運営</w:t>
      </w:r>
    </w:p>
    <w:p w14:paraId="5A9B86C9" w14:textId="77777777" w:rsidR="005D3E37" w:rsidRDefault="005D3E37" w:rsidP="005D3E37">
      <w:r>
        <w:rPr>
          <w:rFonts w:hint="eastAsia"/>
        </w:rPr>
        <w:t>（</w:t>
      </w:r>
      <w:r>
        <w:t>1）期間：2021年8月15日</w:t>
      </w:r>
      <w:r>
        <w:rPr>
          <w:rFonts w:hint="eastAsia"/>
        </w:rPr>
        <w:t>〜</w:t>
      </w:r>
      <w:r>
        <w:t>2022年3月31日（週3日、13時から20時まで開所）</w:t>
      </w:r>
    </w:p>
    <w:p w14:paraId="1B8EBA0B" w14:textId="77777777" w:rsidR="005D3E37" w:rsidRDefault="005D3E37" w:rsidP="005D3E37">
      <w:r>
        <w:rPr>
          <w:rFonts w:hint="eastAsia"/>
        </w:rPr>
        <w:t>（</w:t>
      </w:r>
      <w:r>
        <w:t>2）場所：奈良県天理市の丹波市会館</w:t>
      </w:r>
    </w:p>
    <w:p w14:paraId="779D423A" w14:textId="77777777" w:rsidR="005D3E37" w:rsidRDefault="005D3E37" w:rsidP="005D3E37">
      <w:r>
        <w:rPr>
          <w:rFonts w:hint="eastAsia"/>
        </w:rPr>
        <w:t>（</w:t>
      </w:r>
      <w:r>
        <w:t xml:space="preserve">3）対象：家庭や自身に課題を抱えた小学生から高校生まで　</w:t>
      </w:r>
    </w:p>
    <w:p w14:paraId="4D83F67C" w14:textId="166D3BD6" w:rsidR="005D3E37" w:rsidRDefault="005D3E37" w:rsidP="005D3E37">
      <w:pPr>
        <w:ind w:firstLineChars="600" w:firstLine="1260"/>
      </w:pPr>
      <w:r>
        <w:t>実利用者人数１１８人　常時１４人～２５人</w:t>
      </w:r>
    </w:p>
    <w:p w14:paraId="5842152E" w14:textId="0F446AC6" w:rsidR="0016096D" w:rsidRDefault="005D3E37" w:rsidP="005D3E37">
      <w:r>
        <w:rPr>
          <w:rFonts w:hint="eastAsia"/>
        </w:rPr>
        <w:t>（</w:t>
      </w:r>
      <w:r>
        <w:t>4）内容：「子ども第三の居場所」をつくり、子どもとの1対1の関係を重視しながら、子どもたちの生活習慣形成や学ぶ意欲向上を支援することで社会的相続を補完する。子どもたちが自己の成長をあきらめることのないような後押しやサポートをする。</w:t>
      </w:r>
    </w:p>
    <w:p w14:paraId="4EC0E6CD" w14:textId="59631B24" w:rsidR="005D3E37" w:rsidRDefault="005D3E37" w:rsidP="005D3E37"/>
    <w:p w14:paraId="5C2D0F04" w14:textId="77777777" w:rsidR="0088717D" w:rsidRDefault="000135BC" w:rsidP="005D3E37">
      <w:r>
        <w:rPr>
          <w:rFonts w:hint="eastAsia"/>
        </w:rPr>
        <w:t xml:space="preserve">生活保護受給世帯のうち、教育扶助受給世帯２４世帯　</w:t>
      </w:r>
    </w:p>
    <w:p w14:paraId="46BADC30" w14:textId="77777777" w:rsidR="0088717D" w:rsidRDefault="000135BC" w:rsidP="005D3E37">
      <w:r>
        <w:rPr>
          <w:rFonts w:hint="eastAsia"/>
        </w:rPr>
        <w:t>児童扶養手当受給世帯503</w:t>
      </w:r>
      <w:r w:rsidR="0088717D">
        <w:rPr>
          <w:rFonts w:hint="eastAsia"/>
        </w:rPr>
        <w:t xml:space="preserve">世帯　</w:t>
      </w:r>
    </w:p>
    <w:p w14:paraId="4A1517A8" w14:textId="47A60281" w:rsidR="005D3E37" w:rsidRDefault="0088717D" w:rsidP="005D3E37">
      <w:r>
        <w:rPr>
          <w:rFonts w:hint="eastAsia"/>
        </w:rPr>
        <w:t>就学援助受給世帯402世帯</w:t>
      </w:r>
    </w:p>
    <w:p w14:paraId="429D829B" w14:textId="5B7E4046" w:rsidR="00F0006A" w:rsidRDefault="0088717D" w:rsidP="005D3E37">
      <w:r>
        <w:rPr>
          <w:rFonts w:hint="eastAsia"/>
        </w:rPr>
        <w:t>をベースとして、</w:t>
      </w:r>
      <w:r w:rsidR="00BF7E64">
        <w:rPr>
          <w:rFonts w:hint="eastAsia"/>
        </w:rPr>
        <w:t>事業を開始させていただ</w:t>
      </w:r>
      <w:r w:rsidR="00CD0F03">
        <w:rPr>
          <w:rFonts w:hint="eastAsia"/>
        </w:rPr>
        <w:t>いた</w:t>
      </w:r>
      <w:r w:rsidR="00BF7E64">
        <w:rPr>
          <w:rFonts w:hint="eastAsia"/>
        </w:rPr>
        <w:t>。</w:t>
      </w:r>
    </w:p>
    <w:p w14:paraId="1574AECD" w14:textId="77777777" w:rsidR="00F0006A" w:rsidRDefault="00F0006A" w:rsidP="005D3E37">
      <w:pPr>
        <w:rPr>
          <w:rFonts w:hint="eastAsia"/>
        </w:rPr>
      </w:pPr>
    </w:p>
    <w:p w14:paraId="66971BCD" w14:textId="70B7F904" w:rsidR="00F0006A" w:rsidRDefault="00F0006A" w:rsidP="005D3E37">
      <w:pPr>
        <w:rPr>
          <w:rFonts w:hint="eastAsia"/>
        </w:rPr>
      </w:pPr>
      <w:r>
        <w:rPr>
          <w:rFonts w:hint="eastAsia"/>
        </w:rPr>
        <w:t>・気づいたこと</w:t>
      </w:r>
    </w:p>
    <w:p w14:paraId="04B9BF2D" w14:textId="30D0F61B" w:rsidR="005D3E37" w:rsidRDefault="001475FF" w:rsidP="00F0006A">
      <w:pPr>
        <w:ind w:firstLineChars="100" w:firstLine="210"/>
      </w:pPr>
      <w:r>
        <w:rPr>
          <w:rFonts w:hint="eastAsia"/>
        </w:rPr>
        <w:t>来館されるご家族に聞き取りを続てけいくうちに、一般的な貧困に相当する家庭といえ、それが経済的なのか、精神的なものなのか、行政の把握する世帯の他に、白黒はっきりしているわけではないがグレーゾーンに相当する家庭も相当数あることに気づ</w:t>
      </w:r>
      <w:r w:rsidR="00F0006A">
        <w:rPr>
          <w:rFonts w:hint="eastAsia"/>
        </w:rPr>
        <w:t>い</w:t>
      </w:r>
      <w:r>
        <w:rPr>
          <w:rFonts w:hint="eastAsia"/>
        </w:rPr>
        <w:t>た。</w:t>
      </w:r>
    </w:p>
    <w:p w14:paraId="43FE845C" w14:textId="080268C7" w:rsidR="001475FF" w:rsidRDefault="001475FF" w:rsidP="00F9623E">
      <w:pPr>
        <w:ind w:firstLineChars="100" w:firstLine="210"/>
      </w:pPr>
      <w:r>
        <w:rPr>
          <w:rFonts w:hint="eastAsia"/>
        </w:rPr>
        <w:t>両親が共働きで、経済的に貧困に当たるわけではないが、かぎっ子であったり、</w:t>
      </w:r>
      <w:r w:rsidR="005E474D">
        <w:rPr>
          <w:rFonts w:hint="eastAsia"/>
        </w:rPr>
        <w:t>精神的に満たされていない子どもなど、</w:t>
      </w:r>
      <w:r>
        <w:rPr>
          <w:rFonts w:hint="eastAsia"/>
        </w:rPr>
        <w:t>貧困と一言にまとめると</w:t>
      </w:r>
      <w:r w:rsidR="00B83BB9">
        <w:rPr>
          <w:rFonts w:hint="eastAsia"/>
        </w:rPr>
        <w:t>年収などの</w:t>
      </w:r>
      <w:r>
        <w:rPr>
          <w:rFonts w:hint="eastAsia"/>
        </w:rPr>
        <w:t>経済的に余裕のない家庭にあたるが、</w:t>
      </w:r>
      <w:r w:rsidR="005E474D">
        <w:rPr>
          <w:rFonts w:hint="eastAsia"/>
        </w:rPr>
        <w:t>親が稼いでいるからといってそれが十分子どもの生活に充てられているかというとそうでもない家庭もあり、行政が把握する貧困世帯に加えて、グレーゾーンに相当する世帯にも支援が届けばと考えた。</w:t>
      </w:r>
    </w:p>
    <w:p w14:paraId="008BA33F" w14:textId="77777777" w:rsidR="00F0006A" w:rsidRPr="00F0006A" w:rsidRDefault="00F0006A" w:rsidP="00F9623E">
      <w:pPr>
        <w:ind w:firstLineChars="100" w:firstLine="210"/>
        <w:rPr>
          <w:rFonts w:hint="eastAsia"/>
        </w:rPr>
      </w:pPr>
    </w:p>
    <w:p w14:paraId="0DC0B89B" w14:textId="7F6CD9C1" w:rsidR="00F0006A" w:rsidRDefault="00F0006A" w:rsidP="005D3E37">
      <w:pPr>
        <w:rPr>
          <w:rFonts w:hint="eastAsia"/>
        </w:rPr>
      </w:pPr>
      <w:r>
        <w:rPr>
          <w:rFonts w:hint="eastAsia"/>
        </w:rPr>
        <w:t>・対応と結果</w:t>
      </w:r>
    </w:p>
    <w:p w14:paraId="1CEC3AA8" w14:textId="5CD90C7B" w:rsidR="00D94FFA" w:rsidRDefault="00391589" w:rsidP="00FA73BA">
      <w:pPr>
        <w:ind w:firstLineChars="100" w:firstLine="210"/>
      </w:pPr>
      <w:r>
        <w:rPr>
          <w:rFonts w:hint="eastAsia"/>
        </w:rPr>
        <w:t>そこで計画通り、テイクアウトのチラシやイベントの告知などの、子どもの第３の居場所事業を知ってもらうべく、天理市と天理市教育委員会に後援</w:t>
      </w:r>
      <w:r w:rsidR="00D94FFA">
        <w:rPr>
          <w:rFonts w:hint="eastAsia"/>
        </w:rPr>
        <w:t>などの協力</w:t>
      </w:r>
      <w:r>
        <w:rPr>
          <w:rFonts w:hint="eastAsia"/>
        </w:rPr>
        <w:t>を得て、</w:t>
      </w:r>
      <w:r w:rsidR="00D94FFA">
        <w:rPr>
          <w:rFonts w:hint="eastAsia"/>
        </w:rPr>
        <w:t>市内の公立小学校の全児童すべてにチラシの情報を配布しました。（丹波市小学校、二階堂小学校、前栽小学校、山辺小学校、井戸堂小学校、朝和小学校、柳本小学校、櫟本小学校）</w:t>
      </w:r>
    </w:p>
    <w:p w14:paraId="1DA6D999" w14:textId="3D3C37A8" w:rsidR="00D94FFA" w:rsidRDefault="00A8028C" w:rsidP="005D3E37">
      <w:r>
        <w:rPr>
          <w:rFonts w:hint="eastAsia"/>
        </w:rPr>
        <w:t>お陰で、イベントやテイクアウトには多くの世帯が来館、放課後子ども教室ひなたを知ってもらうことができました。ただ、日常的な来館</w:t>
      </w:r>
      <w:r w:rsidR="000B3A37">
        <w:rPr>
          <w:rFonts w:hint="eastAsia"/>
        </w:rPr>
        <w:t>児童は、やはり校区の丹波市</w:t>
      </w:r>
      <w:r w:rsidR="00A6247C">
        <w:rPr>
          <w:rFonts w:hint="eastAsia"/>
        </w:rPr>
        <w:t>区が</w:t>
      </w:r>
      <w:r w:rsidR="000B3A37">
        <w:rPr>
          <w:rFonts w:hint="eastAsia"/>
        </w:rPr>
        <w:t>多く、</w:t>
      </w:r>
      <w:r w:rsidR="00B74103">
        <w:rPr>
          <w:rFonts w:hint="eastAsia"/>
        </w:rPr>
        <w:t>当初の利用者目的人数でいくと概ね達成することはできたが、欲を言えば、もっと多くの範囲の子どもたちに支援をしたいという思いもある。しかしどうしても</w:t>
      </w:r>
      <w:r w:rsidR="000B3A37">
        <w:rPr>
          <w:rFonts w:hint="eastAsia"/>
        </w:rPr>
        <w:t>距離の問題も</w:t>
      </w:r>
      <w:r w:rsidR="00B74103">
        <w:rPr>
          <w:rFonts w:hint="eastAsia"/>
        </w:rPr>
        <w:t>あり、どうしても普段、学校が終わってからこれない子どものためにも対策を講じたいと考えることが今後の課題といえるかもしれない。しかし、コロナ禍でありながら、利用者の常時人数には概ね達成することができた。</w:t>
      </w:r>
    </w:p>
    <w:p w14:paraId="0A10BA88" w14:textId="0C89A12E" w:rsidR="00F42C20" w:rsidRDefault="00F42C20" w:rsidP="00F42C20">
      <w:pPr>
        <w:rPr>
          <w:rFonts w:hint="eastAsia"/>
        </w:rPr>
      </w:pPr>
      <w:r>
        <w:rPr>
          <w:rFonts w:hint="eastAsia"/>
        </w:rPr>
        <w:lastRenderedPageBreak/>
        <w:t>・活動内容</w:t>
      </w:r>
    </w:p>
    <w:p w14:paraId="1432FB8A" w14:textId="0BC22193" w:rsidR="00B74103" w:rsidRDefault="00386725" w:rsidP="00386725">
      <w:r>
        <w:rPr>
          <w:rFonts w:hint="eastAsia"/>
        </w:rPr>
        <w:t>・</w:t>
      </w:r>
      <w:r w:rsidR="00891F38">
        <w:rPr>
          <w:rFonts w:hint="eastAsia"/>
        </w:rPr>
        <w:t>学習支援では、塾講師をしているスタッフが対応にあたり、親御さんからも信頼が厚かった。学校の宿題や、</w:t>
      </w:r>
      <w:r w:rsidR="005F7D8C">
        <w:rPr>
          <w:rFonts w:hint="eastAsia"/>
        </w:rPr>
        <w:t>ドリルなど、わからないところを聞きながら学習をしている。親御さんからは、「私は教えることができないから助かる」「家では集中してしないからここで出来ると助かる」などの声をいただいた。</w:t>
      </w:r>
    </w:p>
    <w:p w14:paraId="3F255542" w14:textId="77777777" w:rsidR="00386725" w:rsidRDefault="00386725" w:rsidP="005D3E37">
      <w:r>
        <w:rPr>
          <w:rFonts w:hint="eastAsia"/>
        </w:rPr>
        <w:t>・</w:t>
      </w:r>
      <w:r w:rsidR="005E4645">
        <w:rPr>
          <w:rFonts w:hint="eastAsia"/>
        </w:rPr>
        <w:t>子どもたちは、学習や遊びの他、掃除も積極的に手伝う子どももいて、できるだけ、生活習慣形式を意識してもらうように声をかけている。</w:t>
      </w:r>
    </w:p>
    <w:p w14:paraId="187E1A3A" w14:textId="0843EF6B" w:rsidR="005E4645" w:rsidRDefault="00386725" w:rsidP="005D3E37">
      <w:r>
        <w:rPr>
          <w:rFonts w:hint="eastAsia"/>
        </w:rPr>
        <w:t>・</w:t>
      </w:r>
      <w:r w:rsidR="005E4645">
        <w:rPr>
          <w:rFonts w:hint="eastAsia"/>
        </w:rPr>
        <w:t>毎月、ボランティア講師による、ダンス教室やマジック教室など、子どもたちが学ぶ機会を用意して、楽しんでもらうことができた。</w:t>
      </w:r>
    </w:p>
    <w:p w14:paraId="3144963E" w14:textId="046DBBAC" w:rsidR="005C55C4" w:rsidRDefault="005C55C4" w:rsidP="005D3E37">
      <w:pPr>
        <w:rPr>
          <w:rFonts w:hint="eastAsia"/>
        </w:rPr>
      </w:pPr>
      <w:r>
        <w:rPr>
          <w:rFonts w:hint="eastAsia"/>
        </w:rPr>
        <w:t>親御さんからは「ダンスを習わせたかったけれども金銭面で無理だったのでありがたい」「マジックが好きで楽しみにしている」などの声をいただいた。</w:t>
      </w:r>
    </w:p>
    <w:p w14:paraId="7A5D5172" w14:textId="00C56D4F" w:rsidR="005E4645" w:rsidRDefault="00386725" w:rsidP="005D3E37">
      <w:r>
        <w:rPr>
          <w:rFonts w:hint="eastAsia"/>
        </w:rPr>
        <w:t>・</w:t>
      </w:r>
      <w:r w:rsidR="00F42C20">
        <w:rPr>
          <w:rFonts w:hint="eastAsia"/>
        </w:rPr>
        <w:t>利用者への</w:t>
      </w:r>
      <w:r w:rsidR="005E4645">
        <w:rPr>
          <w:rFonts w:hint="eastAsia"/>
        </w:rPr>
        <w:t>食事のテイクアウトや、</w:t>
      </w:r>
      <w:r w:rsidR="00F42C20">
        <w:rPr>
          <w:rFonts w:hint="eastAsia"/>
        </w:rPr>
        <w:t>市内対象</w:t>
      </w:r>
      <w:r w:rsidR="005E4645">
        <w:rPr>
          <w:rFonts w:hint="eastAsia"/>
        </w:rPr>
        <w:t>お弁当配布</w:t>
      </w:r>
      <w:r w:rsidR="00F42C20">
        <w:rPr>
          <w:rFonts w:hint="eastAsia"/>
        </w:rPr>
        <w:t>、季節のイベントを通して、多くの方々に知っていただく機会を作り、子どもたちの成長の場を用意することがきた。</w:t>
      </w:r>
    </w:p>
    <w:p w14:paraId="30FF2F8A" w14:textId="2CEEC1AD" w:rsidR="005C55C4" w:rsidRDefault="005C55C4" w:rsidP="005D3E37">
      <w:pPr>
        <w:rPr>
          <w:rFonts w:hint="eastAsia"/>
        </w:rPr>
      </w:pPr>
      <w:r>
        <w:rPr>
          <w:rFonts w:hint="eastAsia"/>
        </w:rPr>
        <w:t>利用者からは「毎回お弁当が美味しくて楽しみだ」など、多くの感謝の声をいただいた。</w:t>
      </w:r>
    </w:p>
    <w:p w14:paraId="37655629" w14:textId="2832F723" w:rsidR="00F42C20" w:rsidRDefault="00386725" w:rsidP="005D3E37">
      <w:pPr>
        <w:rPr>
          <w:rFonts w:hint="eastAsia"/>
        </w:rPr>
      </w:pPr>
      <w:r>
        <w:rPr>
          <w:rFonts w:hint="eastAsia"/>
        </w:rPr>
        <w:t>・</w:t>
      </w:r>
      <w:r w:rsidR="006A4C72">
        <w:rPr>
          <w:rFonts w:hint="eastAsia"/>
        </w:rPr>
        <w:t>ハロウィンや、クリスマス、お正月など、季節ごとの管内の</w:t>
      </w:r>
      <w:r w:rsidR="00A505DA">
        <w:rPr>
          <w:rFonts w:hint="eastAsia"/>
        </w:rPr>
        <w:t>装飾を一緒に作成するなど、年中を通して、季節を一緒に楽しむ工夫をしました。</w:t>
      </w:r>
    </w:p>
    <w:p w14:paraId="2CAB9686" w14:textId="30BE7AB0" w:rsidR="005D3E37" w:rsidRPr="005E474D" w:rsidRDefault="00386725" w:rsidP="005D3E37">
      <w:r>
        <w:rPr>
          <w:rFonts w:hint="eastAsia"/>
        </w:rPr>
        <w:t>・</w:t>
      </w:r>
      <w:r w:rsidR="00AE1A11">
        <w:rPr>
          <w:rFonts w:hint="eastAsia"/>
        </w:rPr>
        <w:t>スタッフも成長するために、公認心理士、臨床心理士、コーチングアドバイザーを招いて、</w:t>
      </w:r>
      <w:r w:rsidR="00187606">
        <w:rPr>
          <w:rFonts w:hint="eastAsia"/>
        </w:rPr>
        <w:t>発達障害をもつ</w:t>
      </w:r>
      <w:r w:rsidR="00AE1A11">
        <w:rPr>
          <w:rFonts w:hint="eastAsia"/>
        </w:rPr>
        <w:t>子どもたち</w:t>
      </w:r>
      <w:r w:rsidR="001D3022">
        <w:rPr>
          <w:rFonts w:hint="eastAsia"/>
        </w:rPr>
        <w:t>への関わり方、いろんなバックボーンを持つ子どもの対応の仕方などを学び、意識の向上に努めた。</w:t>
      </w:r>
    </w:p>
    <w:p w14:paraId="4E78B852" w14:textId="7840E715" w:rsidR="005C55C4" w:rsidRDefault="005C55C4" w:rsidP="005C55C4">
      <w:pPr>
        <w:rPr>
          <w:rFonts w:hint="eastAsia"/>
        </w:rPr>
      </w:pPr>
      <w:r>
        <w:rPr>
          <w:rFonts w:hint="eastAsia"/>
        </w:rPr>
        <w:t>・放課後子ども教室ひなた内で開催していた子ども食堂を、ひなた子ども食堂として、奈良県に正式登録し、より信頼を得</w:t>
      </w:r>
      <w:r w:rsidR="009E4ADA">
        <w:rPr>
          <w:rFonts w:hint="eastAsia"/>
        </w:rPr>
        <w:t>ら</w:t>
      </w:r>
      <w:r>
        <w:rPr>
          <w:rFonts w:hint="eastAsia"/>
        </w:rPr>
        <w:t>れる形を作ることができた。</w:t>
      </w:r>
    </w:p>
    <w:p w14:paraId="02D0E847" w14:textId="4BB5EA66" w:rsidR="005D3E37" w:rsidRDefault="001D48C1" w:rsidP="005D3E37">
      <w:r>
        <w:rPr>
          <w:rFonts w:hint="eastAsia"/>
        </w:rPr>
        <w:t>・コロナ禍で、全国で自動虐待は２割増しになったといわれる。世間でも凄惨なニュースが飛び込んでくるなか、心のケアをしなければならないと考えた。私自身（松岡）が精神科に勤務していることもあり、市内の精神科に纏わる情報は多く入ってくるので、病院に勤務する臨床心理士に声をかけ、心理相談室を開設することに成功した。</w:t>
      </w:r>
      <w:r w:rsidR="00B444E6">
        <w:rPr>
          <w:rFonts w:hint="eastAsia"/>
        </w:rPr>
        <w:t>天理市とも話し合い、告知や、ケースの記録、相談者の社会的資源への繋ぎなどを制定し活動を展開していくこととする。</w:t>
      </w:r>
    </w:p>
    <w:p w14:paraId="73E67EEF" w14:textId="6CA0953A" w:rsidR="005D3E37" w:rsidRDefault="005D3E37" w:rsidP="005D3E37"/>
    <w:p w14:paraId="6789BC64" w14:textId="2A0D3EF1" w:rsidR="005D3E37" w:rsidRDefault="005D3E37" w:rsidP="005D3E37"/>
    <w:p w14:paraId="59346BA1" w14:textId="4B11F5A6" w:rsidR="005D3E37" w:rsidRDefault="005D3E37" w:rsidP="005D3E37"/>
    <w:p w14:paraId="0B09CC4E" w14:textId="11EF8E80" w:rsidR="005D3E37" w:rsidRDefault="005D3E37" w:rsidP="005D3E37"/>
    <w:p w14:paraId="2E3A86E3" w14:textId="165589C2" w:rsidR="005D3E37" w:rsidRDefault="005D3E37" w:rsidP="005D3E37"/>
    <w:p w14:paraId="6A92A267" w14:textId="77777777" w:rsidR="005D3E37" w:rsidRDefault="005D3E37" w:rsidP="005D3E37"/>
    <w:sectPr w:rsidR="005D3E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AEAB" w14:textId="77777777" w:rsidR="00007255" w:rsidRDefault="00007255" w:rsidP="005D3E37">
      <w:r>
        <w:separator/>
      </w:r>
    </w:p>
  </w:endnote>
  <w:endnote w:type="continuationSeparator" w:id="0">
    <w:p w14:paraId="5F1320D1" w14:textId="77777777" w:rsidR="00007255" w:rsidRDefault="00007255" w:rsidP="005D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FE90" w14:textId="77777777" w:rsidR="00007255" w:rsidRDefault="00007255" w:rsidP="005D3E37">
      <w:r>
        <w:separator/>
      </w:r>
    </w:p>
  </w:footnote>
  <w:footnote w:type="continuationSeparator" w:id="0">
    <w:p w14:paraId="3EC93F9D" w14:textId="77777777" w:rsidR="00007255" w:rsidRDefault="00007255" w:rsidP="005D3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38"/>
    <w:rsid w:val="00007255"/>
    <w:rsid w:val="000135BC"/>
    <w:rsid w:val="000B3A37"/>
    <w:rsid w:val="001475FF"/>
    <w:rsid w:val="0016096D"/>
    <w:rsid w:val="00187606"/>
    <w:rsid w:val="001D3022"/>
    <w:rsid w:val="001D48C1"/>
    <w:rsid w:val="00322138"/>
    <w:rsid w:val="00386725"/>
    <w:rsid w:val="00391589"/>
    <w:rsid w:val="00435775"/>
    <w:rsid w:val="005C55C4"/>
    <w:rsid w:val="005D3E37"/>
    <w:rsid w:val="005E4645"/>
    <w:rsid w:val="005E474D"/>
    <w:rsid w:val="005F7D8C"/>
    <w:rsid w:val="00630B1B"/>
    <w:rsid w:val="006A4C72"/>
    <w:rsid w:val="007D6839"/>
    <w:rsid w:val="0088717D"/>
    <w:rsid w:val="00891F38"/>
    <w:rsid w:val="009E4ADA"/>
    <w:rsid w:val="00A505DA"/>
    <w:rsid w:val="00A6247C"/>
    <w:rsid w:val="00A8028C"/>
    <w:rsid w:val="00AE1A11"/>
    <w:rsid w:val="00B444E6"/>
    <w:rsid w:val="00B74103"/>
    <w:rsid w:val="00B83BB9"/>
    <w:rsid w:val="00BF7E64"/>
    <w:rsid w:val="00CD0F03"/>
    <w:rsid w:val="00D94FFA"/>
    <w:rsid w:val="00F0006A"/>
    <w:rsid w:val="00F42C20"/>
    <w:rsid w:val="00F9623E"/>
    <w:rsid w:val="00FA7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691CD"/>
  <w15:chartTrackingRefBased/>
  <w15:docId w15:val="{5665EE1A-AE12-4A2E-BF94-A8435F9B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E37"/>
    <w:pPr>
      <w:tabs>
        <w:tab w:val="center" w:pos="4252"/>
        <w:tab w:val="right" w:pos="8504"/>
      </w:tabs>
      <w:snapToGrid w:val="0"/>
    </w:pPr>
  </w:style>
  <w:style w:type="character" w:customStyle="1" w:styleId="a4">
    <w:name w:val="ヘッダー (文字)"/>
    <w:basedOn w:val="a0"/>
    <w:link w:val="a3"/>
    <w:uiPriority w:val="99"/>
    <w:rsid w:val="005D3E37"/>
  </w:style>
  <w:style w:type="paragraph" w:styleId="a5">
    <w:name w:val="footer"/>
    <w:basedOn w:val="a"/>
    <w:link w:val="a6"/>
    <w:uiPriority w:val="99"/>
    <w:unhideWhenUsed/>
    <w:rsid w:val="005D3E37"/>
    <w:pPr>
      <w:tabs>
        <w:tab w:val="center" w:pos="4252"/>
        <w:tab w:val="right" w:pos="8504"/>
      </w:tabs>
      <w:snapToGrid w:val="0"/>
    </w:pPr>
  </w:style>
  <w:style w:type="character" w:customStyle="1" w:styleId="a6">
    <w:name w:val="フッター (文字)"/>
    <w:basedOn w:val="a0"/>
    <w:link w:val="a5"/>
    <w:uiPriority w:val="99"/>
    <w:rsid w:val="005D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義文</dc:creator>
  <cp:keywords/>
  <dc:description/>
  <cp:lastModifiedBy>松岡 義文</cp:lastModifiedBy>
  <cp:revision>21</cp:revision>
  <dcterms:created xsi:type="dcterms:W3CDTF">2022-03-17T13:01:00Z</dcterms:created>
  <dcterms:modified xsi:type="dcterms:W3CDTF">2022-03-18T15:21:00Z</dcterms:modified>
</cp:coreProperties>
</file>