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C37C5C" w14:textId="193A2EA8" w:rsidR="003C074D" w:rsidRDefault="003C074D" w:rsidP="003C074D">
      <w:pPr>
        <w:jc w:val="right"/>
      </w:pPr>
      <w:r>
        <w:rPr>
          <w:rFonts w:hint="eastAsia"/>
        </w:rPr>
        <w:t>令和３年１</w:t>
      </w:r>
      <w:r w:rsidR="009534BE">
        <w:rPr>
          <w:rFonts w:hint="eastAsia"/>
        </w:rPr>
        <w:t>１</w:t>
      </w:r>
      <w:r>
        <w:rPr>
          <w:rFonts w:hint="eastAsia"/>
        </w:rPr>
        <w:t>月</w:t>
      </w:r>
      <w:r w:rsidR="009534BE">
        <w:rPr>
          <w:rFonts w:hint="eastAsia"/>
        </w:rPr>
        <w:t>６</w:t>
      </w:r>
      <w:r>
        <w:rPr>
          <w:rFonts w:hint="eastAsia"/>
        </w:rPr>
        <w:t>日</w:t>
      </w:r>
    </w:p>
    <w:p w14:paraId="042681B2" w14:textId="77777777" w:rsidR="003C074D" w:rsidRDefault="003C074D" w:rsidP="003C074D">
      <w:pPr>
        <w:jc w:val="center"/>
      </w:pPr>
    </w:p>
    <w:p w14:paraId="3441A047" w14:textId="3EA844CB" w:rsidR="003C074D" w:rsidRDefault="003C074D" w:rsidP="003C074D">
      <w:pPr>
        <w:jc w:val="center"/>
      </w:pPr>
      <w:r>
        <w:rPr>
          <w:rFonts w:hint="eastAsia"/>
        </w:rPr>
        <w:t>調停の新たな可能性～同席・ADR・</w:t>
      </w:r>
      <w:r>
        <w:t>WEB</w:t>
      </w:r>
      <w:r>
        <w:rPr>
          <w:rFonts w:hint="eastAsia"/>
        </w:rPr>
        <w:t>調停～</w:t>
      </w:r>
    </w:p>
    <w:p w14:paraId="58640067" w14:textId="77777777" w:rsidR="003C074D" w:rsidRDefault="003C074D" w:rsidP="003C074D">
      <w:pPr>
        <w:jc w:val="center"/>
      </w:pPr>
    </w:p>
    <w:p w14:paraId="77C02C72" w14:textId="0F705566" w:rsidR="003C074D" w:rsidRDefault="003C074D" w:rsidP="003C074D">
      <w:pPr>
        <w:jc w:val="right"/>
      </w:pPr>
      <w:r>
        <w:rPr>
          <w:rFonts w:hint="eastAsia"/>
        </w:rPr>
        <w:t>家族のためのADRセンター　小泉　道子</w:t>
      </w:r>
    </w:p>
    <w:p w14:paraId="6388E5B2" w14:textId="15E0CDFC" w:rsidR="003C074D" w:rsidRDefault="003C074D" w:rsidP="003C074D">
      <w:pPr>
        <w:jc w:val="right"/>
      </w:pPr>
    </w:p>
    <w:p w14:paraId="20220255" w14:textId="18217CE0" w:rsidR="003C074D" w:rsidRDefault="003C074D" w:rsidP="003C074D">
      <w:pPr>
        <w:jc w:val="left"/>
      </w:pPr>
      <w:r>
        <w:rPr>
          <w:rFonts w:hint="eastAsia"/>
        </w:rPr>
        <w:t>１、家族のためのADRセンターの活動のご紹介</w:t>
      </w:r>
    </w:p>
    <w:p w14:paraId="57C05379" w14:textId="5456B2E2" w:rsidR="00642F1D" w:rsidRDefault="00642F1D" w:rsidP="003C074D">
      <w:pPr>
        <w:jc w:val="left"/>
      </w:pPr>
      <w:r>
        <w:rPr>
          <w:rFonts w:hint="eastAsia"/>
        </w:rPr>
        <w:t xml:space="preserve">　⑴　実際の手続きの流れ</w:t>
      </w:r>
    </w:p>
    <w:p w14:paraId="1D196E75" w14:textId="334A172E" w:rsidR="00642F1D" w:rsidRDefault="00642F1D" w:rsidP="003C074D">
      <w:pPr>
        <w:jc w:val="left"/>
      </w:pPr>
      <w:r>
        <w:rPr>
          <w:rFonts w:hint="eastAsia"/>
        </w:rPr>
        <w:t xml:space="preserve">　⑵　ＡＤＲを利用する当事者像</w:t>
      </w:r>
    </w:p>
    <w:p w14:paraId="3C68119C" w14:textId="697BF88D" w:rsidR="00642F1D" w:rsidRDefault="00642F1D" w:rsidP="003C074D">
      <w:pPr>
        <w:jc w:val="left"/>
      </w:pPr>
      <w:r>
        <w:rPr>
          <w:rFonts w:hint="eastAsia"/>
        </w:rPr>
        <w:t xml:space="preserve">　⑶　統計関係（取扱件数・応諾率・成立率</w:t>
      </w:r>
      <w:r w:rsidR="00AC0075">
        <w:rPr>
          <w:rFonts w:hint="eastAsia"/>
        </w:rPr>
        <w:t>・オンライン率</w:t>
      </w:r>
      <w:r>
        <w:rPr>
          <w:rFonts w:hint="eastAsia"/>
        </w:rPr>
        <w:t>等）</w:t>
      </w:r>
    </w:p>
    <w:p w14:paraId="53FB2EA3" w14:textId="0E21632B" w:rsidR="009534BE" w:rsidRDefault="009534BE" w:rsidP="003C074D">
      <w:pPr>
        <w:jc w:val="left"/>
        <w:rPr>
          <w:rFonts w:hint="eastAsia"/>
        </w:rPr>
      </w:pPr>
      <w:r>
        <w:rPr>
          <w:rFonts w:hint="eastAsia"/>
        </w:rPr>
        <w:t xml:space="preserve">　⑷　（実感としての）家裁調停との違い</w:t>
      </w:r>
    </w:p>
    <w:p w14:paraId="053D2108" w14:textId="1528F598" w:rsidR="003C074D" w:rsidRDefault="003C074D" w:rsidP="003C074D">
      <w:pPr>
        <w:jc w:val="left"/>
      </w:pPr>
    </w:p>
    <w:p w14:paraId="5F6278D8" w14:textId="085C3843" w:rsidR="003C074D" w:rsidRDefault="003C074D" w:rsidP="003C074D">
      <w:pPr>
        <w:jc w:val="left"/>
      </w:pPr>
      <w:r>
        <w:rPr>
          <w:rFonts w:hint="eastAsia"/>
        </w:rPr>
        <w:t>２、事例紹介</w:t>
      </w:r>
    </w:p>
    <w:p w14:paraId="6E12C29C" w14:textId="3F8DEFE7" w:rsidR="003C074D" w:rsidRDefault="003C074D" w:rsidP="003C074D">
      <w:pPr>
        <w:jc w:val="left"/>
      </w:pPr>
      <w:r>
        <w:rPr>
          <w:rFonts w:hint="eastAsia"/>
        </w:rPr>
        <w:t xml:space="preserve">　⑴　同席調停が功を奏した共同養育を希望する夫婦の事例</w:t>
      </w:r>
    </w:p>
    <w:p w14:paraId="30ADAFEF" w14:textId="43395506" w:rsidR="003C074D" w:rsidRDefault="003C074D" w:rsidP="003C074D">
      <w:pPr>
        <w:jc w:val="left"/>
      </w:pPr>
      <w:r>
        <w:rPr>
          <w:rFonts w:hint="eastAsia"/>
        </w:rPr>
        <w:t xml:space="preserve">　⑵　ＤＶ案件でのw</w:t>
      </w:r>
      <w:r>
        <w:t>eb</w:t>
      </w:r>
      <w:r>
        <w:rPr>
          <w:rFonts w:hint="eastAsia"/>
        </w:rPr>
        <w:t>調停の事例</w:t>
      </w:r>
    </w:p>
    <w:p w14:paraId="11F4EE82" w14:textId="02F76F78" w:rsidR="003C074D" w:rsidRDefault="003C074D" w:rsidP="009534BE">
      <w:pPr>
        <w:jc w:val="left"/>
      </w:pPr>
      <w:r>
        <w:rPr>
          <w:rFonts w:hint="eastAsia"/>
        </w:rPr>
        <w:t xml:space="preserve">　⑶　</w:t>
      </w:r>
      <w:r w:rsidR="009534BE">
        <w:rPr>
          <w:rFonts w:hint="eastAsia"/>
        </w:rPr>
        <w:t>遺産分割・親族間紛争の事例</w:t>
      </w:r>
    </w:p>
    <w:p w14:paraId="5D09B688" w14:textId="58AC57E5" w:rsidR="003C074D" w:rsidRDefault="003C074D" w:rsidP="003C074D">
      <w:pPr>
        <w:jc w:val="left"/>
      </w:pPr>
    </w:p>
    <w:p w14:paraId="663DA0D1" w14:textId="7FC0025B" w:rsidR="009534BE" w:rsidRDefault="003C074D" w:rsidP="003C074D">
      <w:pPr>
        <w:jc w:val="left"/>
      </w:pPr>
      <w:r>
        <w:rPr>
          <w:rFonts w:hint="eastAsia"/>
        </w:rPr>
        <w:t>３</w:t>
      </w:r>
      <w:r w:rsidR="00834439">
        <w:rPr>
          <w:rFonts w:hint="eastAsia"/>
        </w:rPr>
        <w:t>、</w:t>
      </w:r>
      <w:r w:rsidR="009534BE">
        <w:rPr>
          <w:rFonts w:hint="eastAsia"/>
        </w:rPr>
        <w:t>オンラインADR</w:t>
      </w:r>
    </w:p>
    <w:p w14:paraId="04275134" w14:textId="7DAA5187" w:rsidR="009534BE" w:rsidRDefault="009534BE" w:rsidP="003C074D">
      <w:pPr>
        <w:jc w:val="left"/>
      </w:pPr>
      <w:r>
        <w:rPr>
          <w:rFonts w:hint="eastAsia"/>
        </w:rPr>
        <w:t xml:space="preserve">　⑴　実際の進行について</w:t>
      </w:r>
    </w:p>
    <w:p w14:paraId="0A06AFBE" w14:textId="01BC9D05" w:rsidR="009534BE" w:rsidRDefault="009534BE" w:rsidP="003C074D">
      <w:pPr>
        <w:jc w:val="left"/>
      </w:pPr>
      <w:r>
        <w:rPr>
          <w:rFonts w:hint="eastAsia"/>
        </w:rPr>
        <w:t xml:space="preserve">　⑵　オンラインADRのメリット</w:t>
      </w:r>
    </w:p>
    <w:p w14:paraId="3BE080A3" w14:textId="46F98B9F" w:rsidR="009534BE" w:rsidRDefault="009534BE" w:rsidP="003C074D">
      <w:pPr>
        <w:jc w:val="left"/>
        <w:rPr>
          <w:rFonts w:hint="eastAsia"/>
        </w:rPr>
      </w:pPr>
      <w:r>
        <w:rPr>
          <w:rFonts w:hint="eastAsia"/>
        </w:rPr>
        <w:t xml:space="preserve">　⑶　オンラインADRのデメリット</w:t>
      </w:r>
    </w:p>
    <w:p w14:paraId="329DFBE3" w14:textId="77777777" w:rsidR="009534BE" w:rsidRDefault="009534BE" w:rsidP="003C074D">
      <w:pPr>
        <w:jc w:val="left"/>
      </w:pPr>
    </w:p>
    <w:p w14:paraId="66B4D9E2" w14:textId="4D090BFA" w:rsidR="003C074D" w:rsidRDefault="009534BE" w:rsidP="003C074D">
      <w:pPr>
        <w:jc w:val="left"/>
      </w:pPr>
      <w:r>
        <w:rPr>
          <w:rFonts w:hint="eastAsia"/>
        </w:rPr>
        <w:t>４、</w:t>
      </w:r>
      <w:r w:rsidR="00AC0075">
        <w:rPr>
          <w:rFonts w:hint="eastAsia"/>
        </w:rPr>
        <w:t>今後のＡＤＲ（ＯＤＲ）について</w:t>
      </w:r>
    </w:p>
    <w:p w14:paraId="68A4D411" w14:textId="76D26C6B" w:rsidR="00AC0075" w:rsidRDefault="00AC0075" w:rsidP="003C074D">
      <w:pPr>
        <w:jc w:val="left"/>
      </w:pPr>
      <w:r>
        <w:rPr>
          <w:rFonts w:hint="eastAsia"/>
        </w:rPr>
        <w:t xml:space="preserve">　⑴　執行力の有無</w:t>
      </w:r>
    </w:p>
    <w:p w14:paraId="5CA99F35" w14:textId="018A0140" w:rsidR="00AC0075" w:rsidRDefault="00AC0075" w:rsidP="003C074D">
      <w:pPr>
        <w:jc w:val="left"/>
      </w:pPr>
      <w:r>
        <w:rPr>
          <w:rFonts w:hint="eastAsia"/>
        </w:rPr>
        <w:t xml:space="preserve">　⑵　</w:t>
      </w:r>
      <w:r w:rsidR="00EA6DF3">
        <w:rPr>
          <w:rFonts w:hint="eastAsia"/>
        </w:rPr>
        <w:t>行政における活用例</w:t>
      </w:r>
    </w:p>
    <w:p w14:paraId="01964BAC" w14:textId="3791AD6B" w:rsidR="00AC0075" w:rsidRDefault="00AC0075" w:rsidP="00AC0075">
      <w:pPr>
        <w:ind w:firstLineChars="100" w:firstLine="210"/>
        <w:jc w:val="left"/>
      </w:pPr>
      <w:r>
        <w:rPr>
          <w:rFonts w:hint="eastAsia"/>
        </w:rPr>
        <w:t>⑶　その他、完全オンライン調停（チャット調停）の可能性</w:t>
      </w:r>
      <w:r w:rsidR="0096453A">
        <w:rPr>
          <w:rFonts w:hint="eastAsia"/>
        </w:rPr>
        <w:t>等</w:t>
      </w:r>
    </w:p>
    <w:sectPr w:rsidR="00AC0075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E7C682" w14:textId="77777777" w:rsidR="004C0650" w:rsidRDefault="004C0650" w:rsidP="009534BE">
      <w:r>
        <w:separator/>
      </w:r>
    </w:p>
  </w:endnote>
  <w:endnote w:type="continuationSeparator" w:id="0">
    <w:p w14:paraId="7B68664A" w14:textId="77777777" w:rsidR="004C0650" w:rsidRDefault="004C0650" w:rsidP="009534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A110DF" w14:textId="77777777" w:rsidR="004C0650" w:rsidRDefault="004C0650" w:rsidP="009534BE">
      <w:r>
        <w:separator/>
      </w:r>
    </w:p>
  </w:footnote>
  <w:footnote w:type="continuationSeparator" w:id="0">
    <w:p w14:paraId="236234F9" w14:textId="77777777" w:rsidR="004C0650" w:rsidRDefault="004C0650" w:rsidP="009534B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74D"/>
    <w:rsid w:val="003C074D"/>
    <w:rsid w:val="004C0650"/>
    <w:rsid w:val="005B66A7"/>
    <w:rsid w:val="00642F1D"/>
    <w:rsid w:val="007A5E4D"/>
    <w:rsid w:val="00834439"/>
    <w:rsid w:val="009534BE"/>
    <w:rsid w:val="0096453A"/>
    <w:rsid w:val="00AC0075"/>
    <w:rsid w:val="00EA6D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AFB82DE"/>
  <w15:chartTrackingRefBased/>
  <w15:docId w15:val="{00452F10-FCEF-47B2-BC3B-89FC510653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534B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534BE"/>
  </w:style>
  <w:style w:type="paragraph" w:styleId="a5">
    <w:name w:val="footer"/>
    <w:basedOn w:val="a"/>
    <w:link w:val="a6"/>
    <w:uiPriority w:val="99"/>
    <w:unhideWhenUsed/>
    <w:rsid w:val="009534B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534B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53</Words>
  <Characters>308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道子 小泉</dc:creator>
  <cp:keywords/>
  <dc:description/>
  <cp:lastModifiedBy>道子 小泉</cp:lastModifiedBy>
  <cp:revision>2</cp:revision>
  <dcterms:created xsi:type="dcterms:W3CDTF">2021-10-25T03:53:00Z</dcterms:created>
  <dcterms:modified xsi:type="dcterms:W3CDTF">2021-10-25T03:53:00Z</dcterms:modified>
</cp:coreProperties>
</file>