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96A25" w14:textId="6AD2DBA7" w:rsidR="00854D81" w:rsidRDefault="00854D81" w:rsidP="00854D81">
      <w:pPr>
        <w:rPr>
          <w:rFonts w:ascii="BIZ UDPゴシック" w:eastAsia="BIZ UDPゴシック" w:hAnsi="BIZ UDPゴシック" w:hint="eastAsia"/>
          <w:b/>
          <w:bCs/>
          <w:sz w:val="22"/>
          <w:szCs w:val="24"/>
        </w:rPr>
      </w:pPr>
      <w:r>
        <w:rPr>
          <w:rFonts w:ascii="BIZ UDPゴシック" w:eastAsia="BIZ UDPゴシック" w:hAnsi="BIZ UDPゴシック" w:hint="eastAsia"/>
          <w:b/>
          <w:bCs/>
          <w:sz w:val="22"/>
          <w:szCs w:val="24"/>
        </w:rPr>
        <w:t>２０２２年度　日本財団助成</w:t>
      </w:r>
    </w:p>
    <w:p w14:paraId="64BD4157" w14:textId="77777777" w:rsidR="00854D81" w:rsidRDefault="00854D81" w:rsidP="00F55369">
      <w:pPr>
        <w:ind w:firstLineChars="400" w:firstLine="880"/>
        <w:rPr>
          <w:rFonts w:ascii="BIZ UDPゴシック" w:eastAsia="BIZ UDPゴシック" w:hAnsi="BIZ UDPゴシック"/>
          <w:b/>
          <w:bCs/>
          <w:sz w:val="22"/>
          <w:szCs w:val="24"/>
        </w:rPr>
      </w:pPr>
    </w:p>
    <w:p w14:paraId="1BDDA650" w14:textId="77777777" w:rsidR="00854D81" w:rsidRDefault="00854D81" w:rsidP="00F55369">
      <w:pPr>
        <w:ind w:firstLineChars="400" w:firstLine="880"/>
        <w:rPr>
          <w:rFonts w:ascii="BIZ UDPゴシック" w:eastAsia="BIZ UDPゴシック" w:hAnsi="BIZ UDPゴシック"/>
          <w:b/>
          <w:bCs/>
          <w:sz w:val="22"/>
          <w:szCs w:val="24"/>
        </w:rPr>
      </w:pPr>
    </w:p>
    <w:p w14:paraId="7DC8AF0A" w14:textId="77777777" w:rsidR="00854D81" w:rsidRDefault="00854D81" w:rsidP="00F55369">
      <w:pPr>
        <w:ind w:firstLineChars="400" w:firstLine="880"/>
        <w:rPr>
          <w:rFonts w:ascii="BIZ UDPゴシック" w:eastAsia="BIZ UDPゴシック" w:hAnsi="BIZ UDPゴシック"/>
          <w:b/>
          <w:bCs/>
          <w:sz w:val="22"/>
          <w:szCs w:val="24"/>
        </w:rPr>
      </w:pPr>
    </w:p>
    <w:p w14:paraId="1388280F" w14:textId="77777777" w:rsidR="00854D81" w:rsidRDefault="00854D81" w:rsidP="00F55369">
      <w:pPr>
        <w:ind w:firstLineChars="400" w:firstLine="880"/>
        <w:rPr>
          <w:rFonts w:ascii="BIZ UDPゴシック" w:eastAsia="BIZ UDPゴシック" w:hAnsi="BIZ UDPゴシック"/>
          <w:b/>
          <w:bCs/>
          <w:sz w:val="22"/>
          <w:szCs w:val="24"/>
        </w:rPr>
      </w:pPr>
    </w:p>
    <w:p w14:paraId="7CA508EE" w14:textId="77777777" w:rsidR="00854D81" w:rsidRDefault="00854D81" w:rsidP="00F55369">
      <w:pPr>
        <w:ind w:firstLineChars="400" w:firstLine="880"/>
        <w:rPr>
          <w:rFonts w:ascii="BIZ UDPゴシック" w:eastAsia="BIZ UDPゴシック" w:hAnsi="BIZ UDPゴシック"/>
          <w:b/>
          <w:bCs/>
          <w:sz w:val="22"/>
          <w:szCs w:val="24"/>
        </w:rPr>
      </w:pPr>
    </w:p>
    <w:p w14:paraId="60212DBC" w14:textId="77777777" w:rsidR="00361A09" w:rsidRDefault="00361A09" w:rsidP="00F55369">
      <w:pPr>
        <w:ind w:firstLineChars="400" w:firstLine="1280"/>
        <w:rPr>
          <w:rFonts w:ascii="BIZ UDPゴシック" w:eastAsia="BIZ UDPゴシック" w:hAnsi="BIZ UDPゴシック"/>
          <w:b/>
          <w:bCs/>
          <w:sz w:val="32"/>
          <w:szCs w:val="36"/>
        </w:rPr>
      </w:pPr>
      <w:r w:rsidRPr="00361A09">
        <w:rPr>
          <w:rFonts w:ascii="BIZ UDPゴシック" w:eastAsia="BIZ UDPゴシック" w:hAnsi="BIZ UDPゴシック" w:hint="eastAsia"/>
          <w:b/>
          <w:bCs/>
          <w:sz w:val="32"/>
          <w:szCs w:val="36"/>
        </w:rPr>
        <w:t>困難を抱える子ども・若者とその家族を地域で</w:t>
      </w:r>
    </w:p>
    <w:p w14:paraId="3136AB56" w14:textId="52A049BD" w:rsidR="00361A09" w:rsidRPr="00361A09" w:rsidRDefault="00361A09" w:rsidP="00361A09">
      <w:pPr>
        <w:ind w:firstLineChars="400" w:firstLine="1280"/>
        <w:rPr>
          <w:rFonts w:ascii="BIZ UDPゴシック" w:eastAsia="BIZ UDPゴシック" w:hAnsi="BIZ UDPゴシック" w:hint="eastAsia"/>
          <w:b/>
          <w:bCs/>
          <w:sz w:val="32"/>
          <w:szCs w:val="36"/>
        </w:rPr>
      </w:pPr>
      <w:r w:rsidRPr="00361A09">
        <w:rPr>
          <w:rFonts w:ascii="BIZ UDPゴシック" w:eastAsia="BIZ UDPゴシック" w:hAnsi="BIZ UDPゴシック" w:hint="eastAsia"/>
          <w:b/>
          <w:bCs/>
          <w:sz w:val="32"/>
          <w:szCs w:val="36"/>
        </w:rPr>
        <w:t>支える当事者中心のアプローチの実装</w:t>
      </w:r>
      <w:r>
        <w:rPr>
          <w:rFonts w:ascii="BIZ UDPゴシック" w:eastAsia="BIZ UDPゴシック" w:hAnsi="BIZ UDPゴシック" w:hint="eastAsia"/>
          <w:b/>
          <w:bCs/>
          <w:sz w:val="32"/>
          <w:szCs w:val="36"/>
        </w:rPr>
        <w:t xml:space="preserve">　報告書</w:t>
      </w:r>
    </w:p>
    <w:p w14:paraId="445CAA86" w14:textId="77777777" w:rsidR="00854D81" w:rsidRDefault="00854D81" w:rsidP="00F55369">
      <w:pPr>
        <w:ind w:firstLineChars="400" w:firstLine="880"/>
        <w:rPr>
          <w:rFonts w:ascii="BIZ UDPゴシック" w:eastAsia="BIZ UDPゴシック" w:hAnsi="BIZ UDPゴシック"/>
          <w:b/>
          <w:bCs/>
          <w:sz w:val="22"/>
          <w:szCs w:val="24"/>
        </w:rPr>
      </w:pPr>
    </w:p>
    <w:p w14:paraId="468C0608" w14:textId="77777777" w:rsidR="00854D81" w:rsidRDefault="00854D81" w:rsidP="00F55369">
      <w:pPr>
        <w:ind w:firstLineChars="400" w:firstLine="880"/>
        <w:rPr>
          <w:rFonts w:ascii="BIZ UDPゴシック" w:eastAsia="BIZ UDPゴシック" w:hAnsi="BIZ UDPゴシック"/>
          <w:b/>
          <w:bCs/>
          <w:sz w:val="22"/>
          <w:szCs w:val="24"/>
        </w:rPr>
      </w:pPr>
    </w:p>
    <w:p w14:paraId="41C9B5D0" w14:textId="77777777" w:rsidR="00854D81" w:rsidRDefault="00854D81" w:rsidP="00F55369">
      <w:pPr>
        <w:ind w:firstLineChars="400" w:firstLine="880"/>
        <w:rPr>
          <w:rFonts w:ascii="BIZ UDPゴシック" w:eastAsia="BIZ UDPゴシック" w:hAnsi="BIZ UDPゴシック"/>
          <w:b/>
          <w:bCs/>
          <w:sz w:val="22"/>
          <w:szCs w:val="24"/>
        </w:rPr>
      </w:pPr>
    </w:p>
    <w:p w14:paraId="1D572BEF" w14:textId="77777777" w:rsidR="00854D81" w:rsidRDefault="00854D81" w:rsidP="00F55369">
      <w:pPr>
        <w:ind w:firstLineChars="400" w:firstLine="880"/>
        <w:rPr>
          <w:rFonts w:ascii="BIZ UDPゴシック" w:eastAsia="BIZ UDPゴシック" w:hAnsi="BIZ UDPゴシック"/>
          <w:b/>
          <w:bCs/>
          <w:sz w:val="22"/>
          <w:szCs w:val="24"/>
        </w:rPr>
      </w:pPr>
    </w:p>
    <w:p w14:paraId="282F9644" w14:textId="77777777" w:rsidR="00854D81" w:rsidRDefault="00854D81" w:rsidP="00F55369">
      <w:pPr>
        <w:ind w:firstLineChars="400" w:firstLine="880"/>
        <w:rPr>
          <w:rFonts w:ascii="BIZ UDPゴシック" w:eastAsia="BIZ UDPゴシック" w:hAnsi="BIZ UDPゴシック"/>
          <w:b/>
          <w:bCs/>
          <w:sz w:val="22"/>
          <w:szCs w:val="24"/>
        </w:rPr>
      </w:pPr>
    </w:p>
    <w:p w14:paraId="77114E6C" w14:textId="77777777" w:rsidR="00854D81" w:rsidRDefault="00854D81" w:rsidP="00F55369">
      <w:pPr>
        <w:ind w:firstLineChars="400" w:firstLine="880"/>
        <w:rPr>
          <w:rFonts w:ascii="BIZ UDPゴシック" w:eastAsia="BIZ UDPゴシック" w:hAnsi="BIZ UDPゴシック"/>
          <w:b/>
          <w:bCs/>
          <w:sz w:val="22"/>
          <w:szCs w:val="24"/>
        </w:rPr>
      </w:pPr>
    </w:p>
    <w:p w14:paraId="4008DDFC" w14:textId="77777777" w:rsidR="00854D81" w:rsidRDefault="00854D81" w:rsidP="00F55369">
      <w:pPr>
        <w:ind w:firstLineChars="400" w:firstLine="880"/>
        <w:rPr>
          <w:rFonts w:ascii="BIZ UDPゴシック" w:eastAsia="BIZ UDPゴシック" w:hAnsi="BIZ UDPゴシック"/>
          <w:b/>
          <w:bCs/>
          <w:sz w:val="22"/>
          <w:szCs w:val="24"/>
        </w:rPr>
      </w:pPr>
    </w:p>
    <w:p w14:paraId="34EB35A3" w14:textId="77777777" w:rsidR="00854D81" w:rsidRDefault="00854D81" w:rsidP="00F55369">
      <w:pPr>
        <w:ind w:firstLineChars="400" w:firstLine="880"/>
        <w:rPr>
          <w:rFonts w:ascii="BIZ UDPゴシック" w:eastAsia="BIZ UDPゴシック" w:hAnsi="BIZ UDPゴシック"/>
          <w:b/>
          <w:bCs/>
          <w:sz w:val="22"/>
          <w:szCs w:val="24"/>
        </w:rPr>
      </w:pPr>
    </w:p>
    <w:p w14:paraId="3DE01389" w14:textId="77777777" w:rsidR="00854D81" w:rsidRDefault="00854D81" w:rsidP="00F55369">
      <w:pPr>
        <w:ind w:firstLineChars="400" w:firstLine="880"/>
        <w:rPr>
          <w:rFonts w:ascii="BIZ UDPゴシック" w:eastAsia="BIZ UDPゴシック" w:hAnsi="BIZ UDPゴシック"/>
          <w:b/>
          <w:bCs/>
          <w:sz w:val="22"/>
          <w:szCs w:val="24"/>
        </w:rPr>
      </w:pPr>
    </w:p>
    <w:p w14:paraId="1883F2A9" w14:textId="77777777" w:rsidR="00854D81" w:rsidRDefault="00854D81" w:rsidP="00F55369">
      <w:pPr>
        <w:ind w:firstLineChars="400" w:firstLine="880"/>
        <w:rPr>
          <w:rFonts w:ascii="BIZ UDPゴシック" w:eastAsia="BIZ UDPゴシック" w:hAnsi="BIZ UDPゴシック"/>
          <w:b/>
          <w:bCs/>
          <w:sz w:val="22"/>
          <w:szCs w:val="24"/>
        </w:rPr>
      </w:pPr>
    </w:p>
    <w:p w14:paraId="5533A087" w14:textId="77777777" w:rsidR="00854D81" w:rsidRDefault="00854D81" w:rsidP="00F55369">
      <w:pPr>
        <w:ind w:firstLineChars="400" w:firstLine="880"/>
        <w:rPr>
          <w:rFonts w:ascii="BIZ UDPゴシック" w:eastAsia="BIZ UDPゴシック" w:hAnsi="BIZ UDPゴシック"/>
          <w:b/>
          <w:bCs/>
          <w:sz w:val="22"/>
          <w:szCs w:val="24"/>
        </w:rPr>
      </w:pPr>
    </w:p>
    <w:p w14:paraId="41329B04" w14:textId="77777777" w:rsidR="00854D81" w:rsidRDefault="00854D81" w:rsidP="00F55369">
      <w:pPr>
        <w:ind w:firstLineChars="400" w:firstLine="880"/>
        <w:rPr>
          <w:rFonts w:ascii="BIZ UDPゴシック" w:eastAsia="BIZ UDPゴシック" w:hAnsi="BIZ UDPゴシック"/>
          <w:b/>
          <w:bCs/>
          <w:sz w:val="22"/>
          <w:szCs w:val="24"/>
        </w:rPr>
      </w:pPr>
    </w:p>
    <w:p w14:paraId="203D48A9" w14:textId="6A30F41B" w:rsidR="00854D81" w:rsidRDefault="00854D81" w:rsidP="00F55369">
      <w:pPr>
        <w:ind w:firstLineChars="400" w:firstLine="880"/>
        <w:rPr>
          <w:rFonts w:ascii="BIZ UDPゴシック" w:eastAsia="BIZ UDPゴシック" w:hAnsi="BIZ UDPゴシック"/>
          <w:b/>
          <w:bCs/>
          <w:sz w:val="22"/>
          <w:szCs w:val="24"/>
        </w:rPr>
      </w:pPr>
    </w:p>
    <w:p w14:paraId="73119496" w14:textId="77777777" w:rsidR="007E6D9A" w:rsidRDefault="007E6D9A" w:rsidP="00F55369">
      <w:pPr>
        <w:ind w:firstLineChars="400" w:firstLine="880"/>
        <w:rPr>
          <w:rFonts w:ascii="BIZ UDPゴシック" w:eastAsia="BIZ UDPゴシック" w:hAnsi="BIZ UDPゴシック" w:hint="eastAsia"/>
          <w:b/>
          <w:bCs/>
          <w:sz w:val="22"/>
          <w:szCs w:val="24"/>
        </w:rPr>
      </w:pPr>
    </w:p>
    <w:p w14:paraId="679A3F78" w14:textId="77777777" w:rsidR="00854D81" w:rsidRDefault="00854D81" w:rsidP="00F55369">
      <w:pPr>
        <w:ind w:firstLineChars="400" w:firstLine="880"/>
        <w:rPr>
          <w:rFonts w:ascii="BIZ UDPゴシック" w:eastAsia="BIZ UDPゴシック" w:hAnsi="BIZ UDPゴシック"/>
          <w:b/>
          <w:bCs/>
          <w:sz w:val="22"/>
          <w:szCs w:val="24"/>
        </w:rPr>
      </w:pPr>
    </w:p>
    <w:p w14:paraId="45226E40" w14:textId="13B70940" w:rsidR="00854D81" w:rsidRDefault="00361A09" w:rsidP="00F55369">
      <w:pPr>
        <w:ind w:firstLineChars="400" w:firstLine="880"/>
        <w:rPr>
          <w:rFonts w:ascii="BIZ UDPゴシック" w:eastAsia="BIZ UDPゴシック" w:hAnsi="BIZ UDPゴシック"/>
          <w:b/>
          <w:bCs/>
          <w:sz w:val="22"/>
          <w:szCs w:val="24"/>
        </w:rPr>
      </w:pPr>
      <w:r>
        <w:rPr>
          <w:rFonts w:ascii="BIZ UDPゴシック" w:eastAsia="BIZ UDPゴシック" w:hAnsi="BIZ UDPゴシック" w:hint="eastAsia"/>
          <w:b/>
          <w:bCs/>
          <w:sz w:val="22"/>
          <w:szCs w:val="24"/>
        </w:rPr>
        <w:t xml:space="preserve">　　　　　　　　　　　　　　　　　　　　　　　　　　　　　一般社団法人　ALLOUND</w:t>
      </w:r>
    </w:p>
    <w:p w14:paraId="38760038" w14:textId="77777777" w:rsidR="00854D81" w:rsidRDefault="00854D81" w:rsidP="00F55369">
      <w:pPr>
        <w:ind w:firstLineChars="400" w:firstLine="880"/>
        <w:rPr>
          <w:rFonts w:ascii="BIZ UDPゴシック" w:eastAsia="BIZ UDPゴシック" w:hAnsi="BIZ UDPゴシック"/>
          <w:b/>
          <w:bCs/>
          <w:sz w:val="22"/>
          <w:szCs w:val="24"/>
        </w:rPr>
      </w:pPr>
    </w:p>
    <w:p w14:paraId="0CA2575E" w14:textId="77777777" w:rsidR="00854D81" w:rsidRDefault="00854D81" w:rsidP="00F55369">
      <w:pPr>
        <w:ind w:firstLineChars="400" w:firstLine="880"/>
        <w:rPr>
          <w:rFonts w:ascii="BIZ UDPゴシック" w:eastAsia="BIZ UDPゴシック" w:hAnsi="BIZ UDPゴシック"/>
          <w:b/>
          <w:bCs/>
          <w:sz w:val="22"/>
          <w:szCs w:val="24"/>
        </w:rPr>
      </w:pPr>
    </w:p>
    <w:p w14:paraId="763B923E" w14:textId="77777777" w:rsidR="007E6D9A" w:rsidRDefault="007E6D9A" w:rsidP="00361A09">
      <w:pPr>
        <w:ind w:firstLineChars="400" w:firstLine="880"/>
        <w:rPr>
          <w:rFonts w:ascii="BIZ UDPゴシック" w:eastAsia="BIZ UDPゴシック" w:hAnsi="BIZ UDPゴシック"/>
          <w:b/>
          <w:bCs/>
          <w:sz w:val="22"/>
          <w:szCs w:val="24"/>
        </w:rPr>
      </w:pPr>
    </w:p>
    <w:p w14:paraId="7F824D3E" w14:textId="77777777" w:rsidR="007E6D9A" w:rsidRDefault="007E6D9A" w:rsidP="00361A09">
      <w:pPr>
        <w:ind w:firstLineChars="400" w:firstLine="880"/>
        <w:rPr>
          <w:rFonts w:ascii="BIZ UDPゴシック" w:eastAsia="BIZ UDPゴシック" w:hAnsi="BIZ UDPゴシック"/>
          <w:b/>
          <w:bCs/>
          <w:sz w:val="22"/>
          <w:szCs w:val="24"/>
        </w:rPr>
      </w:pPr>
    </w:p>
    <w:p w14:paraId="03500A4A" w14:textId="66665972" w:rsidR="00854D81" w:rsidRDefault="00361A09" w:rsidP="00361A09">
      <w:pPr>
        <w:ind w:firstLineChars="400" w:firstLine="880"/>
        <w:rPr>
          <w:rFonts w:ascii="BIZ UDPゴシック" w:eastAsia="BIZ UDPゴシック" w:hAnsi="BIZ UDPゴシック"/>
          <w:b/>
          <w:bCs/>
          <w:sz w:val="22"/>
          <w:szCs w:val="24"/>
        </w:rPr>
      </w:pPr>
      <w:r>
        <w:rPr>
          <w:rFonts w:ascii="BIZ UDPゴシック" w:eastAsia="BIZ UDPゴシック" w:hAnsi="BIZ UDPゴシック" w:hint="eastAsia"/>
          <w:b/>
          <w:bCs/>
          <w:sz w:val="22"/>
          <w:szCs w:val="24"/>
        </w:rPr>
        <w:t xml:space="preserve">　　　　　　　　　　　　　　　　　　　　　　　　　　　　　　　　　　　　　　</w:t>
      </w:r>
      <w:r>
        <w:rPr>
          <w:noProof/>
        </w:rPr>
        <w:drawing>
          <wp:inline distT="0" distB="0" distL="0" distR="0" wp14:anchorId="6979F18A" wp14:editId="06342CCE">
            <wp:extent cx="1127760" cy="10134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4553" t="44478" r="54562" b="25494"/>
                    <a:stretch/>
                  </pic:blipFill>
                  <pic:spPr bwMode="auto">
                    <a:xfrm>
                      <a:off x="0" y="0"/>
                      <a:ext cx="1127760" cy="1013460"/>
                    </a:xfrm>
                    <a:prstGeom prst="rect">
                      <a:avLst/>
                    </a:prstGeom>
                    <a:ln>
                      <a:noFill/>
                    </a:ln>
                    <a:extLst>
                      <a:ext uri="{53640926-AAD7-44D8-BBD7-CCE9431645EC}">
                        <a14:shadowObscured xmlns:a14="http://schemas.microsoft.com/office/drawing/2010/main"/>
                      </a:ext>
                    </a:extLst>
                  </pic:spPr>
                </pic:pic>
              </a:graphicData>
            </a:graphic>
          </wp:inline>
        </w:drawing>
      </w:r>
    </w:p>
    <w:p w14:paraId="1EF83980" w14:textId="5D3516F1" w:rsidR="00854D81" w:rsidRPr="00361A09" w:rsidRDefault="00854D81" w:rsidP="00F55369">
      <w:pPr>
        <w:ind w:firstLineChars="400" w:firstLine="880"/>
        <w:rPr>
          <w:rFonts w:ascii="BIZ UDPゴシック" w:eastAsia="BIZ UDPゴシック" w:hAnsi="BIZ UDPゴシック"/>
          <w:b/>
          <w:bCs/>
          <w:sz w:val="22"/>
          <w:szCs w:val="24"/>
        </w:rPr>
      </w:pPr>
    </w:p>
    <w:p w14:paraId="4080A0B5" w14:textId="3F030598" w:rsidR="00FE0846" w:rsidRDefault="00F55369" w:rsidP="00947CCE">
      <w:pPr>
        <w:rPr>
          <w:rFonts w:ascii="BIZ UDPゴシック" w:eastAsia="BIZ UDPゴシック" w:hAnsi="BIZ UDPゴシック"/>
          <w:b/>
          <w:bCs/>
        </w:rPr>
      </w:pPr>
      <w:r w:rsidRPr="00C15F98">
        <w:rPr>
          <w:rFonts w:ascii="BIZ UDPゴシック" w:eastAsia="BIZ UDPゴシック" w:hAnsi="BIZ UDPゴシック" w:hint="eastAsia"/>
          <w:b/>
          <w:bCs/>
        </w:rPr>
        <w:lastRenderedPageBreak/>
        <w:t>Ⅰ</w:t>
      </w:r>
      <w:r w:rsidR="00E92547" w:rsidRPr="00C15F98">
        <w:rPr>
          <w:rFonts w:ascii="BIZ UDPゴシック" w:eastAsia="BIZ UDPゴシック" w:hAnsi="BIZ UDPゴシック" w:hint="eastAsia"/>
          <w:b/>
          <w:bCs/>
        </w:rPr>
        <w:t>．2022年度の</w:t>
      </w:r>
      <w:r w:rsidR="00364C59" w:rsidRPr="00C15F98">
        <w:rPr>
          <w:rFonts w:ascii="BIZ UDPゴシック" w:eastAsia="BIZ UDPゴシック" w:hAnsi="BIZ UDPゴシック" w:hint="eastAsia"/>
          <w:b/>
          <w:bCs/>
          <w:sz w:val="22"/>
          <w:szCs w:val="24"/>
        </w:rPr>
        <w:t>ラップアラウンド日本実装への</w:t>
      </w:r>
      <w:r w:rsidR="00E92547" w:rsidRPr="00C15F98">
        <w:rPr>
          <w:rFonts w:ascii="BIZ UDPゴシック" w:eastAsia="BIZ UDPゴシック" w:hAnsi="BIZ UDPゴシック" w:hint="eastAsia"/>
          <w:b/>
          <w:bCs/>
        </w:rPr>
        <w:t>取り組みを振り返って</w:t>
      </w:r>
      <w:r w:rsidR="00FE0846" w:rsidRPr="00C15F98">
        <w:rPr>
          <w:rFonts w:ascii="BIZ UDPゴシック" w:eastAsia="BIZ UDPゴシック" w:hAnsi="BIZ UDPゴシック" w:hint="eastAsia"/>
          <w:b/>
          <w:bCs/>
        </w:rPr>
        <w:t xml:space="preserve">　</w:t>
      </w:r>
    </w:p>
    <w:p w14:paraId="6D42531F" w14:textId="77777777" w:rsidR="00976700" w:rsidRPr="00364C59" w:rsidRDefault="00976700" w:rsidP="00947CCE">
      <w:pPr>
        <w:rPr>
          <w:rFonts w:ascii="BIZ UDPゴシック" w:eastAsia="BIZ UDPゴシック" w:hAnsi="BIZ UDPゴシック" w:hint="eastAsia"/>
          <w:b/>
          <w:bCs/>
        </w:rPr>
      </w:pPr>
    </w:p>
    <w:p w14:paraId="5B7E33CB" w14:textId="012C64E4" w:rsidR="00FE0846" w:rsidRDefault="00FE0846" w:rsidP="00947CCE">
      <w:r>
        <w:rPr>
          <w:rFonts w:hint="eastAsia"/>
        </w:rPr>
        <w:t xml:space="preserve">　</w:t>
      </w:r>
      <w:r w:rsidR="00F55369">
        <w:rPr>
          <w:rFonts w:hint="eastAsia"/>
        </w:rPr>
        <w:t>困難を抱える子ども・若者とその家族をサポートする当事者主体・地域基盤のアプローチである</w:t>
      </w:r>
      <w:r>
        <w:rPr>
          <w:rFonts w:hint="eastAsia"/>
        </w:rPr>
        <w:t>ラップアラウンド</w:t>
      </w:r>
      <w:r w:rsidR="00F55369">
        <w:rPr>
          <w:rFonts w:hint="eastAsia"/>
        </w:rPr>
        <w:t>を</w:t>
      </w:r>
      <w:r>
        <w:rPr>
          <w:rFonts w:hint="eastAsia"/>
        </w:rPr>
        <w:t>日本</w:t>
      </w:r>
      <w:r w:rsidR="00F55369">
        <w:rPr>
          <w:rFonts w:hint="eastAsia"/>
        </w:rPr>
        <w:t>で</w:t>
      </w:r>
      <w:r>
        <w:rPr>
          <w:rFonts w:hint="eastAsia"/>
        </w:rPr>
        <w:t>実装</w:t>
      </w:r>
      <w:r w:rsidR="00F55369">
        <w:rPr>
          <w:rFonts w:hint="eastAsia"/>
        </w:rPr>
        <w:t>をめざして活動を行ってきた。</w:t>
      </w:r>
      <w:r>
        <w:rPr>
          <w:rFonts w:hint="eastAsia"/>
        </w:rPr>
        <w:t>2022年度は</w:t>
      </w:r>
      <w:r w:rsidR="00E62C6C">
        <w:rPr>
          <w:rFonts w:hint="eastAsia"/>
        </w:rPr>
        <w:t>以下の取り組みを</w:t>
      </w:r>
      <w:r w:rsidR="00F55369">
        <w:rPr>
          <w:rFonts w:hint="eastAsia"/>
        </w:rPr>
        <w:t>実施した。</w:t>
      </w:r>
    </w:p>
    <w:p w14:paraId="3A357412" w14:textId="260F177B" w:rsidR="00FE0846" w:rsidRDefault="00FE0846" w:rsidP="00FE0846">
      <w:pPr>
        <w:pStyle w:val="a3"/>
        <w:numPr>
          <w:ilvl w:val="0"/>
          <w:numId w:val="3"/>
        </w:numPr>
        <w:ind w:leftChars="0"/>
      </w:pPr>
      <w:r w:rsidRPr="00FE0846">
        <w:rPr>
          <w:rFonts w:hint="eastAsia"/>
        </w:rPr>
        <w:t>ケアコーディネーター養成研修受講者の対話会</w:t>
      </w:r>
      <w:r>
        <w:rPr>
          <w:rFonts w:hint="eastAsia"/>
        </w:rPr>
        <w:t>の継</w:t>
      </w:r>
    </w:p>
    <w:p w14:paraId="29549AE6" w14:textId="62F10662" w:rsidR="00FE0846" w:rsidRDefault="00FE0846" w:rsidP="000163F5">
      <w:pPr>
        <w:pStyle w:val="a3"/>
        <w:numPr>
          <w:ilvl w:val="0"/>
          <w:numId w:val="3"/>
        </w:numPr>
        <w:ind w:leftChars="0"/>
      </w:pPr>
      <w:r>
        <w:rPr>
          <w:rFonts w:hint="eastAsia"/>
        </w:rPr>
        <w:t>米国養成団体</w:t>
      </w:r>
      <w:bookmarkStart w:id="0" w:name="_Hlk131271103"/>
      <w:proofErr w:type="spellStart"/>
      <w:r w:rsidR="000163F5">
        <w:t>E</w:t>
      </w:r>
      <w:r>
        <w:t>n</w:t>
      </w:r>
      <w:proofErr w:type="spellEnd"/>
      <w:r>
        <w:t xml:space="preserve"> route</w:t>
      </w:r>
      <w:bookmarkEnd w:id="0"/>
      <w:r>
        <w:t xml:space="preserve"> </w:t>
      </w:r>
      <w:r>
        <w:rPr>
          <w:rFonts w:hint="eastAsia"/>
        </w:rPr>
        <w:t>からのコンサルテーション　5回</w:t>
      </w:r>
    </w:p>
    <w:p w14:paraId="7DD8B4F7" w14:textId="324FA789" w:rsidR="00FE0846" w:rsidRDefault="00FE0846" w:rsidP="00FE0846">
      <w:pPr>
        <w:pStyle w:val="a3"/>
        <w:numPr>
          <w:ilvl w:val="0"/>
          <w:numId w:val="3"/>
        </w:numPr>
        <w:ind w:leftChars="0"/>
      </w:pPr>
      <w:r>
        <w:rPr>
          <w:rFonts w:hint="eastAsia"/>
        </w:rPr>
        <w:t>奈良市、堺市</w:t>
      </w:r>
      <w:r w:rsidR="00B70600">
        <w:rPr>
          <w:rFonts w:hint="eastAsia"/>
        </w:rPr>
        <w:t>におけるラップアラウンドの</w:t>
      </w:r>
      <w:r>
        <w:rPr>
          <w:rFonts w:hint="eastAsia"/>
        </w:rPr>
        <w:t>モデル実装</w:t>
      </w:r>
      <w:r w:rsidR="00B70600">
        <w:rPr>
          <w:rFonts w:hint="eastAsia"/>
        </w:rPr>
        <w:t>の継続</w:t>
      </w:r>
    </w:p>
    <w:p w14:paraId="54B6BD5F" w14:textId="5319C472" w:rsidR="006909D2" w:rsidRDefault="006909D2" w:rsidP="006909D2">
      <w:pPr>
        <w:pStyle w:val="a3"/>
        <w:numPr>
          <w:ilvl w:val="0"/>
          <w:numId w:val="3"/>
        </w:numPr>
        <w:ind w:leftChars="0"/>
      </w:pPr>
      <w:bookmarkStart w:id="1" w:name="_Hlk130485652"/>
      <w:r w:rsidRPr="006909D2">
        <w:rPr>
          <w:rFonts w:hint="eastAsia"/>
        </w:rPr>
        <w:t>ラップアラウンドミーティングのロールプレイワークショップの開催</w:t>
      </w:r>
    </w:p>
    <w:p w14:paraId="1E921E4F" w14:textId="0F486C0A" w:rsidR="00F55369" w:rsidRDefault="00F55369" w:rsidP="00F55369">
      <w:pPr>
        <w:ind w:left="283"/>
      </w:pPr>
    </w:p>
    <w:p w14:paraId="68658117" w14:textId="571604EB" w:rsidR="00F55369" w:rsidRDefault="00F55369" w:rsidP="00F55369">
      <w:pPr>
        <w:ind w:left="283"/>
        <w:rPr>
          <w:rFonts w:hint="eastAsia"/>
        </w:rPr>
      </w:pPr>
      <w:r>
        <w:rPr>
          <w:rFonts w:hint="eastAsia"/>
        </w:rPr>
        <w:t>以上、4点について概要を記す。</w:t>
      </w:r>
    </w:p>
    <w:bookmarkEnd w:id="1"/>
    <w:p w14:paraId="1D161957" w14:textId="1ECF3D13" w:rsidR="00E62C6C" w:rsidRDefault="00E62C6C" w:rsidP="00E62C6C">
      <w:pPr>
        <w:pStyle w:val="a3"/>
        <w:ind w:leftChars="0" w:left="432"/>
      </w:pPr>
    </w:p>
    <w:p w14:paraId="5026EBF8" w14:textId="587A30CC" w:rsidR="00F55369" w:rsidRPr="00361A09" w:rsidRDefault="00F55369" w:rsidP="00361A09">
      <w:pPr>
        <w:pStyle w:val="a3"/>
        <w:numPr>
          <w:ilvl w:val="0"/>
          <w:numId w:val="6"/>
        </w:numPr>
        <w:ind w:leftChars="0"/>
        <w:rPr>
          <w:rFonts w:ascii="BIZ UDPゴシック" w:eastAsia="BIZ UDPゴシック" w:hAnsi="BIZ UDPゴシック"/>
        </w:rPr>
      </w:pPr>
      <w:r w:rsidRPr="00361A09">
        <w:rPr>
          <w:rFonts w:ascii="BIZ UDPゴシック" w:eastAsia="BIZ UDPゴシック" w:hAnsi="BIZ UDPゴシック"/>
        </w:rPr>
        <w:t>ケアコーディネーター養成研修受講者の対話会の継続</w:t>
      </w:r>
    </w:p>
    <w:p w14:paraId="0584F366" w14:textId="77777777" w:rsidR="00361A09" w:rsidRPr="00361A09" w:rsidRDefault="00361A09" w:rsidP="00361A09">
      <w:pPr>
        <w:pStyle w:val="a3"/>
        <w:ind w:leftChars="0" w:left="360"/>
        <w:rPr>
          <w:rFonts w:ascii="BIZ UDPゴシック" w:eastAsia="BIZ UDPゴシック" w:hAnsi="BIZ UDPゴシック" w:hint="eastAsia"/>
        </w:rPr>
      </w:pPr>
    </w:p>
    <w:p w14:paraId="4026E29E" w14:textId="1B34B596" w:rsidR="00B70600" w:rsidRDefault="00947CCE" w:rsidP="00F55369">
      <w:pPr>
        <w:ind w:firstLineChars="100" w:firstLine="210"/>
      </w:pPr>
      <w:r>
        <w:rPr>
          <w:rFonts w:hint="eastAsia"/>
        </w:rPr>
        <w:t>ラップアラウンド</w:t>
      </w:r>
      <w:r w:rsidR="00683204">
        <w:rPr>
          <w:rFonts w:hint="eastAsia"/>
        </w:rPr>
        <w:t>の</w:t>
      </w:r>
      <w:r>
        <w:rPr>
          <w:rFonts w:hint="eastAsia"/>
        </w:rPr>
        <w:t>ケアコーディネーター養成研修受講者の対話会</w:t>
      </w:r>
      <w:r w:rsidR="00D12996">
        <w:rPr>
          <w:rFonts w:hint="eastAsia"/>
        </w:rPr>
        <w:t>を</w:t>
      </w:r>
      <w:r w:rsidR="00BD7589">
        <w:rPr>
          <w:rFonts w:hint="eastAsia"/>
        </w:rPr>
        <w:t>オンラインで</w:t>
      </w:r>
      <w:r w:rsidR="00D12996">
        <w:rPr>
          <w:rFonts w:hint="eastAsia"/>
        </w:rPr>
        <w:t>12回</w:t>
      </w:r>
      <w:r w:rsidR="00BD7589">
        <w:rPr>
          <w:rFonts w:hint="eastAsia"/>
        </w:rPr>
        <w:t>開催</w:t>
      </w:r>
      <w:r w:rsidR="006909D2">
        <w:rPr>
          <w:rFonts w:hint="eastAsia"/>
        </w:rPr>
        <w:t>した。</w:t>
      </w:r>
      <w:r w:rsidR="00683204">
        <w:rPr>
          <w:rFonts w:hint="eastAsia"/>
        </w:rPr>
        <w:t>時間は</w:t>
      </w:r>
      <w:r w:rsidR="00BD7589">
        <w:rPr>
          <w:rFonts w:hint="eastAsia"/>
        </w:rPr>
        <w:t>2時間程度</w:t>
      </w:r>
      <w:r w:rsidR="006909D2">
        <w:rPr>
          <w:rFonts w:hint="eastAsia"/>
        </w:rPr>
        <w:t>で、各回、</w:t>
      </w:r>
      <w:r w:rsidR="00FE0846">
        <w:rPr>
          <w:rFonts w:hint="eastAsia"/>
        </w:rPr>
        <w:t>主なテーマは設定したが、ラップアラウンドの理念がどのように現場でいかせるのかについて、さまざまな角度から</w:t>
      </w:r>
      <w:r w:rsidR="00B70600">
        <w:rPr>
          <w:rFonts w:hint="eastAsia"/>
        </w:rPr>
        <w:t>の意見やアイデア</w:t>
      </w:r>
      <w:r w:rsidR="00683204">
        <w:rPr>
          <w:rFonts w:hint="eastAsia"/>
        </w:rPr>
        <w:t>を参加者同士が活発に対話する時間であった。</w:t>
      </w:r>
    </w:p>
    <w:p w14:paraId="13D234D5" w14:textId="5B1AAAB2" w:rsidR="00B70600" w:rsidRPr="00D12996" w:rsidRDefault="00B70600" w:rsidP="00B70600">
      <w:pPr>
        <w:pStyle w:val="a3"/>
        <w:ind w:leftChars="0" w:left="432" w:firstLineChars="100" w:firstLine="210"/>
      </w:pPr>
    </w:p>
    <w:p w14:paraId="651703A0" w14:textId="79A07967" w:rsidR="00BD7589" w:rsidRDefault="009F798D" w:rsidP="00B70600">
      <w:pPr>
        <w:pStyle w:val="a3"/>
        <w:ind w:leftChars="0" w:left="432" w:firstLineChars="100" w:firstLine="210"/>
      </w:pPr>
      <w:r>
        <w:rPr>
          <w:rFonts w:hint="eastAsia"/>
        </w:rPr>
        <w:t>表１．</w:t>
      </w:r>
      <w:r w:rsidR="006909D2">
        <w:rPr>
          <w:rFonts w:hint="eastAsia"/>
        </w:rPr>
        <w:t>2022年度ケアコーディネーター養成研修受講者対話会</w:t>
      </w:r>
      <w:r w:rsidR="00B70600">
        <w:rPr>
          <w:rFonts w:hint="eastAsia"/>
        </w:rPr>
        <w:t xml:space="preserve">　</w:t>
      </w:r>
    </w:p>
    <w:tbl>
      <w:tblPr>
        <w:tblStyle w:val="a4"/>
        <w:tblW w:w="0" w:type="auto"/>
        <w:tblInd w:w="432" w:type="dxa"/>
        <w:tblLook w:val="04A0" w:firstRow="1" w:lastRow="0" w:firstColumn="1" w:lastColumn="0" w:noHBand="0" w:noVBand="1"/>
      </w:tblPr>
      <w:tblGrid>
        <w:gridCol w:w="697"/>
        <w:gridCol w:w="2127"/>
        <w:gridCol w:w="5238"/>
      </w:tblGrid>
      <w:tr w:rsidR="002B115F" w14:paraId="51B3FFC0" w14:textId="77777777" w:rsidTr="002B115F">
        <w:tc>
          <w:tcPr>
            <w:tcW w:w="697" w:type="dxa"/>
          </w:tcPr>
          <w:p w14:paraId="5282B9AA" w14:textId="77777777" w:rsidR="002B115F" w:rsidRDefault="002B115F" w:rsidP="00D91E42">
            <w:pPr>
              <w:pStyle w:val="a3"/>
              <w:ind w:leftChars="0" w:left="0"/>
            </w:pPr>
          </w:p>
        </w:tc>
        <w:tc>
          <w:tcPr>
            <w:tcW w:w="2127" w:type="dxa"/>
          </w:tcPr>
          <w:p w14:paraId="7C1988D1" w14:textId="5E6644B9" w:rsidR="002B115F" w:rsidRDefault="002B115F" w:rsidP="00D91E42">
            <w:pPr>
              <w:pStyle w:val="a3"/>
              <w:ind w:leftChars="0" w:left="0"/>
            </w:pPr>
            <w:r>
              <w:rPr>
                <w:rFonts w:hint="eastAsia"/>
              </w:rPr>
              <w:t xml:space="preserve">　　　開催日</w:t>
            </w:r>
          </w:p>
        </w:tc>
        <w:tc>
          <w:tcPr>
            <w:tcW w:w="5238" w:type="dxa"/>
          </w:tcPr>
          <w:p w14:paraId="7AA2C6DD" w14:textId="493B97EE" w:rsidR="002B115F" w:rsidRDefault="002B115F" w:rsidP="002B115F">
            <w:pPr>
              <w:pStyle w:val="a3"/>
              <w:ind w:leftChars="0" w:left="0" w:firstLineChars="500" w:firstLine="1050"/>
            </w:pPr>
            <w:r>
              <w:rPr>
                <w:rFonts w:hint="eastAsia"/>
              </w:rPr>
              <w:t>主な対話会のテーマ</w:t>
            </w:r>
          </w:p>
        </w:tc>
      </w:tr>
      <w:tr w:rsidR="002B115F" w14:paraId="67F622D5" w14:textId="77777777" w:rsidTr="002B115F">
        <w:tc>
          <w:tcPr>
            <w:tcW w:w="697" w:type="dxa"/>
          </w:tcPr>
          <w:p w14:paraId="01673F25" w14:textId="699C9177" w:rsidR="002B115F" w:rsidRDefault="002B115F" w:rsidP="00D91E42">
            <w:pPr>
              <w:pStyle w:val="a3"/>
              <w:ind w:leftChars="0" w:left="0"/>
            </w:pPr>
            <w:r>
              <w:rPr>
                <w:rFonts w:hint="eastAsia"/>
              </w:rPr>
              <w:t>１</w:t>
            </w:r>
          </w:p>
        </w:tc>
        <w:tc>
          <w:tcPr>
            <w:tcW w:w="2127" w:type="dxa"/>
          </w:tcPr>
          <w:p w14:paraId="70EE3279" w14:textId="5AE97A9A" w:rsidR="002B115F" w:rsidRDefault="002B115F" w:rsidP="00D91E42">
            <w:pPr>
              <w:pStyle w:val="a3"/>
              <w:ind w:leftChars="0" w:left="0"/>
            </w:pPr>
            <w:r>
              <w:rPr>
                <w:rFonts w:hint="eastAsia"/>
              </w:rPr>
              <w:t>2022年4月16日</w:t>
            </w:r>
          </w:p>
        </w:tc>
        <w:tc>
          <w:tcPr>
            <w:tcW w:w="5238" w:type="dxa"/>
          </w:tcPr>
          <w:p w14:paraId="7D134976" w14:textId="481B8F80" w:rsidR="002B115F" w:rsidRDefault="002B115F" w:rsidP="00D91E42">
            <w:pPr>
              <w:pStyle w:val="a3"/>
              <w:ind w:leftChars="0" w:left="0"/>
            </w:pPr>
            <w:r>
              <w:rPr>
                <w:rFonts w:hint="eastAsia"/>
              </w:rPr>
              <w:t>ラップアラウンド養成研修受講者のアンケート分析の振り返り</w:t>
            </w:r>
          </w:p>
        </w:tc>
      </w:tr>
      <w:tr w:rsidR="002B115F" w14:paraId="5952E0BA" w14:textId="77777777" w:rsidTr="002B115F">
        <w:tc>
          <w:tcPr>
            <w:tcW w:w="697" w:type="dxa"/>
          </w:tcPr>
          <w:p w14:paraId="68A34607" w14:textId="202A7007" w:rsidR="002B115F" w:rsidRDefault="002B115F" w:rsidP="00D91E42">
            <w:pPr>
              <w:pStyle w:val="a3"/>
              <w:ind w:leftChars="0" w:left="0"/>
            </w:pPr>
            <w:r>
              <w:rPr>
                <w:rFonts w:hint="eastAsia"/>
              </w:rPr>
              <w:t>２</w:t>
            </w:r>
          </w:p>
        </w:tc>
        <w:tc>
          <w:tcPr>
            <w:tcW w:w="2127" w:type="dxa"/>
          </w:tcPr>
          <w:p w14:paraId="5AC27606" w14:textId="7A50F91F" w:rsidR="002B115F" w:rsidRDefault="002B115F" w:rsidP="00D91E42">
            <w:pPr>
              <w:pStyle w:val="a3"/>
              <w:ind w:leftChars="0" w:left="0"/>
            </w:pPr>
            <w:r>
              <w:rPr>
                <w:rFonts w:hint="eastAsia"/>
              </w:rPr>
              <w:t>2022年5月28日</w:t>
            </w:r>
          </w:p>
        </w:tc>
        <w:tc>
          <w:tcPr>
            <w:tcW w:w="5238" w:type="dxa"/>
          </w:tcPr>
          <w:p w14:paraId="3BEB3F44" w14:textId="77777777" w:rsidR="002B115F" w:rsidRDefault="002B115F" w:rsidP="00D91E42">
            <w:pPr>
              <w:pStyle w:val="a3"/>
              <w:ind w:leftChars="0" w:left="0"/>
            </w:pPr>
            <w:r>
              <w:rPr>
                <w:rFonts w:hint="eastAsia"/>
              </w:rPr>
              <w:t>日本におけるラップアラウンドの適応可能事例に</w:t>
            </w:r>
          </w:p>
          <w:p w14:paraId="7136AB34" w14:textId="4AE6E06E" w:rsidR="002B115F" w:rsidRDefault="002B115F" w:rsidP="00D91E42">
            <w:pPr>
              <w:pStyle w:val="a3"/>
              <w:ind w:leftChars="0" w:left="0"/>
            </w:pPr>
            <w:r>
              <w:rPr>
                <w:rFonts w:hint="eastAsia"/>
              </w:rPr>
              <w:t>ついて</w:t>
            </w:r>
          </w:p>
        </w:tc>
      </w:tr>
      <w:tr w:rsidR="002B115F" w14:paraId="42448BA6" w14:textId="77777777" w:rsidTr="002B115F">
        <w:tc>
          <w:tcPr>
            <w:tcW w:w="697" w:type="dxa"/>
          </w:tcPr>
          <w:p w14:paraId="5B841CB4" w14:textId="40B8E66F" w:rsidR="002B115F" w:rsidRDefault="002B115F" w:rsidP="00D91E42">
            <w:pPr>
              <w:pStyle w:val="a3"/>
              <w:ind w:leftChars="0" w:left="0"/>
            </w:pPr>
            <w:r>
              <w:rPr>
                <w:rFonts w:hint="eastAsia"/>
              </w:rPr>
              <w:t>３</w:t>
            </w:r>
          </w:p>
        </w:tc>
        <w:tc>
          <w:tcPr>
            <w:tcW w:w="2127" w:type="dxa"/>
          </w:tcPr>
          <w:p w14:paraId="764E1D1F" w14:textId="0438FD95" w:rsidR="002B115F" w:rsidRDefault="002B115F" w:rsidP="00D91E42">
            <w:pPr>
              <w:pStyle w:val="a3"/>
              <w:ind w:leftChars="0" w:left="0"/>
            </w:pPr>
            <w:r>
              <w:rPr>
                <w:rFonts w:hint="eastAsia"/>
              </w:rPr>
              <w:t>2022年6月19日</w:t>
            </w:r>
          </w:p>
        </w:tc>
        <w:tc>
          <w:tcPr>
            <w:tcW w:w="5238" w:type="dxa"/>
          </w:tcPr>
          <w:p w14:paraId="2DC03881" w14:textId="02EC80FC" w:rsidR="002B115F" w:rsidRDefault="002B115F" w:rsidP="00D91E42">
            <w:pPr>
              <w:pStyle w:val="a3"/>
              <w:ind w:leftChars="0" w:left="0"/>
            </w:pPr>
            <w:r>
              <w:rPr>
                <w:rFonts w:hint="eastAsia"/>
              </w:rPr>
              <w:t>日本子ども家庭福祉学会での発表についての報告</w:t>
            </w:r>
          </w:p>
        </w:tc>
      </w:tr>
      <w:tr w:rsidR="002B115F" w14:paraId="12703A02" w14:textId="77777777" w:rsidTr="002B115F">
        <w:tc>
          <w:tcPr>
            <w:tcW w:w="697" w:type="dxa"/>
          </w:tcPr>
          <w:p w14:paraId="5AAE3087" w14:textId="7246E6F8" w:rsidR="002B115F" w:rsidRDefault="002B115F" w:rsidP="00D91E42">
            <w:pPr>
              <w:pStyle w:val="a3"/>
              <w:ind w:leftChars="0" w:left="0"/>
            </w:pPr>
            <w:r>
              <w:rPr>
                <w:rFonts w:hint="eastAsia"/>
              </w:rPr>
              <w:t>４</w:t>
            </w:r>
          </w:p>
        </w:tc>
        <w:tc>
          <w:tcPr>
            <w:tcW w:w="2127" w:type="dxa"/>
          </w:tcPr>
          <w:p w14:paraId="678880FC" w14:textId="1413629E" w:rsidR="002B115F" w:rsidRDefault="002B115F" w:rsidP="00D91E42">
            <w:pPr>
              <w:pStyle w:val="a3"/>
              <w:ind w:leftChars="0" w:left="0"/>
            </w:pPr>
            <w:r>
              <w:rPr>
                <w:rFonts w:hint="eastAsia"/>
              </w:rPr>
              <w:t>2022年7月23日</w:t>
            </w:r>
          </w:p>
        </w:tc>
        <w:tc>
          <w:tcPr>
            <w:tcW w:w="5238" w:type="dxa"/>
          </w:tcPr>
          <w:p w14:paraId="7AC92A7F" w14:textId="0AEBF65F" w:rsidR="002B115F" w:rsidRDefault="002B115F" w:rsidP="00D91E42">
            <w:pPr>
              <w:pStyle w:val="a3"/>
              <w:ind w:leftChars="0" w:left="0"/>
            </w:pPr>
            <w:r>
              <w:rPr>
                <w:rFonts w:hint="eastAsia"/>
              </w:rPr>
              <w:t>奈良市の実装状況についての発表</w:t>
            </w:r>
          </w:p>
        </w:tc>
      </w:tr>
      <w:tr w:rsidR="002B115F" w14:paraId="589EEA90" w14:textId="77777777" w:rsidTr="002B115F">
        <w:tc>
          <w:tcPr>
            <w:tcW w:w="697" w:type="dxa"/>
          </w:tcPr>
          <w:p w14:paraId="766E198B" w14:textId="4861D91D" w:rsidR="002B115F" w:rsidRDefault="002B115F" w:rsidP="00D91E42">
            <w:pPr>
              <w:pStyle w:val="a3"/>
              <w:ind w:leftChars="0" w:left="0"/>
            </w:pPr>
            <w:r>
              <w:rPr>
                <w:rFonts w:hint="eastAsia"/>
              </w:rPr>
              <w:t>５</w:t>
            </w:r>
          </w:p>
        </w:tc>
        <w:tc>
          <w:tcPr>
            <w:tcW w:w="2127" w:type="dxa"/>
          </w:tcPr>
          <w:p w14:paraId="78D6D9E3" w14:textId="6C8FB6EF" w:rsidR="002B115F" w:rsidRDefault="002B115F" w:rsidP="00D91E42">
            <w:pPr>
              <w:pStyle w:val="a3"/>
              <w:ind w:leftChars="0" w:left="0"/>
            </w:pPr>
            <w:r>
              <w:rPr>
                <w:rFonts w:hint="eastAsia"/>
              </w:rPr>
              <w:t>2022年８月20日</w:t>
            </w:r>
          </w:p>
        </w:tc>
        <w:tc>
          <w:tcPr>
            <w:tcW w:w="5238" w:type="dxa"/>
          </w:tcPr>
          <w:p w14:paraId="6571C4FC" w14:textId="08817721" w:rsidR="002B115F" w:rsidRDefault="002B115F" w:rsidP="00D91E42">
            <w:pPr>
              <w:pStyle w:val="a3"/>
              <w:ind w:leftChars="0" w:left="0"/>
            </w:pPr>
            <w:r>
              <w:rPr>
                <w:rFonts w:hint="eastAsia"/>
              </w:rPr>
              <w:t>特別企画　フランスの子育て支援について学ぶ</w:t>
            </w:r>
          </w:p>
        </w:tc>
      </w:tr>
      <w:tr w:rsidR="002B115F" w14:paraId="3936C181" w14:textId="77777777" w:rsidTr="002B115F">
        <w:tc>
          <w:tcPr>
            <w:tcW w:w="697" w:type="dxa"/>
          </w:tcPr>
          <w:p w14:paraId="6399692E" w14:textId="763FE119" w:rsidR="002B115F" w:rsidRDefault="002B115F" w:rsidP="00D91E42">
            <w:pPr>
              <w:pStyle w:val="a3"/>
              <w:ind w:leftChars="0" w:left="0"/>
            </w:pPr>
            <w:r>
              <w:rPr>
                <w:rFonts w:hint="eastAsia"/>
              </w:rPr>
              <w:t>６</w:t>
            </w:r>
          </w:p>
        </w:tc>
        <w:tc>
          <w:tcPr>
            <w:tcW w:w="2127" w:type="dxa"/>
          </w:tcPr>
          <w:p w14:paraId="0F6505DF" w14:textId="40C65D9A" w:rsidR="002B115F" w:rsidRDefault="002B115F" w:rsidP="00D91E42">
            <w:pPr>
              <w:pStyle w:val="a3"/>
              <w:ind w:leftChars="0" w:left="0"/>
            </w:pPr>
            <w:r>
              <w:rPr>
                <w:rFonts w:hint="eastAsia"/>
              </w:rPr>
              <w:t>2022年9月24日</w:t>
            </w:r>
          </w:p>
        </w:tc>
        <w:tc>
          <w:tcPr>
            <w:tcW w:w="5238" w:type="dxa"/>
          </w:tcPr>
          <w:p w14:paraId="319EEEAA" w14:textId="24A8C34C" w:rsidR="002B115F" w:rsidRDefault="00BD7589" w:rsidP="00D91E42">
            <w:pPr>
              <w:pStyle w:val="a3"/>
              <w:ind w:leftChars="0" w:left="0"/>
            </w:pPr>
            <w:r>
              <w:rPr>
                <w:rFonts w:hint="eastAsia"/>
              </w:rPr>
              <w:t>日本実装を妨げるものについて検討</w:t>
            </w:r>
          </w:p>
        </w:tc>
      </w:tr>
      <w:tr w:rsidR="002B115F" w14:paraId="6CF097C1" w14:textId="77777777" w:rsidTr="002B115F">
        <w:tc>
          <w:tcPr>
            <w:tcW w:w="697" w:type="dxa"/>
          </w:tcPr>
          <w:p w14:paraId="04AA523A" w14:textId="59FCF51C" w:rsidR="002B115F" w:rsidRDefault="002B115F" w:rsidP="00D91E42">
            <w:pPr>
              <w:pStyle w:val="a3"/>
              <w:ind w:leftChars="0" w:left="0"/>
            </w:pPr>
            <w:r>
              <w:rPr>
                <w:rFonts w:hint="eastAsia"/>
              </w:rPr>
              <w:t>７</w:t>
            </w:r>
          </w:p>
        </w:tc>
        <w:tc>
          <w:tcPr>
            <w:tcW w:w="2127" w:type="dxa"/>
          </w:tcPr>
          <w:p w14:paraId="15211ED0" w14:textId="50C7E11C" w:rsidR="002B115F" w:rsidRDefault="002B115F" w:rsidP="00D91E42">
            <w:pPr>
              <w:pStyle w:val="a3"/>
              <w:ind w:leftChars="0" w:left="0"/>
            </w:pPr>
            <w:r>
              <w:rPr>
                <w:rFonts w:hint="eastAsia"/>
              </w:rPr>
              <w:t>2022年10月15日</w:t>
            </w:r>
          </w:p>
        </w:tc>
        <w:tc>
          <w:tcPr>
            <w:tcW w:w="5238" w:type="dxa"/>
          </w:tcPr>
          <w:p w14:paraId="32A7DDB1" w14:textId="752CA0EF" w:rsidR="002B115F" w:rsidRDefault="002B115F" w:rsidP="00D91E42">
            <w:pPr>
              <w:pStyle w:val="a3"/>
              <w:ind w:leftChars="0" w:left="0"/>
            </w:pPr>
            <w:r>
              <w:rPr>
                <w:rFonts w:hint="eastAsia"/>
              </w:rPr>
              <w:t>ラップアラウンドミーティングロールプレイ研修会開催の企画検討</w:t>
            </w:r>
          </w:p>
        </w:tc>
      </w:tr>
      <w:tr w:rsidR="002B115F" w14:paraId="56258744" w14:textId="77777777" w:rsidTr="002B115F">
        <w:tc>
          <w:tcPr>
            <w:tcW w:w="697" w:type="dxa"/>
          </w:tcPr>
          <w:p w14:paraId="64FAB9C0" w14:textId="389F8484" w:rsidR="002B115F" w:rsidRDefault="002B115F" w:rsidP="00D91E42">
            <w:pPr>
              <w:pStyle w:val="a3"/>
              <w:ind w:leftChars="0" w:left="0"/>
            </w:pPr>
            <w:r>
              <w:rPr>
                <w:rFonts w:hint="eastAsia"/>
              </w:rPr>
              <w:t>８</w:t>
            </w:r>
          </w:p>
        </w:tc>
        <w:tc>
          <w:tcPr>
            <w:tcW w:w="2127" w:type="dxa"/>
          </w:tcPr>
          <w:p w14:paraId="01B4F7A9" w14:textId="7F085B65" w:rsidR="002B115F" w:rsidRDefault="002B115F" w:rsidP="00D91E42">
            <w:pPr>
              <w:pStyle w:val="a3"/>
              <w:ind w:leftChars="0" w:left="0"/>
            </w:pPr>
            <w:r>
              <w:rPr>
                <w:rFonts w:hint="eastAsia"/>
              </w:rPr>
              <w:t>2022年11月23日</w:t>
            </w:r>
          </w:p>
        </w:tc>
        <w:tc>
          <w:tcPr>
            <w:tcW w:w="5238" w:type="dxa"/>
          </w:tcPr>
          <w:p w14:paraId="168DBA01" w14:textId="0FCDAD30" w:rsidR="002B115F" w:rsidRDefault="002B115F" w:rsidP="00D91E42">
            <w:pPr>
              <w:pStyle w:val="a3"/>
              <w:ind w:leftChars="0" w:left="0"/>
            </w:pPr>
            <w:r>
              <w:rPr>
                <w:rFonts w:hint="eastAsia"/>
              </w:rPr>
              <w:t>田原真人さん・佐野浩子さん</w:t>
            </w:r>
            <w:r w:rsidR="001E2C30">
              <w:rPr>
                <w:rFonts w:hint="eastAsia"/>
              </w:rPr>
              <w:t>から</w:t>
            </w:r>
            <w:r w:rsidR="001E2C30" w:rsidRPr="001E2C30">
              <w:t>プロセスワーク概念、</w:t>
            </w:r>
            <w:r w:rsidR="001E2C30">
              <w:rPr>
                <w:rFonts w:hint="eastAsia"/>
              </w:rPr>
              <w:t>対立状況の</w:t>
            </w:r>
            <w:r w:rsidR="001E2C30" w:rsidRPr="001E2C30">
              <w:t>ファシリテーション</w:t>
            </w:r>
            <w:r w:rsidR="001E2C30">
              <w:rPr>
                <w:rFonts w:hint="eastAsia"/>
              </w:rPr>
              <w:t>に</w:t>
            </w:r>
            <w:r w:rsidR="001E2C30" w:rsidRPr="001E2C30">
              <w:t>ついて</w:t>
            </w:r>
            <w:r w:rsidR="001E2C30">
              <w:rPr>
                <w:rFonts w:hint="eastAsia"/>
              </w:rPr>
              <w:t>学ぶ</w:t>
            </w:r>
          </w:p>
        </w:tc>
      </w:tr>
      <w:tr w:rsidR="002B115F" w14:paraId="0022B159" w14:textId="77777777" w:rsidTr="002B115F">
        <w:tc>
          <w:tcPr>
            <w:tcW w:w="697" w:type="dxa"/>
          </w:tcPr>
          <w:p w14:paraId="78C31072" w14:textId="2EE9D19D" w:rsidR="002B115F" w:rsidRDefault="002B115F" w:rsidP="002B115F">
            <w:pPr>
              <w:pStyle w:val="a3"/>
              <w:ind w:leftChars="0" w:left="0"/>
            </w:pPr>
            <w:r>
              <w:rPr>
                <w:rFonts w:hint="eastAsia"/>
              </w:rPr>
              <w:t>９</w:t>
            </w:r>
          </w:p>
        </w:tc>
        <w:tc>
          <w:tcPr>
            <w:tcW w:w="2127" w:type="dxa"/>
          </w:tcPr>
          <w:p w14:paraId="6E5ACFF6" w14:textId="3CC9A712" w:rsidR="002B115F" w:rsidRDefault="002B115F" w:rsidP="002B115F">
            <w:pPr>
              <w:pStyle w:val="a3"/>
              <w:ind w:leftChars="0" w:left="0"/>
            </w:pPr>
            <w:r>
              <w:rPr>
                <w:rFonts w:hint="eastAsia"/>
              </w:rPr>
              <w:t>2022年12月18日</w:t>
            </w:r>
          </w:p>
        </w:tc>
        <w:tc>
          <w:tcPr>
            <w:tcW w:w="5238" w:type="dxa"/>
          </w:tcPr>
          <w:p w14:paraId="2CE8F599" w14:textId="61A90E6D" w:rsidR="002B115F" w:rsidRDefault="002B115F" w:rsidP="002B115F">
            <w:pPr>
              <w:pStyle w:val="a3"/>
              <w:ind w:leftChars="0" w:left="0"/>
            </w:pPr>
            <w:r>
              <w:rPr>
                <w:rFonts w:hint="eastAsia"/>
              </w:rPr>
              <w:t>千葉県里親応援ミーティングプラスについての紹介</w:t>
            </w:r>
          </w:p>
        </w:tc>
      </w:tr>
      <w:tr w:rsidR="002B115F" w14:paraId="27822C64" w14:textId="77777777" w:rsidTr="002B115F">
        <w:tc>
          <w:tcPr>
            <w:tcW w:w="697" w:type="dxa"/>
          </w:tcPr>
          <w:p w14:paraId="4DFA50BD" w14:textId="7819B7B9" w:rsidR="002B115F" w:rsidRDefault="002B115F" w:rsidP="002B115F">
            <w:pPr>
              <w:pStyle w:val="a3"/>
              <w:ind w:leftChars="0" w:left="0"/>
            </w:pPr>
            <w:r>
              <w:rPr>
                <w:rFonts w:hint="eastAsia"/>
              </w:rPr>
              <w:t>10</w:t>
            </w:r>
          </w:p>
        </w:tc>
        <w:tc>
          <w:tcPr>
            <w:tcW w:w="2127" w:type="dxa"/>
          </w:tcPr>
          <w:p w14:paraId="16F83F5A" w14:textId="0F4576BF" w:rsidR="002B115F" w:rsidRDefault="002B115F" w:rsidP="002B115F">
            <w:pPr>
              <w:pStyle w:val="a3"/>
              <w:ind w:leftChars="0" w:left="0"/>
            </w:pPr>
            <w:r>
              <w:rPr>
                <w:rFonts w:hint="eastAsia"/>
              </w:rPr>
              <w:t>2023年2月12日</w:t>
            </w:r>
          </w:p>
        </w:tc>
        <w:tc>
          <w:tcPr>
            <w:tcW w:w="5238" w:type="dxa"/>
          </w:tcPr>
          <w:p w14:paraId="4CA315A5" w14:textId="497B56DA" w:rsidR="002B115F" w:rsidRDefault="002B115F" w:rsidP="002B115F">
            <w:pPr>
              <w:pStyle w:val="a3"/>
              <w:ind w:leftChars="0" w:left="0"/>
            </w:pPr>
            <w:r>
              <w:rPr>
                <w:rFonts w:hint="eastAsia"/>
              </w:rPr>
              <w:t>1月ワークショップ振り返り　第1回</w:t>
            </w:r>
          </w:p>
        </w:tc>
      </w:tr>
      <w:tr w:rsidR="002B115F" w14:paraId="1B7FA4A7" w14:textId="77777777" w:rsidTr="002B115F">
        <w:tc>
          <w:tcPr>
            <w:tcW w:w="697" w:type="dxa"/>
          </w:tcPr>
          <w:p w14:paraId="47EDBCD0" w14:textId="26D52429" w:rsidR="002B115F" w:rsidRDefault="002B115F" w:rsidP="002B115F">
            <w:pPr>
              <w:pStyle w:val="a3"/>
              <w:ind w:leftChars="0" w:left="0"/>
            </w:pPr>
            <w:r>
              <w:rPr>
                <w:rFonts w:hint="eastAsia"/>
              </w:rPr>
              <w:t>11</w:t>
            </w:r>
          </w:p>
        </w:tc>
        <w:tc>
          <w:tcPr>
            <w:tcW w:w="2127" w:type="dxa"/>
          </w:tcPr>
          <w:p w14:paraId="06715228" w14:textId="3587381E" w:rsidR="002B115F" w:rsidRDefault="002B115F" w:rsidP="002B115F">
            <w:pPr>
              <w:pStyle w:val="a3"/>
              <w:ind w:leftChars="0" w:left="0"/>
            </w:pPr>
            <w:r>
              <w:rPr>
                <w:rFonts w:hint="eastAsia"/>
              </w:rPr>
              <w:t>2023年２月19日</w:t>
            </w:r>
          </w:p>
        </w:tc>
        <w:tc>
          <w:tcPr>
            <w:tcW w:w="5238" w:type="dxa"/>
          </w:tcPr>
          <w:p w14:paraId="44696CCC" w14:textId="7E9E8A99" w:rsidR="002B115F" w:rsidRDefault="002B115F" w:rsidP="002B115F">
            <w:pPr>
              <w:pStyle w:val="a3"/>
              <w:ind w:leftChars="0" w:left="0"/>
            </w:pPr>
            <w:r>
              <w:rPr>
                <w:rFonts w:hint="eastAsia"/>
              </w:rPr>
              <w:t>1月ワークショップ振り返り　第２回</w:t>
            </w:r>
          </w:p>
        </w:tc>
      </w:tr>
      <w:tr w:rsidR="002B115F" w14:paraId="0C5A2CDA" w14:textId="77777777" w:rsidTr="002B115F">
        <w:tc>
          <w:tcPr>
            <w:tcW w:w="697" w:type="dxa"/>
          </w:tcPr>
          <w:p w14:paraId="0ADC6CA5" w14:textId="033976AC" w:rsidR="002B115F" w:rsidRDefault="002B115F" w:rsidP="002B115F">
            <w:pPr>
              <w:pStyle w:val="a3"/>
              <w:ind w:leftChars="0" w:left="0"/>
            </w:pPr>
            <w:r>
              <w:rPr>
                <w:rFonts w:hint="eastAsia"/>
              </w:rPr>
              <w:lastRenderedPageBreak/>
              <w:t>12</w:t>
            </w:r>
          </w:p>
        </w:tc>
        <w:tc>
          <w:tcPr>
            <w:tcW w:w="2127" w:type="dxa"/>
          </w:tcPr>
          <w:p w14:paraId="45409E7A" w14:textId="3DBD25A1" w:rsidR="002B115F" w:rsidRDefault="002B115F" w:rsidP="002B115F">
            <w:pPr>
              <w:pStyle w:val="a3"/>
              <w:ind w:leftChars="0" w:left="0"/>
            </w:pPr>
            <w:r>
              <w:rPr>
                <w:rFonts w:hint="eastAsia"/>
              </w:rPr>
              <w:t>2023年3月25日</w:t>
            </w:r>
          </w:p>
        </w:tc>
        <w:tc>
          <w:tcPr>
            <w:tcW w:w="5238" w:type="dxa"/>
          </w:tcPr>
          <w:p w14:paraId="5B0C926C" w14:textId="437D5C7B" w:rsidR="002B115F" w:rsidRDefault="002B115F" w:rsidP="002B115F">
            <w:pPr>
              <w:pStyle w:val="a3"/>
              <w:ind w:leftChars="0" w:left="0"/>
            </w:pPr>
            <w:r>
              <w:rPr>
                <w:rFonts w:hint="eastAsia"/>
              </w:rPr>
              <w:t>今年度のふりかえりと来年度に向けて</w:t>
            </w:r>
          </w:p>
        </w:tc>
      </w:tr>
    </w:tbl>
    <w:p w14:paraId="29991095" w14:textId="77777777" w:rsidR="00D91E42" w:rsidRDefault="00D91E42" w:rsidP="00D91E42">
      <w:pPr>
        <w:pStyle w:val="a3"/>
        <w:ind w:leftChars="0" w:left="432"/>
      </w:pPr>
    </w:p>
    <w:p w14:paraId="7876E3C5" w14:textId="1C5E4F0B" w:rsidR="00D12996" w:rsidRDefault="006909D2" w:rsidP="006909D2">
      <w:r w:rsidRPr="006909D2">
        <w:rPr>
          <w:rFonts w:hint="eastAsia"/>
        </w:rPr>
        <w:t>ラップアラウンド</w:t>
      </w:r>
      <w:r w:rsidR="00CD1AA6">
        <w:rPr>
          <w:rFonts w:hint="eastAsia"/>
        </w:rPr>
        <w:t>の</w:t>
      </w:r>
      <w:r w:rsidRPr="006909D2">
        <w:rPr>
          <w:rFonts w:hint="eastAsia"/>
        </w:rPr>
        <w:t>ケアコーディネーター養成研修受講者から見たラップアラウンドの強み</w:t>
      </w:r>
      <w:r w:rsidR="00D12996">
        <w:rPr>
          <w:rFonts w:hint="eastAsia"/>
        </w:rPr>
        <w:t>をまとめると</w:t>
      </w:r>
      <w:r w:rsidRPr="006909D2">
        <w:rPr>
          <w:rFonts w:hint="eastAsia"/>
        </w:rPr>
        <w:t>以下</w:t>
      </w:r>
      <w:r w:rsidR="00D12996">
        <w:rPr>
          <w:rFonts w:hint="eastAsia"/>
        </w:rPr>
        <w:t>のようになった</w:t>
      </w:r>
      <w:r w:rsidRPr="006909D2">
        <w:rPr>
          <w:rFonts w:hint="eastAsia"/>
        </w:rPr>
        <w:t>。</w:t>
      </w:r>
    </w:p>
    <w:p w14:paraId="690B1EC1" w14:textId="6AA7B012" w:rsidR="009F798D" w:rsidRDefault="009F798D" w:rsidP="006909D2"/>
    <w:p w14:paraId="3E1A9A33" w14:textId="076A5DCD" w:rsidR="009F798D" w:rsidRDefault="009F798D" w:rsidP="006909D2">
      <w:pPr>
        <w:rPr>
          <w:rFonts w:hint="eastAsia"/>
        </w:rPr>
      </w:pPr>
      <w:r>
        <w:rPr>
          <w:rFonts w:hint="eastAsia"/>
        </w:rPr>
        <w:t xml:space="preserve">　図１．養成研修受講者から見たラップアラウンドの強み</w:t>
      </w:r>
    </w:p>
    <w:p w14:paraId="7E8C82DD" w14:textId="169D4416" w:rsidR="00D12996" w:rsidRDefault="00D12996" w:rsidP="006909D2">
      <w:r>
        <w:rPr>
          <w:noProof/>
        </w:rPr>
        <w:drawing>
          <wp:inline distT="0" distB="0" distL="0" distR="0" wp14:anchorId="135674FB" wp14:editId="76D26FB6">
            <wp:extent cx="4472940" cy="2057416"/>
            <wp:effectExtent l="0" t="0" r="381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18318"/>
                    <a:stretch/>
                  </pic:blipFill>
                  <pic:spPr bwMode="auto">
                    <a:xfrm>
                      <a:off x="0" y="0"/>
                      <a:ext cx="4493737" cy="2066982"/>
                    </a:xfrm>
                    <a:prstGeom prst="rect">
                      <a:avLst/>
                    </a:prstGeom>
                    <a:noFill/>
                    <a:ln>
                      <a:noFill/>
                    </a:ln>
                    <a:extLst>
                      <a:ext uri="{53640926-AAD7-44D8-BBD7-CCE9431645EC}">
                        <a14:shadowObscured xmlns:a14="http://schemas.microsoft.com/office/drawing/2010/main"/>
                      </a:ext>
                    </a:extLst>
                  </pic:spPr>
                </pic:pic>
              </a:graphicData>
            </a:graphic>
          </wp:inline>
        </w:drawing>
      </w:r>
    </w:p>
    <w:p w14:paraId="2A49C5D4" w14:textId="77777777" w:rsidR="009F798D" w:rsidRDefault="009F798D" w:rsidP="006909D2">
      <w:pPr>
        <w:rPr>
          <w:rFonts w:hint="eastAsia"/>
        </w:rPr>
      </w:pPr>
    </w:p>
    <w:p w14:paraId="25D6329F" w14:textId="7CC7B781" w:rsidR="00D12996" w:rsidRDefault="00683204" w:rsidP="00D12996">
      <w:pPr>
        <w:ind w:firstLineChars="100" w:firstLine="210"/>
      </w:pPr>
      <w:r>
        <w:rPr>
          <w:rFonts w:hint="eastAsia"/>
        </w:rPr>
        <w:t>対話会では、</w:t>
      </w:r>
      <w:r w:rsidR="00D12996">
        <w:rPr>
          <w:rFonts w:hint="eastAsia"/>
        </w:rPr>
        <w:t>モデル自治体の奈良市・堺市だけでなく、千葉県においても里親応援ミーティングにラップアラウンドの理念を取り入れる取り組みが始まったことなどが報告された。</w:t>
      </w:r>
    </w:p>
    <w:p w14:paraId="7599962A" w14:textId="37EFBAAD" w:rsidR="006909D2" w:rsidRDefault="006909D2" w:rsidP="00D12996">
      <w:pPr>
        <w:ind w:firstLineChars="100" w:firstLine="210"/>
      </w:pPr>
      <w:r>
        <w:rPr>
          <w:rFonts w:hint="eastAsia"/>
        </w:rPr>
        <w:t>このように強みがあふれるラップアラウンドであるが、実装への障壁も数多く出された。例えばオーダーメイドの支援が難しいという日本の法制度の課題、ファシリテートの難しさ、当事者を中心にするために具体的にはどう進めていくのか、ピアサポーターの発掘、ピアサポーターとの協働の難しさ、ファシリテート力をどう向上するのか、ラップアラウンドをするための時間や人員や予算の不足</w:t>
      </w:r>
      <w:r w:rsidR="00D12996">
        <w:rPr>
          <w:rFonts w:hint="eastAsia"/>
        </w:rPr>
        <w:t>などが出された。ラップアラウンドを広げていくためにはこの障壁を超える仕掛けを考える必要がある。</w:t>
      </w:r>
    </w:p>
    <w:p w14:paraId="02D94B5A" w14:textId="523F5E57" w:rsidR="00D12996" w:rsidRDefault="00D12996" w:rsidP="00D12996">
      <w:pPr>
        <w:ind w:firstLineChars="100" w:firstLine="210"/>
      </w:pPr>
      <w:r>
        <w:rPr>
          <w:rFonts w:hint="eastAsia"/>
        </w:rPr>
        <w:t>そのひとつとして、架空事例を設定し、役になりきり、ラップアラウンドミーティングを開催してみてはどうかという案が対話会参加者から出され</w:t>
      </w:r>
      <w:r w:rsidR="00CD1AA6">
        <w:rPr>
          <w:rFonts w:hint="eastAsia"/>
        </w:rPr>
        <w:t>、当初の計画に加えて、ロールプレイを主としたワークショップ企画に向けて取り組みを行ない、開催後</w:t>
      </w:r>
      <w:r w:rsidR="00683204">
        <w:rPr>
          <w:rFonts w:hint="eastAsia"/>
        </w:rPr>
        <w:t>には、ワークショップ</w:t>
      </w:r>
      <w:r w:rsidR="00CD1AA6">
        <w:rPr>
          <w:rFonts w:hint="eastAsia"/>
        </w:rPr>
        <w:t>の振り返りを行った</w:t>
      </w:r>
      <w:r>
        <w:rPr>
          <w:rFonts w:hint="eastAsia"/>
        </w:rPr>
        <w:t>。</w:t>
      </w:r>
    </w:p>
    <w:p w14:paraId="2AC5C739" w14:textId="2C90B452" w:rsidR="00D12996" w:rsidRDefault="006909D2" w:rsidP="006909D2">
      <w:r>
        <w:rPr>
          <w:rFonts w:hint="eastAsia"/>
        </w:rPr>
        <w:t xml:space="preserve">　</w:t>
      </w:r>
    </w:p>
    <w:p w14:paraId="71C43EC5" w14:textId="072EF6B8" w:rsidR="009F798D" w:rsidRPr="00C15F98" w:rsidRDefault="00683204" w:rsidP="00683204">
      <w:pPr>
        <w:rPr>
          <w:rFonts w:ascii="BIZ UDPゴシック" w:eastAsia="BIZ UDPゴシック" w:hAnsi="BIZ UDPゴシック"/>
        </w:rPr>
      </w:pPr>
      <w:r w:rsidRPr="00C15F98">
        <w:rPr>
          <w:rFonts w:ascii="BIZ UDPゴシック" w:eastAsia="BIZ UDPゴシック" w:hAnsi="BIZ UDPゴシック" w:hint="eastAsia"/>
        </w:rPr>
        <w:t>２．</w:t>
      </w:r>
      <w:r w:rsidR="009F798D" w:rsidRPr="00C15F98">
        <w:rPr>
          <w:rFonts w:ascii="BIZ UDPゴシック" w:eastAsia="BIZ UDPゴシック" w:hAnsi="BIZ UDPゴシック"/>
        </w:rPr>
        <w:t>米国養成団体</w:t>
      </w:r>
      <w:proofErr w:type="spellStart"/>
      <w:r w:rsidR="00C15F98" w:rsidRPr="00C15F98">
        <w:rPr>
          <w:rFonts w:ascii="BIZ UDPゴシック" w:eastAsia="BIZ UDPゴシック" w:hAnsi="BIZ UDPゴシック"/>
        </w:rPr>
        <w:t>E</w:t>
      </w:r>
      <w:r w:rsidR="009F798D" w:rsidRPr="00C15F98">
        <w:rPr>
          <w:rFonts w:ascii="BIZ UDPゴシック" w:eastAsia="BIZ UDPゴシック" w:hAnsi="BIZ UDPゴシック"/>
        </w:rPr>
        <w:t>n</w:t>
      </w:r>
      <w:proofErr w:type="spellEnd"/>
      <w:r w:rsidR="009F798D" w:rsidRPr="00C15F98">
        <w:rPr>
          <w:rFonts w:ascii="BIZ UDPゴシック" w:eastAsia="BIZ UDPゴシック" w:hAnsi="BIZ UDPゴシック"/>
        </w:rPr>
        <w:t xml:space="preserve"> route からのコンサルテーション　5回</w:t>
      </w:r>
    </w:p>
    <w:p w14:paraId="1FCD9318" w14:textId="77777777" w:rsidR="00361A09" w:rsidRPr="00364C59" w:rsidRDefault="00361A09" w:rsidP="00361A09">
      <w:pPr>
        <w:rPr>
          <w:rFonts w:hint="eastAsia"/>
        </w:rPr>
      </w:pPr>
    </w:p>
    <w:p w14:paraId="42726CF0" w14:textId="05EE3E02" w:rsidR="00683204" w:rsidRDefault="009F798D" w:rsidP="00C15F98">
      <w:pPr>
        <w:ind w:firstLineChars="100" w:firstLine="210"/>
      </w:pPr>
      <w:r>
        <w:rPr>
          <w:rFonts w:hint="eastAsia"/>
        </w:rPr>
        <w:t>以下のとおり、</w:t>
      </w:r>
      <w:r w:rsidR="00683204">
        <w:rPr>
          <w:rFonts w:hint="eastAsia"/>
        </w:rPr>
        <w:t>米</w:t>
      </w:r>
      <w:r w:rsidR="00D12996">
        <w:rPr>
          <w:rFonts w:hint="eastAsia"/>
        </w:rPr>
        <w:t xml:space="preserve">国養成団体　</w:t>
      </w:r>
      <w:proofErr w:type="spellStart"/>
      <w:r w:rsidR="00C15F98">
        <w:t>E</w:t>
      </w:r>
      <w:r w:rsidR="00D12996">
        <w:t>n</w:t>
      </w:r>
      <w:proofErr w:type="spellEnd"/>
      <w:r w:rsidR="00D12996">
        <w:t xml:space="preserve"> route</w:t>
      </w:r>
      <w:r w:rsidR="00D12996">
        <w:rPr>
          <w:rFonts w:hint="eastAsia"/>
        </w:rPr>
        <w:t>からのコンサルテーション</w:t>
      </w:r>
      <w:r w:rsidR="00683204">
        <w:rPr>
          <w:rFonts w:hint="eastAsia"/>
        </w:rPr>
        <w:t>を</w:t>
      </w:r>
      <w:r w:rsidR="00D12996">
        <w:rPr>
          <w:rFonts w:hint="eastAsia"/>
        </w:rPr>
        <w:t>5回開催</w:t>
      </w:r>
      <w:r w:rsidR="00683204">
        <w:rPr>
          <w:rFonts w:hint="eastAsia"/>
        </w:rPr>
        <w:t>した。</w:t>
      </w:r>
    </w:p>
    <w:p w14:paraId="3137203D" w14:textId="77777777" w:rsidR="00976700" w:rsidRDefault="00976700" w:rsidP="00683204">
      <w:r>
        <w:rPr>
          <w:rFonts w:hint="eastAsia"/>
        </w:rPr>
        <w:t xml:space="preserve">　　　</w:t>
      </w:r>
    </w:p>
    <w:p w14:paraId="4B54B09B" w14:textId="1200512F" w:rsidR="00683204" w:rsidRDefault="00976700" w:rsidP="00976700">
      <w:pPr>
        <w:ind w:firstLineChars="300" w:firstLine="630"/>
      </w:pPr>
      <w:r>
        <w:rPr>
          <w:rFonts w:hint="eastAsia"/>
        </w:rPr>
        <w:t>表２　コンサルテーション一覧</w:t>
      </w:r>
    </w:p>
    <w:tbl>
      <w:tblPr>
        <w:tblStyle w:val="a4"/>
        <w:tblW w:w="0" w:type="auto"/>
        <w:tblInd w:w="432" w:type="dxa"/>
        <w:tblLook w:val="04A0" w:firstRow="1" w:lastRow="0" w:firstColumn="1" w:lastColumn="0" w:noHBand="0" w:noVBand="1"/>
      </w:tblPr>
      <w:tblGrid>
        <w:gridCol w:w="697"/>
        <w:gridCol w:w="1985"/>
        <w:gridCol w:w="5380"/>
      </w:tblGrid>
      <w:tr w:rsidR="00D12996" w14:paraId="3E2E3E6B" w14:textId="77777777" w:rsidTr="00683204">
        <w:tc>
          <w:tcPr>
            <w:tcW w:w="697" w:type="dxa"/>
          </w:tcPr>
          <w:p w14:paraId="1996C451" w14:textId="77777777" w:rsidR="00D12996" w:rsidRDefault="00D12996" w:rsidP="00D12996">
            <w:pPr>
              <w:pStyle w:val="a3"/>
              <w:ind w:leftChars="0" w:left="0"/>
            </w:pPr>
          </w:p>
        </w:tc>
        <w:tc>
          <w:tcPr>
            <w:tcW w:w="1985" w:type="dxa"/>
          </w:tcPr>
          <w:p w14:paraId="47F6299F" w14:textId="1F3AB76F" w:rsidR="00D12996" w:rsidRDefault="00D12996" w:rsidP="00D12996">
            <w:pPr>
              <w:pStyle w:val="a3"/>
              <w:ind w:leftChars="0" w:left="0"/>
            </w:pPr>
            <w:r>
              <w:rPr>
                <w:rFonts w:hint="eastAsia"/>
              </w:rPr>
              <w:t xml:space="preserve">　開催日</w:t>
            </w:r>
          </w:p>
        </w:tc>
        <w:tc>
          <w:tcPr>
            <w:tcW w:w="5380" w:type="dxa"/>
          </w:tcPr>
          <w:p w14:paraId="49A79C91" w14:textId="1C4F6772" w:rsidR="00D12996" w:rsidRDefault="009F798D" w:rsidP="00D12996">
            <w:pPr>
              <w:pStyle w:val="a3"/>
              <w:ind w:leftChars="0" w:left="0"/>
            </w:pPr>
            <w:r>
              <w:rPr>
                <w:rFonts w:hint="eastAsia"/>
              </w:rPr>
              <w:t xml:space="preserve">　概要</w:t>
            </w:r>
          </w:p>
        </w:tc>
      </w:tr>
      <w:tr w:rsidR="00D12996" w14:paraId="78F48821" w14:textId="77777777" w:rsidTr="00683204">
        <w:tc>
          <w:tcPr>
            <w:tcW w:w="697" w:type="dxa"/>
          </w:tcPr>
          <w:p w14:paraId="0F1D5D40" w14:textId="615969F3" w:rsidR="00D12996" w:rsidRDefault="00D12996" w:rsidP="00D12996">
            <w:pPr>
              <w:pStyle w:val="a3"/>
              <w:ind w:leftChars="0" w:left="0"/>
            </w:pPr>
            <w:r>
              <w:rPr>
                <w:rFonts w:hint="eastAsia"/>
              </w:rPr>
              <w:t>１</w:t>
            </w:r>
          </w:p>
        </w:tc>
        <w:tc>
          <w:tcPr>
            <w:tcW w:w="1985" w:type="dxa"/>
          </w:tcPr>
          <w:p w14:paraId="748F1393" w14:textId="48FD8A32" w:rsidR="00D12996" w:rsidRDefault="00683204" w:rsidP="00D12996">
            <w:pPr>
              <w:pStyle w:val="a3"/>
              <w:ind w:leftChars="0" w:left="0"/>
            </w:pPr>
            <w:r>
              <w:rPr>
                <w:rFonts w:hint="eastAsia"/>
              </w:rPr>
              <w:t>2022年</w:t>
            </w:r>
            <w:r w:rsidR="00D12996">
              <w:rPr>
                <w:rFonts w:hint="eastAsia"/>
              </w:rPr>
              <w:t>7月27日</w:t>
            </w:r>
          </w:p>
        </w:tc>
        <w:tc>
          <w:tcPr>
            <w:tcW w:w="5380" w:type="dxa"/>
          </w:tcPr>
          <w:p w14:paraId="2FEED881" w14:textId="62BD6D9B" w:rsidR="00D12996" w:rsidRDefault="00D12996" w:rsidP="00D12996">
            <w:pPr>
              <w:pStyle w:val="a3"/>
              <w:ind w:leftChars="0" w:left="0"/>
            </w:pPr>
            <w:r>
              <w:rPr>
                <w:rFonts w:hint="eastAsia"/>
              </w:rPr>
              <w:t>堺市子ども相談所事例についてのコンサルテーション</w:t>
            </w:r>
          </w:p>
        </w:tc>
      </w:tr>
      <w:tr w:rsidR="00D12996" w14:paraId="2BD868E2" w14:textId="77777777" w:rsidTr="00683204">
        <w:tc>
          <w:tcPr>
            <w:tcW w:w="697" w:type="dxa"/>
          </w:tcPr>
          <w:p w14:paraId="58174DD4" w14:textId="55FB2411" w:rsidR="00D12996" w:rsidRDefault="00D12996" w:rsidP="00D12996">
            <w:pPr>
              <w:pStyle w:val="a3"/>
              <w:ind w:leftChars="0" w:left="0"/>
            </w:pPr>
            <w:r>
              <w:rPr>
                <w:rFonts w:hint="eastAsia"/>
              </w:rPr>
              <w:lastRenderedPageBreak/>
              <w:t>２</w:t>
            </w:r>
          </w:p>
        </w:tc>
        <w:tc>
          <w:tcPr>
            <w:tcW w:w="1985" w:type="dxa"/>
          </w:tcPr>
          <w:p w14:paraId="111190F7" w14:textId="7F59C103" w:rsidR="00D12996" w:rsidRDefault="00683204" w:rsidP="00D12996">
            <w:pPr>
              <w:pStyle w:val="a3"/>
              <w:ind w:leftChars="0" w:left="0"/>
            </w:pPr>
            <w:r>
              <w:rPr>
                <w:rFonts w:hint="eastAsia"/>
              </w:rPr>
              <w:t>2022年</w:t>
            </w:r>
            <w:r w:rsidR="00D12996">
              <w:rPr>
                <w:rFonts w:hint="eastAsia"/>
              </w:rPr>
              <w:t>9月20日</w:t>
            </w:r>
          </w:p>
        </w:tc>
        <w:tc>
          <w:tcPr>
            <w:tcW w:w="5380" w:type="dxa"/>
          </w:tcPr>
          <w:p w14:paraId="69F30A20" w14:textId="7D96A9CE" w:rsidR="00D12996" w:rsidRDefault="00D12996" w:rsidP="00D12996">
            <w:pPr>
              <w:pStyle w:val="a3"/>
              <w:ind w:leftChars="0" w:left="0"/>
            </w:pPr>
            <w:r>
              <w:rPr>
                <w:rFonts w:hint="eastAsia"/>
              </w:rPr>
              <w:t>奈良市こどもセンター事例についてのコンサルテーション</w:t>
            </w:r>
          </w:p>
        </w:tc>
      </w:tr>
      <w:tr w:rsidR="00D12996" w14:paraId="4F3EBE6C" w14:textId="77777777" w:rsidTr="00683204">
        <w:tc>
          <w:tcPr>
            <w:tcW w:w="697" w:type="dxa"/>
          </w:tcPr>
          <w:p w14:paraId="283C783A" w14:textId="263B6419" w:rsidR="00D12996" w:rsidRDefault="00D12996" w:rsidP="00D12996">
            <w:pPr>
              <w:pStyle w:val="a3"/>
              <w:ind w:leftChars="0" w:left="0"/>
            </w:pPr>
            <w:r>
              <w:rPr>
                <w:rFonts w:hint="eastAsia"/>
              </w:rPr>
              <w:t>３</w:t>
            </w:r>
          </w:p>
        </w:tc>
        <w:tc>
          <w:tcPr>
            <w:tcW w:w="1985" w:type="dxa"/>
          </w:tcPr>
          <w:p w14:paraId="32DCFF8B" w14:textId="41501C81" w:rsidR="00D12996" w:rsidRDefault="00494E4D" w:rsidP="00D12996">
            <w:pPr>
              <w:pStyle w:val="a3"/>
              <w:ind w:leftChars="0" w:left="0"/>
            </w:pPr>
            <w:r>
              <w:rPr>
                <w:rFonts w:hint="eastAsia"/>
              </w:rPr>
              <w:t>2022年</w:t>
            </w:r>
            <w:r w:rsidR="000163F5">
              <w:rPr>
                <w:rFonts w:hint="eastAsia"/>
              </w:rPr>
              <w:t>11</w:t>
            </w:r>
            <w:r>
              <w:rPr>
                <w:rFonts w:hint="eastAsia"/>
              </w:rPr>
              <w:t>月</w:t>
            </w:r>
            <w:r w:rsidR="000163F5">
              <w:rPr>
                <w:rFonts w:hint="eastAsia"/>
              </w:rPr>
              <w:t>9</w:t>
            </w:r>
            <w:r>
              <w:rPr>
                <w:rFonts w:hint="eastAsia"/>
              </w:rPr>
              <w:t>日</w:t>
            </w:r>
          </w:p>
        </w:tc>
        <w:tc>
          <w:tcPr>
            <w:tcW w:w="5380" w:type="dxa"/>
          </w:tcPr>
          <w:p w14:paraId="6344535B" w14:textId="386F068B" w:rsidR="00D12996" w:rsidRDefault="00D12996" w:rsidP="00D12996">
            <w:pPr>
              <w:pStyle w:val="a3"/>
              <w:ind w:leftChars="0" w:left="0"/>
            </w:pPr>
            <w:proofErr w:type="spellStart"/>
            <w:r>
              <w:t>En</w:t>
            </w:r>
            <w:proofErr w:type="spellEnd"/>
            <w:r>
              <w:t xml:space="preserve"> route</w:t>
            </w:r>
            <w:r>
              <w:rPr>
                <w:rFonts w:hint="eastAsia"/>
              </w:rPr>
              <w:t>の</w:t>
            </w:r>
            <w:r w:rsidR="001E2C30">
              <w:rPr>
                <w:rFonts w:hint="eastAsia"/>
              </w:rPr>
              <w:t>ケアコーディネーターへの聞き取り⓵</w:t>
            </w:r>
          </w:p>
        </w:tc>
      </w:tr>
      <w:tr w:rsidR="00D12996" w14:paraId="30937819" w14:textId="77777777" w:rsidTr="00683204">
        <w:tc>
          <w:tcPr>
            <w:tcW w:w="697" w:type="dxa"/>
          </w:tcPr>
          <w:p w14:paraId="351C1272" w14:textId="1203CFCF" w:rsidR="00D12996" w:rsidRDefault="00D12996" w:rsidP="00D12996">
            <w:pPr>
              <w:pStyle w:val="a3"/>
              <w:ind w:leftChars="0" w:left="0"/>
            </w:pPr>
            <w:r>
              <w:rPr>
                <w:rFonts w:hint="eastAsia"/>
              </w:rPr>
              <w:t>４</w:t>
            </w:r>
          </w:p>
        </w:tc>
        <w:tc>
          <w:tcPr>
            <w:tcW w:w="1985" w:type="dxa"/>
          </w:tcPr>
          <w:p w14:paraId="10FC77C2" w14:textId="2FF58CD2" w:rsidR="00D12996" w:rsidRDefault="00494E4D" w:rsidP="00D12996">
            <w:pPr>
              <w:pStyle w:val="a3"/>
              <w:ind w:leftChars="0" w:left="0"/>
            </w:pPr>
            <w:r>
              <w:rPr>
                <w:rFonts w:hint="eastAsia"/>
              </w:rPr>
              <w:t>2022年12月</w:t>
            </w:r>
            <w:r w:rsidR="000163F5">
              <w:rPr>
                <w:rFonts w:hint="eastAsia"/>
              </w:rPr>
              <w:t>７</w:t>
            </w:r>
            <w:r>
              <w:rPr>
                <w:rFonts w:hint="eastAsia"/>
              </w:rPr>
              <w:t>日</w:t>
            </w:r>
          </w:p>
        </w:tc>
        <w:tc>
          <w:tcPr>
            <w:tcW w:w="5380" w:type="dxa"/>
          </w:tcPr>
          <w:p w14:paraId="408B06DF" w14:textId="7E2416C4" w:rsidR="00D12996" w:rsidRDefault="001E2C30" w:rsidP="00D12996">
            <w:pPr>
              <w:pStyle w:val="a3"/>
              <w:ind w:leftChars="0" w:left="0"/>
            </w:pPr>
            <w:r>
              <w:rPr>
                <w:rFonts w:hint="eastAsia"/>
              </w:rPr>
              <w:t>同上　②</w:t>
            </w:r>
          </w:p>
        </w:tc>
      </w:tr>
      <w:tr w:rsidR="00D12996" w14:paraId="2425ACA8" w14:textId="77777777" w:rsidTr="00683204">
        <w:tc>
          <w:tcPr>
            <w:tcW w:w="697" w:type="dxa"/>
          </w:tcPr>
          <w:p w14:paraId="24731DD1" w14:textId="5BA1FF2F" w:rsidR="00D12996" w:rsidRDefault="00D12996" w:rsidP="00D12996">
            <w:pPr>
              <w:pStyle w:val="a3"/>
              <w:ind w:leftChars="0" w:left="0"/>
            </w:pPr>
            <w:r>
              <w:rPr>
                <w:rFonts w:hint="eastAsia"/>
              </w:rPr>
              <w:t>５</w:t>
            </w:r>
          </w:p>
        </w:tc>
        <w:tc>
          <w:tcPr>
            <w:tcW w:w="1985" w:type="dxa"/>
          </w:tcPr>
          <w:p w14:paraId="6F4BA062" w14:textId="5C4245D5" w:rsidR="00D12996" w:rsidRDefault="00494E4D" w:rsidP="00D12996">
            <w:pPr>
              <w:pStyle w:val="a3"/>
              <w:ind w:leftChars="0" w:left="0"/>
            </w:pPr>
            <w:r>
              <w:rPr>
                <w:rFonts w:hint="eastAsia"/>
              </w:rPr>
              <w:t>2023年</w:t>
            </w:r>
            <w:r w:rsidR="00683204">
              <w:rPr>
                <w:rFonts w:hint="eastAsia"/>
              </w:rPr>
              <w:t>1月31日</w:t>
            </w:r>
          </w:p>
        </w:tc>
        <w:tc>
          <w:tcPr>
            <w:tcW w:w="5380" w:type="dxa"/>
          </w:tcPr>
          <w:p w14:paraId="4354B80D" w14:textId="1222955A" w:rsidR="00D12996" w:rsidRDefault="001E2C30" w:rsidP="00D12996">
            <w:pPr>
              <w:pStyle w:val="a3"/>
              <w:ind w:leftChars="0" w:left="0"/>
            </w:pPr>
            <w:r>
              <w:rPr>
                <w:rFonts w:hint="eastAsia"/>
              </w:rPr>
              <w:t>来年度に向けてのコンサルテーション</w:t>
            </w:r>
          </w:p>
        </w:tc>
      </w:tr>
    </w:tbl>
    <w:p w14:paraId="4C802666" w14:textId="77777777" w:rsidR="00D12996" w:rsidRDefault="00D12996" w:rsidP="00D12996">
      <w:pPr>
        <w:pStyle w:val="a3"/>
        <w:ind w:leftChars="0" w:left="432"/>
      </w:pPr>
    </w:p>
    <w:p w14:paraId="31A0C1B5" w14:textId="1A711CC3" w:rsidR="006909D2" w:rsidRDefault="001E2C30" w:rsidP="001E2C30">
      <w:pPr>
        <w:ind w:firstLineChars="100" w:firstLine="210"/>
      </w:pPr>
      <w:r>
        <w:rPr>
          <w:rFonts w:hint="eastAsia"/>
        </w:rPr>
        <w:t>モデル実装自治体における</w:t>
      </w:r>
      <w:r w:rsidR="006909D2">
        <w:t>具体的な実装事例の相談に加え、豊富なケアコーディネーター経験を持つスタッフから</w:t>
      </w:r>
      <w:r>
        <w:rPr>
          <w:rFonts w:hint="eastAsia"/>
        </w:rPr>
        <w:t>ケアコーディネーターとしての経験を聞き取る機会を持った。</w:t>
      </w:r>
      <w:r w:rsidR="006909D2">
        <w:t>、</w:t>
      </w:r>
      <w:r>
        <w:rPr>
          <w:rFonts w:hint="eastAsia"/>
        </w:rPr>
        <w:t>そのなかで、</w:t>
      </w:r>
      <w:r w:rsidR="006909D2">
        <w:t>米国でも</w:t>
      </w:r>
      <w:r w:rsidR="006909D2">
        <w:rPr>
          <w:rFonts w:hint="eastAsia"/>
        </w:rPr>
        <w:t>最初から今の形になったわけではない。３０年かかっている。できるところから始める。ラップアラウンドを理解してもらう活動を続けるという助言により、フルバージョンでの実装ではなくても、できるところから始めることの大事さを学んだ。</w:t>
      </w:r>
    </w:p>
    <w:p w14:paraId="7F340282" w14:textId="77777777" w:rsidR="006909D2" w:rsidRDefault="006909D2" w:rsidP="006909D2">
      <w:r>
        <w:rPr>
          <w:rFonts w:hint="eastAsia"/>
        </w:rPr>
        <w:t xml:space="preserve">　また米国と日本では法制度や文化、社会状況など異なる点が多く、米国ラップアラウンドを日本に合わせた形を構築していく必要性を改めて実感した。</w:t>
      </w:r>
    </w:p>
    <w:p w14:paraId="5B9A244D" w14:textId="77777777" w:rsidR="001E2C30" w:rsidRDefault="006909D2" w:rsidP="006909D2">
      <w:r>
        <w:rPr>
          <w:rFonts w:hint="eastAsia"/>
        </w:rPr>
        <w:t xml:space="preserve">　</w:t>
      </w:r>
    </w:p>
    <w:p w14:paraId="4A7AC407" w14:textId="2D783B6C" w:rsidR="009F798D" w:rsidRPr="00C15F98" w:rsidRDefault="001E2C30" w:rsidP="006909D2">
      <w:pPr>
        <w:rPr>
          <w:rFonts w:ascii="BIZ UDPゴシック" w:eastAsia="BIZ UDPゴシック" w:hAnsi="BIZ UDPゴシック"/>
        </w:rPr>
      </w:pPr>
      <w:r w:rsidRPr="00C15F98">
        <w:rPr>
          <w:rFonts w:ascii="BIZ UDPゴシック" w:eastAsia="BIZ UDPゴシック" w:hAnsi="BIZ UDPゴシック" w:hint="eastAsia"/>
        </w:rPr>
        <w:t>３，</w:t>
      </w:r>
      <w:r w:rsidR="009F798D" w:rsidRPr="00C15F98">
        <w:rPr>
          <w:rFonts w:ascii="BIZ UDPゴシック" w:eastAsia="BIZ UDPゴシック" w:hAnsi="BIZ UDPゴシック"/>
        </w:rPr>
        <w:t>奈良市、堺市におけるラップアラウンドのモデル実装の継続</w:t>
      </w:r>
    </w:p>
    <w:p w14:paraId="0E6753A6" w14:textId="77777777" w:rsidR="00361A09" w:rsidRDefault="00361A09" w:rsidP="000163F5">
      <w:pPr>
        <w:ind w:firstLineChars="100" w:firstLine="210"/>
      </w:pPr>
    </w:p>
    <w:p w14:paraId="74F9A5F1" w14:textId="7E93FD3F" w:rsidR="009F798D" w:rsidRDefault="006909D2" w:rsidP="000163F5">
      <w:pPr>
        <w:ind w:firstLineChars="100" w:firstLine="210"/>
      </w:pPr>
      <w:r>
        <w:rPr>
          <w:rFonts w:hint="eastAsia"/>
        </w:rPr>
        <w:t>モデル実装自治体である奈良市・堺市</w:t>
      </w:r>
      <w:r w:rsidR="009F798D">
        <w:rPr>
          <w:rFonts w:hint="eastAsia"/>
        </w:rPr>
        <w:t>において、</w:t>
      </w:r>
      <w:r w:rsidR="001E2C30">
        <w:rPr>
          <w:rFonts w:hint="eastAsia"/>
        </w:rPr>
        <w:t>ラップアラウンド実装の取り組み</w:t>
      </w:r>
      <w:r w:rsidR="009F798D">
        <w:rPr>
          <w:rFonts w:hint="eastAsia"/>
        </w:rPr>
        <w:t>を継続してきた。両自治体における</w:t>
      </w:r>
      <w:r>
        <w:rPr>
          <w:rFonts w:hint="eastAsia"/>
        </w:rPr>
        <w:t>ラップアラウンド</w:t>
      </w:r>
      <w:r w:rsidR="009F798D">
        <w:rPr>
          <w:rFonts w:hint="eastAsia"/>
        </w:rPr>
        <w:t>についての</w:t>
      </w:r>
      <w:r>
        <w:rPr>
          <w:rFonts w:hint="eastAsia"/>
        </w:rPr>
        <w:t>研修、事例検討などに加え、実際の事例にラップアラウンドの導入をはかってきた。２つの自治体の職員は上記の</w:t>
      </w:r>
      <w:proofErr w:type="spellStart"/>
      <w:r w:rsidR="000163F5">
        <w:t>E</w:t>
      </w:r>
      <w:r>
        <w:t>n</w:t>
      </w:r>
      <w:proofErr w:type="spellEnd"/>
      <w:r>
        <w:t xml:space="preserve"> routeからのコンサルテーションを受け、当該事例へかかわった。</w:t>
      </w:r>
      <w:r w:rsidR="009F798D">
        <w:rPr>
          <w:rFonts w:hint="eastAsia"/>
        </w:rPr>
        <w:t>以下は、両自治体からの実践報告である。</w:t>
      </w:r>
    </w:p>
    <w:p w14:paraId="75382EA6" w14:textId="6561E2B0" w:rsidR="009F798D" w:rsidRDefault="009F798D" w:rsidP="009F798D">
      <w:pPr>
        <w:ind w:firstLineChars="100" w:firstLine="210"/>
      </w:pPr>
    </w:p>
    <w:p w14:paraId="7742768A" w14:textId="77777777" w:rsidR="00C0629D" w:rsidRDefault="00C0629D" w:rsidP="009F798D">
      <w:pPr>
        <w:ind w:firstLineChars="100" w:firstLine="210"/>
        <w:rPr>
          <w:rFonts w:hint="eastAsia"/>
        </w:rPr>
      </w:pPr>
    </w:p>
    <w:p w14:paraId="1056142A" w14:textId="761B5E13" w:rsidR="00484691" w:rsidRDefault="001E2C30" w:rsidP="00484691">
      <w:r>
        <w:rPr>
          <w:rFonts w:hint="eastAsia"/>
        </w:rPr>
        <w:t>〇奈良市子どもセンターからの報告</w:t>
      </w:r>
    </w:p>
    <w:p w14:paraId="36A766A9" w14:textId="2F5736CC" w:rsidR="00484691" w:rsidRDefault="00484691" w:rsidP="00484691">
      <w:r>
        <w:rPr>
          <w:rFonts w:hint="eastAsia"/>
        </w:rPr>
        <w:t>実践報告「地域ネットワークを活かした当事者主体の支援を目指して」</w:t>
      </w:r>
    </w:p>
    <w:p w14:paraId="48070091" w14:textId="77777777" w:rsidR="00484691" w:rsidRDefault="00484691" w:rsidP="009F798D">
      <w:pPr>
        <w:ind w:firstLineChars="2000" w:firstLine="4200"/>
      </w:pPr>
      <w:r>
        <w:rPr>
          <w:rFonts w:hint="eastAsia"/>
        </w:rPr>
        <w:t xml:space="preserve">奈良市こどもセンター子ども支援課　</w:t>
      </w:r>
    </w:p>
    <w:p w14:paraId="22FB2B7D" w14:textId="2FE65F45" w:rsidR="00484691" w:rsidRDefault="00484691" w:rsidP="009F798D">
      <w:pPr>
        <w:ind w:firstLineChars="3100" w:firstLine="6510"/>
      </w:pPr>
      <w:r>
        <w:rPr>
          <w:rFonts w:hint="eastAsia"/>
        </w:rPr>
        <w:t>岡本あい</w:t>
      </w:r>
    </w:p>
    <w:p w14:paraId="0B038CD7" w14:textId="6732CD4F" w:rsidR="00484691" w:rsidRDefault="00484691" w:rsidP="00484691">
      <w:r>
        <w:rPr>
          <w:rFonts w:hint="eastAsia"/>
        </w:rPr>
        <w:t xml:space="preserve">　</w:t>
      </w:r>
    </w:p>
    <w:p w14:paraId="6839CFAF" w14:textId="4AF83014" w:rsidR="005E0B2E" w:rsidRDefault="00484691" w:rsidP="00484691">
      <w:pPr>
        <w:ind w:firstLineChars="100" w:firstLine="210"/>
      </w:pPr>
      <w:r>
        <w:rPr>
          <w:rFonts w:hint="eastAsia"/>
        </w:rPr>
        <w:t>奈良市は、</w:t>
      </w:r>
      <w:r w:rsidR="009F798D">
        <w:rPr>
          <w:rFonts w:hint="eastAsia"/>
        </w:rPr>
        <w:t>2022</w:t>
      </w:r>
      <w:r>
        <w:rPr>
          <w:rFonts w:hint="eastAsia"/>
        </w:rPr>
        <w:t>年４月に地域子育て支援センター・子ども家庭総合支援拠点・児童相談所・一時保護所等を含む複合施設「奈良市子どもセンター」を開設した。これまで子ども家庭総合支援拠点として多機関連携や地域資源の活用等に取り組む中、昨年度はラップアラウンドの理念に基づく支援の実装を行ってきた。今年度から</w:t>
      </w:r>
      <w:r w:rsidR="005E0B2E">
        <w:rPr>
          <w:rFonts w:hint="eastAsia"/>
        </w:rPr>
        <w:t>は</w:t>
      </w:r>
      <w:r>
        <w:rPr>
          <w:rFonts w:hint="eastAsia"/>
        </w:rPr>
        <w:t>子ども家庭総合支援拠点と児童相談所が一体の組織となり、基礎自治体が児童相談所を持つメリットを活かす手段としてラップアラウンドが有効だと考え、研修会や事例検討会、実装事例を通して、ラップアラウンドの理念に基づく支援が展開できるよう取り組んでい</w:t>
      </w:r>
      <w:r w:rsidR="005E0B2E">
        <w:rPr>
          <w:rFonts w:hint="eastAsia"/>
        </w:rPr>
        <w:t>る</w:t>
      </w:r>
      <w:r>
        <w:rPr>
          <w:rFonts w:hint="eastAsia"/>
        </w:rPr>
        <w:t>。また、これまで以上に地域ネットワークを活用した支援が展開できるよう、奈良市社会福祉協議会とも連携の機会を</w:t>
      </w:r>
      <w:r>
        <w:rPr>
          <w:rFonts w:hint="eastAsia"/>
        </w:rPr>
        <w:lastRenderedPageBreak/>
        <w:t>重ね、研修会や事例検討会</w:t>
      </w:r>
      <w:r w:rsidR="005E0B2E">
        <w:rPr>
          <w:rFonts w:hint="eastAsia"/>
        </w:rPr>
        <w:t>の参加を進め</w:t>
      </w:r>
      <w:r>
        <w:rPr>
          <w:rFonts w:hint="eastAsia"/>
        </w:rPr>
        <w:t>、地域の社会資源を活用した支援の模索を行ってい</w:t>
      </w:r>
      <w:r w:rsidR="005E0B2E">
        <w:rPr>
          <w:rFonts w:hint="eastAsia"/>
        </w:rPr>
        <w:t>る</w:t>
      </w:r>
      <w:r>
        <w:rPr>
          <w:rFonts w:hint="eastAsia"/>
        </w:rPr>
        <w:t>。これまでの子ども家庭総合支援拠点で行ってきた在宅支援ケースはもちろんのこと、虐待相談や非行相談、家族再統合等、児童相談所が担当する困難な事例ほど、多職種連携や地域の支援が必要だと感じてい</w:t>
      </w:r>
      <w:r w:rsidR="005E0B2E">
        <w:rPr>
          <w:rFonts w:hint="eastAsia"/>
        </w:rPr>
        <w:t>る</w:t>
      </w:r>
      <w:r>
        <w:rPr>
          <w:rFonts w:hint="eastAsia"/>
        </w:rPr>
        <w:t>。あらゆる社会資源を発掘して多機関連携のコーディネートを行い、子どもと家族の強みに焦点を当てたオーダーメイドの支援を展開していきたいと考え取り組んでい</w:t>
      </w:r>
      <w:r w:rsidR="005E0B2E">
        <w:rPr>
          <w:rFonts w:hint="eastAsia"/>
        </w:rPr>
        <w:t>る</w:t>
      </w:r>
      <w:r>
        <w:rPr>
          <w:rFonts w:hint="eastAsia"/>
        </w:rPr>
        <w:t>。</w:t>
      </w:r>
    </w:p>
    <w:p w14:paraId="0F770B99" w14:textId="122ED911" w:rsidR="00484691" w:rsidRDefault="00484691" w:rsidP="00484691">
      <w:pPr>
        <w:ind w:firstLineChars="100" w:firstLine="210"/>
      </w:pPr>
      <w:r>
        <w:rPr>
          <w:rFonts w:hint="eastAsia"/>
        </w:rPr>
        <w:t>奈良市では、一時保護所の開設に伴い、子どもの権利擁護や意見表明支援（子どもアドボケイト）にも取り組んでい</w:t>
      </w:r>
      <w:r w:rsidR="005E0B2E">
        <w:rPr>
          <w:rFonts w:hint="eastAsia"/>
        </w:rPr>
        <w:t>る</w:t>
      </w:r>
      <w:r>
        <w:rPr>
          <w:rFonts w:hint="eastAsia"/>
        </w:rPr>
        <w:t>が、ラップアラウンドでは、あらゆる場面で子どもの意見を最大限に引き出すことを重視しており、子どもの権利擁護を推進していく手段にもなると考えてい</w:t>
      </w:r>
      <w:r w:rsidR="005E0B2E">
        <w:rPr>
          <w:rFonts w:hint="eastAsia"/>
        </w:rPr>
        <w:t>る</w:t>
      </w:r>
      <w:r>
        <w:rPr>
          <w:rFonts w:hint="eastAsia"/>
        </w:rPr>
        <w:t>。</w:t>
      </w:r>
    </w:p>
    <w:p w14:paraId="6504A97F" w14:textId="657FA038" w:rsidR="00484691" w:rsidRDefault="00484691" w:rsidP="00B20A3D">
      <w:pPr>
        <w:ind w:firstLineChars="100" w:firstLine="210"/>
      </w:pPr>
      <w:r>
        <w:rPr>
          <w:rFonts w:hint="eastAsia"/>
        </w:rPr>
        <w:t>今年度の具体的な取り組みとしては、家族再統合の事例で実装をはじめ、担当者とラップアラウンドマインドについて共有し、</w:t>
      </w:r>
      <w:r w:rsidR="00B20A3D">
        <w:rPr>
          <w:rFonts w:hint="eastAsia"/>
        </w:rPr>
        <w:t>米国の</w:t>
      </w:r>
      <w:r>
        <w:rPr>
          <w:rFonts w:hint="eastAsia"/>
        </w:rPr>
        <w:t>養成団体のコンサルテーションを受けて支援を進めて</w:t>
      </w:r>
      <w:r w:rsidR="00B20A3D">
        <w:rPr>
          <w:rFonts w:hint="eastAsia"/>
        </w:rPr>
        <w:t>きた</w:t>
      </w:r>
      <w:r>
        <w:rPr>
          <w:rFonts w:hint="eastAsia"/>
        </w:rPr>
        <w:t>。ラップアラウンドの視点を入れることで、リスクは押さえつつも、家族の強みに焦点を当てて関わり、そのことがより多くの家族の強みを引き出し、当事者主体の支援につながっていると感じてい</w:t>
      </w:r>
      <w:r w:rsidR="00B20A3D">
        <w:rPr>
          <w:rFonts w:hint="eastAsia"/>
        </w:rPr>
        <w:t>る</w:t>
      </w:r>
      <w:r>
        <w:rPr>
          <w:rFonts w:hint="eastAsia"/>
        </w:rPr>
        <w:t>。また、奈良市社会福祉協議会と共に事例検討会</w:t>
      </w:r>
      <w:r w:rsidR="009F798D">
        <w:rPr>
          <w:rFonts w:hint="eastAsia"/>
        </w:rPr>
        <w:t>（</w:t>
      </w:r>
      <w:r w:rsidR="009F798D" w:rsidRPr="009F798D">
        <w:t>2022年11月３０日</w:t>
      </w:r>
      <w:r w:rsidR="009F798D">
        <w:rPr>
          <w:rFonts w:hint="eastAsia"/>
        </w:rPr>
        <w:t>、2023年2月22日）</w:t>
      </w:r>
      <w:r>
        <w:rPr>
          <w:rFonts w:hint="eastAsia"/>
        </w:rPr>
        <w:t>を実施したり、</w:t>
      </w:r>
      <w:r w:rsidR="009F798D">
        <w:rPr>
          <w:rFonts w:hint="eastAsia"/>
        </w:rPr>
        <w:t>ラップアラウンドの</w:t>
      </w:r>
      <w:r>
        <w:rPr>
          <w:rFonts w:hint="eastAsia"/>
        </w:rPr>
        <w:t>ワークショップに</w:t>
      </w:r>
      <w:r w:rsidR="009F798D">
        <w:rPr>
          <w:rFonts w:hint="eastAsia"/>
        </w:rPr>
        <w:t>共に</w:t>
      </w:r>
      <w:r>
        <w:rPr>
          <w:rFonts w:hint="eastAsia"/>
        </w:rPr>
        <w:t>参加することで、ラップアラウンドの理念を共有</w:t>
      </w:r>
      <w:r w:rsidR="00B20A3D">
        <w:rPr>
          <w:rFonts w:hint="eastAsia"/>
        </w:rPr>
        <w:t>することができた</w:t>
      </w:r>
      <w:r>
        <w:rPr>
          <w:rFonts w:hint="eastAsia"/>
        </w:rPr>
        <w:t>。社協が主催</w:t>
      </w:r>
      <w:r w:rsidR="00B20A3D">
        <w:rPr>
          <w:rFonts w:hint="eastAsia"/>
        </w:rPr>
        <w:t>する</w:t>
      </w:r>
      <w:r>
        <w:rPr>
          <w:rFonts w:hint="eastAsia"/>
        </w:rPr>
        <w:t>子ども若者支援におけるボランティア養成講座にも参加し、支援の担い手を増やす活動についても共に取り組んできた。</w:t>
      </w:r>
    </w:p>
    <w:p w14:paraId="7EE760D3" w14:textId="6908A65F" w:rsidR="00484691" w:rsidRDefault="00484691" w:rsidP="00B20A3D">
      <w:pPr>
        <w:ind w:firstLineChars="100" w:firstLine="210"/>
      </w:pPr>
      <w:r>
        <w:rPr>
          <w:rFonts w:hint="eastAsia"/>
        </w:rPr>
        <w:t>地域の中で子どもが安心して暮らすためには公的な支援者だけでは限界があるため、地域の中で子どもや家族の助けになる存在、伴走してくれる存在、つながり続けてくれる存在、安心できる居場所、強みを発揮できる居場所をみつけていくことが必要だと</w:t>
      </w:r>
      <w:r w:rsidR="00B20A3D">
        <w:rPr>
          <w:rFonts w:hint="eastAsia"/>
        </w:rPr>
        <w:t>考えている</w:t>
      </w:r>
      <w:r>
        <w:rPr>
          <w:rFonts w:hint="eastAsia"/>
        </w:rPr>
        <w:t>。そのためには、奈良市社会福祉協議会を中心とする地域との連携は必要不可欠であり、地域の社会資源を活用した支援の在り方や、当事者主体の支援を一緒に模索してい</w:t>
      </w:r>
      <w:r w:rsidR="00B20A3D">
        <w:rPr>
          <w:rFonts w:hint="eastAsia"/>
        </w:rPr>
        <w:t>る</w:t>
      </w:r>
      <w:r>
        <w:rPr>
          <w:rFonts w:hint="eastAsia"/>
        </w:rPr>
        <w:t>。ラップアラウンドのフルバージョンでの導入には時間がかか</w:t>
      </w:r>
      <w:r w:rsidR="00B20A3D">
        <w:rPr>
          <w:rFonts w:hint="eastAsia"/>
        </w:rPr>
        <w:t>るだろうが</w:t>
      </w:r>
      <w:r>
        <w:rPr>
          <w:rFonts w:hint="eastAsia"/>
        </w:rPr>
        <w:t>、このような様々な取り組みを通して、あらゆる場面でラップアラウンドマインドの支援が展開されつつあ</w:t>
      </w:r>
      <w:r w:rsidR="00B20A3D">
        <w:rPr>
          <w:rFonts w:hint="eastAsia"/>
        </w:rPr>
        <w:t>ると考えている。</w:t>
      </w:r>
    </w:p>
    <w:p w14:paraId="0D7A69E1" w14:textId="78A28140" w:rsidR="00484691" w:rsidRDefault="00484691" w:rsidP="00B20A3D">
      <w:pPr>
        <w:ind w:firstLineChars="100" w:firstLine="210"/>
      </w:pPr>
      <w:r>
        <w:rPr>
          <w:rFonts w:hint="eastAsia"/>
        </w:rPr>
        <w:t>奈良市は、新しい児童福祉機関としての模索が始まったところではあ</w:t>
      </w:r>
      <w:r w:rsidR="00B20A3D">
        <w:rPr>
          <w:rFonts w:hint="eastAsia"/>
        </w:rPr>
        <w:t>る</w:t>
      </w:r>
      <w:r>
        <w:rPr>
          <w:rFonts w:hint="eastAsia"/>
        </w:rPr>
        <w:t>が、児童相談所と子ども家庭総合支援拠点が一体となって機能していることで、専門的な診断・指導・支援を行いつつ、地域のネットワークを活かし、インフォーマルを含む様々な支援者と協働して当事者主体の支援を実現させていきたいと考えてい</w:t>
      </w:r>
      <w:r w:rsidR="00B20A3D">
        <w:rPr>
          <w:rFonts w:hint="eastAsia"/>
        </w:rPr>
        <w:t>る</w:t>
      </w:r>
      <w:r>
        <w:rPr>
          <w:rFonts w:hint="eastAsia"/>
        </w:rPr>
        <w:t>。そのためにも、ラップアラウンドの理念に基づく支援が展開できるよう、引き続き市社会福祉協議会とも連携して取り組んでいきたいと</w:t>
      </w:r>
      <w:r w:rsidR="00B20A3D">
        <w:rPr>
          <w:rFonts w:hint="eastAsia"/>
        </w:rPr>
        <w:t>考えている</w:t>
      </w:r>
      <w:r>
        <w:rPr>
          <w:rFonts w:hint="eastAsia"/>
        </w:rPr>
        <w:t>。</w:t>
      </w:r>
    </w:p>
    <w:p w14:paraId="54FA378C" w14:textId="71FA6EE8" w:rsidR="00ED3D1B" w:rsidRDefault="00ED3D1B" w:rsidP="00ED3D1B"/>
    <w:p w14:paraId="2F7DC08E" w14:textId="0650CE3F" w:rsidR="00364C59" w:rsidRDefault="00364C59" w:rsidP="00ED3D1B"/>
    <w:p w14:paraId="65050560" w14:textId="0CAC2073" w:rsidR="00364C59" w:rsidRDefault="00364C59" w:rsidP="00ED3D1B"/>
    <w:p w14:paraId="2EF3AA33" w14:textId="280DDF2D" w:rsidR="00F55369" w:rsidRDefault="00C15F98" w:rsidP="00ED3D1B">
      <w:r>
        <w:rPr>
          <w:rFonts w:hint="eastAsia"/>
        </w:rPr>
        <w:lastRenderedPageBreak/>
        <w:t>〇</w:t>
      </w:r>
      <w:r w:rsidR="001E2C30">
        <w:rPr>
          <w:rFonts w:hint="eastAsia"/>
        </w:rPr>
        <w:t>堺市子ども相談所</w:t>
      </w:r>
      <w:r w:rsidR="00F55369">
        <w:rPr>
          <w:rFonts w:hint="eastAsia"/>
        </w:rPr>
        <w:t>からの報告</w:t>
      </w:r>
    </w:p>
    <w:p w14:paraId="71D43E93" w14:textId="77777777" w:rsidR="009F798D" w:rsidRDefault="001E2C30" w:rsidP="00F55369">
      <w:r>
        <w:rPr>
          <w:rFonts w:hint="eastAsia"/>
        </w:rPr>
        <w:t xml:space="preserve">　</w:t>
      </w:r>
      <w:r w:rsidR="00F55369" w:rsidRPr="00F55369">
        <w:rPr>
          <w:rFonts w:hint="eastAsia"/>
        </w:rPr>
        <w:t>実践報告「</w:t>
      </w:r>
      <w:r w:rsidR="00F55369">
        <w:rPr>
          <w:rFonts w:hint="eastAsia"/>
        </w:rPr>
        <w:t>ラップアラウンドの｢ウチ｣と｢ソト｣</w:t>
      </w:r>
      <w:r w:rsidR="00F55369">
        <w:rPr>
          <w:rFonts w:hint="eastAsia"/>
        </w:rPr>
        <w:t xml:space="preserve">」　　</w:t>
      </w:r>
    </w:p>
    <w:p w14:paraId="211DC515" w14:textId="39FC7280" w:rsidR="00F55369" w:rsidRDefault="009F798D" w:rsidP="009F798D">
      <w:pPr>
        <w:ind w:firstLineChars="2200" w:firstLine="4620"/>
      </w:pPr>
      <w:r>
        <w:rPr>
          <w:rFonts w:hint="eastAsia"/>
        </w:rPr>
        <w:t xml:space="preserve">堺市子ども相談所　</w:t>
      </w:r>
      <w:r w:rsidR="00F55369">
        <w:rPr>
          <w:rFonts w:hint="eastAsia"/>
        </w:rPr>
        <w:t xml:space="preserve">　</w:t>
      </w:r>
      <w:r w:rsidR="00F55369">
        <w:rPr>
          <w:rFonts w:hint="eastAsia"/>
        </w:rPr>
        <w:t>北谷多樹子</w:t>
      </w:r>
    </w:p>
    <w:p w14:paraId="44195204" w14:textId="77777777" w:rsidR="00F55369" w:rsidRPr="009F798D" w:rsidRDefault="00F55369" w:rsidP="00F55369"/>
    <w:p w14:paraId="1A6C45C3" w14:textId="2E4F434B" w:rsidR="00F55369" w:rsidRDefault="00F55369" w:rsidP="00F55369">
      <w:r>
        <w:rPr>
          <w:rFonts w:hint="eastAsia"/>
        </w:rPr>
        <w:t>１</w:t>
      </w:r>
      <w:r w:rsidR="00D214E7">
        <w:rPr>
          <w:rFonts w:hint="eastAsia"/>
        </w:rPr>
        <w:t>）</w:t>
      </w:r>
      <w:r w:rsidR="00976700">
        <w:rPr>
          <w:rFonts w:hint="eastAsia"/>
        </w:rPr>
        <w:t>ラッ</w:t>
      </w:r>
      <w:r>
        <w:t>プアラウンドとの出会い</w:t>
      </w:r>
    </w:p>
    <w:p w14:paraId="46BD094E" w14:textId="01C53B8F" w:rsidR="00F55369" w:rsidRDefault="00F55369" w:rsidP="00F55369">
      <w:r>
        <w:rPr>
          <w:rFonts w:hint="eastAsia"/>
        </w:rPr>
        <w:t xml:space="preserve">　ラップアラウンド</w:t>
      </w:r>
      <w:r>
        <w:rPr>
          <w:rFonts w:hint="eastAsia"/>
        </w:rPr>
        <w:t>導入</w:t>
      </w:r>
      <w:r>
        <w:rPr>
          <w:rFonts w:hint="eastAsia"/>
        </w:rPr>
        <w:t>以前から堺市子ども相談所の保護者支援のための外部カウンセラーとして活動していただいていた久保氏から、アメリカにおけるラップアラウンド</w:t>
      </w:r>
      <w:r>
        <w:rPr>
          <w:rFonts w:hint="eastAsia"/>
        </w:rPr>
        <w:t>養成</w:t>
      </w:r>
      <w:r>
        <w:rPr>
          <w:rFonts w:hint="eastAsia"/>
        </w:rPr>
        <w:t>団体</w:t>
      </w:r>
      <w:r>
        <w:rPr>
          <w:rFonts w:hint="eastAsia"/>
        </w:rPr>
        <w:t>の</w:t>
      </w:r>
      <w:r>
        <w:rPr>
          <w:rFonts w:hint="eastAsia"/>
        </w:rPr>
        <w:t>ひとつである</w:t>
      </w:r>
      <w:proofErr w:type="spellStart"/>
      <w:r w:rsidR="000163F5">
        <w:t>E</w:t>
      </w:r>
      <w:r w:rsidR="00997A61" w:rsidRPr="00997A61">
        <w:t>n</w:t>
      </w:r>
      <w:proofErr w:type="spellEnd"/>
      <w:r w:rsidR="00997A61" w:rsidRPr="00997A61">
        <w:t xml:space="preserve"> route</w:t>
      </w:r>
      <w:r>
        <w:rPr>
          <w:rFonts w:hint="eastAsia"/>
        </w:rPr>
        <w:t>のスタッフによるケアコーディネーター養成研修にお誘いいただいたのは、</w:t>
      </w:r>
      <w:r>
        <w:t>2021年1月だった。</w:t>
      </w:r>
    </w:p>
    <w:p w14:paraId="0FD37973" w14:textId="77777777" w:rsidR="00F55369" w:rsidRDefault="00F55369" w:rsidP="00F55369">
      <w:r>
        <w:rPr>
          <w:rFonts w:hint="eastAsia"/>
        </w:rPr>
        <w:t xml:space="preserve">　それまでも、久保氏によるラップアラウンド紹介の研修には参加したことがあり、ラップアラウンドの概要について、知っているつもり</w:t>
      </w:r>
      <w:r>
        <w:rPr>
          <w:rFonts w:hint="eastAsia"/>
        </w:rPr>
        <w:t>であ</w:t>
      </w:r>
      <w:r>
        <w:rPr>
          <w:rFonts w:hint="eastAsia"/>
        </w:rPr>
        <w:t>った。しかし、当時の筆者は｢ラップアラウンドと、これまでも当所で積極的に取り組んできていた家族応援会議と</w:t>
      </w:r>
      <w:r>
        <w:rPr>
          <w:rFonts w:hint="eastAsia"/>
        </w:rPr>
        <w:t>は</w:t>
      </w:r>
      <w:r>
        <w:rPr>
          <w:rFonts w:hint="eastAsia"/>
        </w:rPr>
        <w:t>、それほど大きく違わないのではないか｣と考えていた。</w:t>
      </w:r>
    </w:p>
    <w:p w14:paraId="5D1AC967" w14:textId="643B164B" w:rsidR="00F55369" w:rsidRDefault="00F55369" w:rsidP="00F55369">
      <w:pPr>
        <w:ind w:firstLineChars="100" w:firstLine="210"/>
      </w:pPr>
      <w:r>
        <w:rPr>
          <w:rFonts w:hint="eastAsia"/>
        </w:rPr>
        <w:t>しかし</w:t>
      </w:r>
      <w:r>
        <w:rPr>
          <w:rFonts w:hint="eastAsia"/>
        </w:rPr>
        <w:t>、養成研修を受講し、</w:t>
      </w:r>
      <w:r>
        <w:rPr>
          <w:rFonts w:hint="eastAsia"/>
        </w:rPr>
        <w:t>実際のケース支援に取り組む中で、ラップアラウンドと家族応援会議はまったく別のものであることが理解できた。また同時に、自分のこれまでの支援の組み立て方がいかにパターナリズム的であったかと痛感するとともに、ラップアラウンドの</w:t>
      </w:r>
      <w:r>
        <w:t>10の原則が、対人援助職としてのあり方の、強くしなやかな背骨となったような感覚になっている。</w:t>
      </w:r>
    </w:p>
    <w:p w14:paraId="67AD6CFA" w14:textId="77777777" w:rsidR="00F55369" w:rsidRDefault="00F55369" w:rsidP="00F55369">
      <w:r>
        <w:rPr>
          <w:rFonts w:hint="eastAsia"/>
        </w:rPr>
        <w:t xml:space="preserve">　ここでは、ラップアラウンドの｢ウチ｣をクライエント、｢ソト｣を支援者自身や組織について、それぞれに起こってきた変化について報告する。</w:t>
      </w:r>
    </w:p>
    <w:p w14:paraId="033A96A1" w14:textId="77777777" w:rsidR="00F55369" w:rsidRDefault="00F55369" w:rsidP="00F55369">
      <w:r>
        <w:rPr>
          <w:rFonts w:hint="eastAsia"/>
        </w:rPr>
        <w:t>｣</w:t>
      </w:r>
    </w:p>
    <w:p w14:paraId="79B14FDD" w14:textId="68F76217" w:rsidR="00F55369" w:rsidRDefault="00F55369" w:rsidP="00F55369">
      <w:r>
        <w:rPr>
          <w:rFonts w:hint="eastAsia"/>
        </w:rPr>
        <w:t>２</w:t>
      </w:r>
      <w:r w:rsidR="00D214E7">
        <w:rPr>
          <w:rFonts w:hint="eastAsia"/>
        </w:rPr>
        <w:t>）</w:t>
      </w:r>
      <w:r>
        <w:t>｢ウチ｣の変化</w:t>
      </w:r>
    </w:p>
    <w:p w14:paraId="2251C607" w14:textId="77777777" w:rsidR="00F55369" w:rsidRDefault="00F55369" w:rsidP="00F55369">
      <w:r>
        <w:rPr>
          <w:rFonts w:hint="eastAsia"/>
        </w:rPr>
        <w:t xml:space="preserve">　ラップアラウンドの</w:t>
      </w:r>
      <w:r>
        <w:t>10の原則の1番目に「家族の声と選択(家族主導、若者の支持にもとづく)」がある。これは、「家族を自分たちの人生の運転席から降ろさない」ということである。</w:t>
      </w:r>
    </w:p>
    <w:p w14:paraId="3626C4F3" w14:textId="77777777" w:rsidR="00F55369" w:rsidRDefault="00F55369" w:rsidP="00F55369">
      <w:r>
        <w:rPr>
          <w:rFonts w:hint="eastAsia"/>
        </w:rPr>
        <w:t xml:space="preserve">　ラップアラウンドを学び始めてから、筆者は自分が支援に関わる家族や子どもたちに｢どのような家族になっていきたいか｣というビジョンを尋ねるようにしている。しかし、多くの家族や子どもたちは、この質問にうまく答えられない。これまで、家族や子どもたちが聞かれたことのない質問だからである。自分自身のことであっても、質問されたり考えたりした経験がなければ、意識することがないため、すぐに答えることは難しい。また、家族のことについても、家族から直接聞いたり、会話などで話題にしたりすることがなかった場合、たとえ生活を共にしていたとしても、知らないことのほうが多いだろう。</w:t>
      </w:r>
    </w:p>
    <w:p w14:paraId="085E5FEB" w14:textId="77777777" w:rsidR="00F55369" w:rsidRDefault="00F55369" w:rsidP="00F55369">
      <w:r>
        <w:rPr>
          <w:rFonts w:hint="eastAsia"/>
        </w:rPr>
        <w:t xml:space="preserve">　ラップアラウンドの初期に家族がパートナーとともに作る｢家族のノート｣は、シートを作成する段階ではそれぞれが｢自分自身の価値観｣を整理し、家族と共有する段階では｢家族の価値観｣に触れる体験となる。しかし、こうした心の中を探索する取り組みは、その人の逆境体験やトラウマに触れ、心理的な負荷が非常に大きくなることもある。そこで重要なの</w:t>
      </w:r>
      <w:r>
        <w:rPr>
          <w:rFonts w:hint="eastAsia"/>
        </w:rPr>
        <w:lastRenderedPageBreak/>
        <w:t>が、パートナーたちの存在である。自分たち家族の将来のビジョンを実現するという目的が大前提ではあるが、大人も子どもも、それぞれのパートナーの存在を命綱にして、過去のトラウマティックな体験や自分の価値観に向き合うことができる。</w:t>
      </w:r>
    </w:p>
    <w:p w14:paraId="27927258" w14:textId="77777777" w:rsidR="00F55369" w:rsidRDefault="00F55369" w:rsidP="00F55369">
      <w:r>
        <w:rPr>
          <w:rFonts w:hint="eastAsia"/>
        </w:rPr>
        <w:t>このようにして、少しずつ家族は｢中のものを外に出して他者と共有する｣作業に慣れていき、最近では、家族のほうからチームミーティングのテーマや内容について希望が出るほどに取り組み姿勢が｢自分事｣となり、かなりスムーズに意見を伝えることができるようになってきている。</w:t>
      </w:r>
    </w:p>
    <w:p w14:paraId="0D4DD2B2" w14:textId="2ADC856D" w:rsidR="00F55369" w:rsidRDefault="00F55369" w:rsidP="00F55369">
      <w:r>
        <w:rPr>
          <w:rFonts w:hint="eastAsia"/>
        </w:rPr>
        <w:t>３</w:t>
      </w:r>
      <w:r w:rsidR="00D214E7">
        <w:rPr>
          <w:rFonts w:hint="eastAsia"/>
        </w:rPr>
        <w:t>）</w:t>
      </w:r>
      <w:r>
        <w:t>｢ソト｣の変化</w:t>
      </w:r>
    </w:p>
    <w:p w14:paraId="7D98B500" w14:textId="1C283C18" w:rsidR="00F55369" w:rsidRDefault="00F55369" w:rsidP="00F55369">
      <w:r>
        <w:rPr>
          <w:rFonts w:hint="eastAsia"/>
        </w:rPr>
        <w:t xml:space="preserve">　</w:t>
      </w:r>
      <w:r w:rsidR="009F798D">
        <w:rPr>
          <w:rFonts w:hint="eastAsia"/>
        </w:rPr>
        <w:t>外部の</w:t>
      </w:r>
      <w:r>
        <w:rPr>
          <w:rFonts w:hint="eastAsia"/>
        </w:rPr>
        <w:t>研修などでラップアラウンドの話をすると、｢とても良い取り組みだと思いますが、実際にするとなると、ちょっと大変ですよね｣といった抵抗感が出ることが多い。それは、私たちの取り組みの中でも同じだった。ひとつは、｢対話｣についてである。私たちは、特定のテーマや内容、支援の方向性について、クライエントから聴取したり、説明したりすることには慣れているが、実は、オープンに、かつ探索的にクライエントと話すことには慣れていなかった。ラップアラウンドでは、家族のビジョンや、その実現のためにチームミーティングで取り扱う内容は、基本的に家族が決める。もちろん、法的な責任を負う児童相談所の担当者は自らの使命を全うするための発言を行うが、それでも、児童相談所のニーズをクリアする方法は、家族がそれぞれのパートナーとともにアイデアを出し合って決める。これは、</w:t>
      </w:r>
      <w:r>
        <w:t>10の原則の４番目｢コラボレーション｣なのだが、コラボレーションの元々の意味が｢共同制作、共同事業、共同研究、協業、合作｣であるように、支援者とクライエントは完全に対等の立場である。そしてこの、｢完全に対等な関係性｣や｢面接やチームミーティングの結末を事前に想定できない｣といった対等性</w:t>
      </w:r>
      <w:r>
        <w:rPr>
          <w:rFonts w:hint="eastAsia"/>
        </w:rPr>
        <w:t>や不確実性は、予想以上に支援者の不安や恐れを喚起したし、同時に無意識のレベルにまでパターナリズムがしみこんでいることに直面し、動揺した。</w:t>
      </w:r>
    </w:p>
    <w:p w14:paraId="6664C5FF" w14:textId="77777777" w:rsidR="00F55369" w:rsidRDefault="00F55369" w:rsidP="00F55369">
      <w:r>
        <w:rPr>
          <w:rFonts w:hint="eastAsia"/>
        </w:rPr>
        <w:t xml:space="preserve">　しかし、そこはチームで取り組む力である。初めての取り組みということもあり、こうした不安や混乱、困惑が起こってきた時にも、児童相談所内の担当者間で出し合って共有した。そして共有する中で、｢それがラップアラウンドなのか｣という学びに変換し乗り切ることができた。すると、不思議なことに、支援者チームの中に｢ネガティブなことでも、正解でなくても発言してよいのだ｣という安心感が醸成され、それぞれが自由に意見を出せるようになった。その結果、それぞれのポテンシャルを十分に発揮した議論が行われ、さまざまな局面を乗り越えることでき、さらにチームの結束力が強くなっていった。なんと、クライエントだけでなく、支援者側のモチベーションも上がっていったのである。</w:t>
      </w:r>
    </w:p>
    <w:p w14:paraId="58FCFB93" w14:textId="31D57129" w:rsidR="00F55369" w:rsidRDefault="00F55369" w:rsidP="00F55369">
      <w:r>
        <w:rPr>
          <w:rFonts w:hint="eastAsia"/>
        </w:rPr>
        <w:t>４</w:t>
      </w:r>
      <w:r w:rsidR="00D214E7">
        <w:rPr>
          <w:rFonts w:hint="eastAsia"/>
        </w:rPr>
        <w:t>）</w:t>
      </w:r>
      <w:r>
        <w:t>ラップアラウンドのメガネをかける</w:t>
      </w:r>
    </w:p>
    <w:p w14:paraId="7C4C187B" w14:textId="77777777" w:rsidR="00F55369" w:rsidRDefault="00F55369" w:rsidP="00F55369">
      <w:r>
        <w:rPr>
          <w:rFonts w:hint="eastAsia"/>
        </w:rPr>
        <w:t xml:space="preserve">　ラップアラウンドをフルセットで実施しようとすると、家族それぞれにパートナーを付け、意見表明の練習を丁寧に行い、チームミーティングの段取りをし…と、かなり大がかりな作業が必要となる。しかし、</w:t>
      </w:r>
      <w:r>
        <w:t>10の原則をベースにした支援を日々の支援業務の中に織り込んでいくこと、いわば｢ラップアラウンドのメガネをかけて｣支援を行うことは、個人の考</w:t>
      </w:r>
      <w:r>
        <w:lastRenderedPageBreak/>
        <w:t>え方ひとつのため、今日の今からでもできる。</w:t>
      </w:r>
    </w:p>
    <w:p w14:paraId="2AEDE50E" w14:textId="02E2BCD3" w:rsidR="001E2C30" w:rsidRDefault="00F55369" w:rsidP="00F55369">
      <w:r>
        <w:rPr>
          <w:rFonts w:hint="eastAsia"/>
        </w:rPr>
        <w:t xml:space="preserve">　ラップアラウンドにかぎらず、新しい支援の方法論を学んだ時、次に課題になるのはその伝達や普及である。筆者の所属でも、最低でも年</w:t>
      </w:r>
      <w:r>
        <w:t>1回は全体研修を行い、ラップアラウンドを導入するクライエントやその家族に関わる担当者に対しては、チームに対して個別に研修を実施しているが、こうした、いわゆる“トップダウンの”研修には限界がある。そこで筆者は｢ラップアラウンドのメガネをかけた｣支援を個別に行いつつ、家族と合同で面接を行う際などにファシリテーター役を担うことで、ペアになって動く福祉司や、きょうだいを担当する心理司に、ラッ</w:t>
      </w:r>
      <w:r>
        <w:rPr>
          <w:rFonts w:hint="eastAsia"/>
        </w:rPr>
        <w:t>プアラウンド的支援の体験と解説を行うといった“ボトムアップ”の普及作戦を行っている。レストランの紹介サイトでユーザーレビューが重要視されるように、こうした</w:t>
      </w:r>
      <w:r>
        <w:t>OJT的な体験によってラップアラウンドの高評価レビューの数を増やし、いつか、行列のできる人気店になることが、今の筆者のゴールとなっている。</w:t>
      </w:r>
    </w:p>
    <w:p w14:paraId="4F72A279" w14:textId="77777777" w:rsidR="00997A61" w:rsidRDefault="00997A61" w:rsidP="00F55369">
      <w:pPr>
        <w:rPr>
          <w:rFonts w:hint="eastAsia"/>
        </w:rPr>
      </w:pPr>
    </w:p>
    <w:p w14:paraId="2F96390C" w14:textId="77777777" w:rsidR="00CD1AA6" w:rsidRDefault="00CD1AA6" w:rsidP="00ED3D1B"/>
    <w:p w14:paraId="57CBDF22" w14:textId="6C7224B7" w:rsidR="001E2C30" w:rsidRPr="00C15F98" w:rsidRDefault="001E2C30" w:rsidP="00ED3D1B">
      <w:pPr>
        <w:rPr>
          <w:rFonts w:ascii="BIZ UDPゴシック" w:eastAsia="BIZ UDPゴシック" w:hAnsi="BIZ UDPゴシック"/>
        </w:rPr>
      </w:pPr>
      <w:r w:rsidRPr="00C15F98">
        <w:rPr>
          <w:rFonts w:ascii="BIZ UDPゴシック" w:eastAsia="BIZ UDPゴシック" w:hAnsi="BIZ UDPゴシック" w:hint="eastAsia"/>
        </w:rPr>
        <w:t>４．</w:t>
      </w:r>
      <w:r w:rsidRPr="00C15F98">
        <w:rPr>
          <w:rFonts w:ascii="BIZ UDPゴシック" w:eastAsia="BIZ UDPゴシック" w:hAnsi="BIZ UDPゴシック"/>
        </w:rPr>
        <w:t>ラップアラウンドミーティングのロールプレイワークショップの開催</w:t>
      </w:r>
    </w:p>
    <w:p w14:paraId="11019136" w14:textId="77777777" w:rsidR="00361A09" w:rsidRDefault="00361A09" w:rsidP="00ED3D1B"/>
    <w:p w14:paraId="6F9E9A6F" w14:textId="2D00C13A" w:rsidR="001E2C30" w:rsidRDefault="001E2C30" w:rsidP="00ED3D1B">
      <w:r>
        <w:rPr>
          <w:rFonts w:hint="eastAsia"/>
        </w:rPr>
        <w:t xml:space="preserve">　</w:t>
      </w:r>
      <w:r w:rsidR="00997A61">
        <w:rPr>
          <w:rFonts w:hint="eastAsia"/>
        </w:rPr>
        <w:t>ケアコーディネーター養成研修受講者の</w:t>
      </w:r>
      <w:r w:rsidR="00997A61">
        <w:rPr>
          <w:rFonts w:hint="eastAsia"/>
        </w:rPr>
        <w:t>対話会の中で、</w:t>
      </w:r>
      <w:r>
        <w:rPr>
          <w:rFonts w:hint="eastAsia"/>
        </w:rPr>
        <w:t>ラップアラウンド実装へのハードルを越えるための方策として、ラップアラウンドミーティングのロールプレイ</w:t>
      </w:r>
      <w:r w:rsidR="00CD1AA6">
        <w:rPr>
          <w:rFonts w:hint="eastAsia"/>
        </w:rPr>
        <w:t>を体験する</w:t>
      </w:r>
      <w:r>
        <w:rPr>
          <w:rFonts w:hint="eastAsia"/>
        </w:rPr>
        <w:t>ワークショップ</w:t>
      </w:r>
      <w:r w:rsidR="00CD1AA6">
        <w:rPr>
          <w:rFonts w:hint="eastAsia"/>
        </w:rPr>
        <w:t>開催のアイデアが生まれ</w:t>
      </w:r>
      <w:r w:rsidR="00997A61">
        <w:rPr>
          <w:rFonts w:hint="eastAsia"/>
        </w:rPr>
        <w:t>た。受講者と準備を重ね、</w:t>
      </w:r>
      <w:r w:rsidR="00CD1AA6">
        <w:rPr>
          <w:rFonts w:hint="eastAsia"/>
        </w:rPr>
        <w:t>以下のように開催した。</w:t>
      </w:r>
    </w:p>
    <w:p w14:paraId="7CEAE109" w14:textId="26DF36A9" w:rsidR="00CD1AA6" w:rsidRDefault="00CD1AA6" w:rsidP="00ED3D1B"/>
    <w:p w14:paraId="5C40C550" w14:textId="5600C3D4" w:rsidR="00D214E7" w:rsidRPr="00997A61" w:rsidRDefault="00D214E7" w:rsidP="00ED3D1B">
      <w:pPr>
        <w:rPr>
          <w:rFonts w:hint="eastAsia"/>
        </w:rPr>
      </w:pPr>
      <w:r>
        <w:rPr>
          <w:rFonts w:hint="eastAsia"/>
        </w:rPr>
        <w:t>１）開催概要</w:t>
      </w:r>
    </w:p>
    <w:p w14:paraId="41E9B7A0" w14:textId="33F05AFC" w:rsidR="001E2C30" w:rsidRDefault="001E2C30" w:rsidP="00ED3D1B">
      <w:r>
        <w:rPr>
          <w:rFonts w:hint="eastAsia"/>
        </w:rPr>
        <w:t xml:space="preserve">　日時：2023年1月14日</w:t>
      </w:r>
      <w:r w:rsidR="00B20A3D">
        <w:rPr>
          <w:rFonts w:hint="eastAsia"/>
        </w:rPr>
        <w:t>（土）</w:t>
      </w:r>
      <w:r>
        <w:rPr>
          <w:rFonts w:hint="eastAsia"/>
        </w:rPr>
        <w:t>・15日</w:t>
      </w:r>
      <w:r w:rsidR="00B20A3D">
        <w:rPr>
          <w:rFonts w:hint="eastAsia"/>
        </w:rPr>
        <w:t>（土）</w:t>
      </w:r>
      <w:r>
        <w:rPr>
          <w:rFonts w:hint="eastAsia"/>
        </w:rPr>
        <w:t xml:space="preserve">　2日間</w:t>
      </w:r>
    </w:p>
    <w:p w14:paraId="1489762D" w14:textId="23F08769" w:rsidR="001E2C30" w:rsidRDefault="001E2C30" w:rsidP="00ED3D1B">
      <w:r>
        <w:rPr>
          <w:rFonts w:hint="eastAsia"/>
        </w:rPr>
        <w:t xml:space="preserve">　場所：キャンパスプラザ京都　（京都市）</w:t>
      </w:r>
    </w:p>
    <w:p w14:paraId="60EA3EA0" w14:textId="0831804A" w:rsidR="007E6D9A" w:rsidRDefault="001E2C30" w:rsidP="001E2C30">
      <w:pPr>
        <w:ind w:left="420" w:hangingChars="200" w:hanging="420"/>
      </w:pPr>
      <w:r>
        <w:rPr>
          <w:rFonts w:hint="eastAsia"/>
        </w:rPr>
        <w:t xml:space="preserve">　参加者：ケアコーディネーター養成研修受講者</w:t>
      </w:r>
      <w:r w:rsidR="003C6FCF">
        <w:rPr>
          <w:rFonts w:hint="eastAsia"/>
        </w:rPr>
        <w:t>（</w:t>
      </w:r>
      <w:r w:rsidR="004C773E">
        <w:rPr>
          <w:rFonts w:hint="eastAsia"/>
        </w:rPr>
        <w:t>７</w:t>
      </w:r>
      <w:r w:rsidR="003C6FCF">
        <w:rPr>
          <w:rFonts w:hint="eastAsia"/>
        </w:rPr>
        <w:t>名）</w:t>
      </w:r>
      <w:r>
        <w:rPr>
          <w:rFonts w:hint="eastAsia"/>
        </w:rPr>
        <w:t>とその受講者が次に伝えたいと考える推薦者</w:t>
      </w:r>
      <w:r w:rsidR="003C6FCF">
        <w:rPr>
          <w:rFonts w:hint="eastAsia"/>
        </w:rPr>
        <w:t xml:space="preserve">（12名）　</w:t>
      </w:r>
      <w:r w:rsidR="007E6D9A">
        <w:rPr>
          <w:rFonts w:hint="eastAsia"/>
        </w:rPr>
        <w:t>合計　29</w:t>
      </w:r>
      <w:r w:rsidR="003C6FCF">
        <w:rPr>
          <w:rFonts w:hint="eastAsia"/>
        </w:rPr>
        <w:t xml:space="preserve">名　　</w:t>
      </w:r>
    </w:p>
    <w:p w14:paraId="4595DA16" w14:textId="300E375D" w:rsidR="003C6FCF" w:rsidRDefault="007E6D9A" w:rsidP="007E6D9A">
      <w:pPr>
        <w:ind w:leftChars="100" w:left="420" w:hangingChars="100" w:hanging="210"/>
      </w:pPr>
      <w:r>
        <w:rPr>
          <w:rFonts w:hint="eastAsia"/>
        </w:rPr>
        <w:t xml:space="preserve">　　</w:t>
      </w:r>
      <w:r w:rsidR="001E2C30">
        <w:rPr>
          <w:rFonts w:hint="eastAsia"/>
        </w:rPr>
        <w:t xml:space="preserve">　</w:t>
      </w:r>
      <w:r w:rsidR="003C6FCF">
        <w:rPr>
          <w:rFonts w:hint="eastAsia"/>
        </w:rPr>
        <w:t xml:space="preserve">参加者29名内訳　　</w:t>
      </w:r>
    </w:p>
    <w:p w14:paraId="0413CB11" w14:textId="77777777" w:rsidR="004C773E" w:rsidRDefault="003C6FCF" w:rsidP="007E6D9A">
      <w:pPr>
        <w:ind w:leftChars="200" w:left="420" w:firstLineChars="300" w:firstLine="630"/>
      </w:pPr>
      <w:r>
        <w:rPr>
          <w:rFonts w:hint="eastAsia"/>
        </w:rPr>
        <w:t>児童相談所　16名　市町村子ども相談対応課　4名</w:t>
      </w:r>
      <w:r w:rsidR="004C773E">
        <w:rPr>
          <w:rFonts w:hint="eastAsia"/>
        </w:rPr>
        <w:t xml:space="preserve">　</w:t>
      </w:r>
      <w:r>
        <w:rPr>
          <w:rFonts w:hint="eastAsia"/>
        </w:rPr>
        <w:t xml:space="preserve">民間支援団体　</w:t>
      </w:r>
      <w:r w:rsidR="004C773E">
        <w:rPr>
          <w:rFonts w:hint="eastAsia"/>
        </w:rPr>
        <w:t>４</w:t>
      </w:r>
      <w:r>
        <w:rPr>
          <w:rFonts w:hint="eastAsia"/>
        </w:rPr>
        <w:t xml:space="preserve">名　</w:t>
      </w:r>
    </w:p>
    <w:p w14:paraId="44AC487B" w14:textId="654EDED2" w:rsidR="004C773E" w:rsidRDefault="003C6FCF" w:rsidP="004C773E">
      <w:pPr>
        <w:ind w:firstLineChars="100" w:firstLine="210"/>
      </w:pPr>
      <w:r>
        <w:rPr>
          <w:rFonts w:hint="eastAsia"/>
        </w:rPr>
        <w:t xml:space="preserve">　</w:t>
      </w:r>
      <w:r w:rsidR="007E6D9A">
        <w:rPr>
          <w:rFonts w:hint="eastAsia"/>
        </w:rPr>
        <w:t xml:space="preserve">　　　</w:t>
      </w:r>
      <w:r>
        <w:rPr>
          <w:rFonts w:hint="eastAsia"/>
        </w:rPr>
        <w:t>児童家庭支援センター1名　児童福祉機関　1名</w:t>
      </w:r>
      <w:r w:rsidR="004C773E">
        <w:rPr>
          <w:rFonts w:hint="eastAsia"/>
        </w:rPr>
        <w:t xml:space="preserve">　社会福祉協議会　2名</w:t>
      </w:r>
    </w:p>
    <w:p w14:paraId="7BB87AA9" w14:textId="10B94064" w:rsidR="003C6FCF" w:rsidRDefault="004C773E" w:rsidP="004C773E">
      <w:pPr>
        <w:ind w:firstLineChars="100" w:firstLine="210"/>
      </w:pPr>
      <w:r>
        <w:rPr>
          <w:rFonts w:hint="eastAsia"/>
        </w:rPr>
        <w:t xml:space="preserve">　</w:t>
      </w:r>
      <w:r w:rsidR="007E6D9A">
        <w:rPr>
          <w:rFonts w:hint="eastAsia"/>
        </w:rPr>
        <w:t xml:space="preserve">　　　</w:t>
      </w:r>
      <w:r w:rsidR="003C6FCF">
        <w:rPr>
          <w:rFonts w:hint="eastAsia"/>
        </w:rPr>
        <w:t xml:space="preserve">研修機関　1名　　</w:t>
      </w:r>
    </w:p>
    <w:p w14:paraId="41E8839E" w14:textId="601459E6" w:rsidR="003C6FCF" w:rsidRDefault="007E6D9A" w:rsidP="007E6D9A">
      <w:pPr>
        <w:ind w:leftChars="200" w:left="420" w:firstLineChars="100" w:firstLine="210"/>
      </w:pPr>
      <w:r>
        <w:rPr>
          <w:rFonts w:hint="eastAsia"/>
        </w:rPr>
        <w:t>ファシリテーター3名　運営スタッフ、アドバイザー2名</w:t>
      </w:r>
    </w:p>
    <w:p w14:paraId="1A622504" w14:textId="62C51D03" w:rsidR="005729D7" w:rsidRDefault="00FB0773" w:rsidP="001E2C30">
      <w:pPr>
        <w:ind w:left="420" w:hangingChars="200" w:hanging="420"/>
      </w:pPr>
      <w:r>
        <w:rPr>
          <w:rFonts w:hint="eastAsia"/>
        </w:rPr>
        <w:t xml:space="preserve">　</w:t>
      </w:r>
      <w:r w:rsidR="00B20A3D">
        <w:rPr>
          <w:rFonts w:hint="eastAsia"/>
        </w:rPr>
        <w:t>目的</w:t>
      </w:r>
      <w:r>
        <w:rPr>
          <w:rFonts w:hint="eastAsia"/>
        </w:rPr>
        <w:t>：</w:t>
      </w:r>
      <w:r w:rsidR="005729D7">
        <w:rPr>
          <w:rFonts w:hint="eastAsia"/>
        </w:rPr>
        <w:t>予期しない妊娠をしたと思われる若年妊婦の架空事例をとおして、ラップアラウンドミーティングのロールプレイを</w:t>
      </w:r>
      <w:r w:rsidR="00B20A3D">
        <w:rPr>
          <w:rFonts w:hint="eastAsia"/>
        </w:rPr>
        <w:t>行い、ラップアラウンドを体感し、理解を促進する。</w:t>
      </w:r>
    </w:p>
    <w:p w14:paraId="29F069B8" w14:textId="44758490" w:rsidR="005729D7" w:rsidRDefault="00B20A3D" w:rsidP="001E2C30">
      <w:pPr>
        <w:ind w:left="420" w:hangingChars="200" w:hanging="420"/>
      </w:pPr>
      <w:r>
        <w:rPr>
          <w:rFonts w:hint="eastAsia"/>
        </w:rPr>
        <w:t xml:space="preserve">　</w:t>
      </w:r>
    </w:p>
    <w:p w14:paraId="6B6B4F6B" w14:textId="77FD9317" w:rsidR="00B20A3D" w:rsidRPr="00B20A3D" w:rsidRDefault="00B20A3D" w:rsidP="001E2C30">
      <w:pPr>
        <w:ind w:left="420" w:hangingChars="200" w:hanging="420"/>
      </w:pPr>
      <w:r>
        <w:rPr>
          <w:rFonts w:hint="eastAsia"/>
        </w:rPr>
        <w:t xml:space="preserve">　</w:t>
      </w:r>
      <w:r w:rsidR="00D214E7">
        <w:rPr>
          <w:rFonts w:hint="eastAsia"/>
        </w:rPr>
        <w:t>２）</w:t>
      </w:r>
      <w:r>
        <w:rPr>
          <w:rFonts w:hint="eastAsia"/>
        </w:rPr>
        <w:t>ワークショップの内容</w:t>
      </w:r>
    </w:p>
    <w:p w14:paraId="1E18A246" w14:textId="306C6202" w:rsidR="00FB0773" w:rsidRDefault="003C6FCF" w:rsidP="005729D7">
      <w:pPr>
        <w:ind w:leftChars="200" w:left="420" w:firstLineChars="200" w:firstLine="420"/>
      </w:pPr>
      <w:r>
        <w:rPr>
          <w:rFonts w:hint="eastAsia"/>
        </w:rPr>
        <w:t>〇</w:t>
      </w:r>
      <w:r w:rsidR="00FB0773">
        <w:rPr>
          <w:rFonts w:hint="eastAsia"/>
        </w:rPr>
        <w:t>事前学習　　以下の3本の動画</w:t>
      </w:r>
      <w:r w:rsidR="00CD1AA6">
        <w:rPr>
          <w:rFonts w:hint="eastAsia"/>
        </w:rPr>
        <w:t>を参加者に送り、</w:t>
      </w:r>
      <w:r w:rsidR="00FB0773">
        <w:rPr>
          <w:rFonts w:hint="eastAsia"/>
        </w:rPr>
        <w:t>視聴</w:t>
      </w:r>
      <w:r w:rsidR="00CD1AA6">
        <w:rPr>
          <w:rFonts w:hint="eastAsia"/>
        </w:rPr>
        <w:t>したうえで参加を</w:t>
      </w:r>
    </w:p>
    <w:p w14:paraId="695028B4" w14:textId="613646FB" w:rsidR="00CD1AA6" w:rsidRDefault="00CD1AA6" w:rsidP="00CD1AA6">
      <w:pPr>
        <w:ind w:leftChars="200" w:left="420" w:firstLineChars="200" w:firstLine="420"/>
      </w:pPr>
      <w:r>
        <w:rPr>
          <w:rFonts w:hint="eastAsia"/>
        </w:rPr>
        <w:t xml:space="preserve">　　依頼した。</w:t>
      </w:r>
    </w:p>
    <w:p w14:paraId="12E9953E" w14:textId="41EB8D96" w:rsidR="00FB0773" w:rsidRDefault="00FB0773" w:rsidP="001E2C30">
      <w:pPr>
        <w:ind w:left="420" w:hangingChars="200" w:hanging="420"/>
      </w:pPr>
      <w:r>
        <w:rPr>
          <w:rFonts w:hint="eastAsia"/>
        </w:rPr>
        <w:t xml:space="preserve">　　　　　ラップアラウンドの基礎理解動画</w:t>
      </w:r>
    </w:p>
    <w:p w14:paraId="5120BEB1" w14:textId="7E9B4BB2" w:rsidR="00FB0773" w:rsidRDefault="00FB0773" w:rsidP="001E2C30">
      <w:pPr>
        <w:ind w:left="420" w:hangingChars="200" w:hanging="420"/>
      </w:pPr>
      <w:r>
        <w:rPr>
          <w:rFonts w:hint="eastAsia"/>
        </w:rPr>
        <w:lastRenderedPageBreak/>
        <w:t xml:space="preserve">　　　　　田原真人さん作成のラップアランドの必要性についての全体理解の動画</w:t>
      </w:r>
    </w:p>
    <w:p w14:paraId="26B3EC05" w14:textId="18A5E89E" w:rsidR="00FB0773" w:rsidRDefault="00FB0773" w:rsidP="001E2C30">
      <w:pPr>
        <w:ind w:left="420" w:hangingChars="200" w:hanging="420"/>
      </w:pPr>
      <w:r>
        <w:rPr>
          <w:rFonts w:hint="eastAsia"/>
        </w:rPr>
        <w:t xml:space="preserve">　　　　　</w:t>
      </w:r>
      <w:proofErr w:type="spellStart"/>
      <w:r>
        <w:t>En</w:t>
      </w:r>
      <w:proofErr w:type="spellEnd"/>
      <w:r>
        <w:t xml:space="preserve"> route</w:t>
      </w:r>
      <w:r>
        <w:rPr>
          <w:rFonts w:hint="eastAsia"/>
        </w:rPr>
        <w:t>が作成したラップアラウンドミーティングの模擬ビデオ</w:t>
      </w:r>
    </w:p>
    <w:p w14:paraId="2FD9C31A" w14:textId="7E3B1EB2" w:rsidR="00FB0773" w:rsidRDefault="00FB0773" w:rsidP="001E2C30">
      <w:pPr>
        <w:ind w:left="420" w:hangingChars="200" w:hanging="420"/>
      </w:pPr>
      <w:r>
        <w:rPr>
          <w:rFonts w:hint="eastAsia"/>
        </w:rPr>
        <w:t xml:space="preserve">　　　　</w:t>
      </w:r>
      <w:r w:rsidR="003C6FCF">
        <w:rPr>
          <w:rFonts w:hint="eastAsia"/>
        </w:rPr>
        <w:t>〇</w:t>
      </w:r>
      <w:r>
        <w:rPr>
          <w:rFonts w:hint="eastAsia"/>
        </w:rPr>
        <w:t>ワークショップ1日目</w:t>
      </w:r>
    </w:p>
    <w:p w14:paraId="79FF2F5F" w14:textId="44F13369" w:rsidR="00FB0773" w:rsidRDefault="00FB0773" w:rsidP="00FB0773">
      <w:pPr>
        <w:ind w:leftChars="200" w:left="420" w:firstLineChars="300" w:firstLine="630"/>
      </w:pPr>
      <w:r>
        <w:rPr>
          <w:rFonts w:hint="eastAsia"/>
        </w:rPr>
        <w:t>このワークショップのねらいについての説明</w:t>
      </w:r>
    </w:p>
    <w:p w14:paraId="7F19F3C7" w14:textId="1C7B0980" w:rsidR="00FB0773" w:rsidRDefault="00FB0773" w:rsidP="00FB0773">
      <w:pPr>
        <w:ind w:leftChars="200" w:left="420" w:firstLineChars="300" w:firstLine="630"/>
      </w:pPr>
      <w:r>
        <w:rPr>
          <w:rFonts w:hint="eastAsia"/>
        </w:rPr>
        <w:t>参加者による自己紹介</w:t>
      </w:r>
    </w:p>
    <w:p w14:paraId="372844DF" w14:textId="2AA0DF2C" w:rsidR="00FB0773" w:rsidRDefault="00FB0773" w:rsidP="00FB0773">
      <w:pPr>
        <w:ind w:leftChars="200" w:left="420" w:firstLineChars="300" w:firstLine="630"/>
      </w:pPr>
      <w:r>
        <w:rPr>
          <w:rFonts w:hint="eastAsia"/>
        </w:rPr>
        <w:t>模擬事例の説明</w:t>
      </w:r>
    </w:p>
    <w:p w14:paraId="5A740704" w14:textId="77777777" w:rsidR="005729D7" w:rsidRDefault="004F4BE6" w:rsidP="004F4BE6">
      <w:pPr>
        <w:ind w:leftChars="500" w:left="1470" w:hangingChars="200" w:hanging="420"/>
      </w:pPr>
      <w:r>
        <w:rPr>
          <w:rFonts w:hint="eastAsia"/>
        </w:rPr>
        <w:t>グループ分け</w:t>
      </w:r>
      <w:r w:rsidR="005729D7">
        <w:rPr>
          <w:rFonts w:hint="eastAsia"/>
        </w:rPr>
        <w:t>（当事者・ナチュラルサポーターグループ、支援機関グループ、ラップアラウンド関係者チーム）</w:t>
      </w:r>
      <w:r>
        <w:rPr>
          <w:rFonts w:hint="eastAsia"/>
        </w:rPr>
        <w:t xml:space="preserve">　</w:t>
      </w:r>
    </w:p>
    <w:p w14:paraId="3E4E08AA" w14:textId="0F1602BF" w:rsidR="004F4BE6" w:rsidRDefault="004F4BE6" w:rsidP="004F4BE6">
      <w:pPr>
        <w:ind w:leftChars="500" w:left="1470" w:hangingChars="200" w:hanging="420"/>
      </w:pPr>
      <w:r>
        <w:rPr>
          <w:rFonts w:hint="eastAsia"/>
        </w:rPr>
        <w:t>各グループに養成研修受講者を配置、グループ内のファシリテーションを行う</w:t>
      </w:r>
    </w:p>
    <w:p w14:paraId="789E65AF" w14:textId="52BCB950" w:rsidR="00FB0773" w:rsidRDefault="004F4BE6" w:rsidP="004F4BE6">
      <w:pPr>
        <w:ind w:firstLineChars="500" w:firstLine="1050"/>
      </w:pPr>
      <w:r>
        <w:rPr>
          <w:rFonts w:hint="eastAsia"/>
        </w:rPr>
        <w:t>グループの中での</w:t>
      </w:r>
      <w:r w:rsidR="00FB0773">
        <w:rPr>
          <w:rFonts w:hint="eastAsia"/>
        </w:rPr>
        <w:t>配役決定</w:t>
      </w:r>
    </w:p>
    <w:p w14:paraId="0A0EABB4" w14:textId="77777777" w:rsidR="00CD1AA6" w:rsidRDefault="00FB0773" w:rsidP="00FB0773">
      <w:pPr>
        <w:ind w:leftChars="200" w:left="420" w:firstLineChars="300" w:firstLine="630"/>
      </w:pPr>
      <w:r>
        <w:rPr>
          <w:rFonts w:hint="eastAsia"/>
        </w:rPr>
        <w:t>従来の方式での</w:t>
      </w:r>
      <w:r w:rsidR="001E6679">
        <w:rPr>
          <w:rFonts w:hint="eastAsia"/>
        </w:rPr>
        <w:t>関係者</w:t>
      </w:r>
      <w:r>
        <w:rPr>
          <w:rFonts w:hint="eastAsia"/>
        </w:rPr>
        <w:t>の会議</w:t>
      </w:r>
      <w:r w:rsidR="005729D7">
        <w:rPr>
          <w:rFonts w:hint="eastAsia"/>
        </w:rPr>
        <w:t>を開催する。公的支援機関グループは会議の進め</w:t>
      </w:r>
    </w:p>
    <w:p w14:paraId="784F514C" w14:textId="6FDDDD2C" w:rsidR="00FB0773" w:rsidRDefault="005729D7" w:rsidP="00FB0773">
      <w:pPr>
        <w:ind w:leftChars="200" w:left="420" w:firstLineChars="300" w:firstLine="630"/>
      </w:pPr>
      <w:r>
        <w:rPr>
          <w:rFonts w:hint="eastAsia"/>
        </w:rPr>
        <w:t>方について</w:t>
      </w:r>
      <w:r w:rsidR="00FB0773">
        <w:rPr>
          <w:rFonts w:hint="eastAsia"/>
        </w:rPr>
        <w:t>グループでの話し合い</w:t>
      </w:r>
      <w:r>
        <w:rPr>
          <w:rFonts w:hint="eastAsia"/>
        </w:rPr>
        <w:t>。</w:t>
      </w:r>
    </w:p>
    <w:p w14:paraId="56457F63" w14:textId="2C0A3022" w:rsidR="00FB0773" w:rsidRDefault="001E6679" w:rsidP="00FB0773">
      <w:pPr>
        <w:ind w:leftChars="200" w:left="420" w:firstLineChars="300" w:firstLine="630"/>
      </w:pPr>
      <w:r>
        <w:rPr>
          <w:rFonts w:hint="eastAsia"/>
        </w:rPr>
        <w:t>その</w:t>
      </w:r>
      <w:r w:rsidR="00FB0773">
        <w:rPr>
          <w:rFonts w:hint="eastAsia"/>
        </w:rPr>
        <w:t>ミーティングのロールプレイ</w:t>
      </w:r>
      <w:r>
        <w:rPr>
          <w:rFonts w:hint="eastAsia"/>
        </w:rPr>
        <w:t>、当事者役割がそれを見る設定を行う</w:t>
      </w:r>
    </w:p>
    <w:p w14:paraId="773F1F85" w14:textId="14B6F853" w:rsidR="00FB0773" w:rsidRDefault="001E6679" w:rsidP="00FB0773">
      <w:pPr>
        <w:ind w:leftChars="200" w:left="420" w:firstLineChars="300" w:firstLine="630"/>
      </w:pPr>
      <w:r>
        <w:rPr>
          <w:rFonts w:hint="eastAsia"/>
        </w:rPr>
        <w:t>1日目のワークショップをとおしてアドバイザーの田原氏・佐野氏の対談</w:t>
      </w:r>
    </w:p>
    <w:p w14:paraId="3339DFF2" w14:textId="262757F2" w:rsidR="00FB0773" w:rsidRDefault="00FB0773" w:rsidP="00FB0773">
      <w:r>
        <w:rPr>
          <w:rFonts w:hint="eastAsia"/>
        </w:rPr>
        <w:t xml:space="preserve">　　　　</w:t>
      </w:r>
      <w:r w:rsidR="003C6FCF">
        <w:rPr>
          <w:rFonts w:hint="eastAsia"/>
        </w:rPr>
        <w:t>〇</w:t>
      </w:r>
      <w:r>
        <w:rPr>
          <w:rFonts w:hint="eastAsia"/>
        </w:rPr>
        <w:t>懇親会</w:t>
      </w:r>
    </w:p>
    <w:p w14:paraId="7C91E055" w14:textId="24BDB475" w:rsidR="00FB0773" w:rsidRDefault="00FB0773" w:rsidP="00FB0773">
      <w:r>
        <w:rPr>
          <w:rFonts w:hint="eastAsia"/>
        </w:rPr>
        <w:t xml:space="preserve">　　　　　参加者交流、奈良市・堺市での実践報告</w:t>
      </w:r>
    </w:p>
    <w:p w14:paraId="7558AFBD" w14:textId="110F8978" w:rsidR="00FB0773" w:rsidRDefault="00FB0773" w:rsidP="00FB0773">
      <w:r>
        <w:rPr>
          <w:rFonts w:hint="eastAsia"/>
        </w:rPr>
        <w:t xml:space="preserve">　　　　</w:t>
      </w:r>
      <w:r w:rsidR="003C6FCF">
        <w:rPr>
          <w:rFonts w:hint="eastAsia"/>
        </w:rPr>
        <w:t>〇</w:t>
      </w:r>
      <w:r>
        <w:rPr>
          <w:rFonts w:hint="eastAsia"/>
        </w:rPr>
        <w:t>ワークショップ2日目</w:t>
      </w:r>
    </w:p>
    <w:p w14:paraId="7D056589" w14:textId="77777777" w:rsidR="00FB0773" w:rsidRDefault="00FB0773" w:rsidP="00FB0773">
      <w:r>
        <w:rPr>
          <w:rFonts w:hint="eastAsia"/>
        </w:rPr>
        <w:t xml:space="preserve">　　　　　その後の経過についての模擬事例を使った説明</w:t>
      </w:r>
    </w:p>
    <w:p w14:paraId="50B53007" w14:textId="6DE21156" w:rsidR="00FB0773" w:rsidRDefault="00FB0773" w:rsidP="00FB0773">
      <w:pPr>
        <w:ind w:firstLineChars="500" w:firstLine="1050"/>
      </w:pPr>
      <w:r>
        <w:rPr>
          <w:rFonts w:hint="eastAsia"/>
        </w:rPr>
        <w:t>ラップアラウンド導入でのミーティング準備の話し合い</w:t>
      </w:r>
    </w:p>
    <w:p w14:paraId="14C0061B" w14:textId="543D6B53" w:rsidR="00FB0773" w:rsidRDefault="00FB0773" w:rsidP="00FB0773">
      <w:pPr>
        <w:ind w:firstLineChars="500" w:firstLine="1050"/>
      </w:pPr>
      <w:r>
        <w:rPr>
          <w:rFonts w:hint="eastAsia"/>
        </w:rPr>
        <w:t>ラップアラウンドミーティング　その１</w:t>
      </w:r>
    </w:p>
    <w:p w14:paraId="534B37E7" w14:textId="191FB37F" w:rsidR="00FB0773" w:rsidRDefault="00FB0773" w:rsidP="00FB0773">
      <w:pPr>
        <w:ind w:firstLineChars="500" w:firstLine="1050"/>
      </w:pPr>
      <w:r>
        <w:rPr>
          <w:rFonts w:hint="eastAsia"/>
        </w:rPr>
        <w:t>ラップアラウンドミーティング　その２</w:t>
      </w:r>
    </w:p>
    <w:p w14:paraId="7035DEEF" w14:textId="79F729F2" w:rsidR="00FB0773" w:rsidRDefault="00FB0773" w:rsidP="00FB0773">
      <w:pPr>
        <w:ind w:firstLineChars="500" w:firstLine="1050"/>
      </w:pPr>
      <w:r>
        <w:rPr>
          <w:rFonts w:hint="eastAsia"/>
        </w:rPr>
        <w:t>アドバイザー参加の田原真人さん、佐野浩子さんからのコメント</w:t>
      </w:r>
    </w:p>
    <w:p w14:paraId="46CD3024" w14:textId="02A5880C" w:rsidR="00FB0773" w:rsidRPr="00FB0773" w:rsidRDefault="001E6679" w:rsidP="001E6679">
      <w:pPr>
        <w:ind w:leftChars="500" w:left="1050"/>
      </w:pPr>
      <w:r>
        <w:rPr>
          <w:rFonts w:hint="eastAsia"/>
        </w:rPr>
        <w:t>佐野さんのファシリテートで</w:t>
      </w:r>
      <w:r w:rsidR="00FB0773">
        <w:rPr>
          <w:rFonts w:hint="eastAsia"/>
        </w:rPr>
        <w:t>ラップアラウンドを現場に導入するにあたっての促進</w:t>
      </w:r>
      <w:r>
        <w:rPr>
          <w:rFonts w:hint="eastAsia"/>
        </w:rPr>
        <w:t>力</w:t>
      </w:r>
      <w:r w:rsidR="00FB0773">
        <w:rPr>
          <w:rFonts w:hint="eastAsia"/>
        </w:rPr>
        <w:t>と</w:t>
      </w:r>
      <w:r>
        <w:rPr>
          <w:rFonts w:hint="eastAsia"/>
        </w:rPr>
        <w:t>抵抗力</w:t>
      </w:r>
      <w:r w:rsidR="00FB0773">
        <w:rPr>
          <w:rFonts w:hint="eastAsia"/>
        </w:rPr>
        <w:t>についての話し合</w:t>
      </w:r>
      <w:r>
        <w:rPr>
          <w:rFonts w:hint="eastAsia"/>
        </w:rPr>
        <w:t>い</w:t>
      </w:r>
    </w:p>
    <w:p w14:paraId="3805E560" w14:textId="624F091A" w:rsidR="00FB0773" w:rsidRDefault="00FB0773" w:rsidP="001E2C30">
      <w:pPr>
        <w:ind w:left="420" w:hangingChars="200" w:hanging="420"/>
      </w:pPr>
      <w:r>
        <w:rPr>
          <w:rFonts w:hint="eastAsia"/>
        </w:rPr>
        <w:t xml:space="preserve">　　　　　　　　　</w:t>
      </w:r>
    </w:p>
    <w:p w14:paraId="0D1D2601" w14:textId="1106CCA4" w:rsidR="00FB0773" w:rsidRDefault="00FB0773" w:rsidP="001E2C30">
      <w:pPr>
        <w:ind w:left="420" w:hangingChars="200" w:hanging="420"/>
      </w:pPr>
      <w:r>
        <w:rPr>
          <w:rFonts w:hint="eastAsia"/>
        </w:rPr>
        <w:t xml:space="preserve">　</w:t>
      </w:r>
      <w:r w:rsidR="00B20A3D" w:rsidRPr="00D214E7">
        <w:rPr>
          <w:rFonts w:eastAsiaTheme="minorHAnsi" w:hint="eastAsia"/>
        </w:rPr>
        <w:t xml:space="preserve">　</w:t>
      </w:r>
      <w:r w:rsidR="00D214E7">
        <w:rPr>
          <w:rFonts w:eastAsiaTheme="minorHAnsi" w:hint="eastAsia"/>
        </w:rPr>
        <w:t xml:space="preserve">　３）</w:t>
      </w:r>
      <w:r w:rsidR="00CD1AA6" w:rsidRPr="00D214E7">
        <w:rPr>
          <w:rFonts w:eastAsiaTheme="minorHAnsi" w:hint="eastAsia"/>
        </w:rPr>
        <w:t>ワークショップ</w:t>
      </w:r>
      <w:r w:rsidR="00C15F98" w:rsidRPr="00D214E7">
        <w:rPr>
          <w:rFonts w:eastAsiaTheme="minorHAnsi" w:hint="eastAsia"/>
        </w:rPr>
        <w:t>参加者</w:t>
      </w:r>
      <w:r w:rsidR="00CD1AA6" w:rsidRPr="00D214E7">
        <w:rPr>
          <w:rFonts w:eastAsiaTheme="minorHAnsi" w:hint="eastAsia"/>
        </w:rPr>
        <w:t>の</w:t>
      </w:r>
      <w:r w:rsidRPr="00D214E7">
        <w:rPr>
          <w:rFonts w:eastAsiaTheme="minorHAnsi" w:hint="eastAsia"/>
        </w:rPr>
        <w:t>事後アンケート</w:t>
      </w:r>
      <w:r w:rsidR="00C15F98" w:rsidRPr="00D214E7">
        <w:rPr>
          <w:rFonts w:eastAsiaTheme="minorHAnsi" w:hint="eastAsia"/>
        </w:rPr>
        <w:t>結果</w:t>
      </w:r>
      <w:r w:rsidR="003C6FCF" w:rsidRPr="00D214E7">
        <w:rPr>
          <w:rFonts w:eastAsiaTheme="minorHAnsi" w:hint="eastAsia"/>
        </w:rPr>
        <w:t xml:space="preserve">　</w:t>
      </w:r>
      <w:r w:rsidR="00997A61">
        <w:rPr>
          <w:rFonts w:hint="eastAsia"/>
        </w:rPr>
        <w:t xml:space="preserve">　（</w:t>
      </w:r>
      <w:r w:rsidR="003C6FCF">
        <w:rPr>
          <w:rFonts w:hint="eastAsia"/>
        </w:rPr>
        <w:t xml:space="preserve">回答者　</w:t>
      </w:r>
      <w:r w:rsidR="00CD1AA6">
        <w:rPr>
          <w:rFonts w:hint="eastAsia"/>
        </w:rPr>
        <w:t>26名</w:t>
      </w:r>
      <w:r w:rsidR="00997A61">
        <w:rPr>
          <w:rFonts w:hint="eastAsia"/>
        </w:rPr>
        <w:t>）</w:t>
      </w:r>
    </w:p>
    <w:p w14:paraId="01FFEA0B" w14:textId="32B926FE" w:rsidR="0077739D" w:rsidRDefault="004F4BE6" w:rsidP="001E2C30">
      <w:pPr>
        <w:ind w:left="420" w:hangingChars="200" w:hanging="420"/>
      </w:pPr>
      <w:r>
        <w:rPr>
          <w:rFonts w:hint="eastAsia"/>
        </w:rPr>
        <w:t xml:space="preserve">　</w:t>
      </w:r>
      <w:r w:rsidR="00B20A3D">
        <w:rPr>
          <w:rFonts w:hint="eastAsia"/>
        </w:rPr>
        <w:t xml:space="preserve">　</w:t>
      </w:r>
      <w:r w:rsidR="00997A61">
        <w:rPr>
          <w:rFonts w:hint="eastAsia"/>
        </w:rPr>
        <w:t xml:space="preserve">　</w:t>
      </w:r>
      <w:r w:rsidR="00364C59">
        <w:rPr>
          <w:rFonts w:hint="eastAsia"/>
        </w:rPr>
        <w:t xml:space="preserve">　</w:t>
      </w:r>
      <w:r w:rsidR="00997A61">
        <w:rPr>
          <w:rFonts w:hint="eastAsia"/>
        </w:rPr>
        <w:t>〇</w:t>
      </w:r>
      <w:r w:rsidR="00364C59">
        <w:rPr>
          <w:rFonts w:hint="eastAsia"/>
        </w:rPr>
        <w:t>ワークショップ</w:t>
      </w:r>
      <w:r w:rsidR="0077739D">
        <w:rPr>
          <w:rFonts w:hint="eastAsia"/>
        </w:rPr>
        <w:t>1日目</w:t>
      </w:r>
    </w:p>
    <w:p w14:paraId="07F75EDE" w14:textId="1B984A93" w:rsidR="004F4BE6" w:rsidRDefault="00C0629D" w:rsidP="00364C59">
      <w:pPr>
        <w:ind w:firstLineChars="400" w:firstLine="840"/>
      </w:pPr>
      <w:r>
        <w:rPr>
          <w:rFonts w:hint="eastAsia"/>
        </w:rPr>
        <w:t>a</w:t>
      </w:r>
      <w:r>
        <w:t>.</w:t>
      </w:r>
      <w:r w:rsidR="0077739D">
        <w:rPr>
          <w:rFonts w:hint="eastAsia"/>
        </w:rPr>
        <w:t>満足度　5段階</w:t>
      </w:r>
    </w:p>
    <w:p w14:paraId="556FC3FA" w14:textId="3CB20432" w:rsidR="0077739D" w:rsidRDefault="0077739D" w:rsidP="001E2C30">
      <w:pPr>
        <w:ind w:left="420" w:hangingChars="200" w:hanging="420"/>
      </w:pPr>
      <w:r>
        <w:rPr>
          <w:rFonts w:hint="eastAsia"/>
        </w:rPr>
        <w:t xml:space="preserve">　　　</w:t>
      </w:r>
      <w:r w:rsidR="00B20A3D">
        <w:rPr>
          <w:rFonts w:hint="eastAsia"/>
        </w:rPr>
        <w:t xml:space="preserve">　　</w:t>
      </w:r>
      <w:r>
        <w:rPr>
          <w:rFonts w:hint="eastAsia"/>
        </w:rPr>
        <w:t xml:space="preserve">５　</w:t>
      </w:r>
      <w:r w:rsidR="00C7611D">
        <w:rPr>
          <w:rFonts w:hint="eastAsia"/>
        </w:rPr>
        <w:t>１９名</w:t>
      </w:r>
      <w:r>
        <w:rPr>
          <w:rFonts w:hint="eastAsia"/>
        </w:rPr>
        <w:t xml:space="preserve">　　　４　</w:t>
      </w:r>
      <w:r w:rsidR="007716C0">
        <w:rPr>
          <w:rFonts w:hint="eastAsia"/>
        </w:rPr>
        <w:t>７</w:t>
      </w:r>
      <w:r w:rsidR="00C7611D">
        <w:rPr>
          <w:rFonts w:hint="eastAsia"/>
        </w:rPr>
        <w:t>名</w:t>
      </w:r>
      <w:r>
        <w:rPr>
          <w:rFonts w:hint="eastAsia"/>
        </w:rPr>
        <w:t xml:space="preserve">　　</w:t>
      </w:r>
      <w:r w:rsidR="00B20A3D">
        <w:rPr>
          <w:rFonts w:hint="eastAsia"/>
        </w:rPr>
        <w:t xml:space="preserve">　</w:t>
      </w:r>
      <w:r>
        <w:rPr>
          <w:rFonts w:hint="eastAsia"/>
        </w:rPr>
        <w:t xml:space="preserve">３　</w:t>
      </w:r>
      <w:r w:rsidR="00C7611D">
        <w:rPr>
          <w:rFonts w:hint="eastAsia"/>
        </w:rPr>
        <w:t>０名</w:t>
      </w:r>
      <w:r>
        <w:rPr>
          <w:rFonts w:hint="eastAsia"/>
        </w:rPr>
        <w:t xml:space="preserve">　</w:t>
      </w:r>
      <w:r w:rsidR="00B20A3D">
        <w:rPr>
          <w:rFonts w:hint="eastAsia"/>
        </w:rPr>
        <w:t xml:space="preserve">　</w:t>
      </w:r>
      <w:r>
        <w:rPr>
          <w:rFonts w:hint="eastAsia"/>
        </w:rPr>
        <w:t xml:space="preserve">　２　</w:t>
      </w:r>
      <w:r w:rsidR="00C7611D">
        <w:rPr>
          <w:rFonts w:hint="eastAsia"/>
        </w:rPr>
        <w:t>0名</w:t>
      </w:r>
      <w:r>
        <w:rPr>
          <w:rFonts w:hint="eastAsia"/>
        </w:rPr>
        <w:t xml:space="preserve">　</w:t>
      </w:r>
      <w:r w:rsidR="00B20A3D">
        <w:rPr>
          <w:rFonts w:hint="eastAsia"/>
        </w:rPr>
        <w:t xml:space="preserve">　</w:t>
      </w:r>
      <w:r>
        <w:rPr>
          <w:rFonts w:hint="eastAsia"/>
        </w:rPr>
        <w:t xml:space="preserve">　１</w:t>
      </w:r>
      <w:r w:rsidR="00C7611D">
        <w:rPr>
          <w:rFonts w:hint="eastAsia"/>
        </w:rPr>
        <w:t xml:space="preserve">　０名</w:t>
      </w:r>
    </w:p>
    <w:p w14:paraId="079364E3" w14:textId="5D4FF13E" w:rsidR="0077739D" w:rsidRDefault="00B20A3D" w:rsidP="001E2C30">
      <w:pPr>
        <w:ind w:left="420" w:hangingChars="200" w:hanging="420"/>
      </w:pPr>
      <w:r>
        <w:rPr>
          <w:rFonts w:hint="eastAsia"/>
        </w:rPr>
        <w:t xml:space="preserve">　</w:t>
      </w:r>
      <w:r w:rsidR="00997A61">
        <w:rPr>
          <w:rFonts w:hint="eastAsia"/>
        </w:rPr>
        <w:t xml:space="preserve">　　</w:t>
      </w:r>
      <w:r w:rsidR="00C0629D">
        <w:rPr>
          <w:rFonts w:hint="eastAsia"/>
        </w:rPr>
        <w:t xml:space="preserve">　b</w:t>
      </w:r>
      <w:r w:rsidR="00C0629D">
        <w:t>.</w:t>
      </w:r>
      <w:r w:rsidR="0077739D">
        <w:rPr>
          <w:rFonts w:hint="eastAsia"/>
        </w:rPr>
        <w:t>よかったところ</w:t>
      </w:r>
      <w:r w:rsidR="00683204">
        <w:rPr>
          <w:rFonts w:hint="eastAsia"/>
        </w:rPr>
        <w:t>（自由記載からの抜粋）</w:t>
      </w:r>
    </w:p>
    <w:p w14:paraId="004939E4" w14:textId="57ACDABA" w:rsidR="00CD1AA6" w:rsidRDefault="00CD1AA6" w:rsidP="001E2C30">
      <w:pPr>
        <w:ind w:left="420" w:hangingChars="200" w:hanging="420"/>
      </w:pPr>
      <w:r>
        <w:rPr>
          <w:rFonts w:hint="eastAsia"/>
        </w:rPr>
        <w:t xml:space="preserve">　</w:t>
      </w:r>
      <w:r w:rsidR="00997A61">
        <w:rPr>
          <w:rFonts w:hint="eastAsia"/>
        </w:rPr>
        <w:t xml:space="preserve">　</w:t>
      </w:r>
      <w:r>
        <w:rPr>
          <w:rFonts w:hint="eastAsia"/>
        </w:rPr>
        <w:t xml:space="preserve">　</w:t>
      </w:r>
      <w:r w:rsidR="00C0629D">
        <w:rPr>
          <w:rFonts w:hint="eastAsia"/>
        </w:rPr>
        <w:t xml:space="preserve"> </w:t>
      </w:r>
      <w:r w:rsidR="00C0629D">
        <w:t xml:space="preserve"> </w:t>
      </w:r>
      <w:r>
        <w:rPr>
          <w:rFonts w:hint="eastAsia"/>
        </w:rPr>
        <w:t>・安心して参加できる場づくり</w:t>
      </w:r>
      <w:r w:rsidR="00D91763">
        <w:rPr>
          <w:rFonts w:hint="eastAsia"/>
        </w:rPr>
        <w:t>・チームの意味</w:t>
      </w:r>
    </w:p>
    <w:p w14:paraId="4A17547E" w14:textId="1D4FEC29" w:rsidR="00CD1AA6" w:rsidRDefault="00CD1AA6" w:rsidP="00C0629D">
      <w:pPr>
        <w:ind w:left="840" w:hangingChars="400" w:hanging="840"/>
      </w:pPr>
      <w:r>
        <w:rPr>
          <w:rFonts w:hint="eastAsia"/>
        </w:rPr>
        <w:t xml:space="preserve">　　　</w:t>
      </w:r>
      <w:r w:rsidR="00C0629D">
        <w:rPr>
          <w:rFonts w:hint="eastAsia"/>
        </w:rPr>
        <w:t xml:space="preserve"> </w:t>
      </w:r>
      <w:r>
        <w:rPr>
          <w:rFonts w:hint="eastAsia"/>
        </w:rPr>
        <w:t>「</w:t>
      </w:r>
      <w:r w:rsidRPr="007716C0">
        <w:rPr>
          <w:rFonts w:hint="eastAsia"/>
        </w:rPr>
        <w:t>各テーブルに、</w:t>
      </w:r>
      <w:r>
        <w:rPr>
          <w:rFonts w:hint="eastAsia"/>
        </w:rPr>
        <w:t>養成研修受講者</w:t>
      </w:r>
      <w:r w:rsidRPr="007716C0">
        <w:rPr>
          <w:rFonts w:hint="eastAsia"/>
        </w:rPr>
        <w:t>の方がいてファシリテーターをしてくれ</w:t>
      </w:r>
      <w:r>
        <w:rPr>
          <w:rFonts w:hint="eastAsia"/>
        </w:rPr>
        <w:t>たので</w:t>
      </w:r>
      <w:r w:rsidRPr="007716C0">
        <w:rPr>
          <w:rFonts w:hint="eastAsia"/>
        </w:rPr>
        <w:t>、安心して参加</w:t>
      </w:r>
      <w:r>
        <w:rPr>
          <w:rFonts w:hint="eastAsia"/>
        </w:rPr>
        <w:t>できた」</w:t>
      </w:r>
      <w:r w:rsidR="00D91763">
        <w:rPr>
          <w:rFonts w:hint="eastAsia"/>
        </w:rPr>
        <w:t>「</w:t>
      </w:r>
      <w:r w:rsidR="00D91763" w:rsidRPr="00D91763">
        <w:rPr>
          <w:rFonts w:hint="eastAsia"/>
        </w:rPr>
        <w:t>既にラップアラウンドを実践している人たちと初めてラップアラウンドに触れる人々が同じ立場で参加していたこと</w:t>
      </w:r>
      <w:r w:rsidR="00D91763">
        <w:rPr>
          <w:rFonts w:hint="eastAsia"/>
        </w:rPr>
        <w:t>」「</w:t>
      </w:r>
      <w:r w:rsidR="00D91763" w:rsidRPr="001E6679">
        <w:rPr>
          <w:rFonts w:hint="eastAsia"/>
        </w:rPr>
        <w:t>それぞれの役に対する人物像について、コミュニケーションをとりながら真剣に話し合</w:t>
      </w:r>
      <w:r w:rsidR="00D91763">
        <w:rPr>
          <w:rFonts w:hint="eastAsia"/>
        </w:rPr>
        <w:t>うことができた」「</w:t>
      </w:r>
      <w:r w:rsidR="00D91763" w:rsidRPr="007716C0">
        <w:rPr>
          <w:rFonts w:hint="eastAsia"/>
        </w:rPr>
        <w:t>体験を個人体験としてだけでなくグループ体験として、重層的に感じられる</w:t>
      </w:r>
      <w:r w:rsidR="00D91763" w:rsidRPr="007716C0">
        <w:rPr>
          <w:rFonts w:hint="eastAsia"/>
        </w:rPr>
        <w:lastRenderedPageBreak/>
        <w:t>ような感覚があり、体感的な理解の深まりも得られたのが心地よかった</w:t>
      </w:r>
      <w:r w:rsidR="00D91763">
        <w:rPr>
          <w:rFonts w:hint="eastAsia"/>
        </w:rPr>
        <w:t>」</w:t>
      </w:r>
    </w:p>
    <w:p w14:paraId="7631F7D4" w14:textId="1E23AB87" w:rsidR="00CD1AA6" w:rsidRDefault="00CD1AA6" w:rsidP="001E2C30">
      <w:pPr>
        <w:ind w:left="420" w:hangingChars="200" w:hanging="420"/>
      </w:pPr>
      <w:r>
        <w:rPr>
          <w:rFonts w:hint="eastAsia"/>
        </w:rPr>
        <w:t xml:space="preserve">　　</w:t>
      </w:r>
      <w:r w:rsidR="00C0629D">
        <w:rPr>
          <w:rFonts w:hint="eastAsia"/>
        </w:rPr>
        <w:t xml:space="preserve"> </w:t>
      </w:r>
      <w:r>
        <w:rPr>
          <w:rFonts w:hint="eastAsia"/>
        </w:rPr>
        <w:t>・多職種・多機関のメンバー参加のロールプレイ研修という形の持つ意味</w:t>
      </w:r>
    </w:p>
    <w:p w14:paraId="0AFD3AFA" w14:textId="3BEA9E92" w:rsidR="007716C0" w:rsidRDefault="007716C0" w:rsidP="001E2C30">
      <w:pPr>
        <w:ind w:left="420" w:hangingChars="200" w:hanging="420"/>
      </w:pPr>
      <w:r>
        <w:rPr>
          <w:rFonts w:hint="eastAsia"/>
        </w:rPr>
        <w:t xml:space="preserve">　　</w:t>
      </w:r>
      <w:r w:rsidR="00CD1AA6">
        <w:rPr>
          <w:rFonts w:hint="eastAsia"/>
        </w:rPr>
        <w:t xml:space="preserve">　　「多</w:t>
      </w:r>
      <w:r w:rsidRPr="007716C0">
        <w:rPr>
          <w:rFonts w:hint="eastAsia"/>
        </w:rPr>
        <w:t>機関</w:t>
      </w:r>
      <w:r>
        <w:rPr>
          <w:rFonts w:hint="eastAsia"/>
        </w:rPr>
        <w:t>・</w:t>
      </w:r>
      <w:r w:rsidRPr="007716C0">
        <w:rPr>
          <w:rFonts w:hint="eastAsia"/>
        </w:rPr>
        <w:t>団体が参加してロールプレイを行うことは初めての体験かもしれ</w:t>
      </w:r>
      <w:r>
        <w:rPr>
          <w:rFonts w:hint="eastAsia"/>
        </w:rPr>
        <w:t>ない。</w:t>
      </w:r>
    </w:p>
    <w:p w14:paraId="40FF5806" w14:textId="77777777" w:rsidR="00CD1AA6" w:rsidRDefault="007716C0" w:rsidP="00CD1AA6">
      <w:pPr>
        <w:ind w:leftChars="200" w:left="420" w:firstLineChars="200" w:firstLine="420"/>
      </w:pPr>
      <w:r w:rsidRPr="007716C0">
        <w:rPr>
          <w:rFonts w:hint="eastAsia"/>
        </w:rPr>
        <w:t>自分の立ち位置は何かを考える機会となり、当事者の置かれている立場を実感</w:t>
      </w:r>
      <w:r>
        <w:rPr>
          <w:rFonts w:hint="eastAsia"/>
        </w:rPr>
        <w:t>で</w:t>
      </w:r>
    </w:p>
    <w:p w14:paraId="6C8CC29B" w14:textId="77777777" w:rsidR="00CD1AA6" w:rsidRDefault="007716C0" w:rsidP="00CD1AA6">
      <w:pPr>
        <w:ind w:leftChars="200" w:left="420" w:firstLineChars="200" w:firstLine="420"/>
      </w:pPr>
      <w:r>
        <w:rPr>
          <w:rFonts w:hint="eastAsia"/>
        </w:rPr>
        <w:t>きた</w:t>
      </w:r>
      <w:r w:rsidR="00CD1AA6">
        <w:rPr>
          <w:rFonts w:hint="eastAsia"/>
        </w:rPr>
        <w:t>」「</w:t>
      </w:r>
      <w:r w:rsidR="00CD1AA6" w:rsidRPr="007716C0">
        <w:rPr>
          <w:rFonts w:hint="eastAsia"/>
        </w:rPr>
        <w:t>多職種・多機関の方と知り合う機会ができたことが面白かった</w:t>
      </w:r>
      <w:r w:rsidR="00CD1AA6">
        <w:rPr>
          <w:rFonts w:hint="eastAsia"/>
        </w:rPr>
        <w:t>。</w:t>
      </w:r>
      <w:r w:rsidR="00CD1AA6" w:rsidRPr="007716C0">
        <w:rPr>
          <w:rFonts w:hint="eastAsia"/>
        </w:rPr>
        <w:t>それぞれ</w:t>
      </w:r>
    </w:p>
    <w:p w14:paraId="0F238D38" w14:textId="0A1C6582" w:rsidR="007716C0" w:rsidRDefault="00CD1AA6" w:rsidP="00CD1AA6">
      <w:pPr>
        <w:ind w:leftChars="400" w:left="840"/>
      </w:pPr>
      <w:r w:rsidRPr="007716C0">
        <w:rPr>
          <w:rFonts w:hint="eastAsia"/>
        </w:rPr>
        <w:t>の立場で感じている思いや大事にしていることがありつつ、当事者主体での実践をしていきたいという共通の思いがあることが、面白いことが生まれそうな雰囲気を感じられ</w:t>
      </w:r>
      <w:r>
        <w:rPr>
          <w:rFonts w:hint="eastAsia"/>
        </w:rPr>
        <w:t>た」</w:t>
      </w:r>
    </w:p>
    <w:p w14:paraId="762B22C9" w14:textId="59780A38" w:rsidR="007716C0" w:rsidRDefault="0077739D" w:rsidP="007716C0">
      <w:pPr>
        <w:ind w:left="630" w:hangingChars="300" w:hanging="630"/>
      </w:pPr>
      <w:r>
        <w:rPr>
          <w:rFonts w:hint="eastAsia"/>
        </w:rPr>
        <w:t xml:space="preserve">　</w:t>
      </w:r>
      <w:r w:rsidR="00C0629D">
        <w:rPr>
          <w:rFonts w:hint="eastAsia"/>
        </w:rPr>
        <w:t xml:space="preserve"> </w:t>
      </w:r>
      <w:r w:rsidR="00C7611D">
        <w:rPr>
          <w:rFonts w:hint="eastAsia"/>
        </w:rPr>
        <w:t xml:space="preserve">　</w:t>
      </w:r>
      <w:r w:rsidR="007716C0">
        <w:rPr>
          <w:rFonts w:hint="eastAsia"/>
        </w:rPr>
        <w:t>・</w:t>
      </w:r>
      <w:r w:rsidR="00D91763">
        <w:rPr>
          <w:rFonts w:hint="eastAsia"/>
        </w:rPr>
        <w:t>ロールプレイの効果</w:t>
      </w:r>
    </w:p>
    <w:p w14:paraId="4C2A206F" w14:textId="6BAAAA5F" w:rsidR="00D91763" w:rsidRDefault="00D91763" w:rsidP="007716C0">
      <w:pPr>
        <w:ind w:left="630" w:hangingChars="300" w:hanging="630"/>
      </w:pPr>
      <w:r>
        <w:rPr>
          <w:rFonts w:hint="eastAsia"/>
        </w:rPr>
        <w:t xml:space="preserve">　　</w:t>
      </w:r>
      <w:r w:rsidR="00584A5C">
        <w:rPr>
          <w:rFonts w:hint="eastAsia"/>
        </w:rPr>
        <w:t xml:space="preserve"> </w:t>
      </w:r>
      <w:r>
        <w:rPr>
          <w:rFonts w:hint="eastAsia"/>
        </w:rPr>
        <w:t xml:space="preserve">　「</w:t>
      </w:r>
      <w:r w:rsidRPr="007716C0">
        <w:rPr>
          <w:rFonts w:hint="eastAsia"/>
        </w:rPr>
        <w:t>実際にロールをしてその場の空気感を感じることは、インパクトがあ</w:t>
      </w:r>
      <w:r>
        <w:rPr>
          <w:rFonts w:hint="eastAsia"/>
        </w:rPr>
        <w:t>った」</w:t>
      </w:r>
    </w:p>
    <w:p w14:paraId="3F7EF05E" w14:textId="0D56E34B" w:rsidR="00D91763" w:rsidRDefault="00D91763" w:rsidP="00584A5C">
      <w:pPr>
        <w:ind w:left="735" w:hangingChars="350" w:hanging="735"/>
      </w:pPr>
      <w:r>
        <w:rPr>
          <w:rFonts w:hint="eastAsia"/>
        </w:rPr>
        <w:t xml:space="preserve">　　　</w:t>
      </w:r>
      <w:r w:rsidR="00584A5C">
        <w:rPr>
          <w:rFonts w:hint="eastAsia"/>
        </w:rPr>
        <w:t xml:space="preserve"> </w:t>
      </w:r>
      <w:r>
        <w:rPr>
          <w:rFonts w:hint="eastAsia"/>
        </w:rPr>
        <w:t>「</w:t>
      </w:r>
      <w:r w:rsidRPr="007716C0">
        <w:rPr>
          <w:rFonts w:hint="eastAsia"/>
        </w:rPr>
        <w:t>関係機関のみのカンファ</w:t>
      </w:r>
      <w:r>
        <w:rPr>
          <w:rFonts w:hint="eastAsia"/>
        </w:rPr>
        <w:t>レンス</w:t>
      </w:r>
      <w:r w:rsidRPr="007716C0">
        <w:rPr>
          <w:rFonts w:hint="eastAsia"/>
        </w:rPr>
        <w:t>のロールプレイングがあ</w:t>
      </w:r>
      <w:r>
        <w:rPr>
          <w:rFonts w:hint="eastAsia"/>
        </w:rPr>
        <w:t>った</w:t>
      </w:r>
      <w:r w:rsidRPr="007716C0">
        <w:rPr>
          <w:rFonts w:hint="eastAsia"/>
        </w:rPr>
        <w:t>が、それを当事者目線で見て、コメントするという今までやったことのないこと</w:t>
      </w:r>
      <w:r>
        <w:rPr>
          <w:rFonts w:hint="eastAsia"/>
        </w:rPr>
        <w:t>ができて</w:t>
      </w:r>
      <w:r w:rsidRPr="007716C0">
        <w:rPr>
          <w:rFonts w:hint="eastAsia"/>
        </w:rPr>
        <w:t>よかった</w:t>
      </w:r>
      <w:r>
        <w:rPr>
          <w:rFonts w:hint="eastAsia"/>
        </w:rPr>
        <w:t>」</w:t>
      </w:r>
    </w:p>
    <w:p w14:paraId="120D9927" w14:textId="595A738F" w:rsidR="001E6679" w:rsidRDefault="001E6679" w:rsidP="00584A5C">
      <w:pPr>
        <w:ind w:left="840" w:hangingChars="400" w:hanging="840"/>
      </w:pPr>
      <w:r>
        <w:rPr>
          <w:rFonts w:hint="eastAsia"/>
        </w:rPr>
        <w:t xml:space="preserve">　　</w:t>
      </w:r>
      <w:r w:rsidR="00D91763">
        <w:rPr>
          <w:rFonts w:hint="eastAsia"/>
        </w:rPr>
        <w:t xml:space="preserve">　</w:t>
      </w:r>
      <w:r w:rsidR="00584A5C">
        <w:rPr>
          <w:rFonts w:hint="eastAsia"/>
        </w:rPr>
        <w:t xml:space="preserve"> </w:t>
      </w:r>
      <w:r w:rsidR="00D91763">
        <w:rPr>
          <w:rFonts w:hint="eastAsia"/>
        </w:rPr>
        <w:t>「</w:t>
      </w:r>
      <w:r w:rsidR="00D91763" w:rsidRPr="001E6679">
        <w:rPr>
          <w:rFonts w:hint="eastAsia"/>
        </w:rPr>
        <w:t>ロールプレイに関して、設定の中に当事者の想いや物語も表現されていたことで役割に入りやすかった</w:t>
      </w:r>
      <w:r w:rsidR="00D91763">
        <w:rPr>
          <w:rFonts w:hint="eastAsia"/>
        </w:rPr>
        <w:t>」</w:t>
      </w:r>
    </w:p>
    <w:p w14:paraId="4C2DD6D2" w14:textId="7E102171" w:rsidR="0077739D" w:rsidRDefault="007716C0" w:rsidP="00584A5C">
      <w:pPr>
        <w:ind w:left="840" w:hangingChars="400" w:hanging="840"/>
      </w:pPr>
      <w:r>
        <w:rPr>
          <w:rFonts w:hint="eastAsia"/>
        </w:rPr>
        <w:t xml:space="preserve">　　</w:t>
      </w:r>
      <w:r w:rsidR="00584A5C">
        <w:rPr>
          <w:rFonts w:hint="eastAsia"/>
        </w:rPr>
        <w:t xml:space="preserve"> </w:t>
      </w:r>
      <w:r w:rsidR="00D91763">
        <w:rPr>
          <w:rFonts w:hint="eastAsia"/>
        </w:rPr>
        <w:t xml:space="preserve">　「</w:t>
      </w:r>
      <w:r w:rsidR="00D91763" w:rsidRPr="001E6679">
        <w:rPr>
          <w:rFonts w:hint="eastAsia"/>
        </w:rPr>
        <w:t>いつもと違う会議の様子やリフレクションでの当事者家族の意見を聞いて、</w:t>
      </w:r>
      <w:r w:rsidR="00D91763">
        <w:rPr>
          <w:rFonts w:hint="eastAsia"/>
        </w:rPr>
        <w:t>その</w:t>
      </w:r>
      <w:r w:rsidR="00D91763" w:rsidRPr="001E6679">
        <w:rPr>
          <w:rFonts w:hint="eastAsia"/>
        </w:rPr>
        <w:t>思いや受け止め方の違いが</w:t>
      </w:r>
      <w:r w:rsidR="00D91763">
        <w:rPr>
          <w:rFonts w:hint="eastAsia"/>
        </w:rPr>
        <w:t>わ</w:t>
      </w:r>
      <w:r w:rsidR="00D91763" w:rsidRPr="001E6679">
        <w:rPr>
          <w:rFonts w:hint="eastAsia"/>
        </w:rPr>
        <w:t>かって良かった</w:t>
      </w:r>
      <w:r w:rsidR="00D91763">
        <w:rPr>
          <w:rFonts w:hint="eastAsia"/>
        </w:rPr>
        <w:t>」</w:t>
      </w:r>
    </w:p>
    <w:p w14:paraId="039DCBCD" w14:textId="1DCD5FE4" w:rsidR="007716C0" w:rsidRDefault="007716C0" w:rsidP="007716C0">
      <w:pPr>
        <w:ind w:left="630" w:hangingChars="300" w:hanging="630"/>
      </w:pPr>
      <w:r>
        <w:rPr>
          <w:rFonts w:hint="eastAsia"/>
        </w:rPr>
        <w:t xml:space="preserve">　　</w:t>
      </w:r>
    </w:p>
    <w:p w14:paraId="3B3C65DC" w14:textId="745AC685" w:rsidR="0077739D" w:rsidRDefault="007716C0" w:rsidP="00B20A3D">
      <w:pPr>
        <w:ind w:left="630" w:hangingChars="300" w:hanging="630"/>
      </w:pPr>
      <w:r>
        <w:rPr>
          <w:rFonts w:hint="eastAsia"/>
        </w:rPr>
        <w:t xml:space="preserve">　</w:t>
      </w:r>
      <w:r w:rsidR="00997A61">
        <w:rPr>
          <w:rFonts w:hint="eastAsia"/>
        </w:rPr>
        <w:t xml:space="preserve">　</w:t>
      </w:r>
      <w:r w:rsidR="00C15F98">
        <w:rPr>
          <w:rFonts w:hint="eastAsia"/>
        </w:rPr>
        <w:t>〇</w:t>
      </w:r>
      <w:r w:rsidR="0077739D">
        <w:rPr>
          <w:rFonts w:hint="eastAsia"/>
        </w:rPr>
        <w:t>2日目</w:t>
      </w:r>
    </w:p>
    <w:p w14:paraId="4FA0D4B7" w14:textId="3FA31D88" w:rsidR="0077739D" w:rsidRDefault="0077739D" w:rsidP="00361A09">
      <w:pPr>
        <w:ind w:leftChars="100" w:left="420" w:hangingChars="100" w:hanging="210"/>
      </w:pPr>
      <w:r>
        <w:rPr>
          <w:rFonts w:hint="eastAsia"/>
        </w:rPr>
        <w:t xml:space="preserve">　</w:t>
      </w:r>
      <w:r w:rsidR="00C0629D">
        <w:rPr>
          <w:rFonts w:hint="eastAsia"/>
        </w:rPr>
        <w:t>a</w:t>
      </w:r>
      <w:r w:rsidR="00C0629D">
        <w:t>.</w:t>
      </w:r>
      <w:r>
        <w:rPr>
          <w:rFonts w:hint="eastAsia"/>
        </w:rPr>
        <w:t>満足度　5段階</w:t>
      </w:r>
    </w:p>
    <w:p w14:paraId="09B85CDE" w14:textId="6B88530F" w:rsidR="0077739D" w:rsidRDefault="0077739D" w:rsidP="001E2C30">
      <w:pPr>
        <w:ind w:left="420" w:hangingChars="200" w:hanging="420"/>
      </w:pPr>
      <w:r>
        <w:rPr>
          <w:rFonts w:hint="eastAsia"/>
        </w:rPr>
        <w:t xml:space="preserve">　　</w:t>
      </w:r>
      <w:r w:rsidR="00361A09">
        <w:rPr>
          <w:rFonts w:hint="eastAsia"/>
        </w:rPr>
        <w:t xml:space="preserve">　</w:t>
      </w:r>
      <w:r>
        <w:rPr>
          <w:rFonts w:hint="eastAsia"/>
        </w:rPr>
        <w:t xml:space="preserve">５　　</w:t>
      </w:r>
      <w:r w:rsidR="007716C0">
        <w:rPr>
          <w:rFonts w:hint="eastAsia"/>
        </w:rPr>
        <w:t>１８名</w:t>
      </w:r>
      <w:r w:rsidR="00B20A3D">
        <w:rPr>
          <w:rFonts w:hint="eastAsia"/>
        </w:rPr>
        <w:t xml:space="preserve">　　</w:t>
      </w:r>
      <w:r>
        <w:rPr>
          <w:rFonts w:hint="eastAsia"/>
        </w:rPr>
        <w:t xml:space="preserve">　４　　</w:t>
      </w:r>
      <w:r w:rsidR="003761B2">
        <w:rPr>
          <w:rFonts w:hint="eastAsia"/>
        </w:rPr>
        <w:t>８</w:t>
      </w:r>
      <w:r w:rsidR="007716C0">
        <w:rPr>
          <w:rFonts w:hint="eastAsia"/>
        </w:rPr>
        <w:t>名</w:t>
      </w:r>
      <w:r>
        <w:rPr>
          <w:rFonts w:hint="eastAsia"/>
        </w:rPr>
        <w:t xml:space="preserve">　</w:t>
      </w:r>
      <w:r w:rsidR="00B20A3D">
        <w:rPr>
          <w:rFonts w:hint="eastAsia"/>
        </w:rPr>
        <w:t xml:space="preserve">　</w:t>
      </w:r>
      <w:r>
        <w:rPr>
          <w:rFonts w:hint="eastAsia"/>
        </w:rPr>
        <w:t xml:space="preserve">　３　</w:t>
      </w:r>
      <w:r w:rsidR="007716C0">
        <w:rPr>
          <w:rFonts w:hint="eastAsia"/>
        </w:rPr>
        <w:t>０名</w:t>
      </w:r>
      <w:r>
        <w:rPr>
          <w:rFonts w:hint="eastAsia"/>
        </w:rPr>
        <w:t xml:space="preserve">　　　２　</w:t>
      </w:r>
      <w:r w:rsidR="007716C0">
        <w:rPr>
          <w:rFonts w:hint="eastAsia"/>
        </w:rPr>
        <w:t>０名</w:t>
      </w:r>
      <w:r>
        <w:rPr>
          <w:rFonts w:hint="eastAsia"/>
        </w:rPr>
        <w:t xml:space="preserve">　　　１</w:t>
      </w:r>
      <w:r w:rsidR="00B20A3D">
        <w:rPr>
          <w:rFonts w:hint="eastAsia"/>
        </w:rPr>
        <w:t xml:space="preserve">　</w:t>
      </w:r>
      <w:r w:rsidR="007716C0">
        <w:rPr>
          <w:rFonts w:hint="eastAsia"/>
        </w:rPr>
        <w:t xml:space="preserve">　０名</w:t>
      </w:r>
    </w:p>
    <w:p w14:paraId="1CBB12D2" w14:textId="6B40183D" w:rsidR="0077739D" w:rsidRDefault="0077739D" w:rsidP="001E2C30">
      <w:pPr>
        <w:ind w:left="420" w:hangingChars="200" w:hanging="420"/>
      </w:pPr>
      <w:r>
        <w:rPr>
          <w:rFonts w:hint="eastAsia"/>
        </w:rPr>
        <w:t xml:space="preserve">　</w:t>
      </w:r>
      <w:r w:rsidR="00997A61">
        <w:rPr>
          <w:rFonts w:hint="eastAsia"/>
        </w:rPr>
        <w:t xml:space="preserve">　</w:t>
      </w:r>
      <w:r w:rsidR="00C0629D">
        <w:rPr>
          <w:rFonts w:hint="eastAsia"/>
        </w:rPr>
        <w:t>b</w:t>
      </w:r>
      <w:r w:rsidR="00C0629D">
        <w:t>.</w:t>
      </w:r>
      <w:r>
        <w:rPr>
          <w:rFonts w:hint="eastAsia"/>
        </w:rPr>
        <w:t>よかっ</w:t>
      </w:r>
      <w:r w:rsidR="00D91763">
        <w:rPr>
          <w:rFonts w:hint="eastAsia"/>
        </w:rPr>
        <w:t>た</w:t>
      </w:r>
      <w:r>
        <w:rPr>
          <w:rFonts w:hint="eastAsia"/>
        </w:rPr>
        <w:t>ところ</w:t>
      </w:r>
      <w:r w:rsidR="00683204">
        <w:rPr>
          <w:rFonts w:hint="eastAsia"/>
        </w:rPr>
        <w:t>（自由記載からの抜粋）</w:t>
      </w:r>
    </w:p>
    <w:p w14:paraId="35284059" w14:textId="1A1F4595" w:rsidR="006416F1" w:rsidRDefault="006416F1" w:rsidP="006416F1">
      <w:pPr>
        <w:ind w:left="420" w:hangingChars="200" w:hanging="420"/>
      </w:pPr>
      <w:r>
        <w:rPr>
          <w:rFonts w:hint="eastAsia"/>
        </w:rPr>
        <w:t xml:space="preserve">　　　・ロールプレイを通しての理解の深まり</w:t>
      </w:r>
    </w:p>
    <w:p w14:paraId="14319FA8" w14:textId="77777777" w:rsidR="006416F1" w:rsidRDefault="006416F1" w:rsidP="006416F1">
      <w:pPr>
        <w:ind w:left="420" w:hangingChars="200" w:hanging="420"/>
      </w:pPr>
      <w:r>
        <w:rPr>
          <w:rFonts w:hint="eastAsia"/>
        </w:rPr>
        <w:t xml:space="preserve">　　　　「すべての人がロールを演じたこと。また、ロールを演じることで当事者の目線に</w:t>
      </w:r>
    </w:p>
    <w:p w14:paraId="386F81E3" w14:textId="77777777" w:rsidR="006416F1" w:rsidRDefault="006416F1" w:rsidP="00584A5C">
      <w:pPr>
        <w:ind w:firstLineChars="500" w:firstLine="1050"/>
      </w:pPr>
      <w:r>
        <w:rPr>
          <w:rFonts w:hint="eastAsia"/>
        </w:rPr>
        <w:t>立とうとした（その人の人生に降りていく感覚）こと、そしてそれを客観的にリ</w:t>
      </w:r>
    </w:p>
    <w:p w14:paraId="0874B1F9" w14:textId="3EEE0890" w:rsidR="006416F1" w:rsidRDefault="006416F1" w:rsidP="00584A5C">
      <w:pPr>
        <w:ind w:leftChars="450" w:left="945"/>
      </w:pPr>
      <w:r>
        <w:rPr>
          <w:rFonts w:hint="eastAsia"/>
        </w:rPr>
        <w:t>フレクションしたことがよかった」「それぞれの役割によって感じたことや考えたことが違うのは当然のことで、それを共有できたことがとてもよかった」</w:t>
      </w:r>
    </w:p>
    <w:p w14:paraId="7FDC57F9" w14:textId="77777777" w:rsidR="006416F1" w:rsidRDefault="006416F1" w:rsidP="006416F1">
      <w:pPr>
        <w:ind w:left="840" w:hangingChars="400" w:hanging="840"/>
      </w:pPr>
      <w:r>
        <w:rPr>
          <w:rFonts w:hint="eastAsia"/>
        </w:rPr>
        <w:t xml:space="preserve">　　　　「ロールを実践することで、場の雰囲気、当事者の緊張感、それに寄り添う各応援者のミーティングに対する姿勢を肌で感じることができた」</w:t>
      </w:r>
    </w:p>
    <w:p w14:paraId="33FF9E00" w14:textId="024131C7" w:rsidR="00D91763" w:rsidRDefault="006416F1" w:rsidP="006416F1">
      <w:pPr>
        <w:ind w:left="420" w:hangingChars="200" w:hanging="420"/>
      </w:pPr>
      <w:r>
        <w:rPr>
          <w:rFonts w:hint="eastAsia"/>
        </w:rPr>
        <w:t xml:space="preserve">　　　</w:t>
      </w:r>
      <w:r w:rsidR="001E6679">
        <w:rPr>
          <w:rFonts w:hint="eastAsia"/>
        </w:rPr>
        <w:t>・</w:t>
      </w:r>
      <w:r w:rsidR="00D91763">
        <w:rPr>
          <w:rFonts w:hint="eastAsia"/>
        </w:rPr>
        <w:t>チームビルディングの深まり</w:t>
      </w:r>
      <w:r>
        <w:rPr>
          <w:rFonts w:hint="eastAsia"/>
        </w:rPr>
        <w:t>・チームの力を体感</w:t>
      </w:r>
    </w:p>
    <w:p w14:paraId="2418D6FA" w14:textId="3717F4B6" w:rsidR="0077739D" w:rsidRDefault="00D91763" w:rsidP="006416F1">
      <w:pPr>
        <w:ind w:leftChars="400" w:left="840"/>
      </w:pPr>
      <w:r>
        <w:rPr>
          <w:rFonts w:hint="eastAsia"/>
        </w:rPr>
        <w:t>「</w:t>
      </w:r>
      <w:r w:rsidR="001E6679" w:rsidRPr="001E6679">
        <w:rPr>
          <w:rFonts w:hint="eastAsia"/>
        </w:rPr>
        <w:t>当事者の気持ちを傾聴するメンバーが集まると、メンバー同士のストレスを感じず、チーム感を感じ</w:t>
      </w:r>
      <w:r w:rsidR="001E6679">
        <w:rPr>
          <w:rFonts w:hint="eastAsia"/>
        </w:rPr>
        <w:t>ることができた</w:t>
      </w:r>
      <w:r>
        <w:rPr>
          <w:rFonts w:hint="eastAsia"/>
        </w:rPr>
        <w:t>」</w:t>
      </w:r>
      <w:r w:rsidR="006416F1" w:rsidRPr="006416F1">
        <w:rPr>
          <w:rFonts w:hint="eastAsia"/>
        </w:rPr>
        <w:t>「同じ内容、同じ目的であっても</w:t>
      </w:r>
      <w:r w:rsidR="006416F1" w:rsidRPr="006416F1">
        <w:t>2日目と1日目とは違う会議になった。ケアコーディ―ネーターやピアサポーターなどのチームが、その日の会議の達成目標を十分に共有しておくことが大切だと感じた。特に最初の会議は、参加者全てが「チーム」であると感じられるように安心の場を作ることだと感じた</w:t>
      </w:r>
      <w:r w:rsidR="006416F1">
        <w:rPr>
          <w:rFonts w:hint="eastAsia"/>
        </w:rPr>
        <w:t>」「</w:t>
      </w:r>
      <w:r w:rsidR="006416F1" w:rsidRPr="006416F1">
        <w:rPr>
          <w:rFonts w:hint="eastAsia"/>
        </w:rPr>
        <w:t>グループでの話し合いがとても面白く楽しかった。自分たちがチームとして会議を実際にするとしたら、どこに重きを置くか、どこに目標設定</w:t>
      </w:r>
      <w:r w:rsidR="006416F1" w:rsidRPr="006416F1">
        <w:rPr>
          <w:rFonts w:hint="eastAsia"/>
        </w:rPr>
        <w:lastRenderedPageBreak/>
        <w:t>するか、あるいはこういう事例の場合にはこういう雰囲気にした方がいいとか、会議の導入に何を取り入れるかなど、とても詳細に話し合ったり悩んだりした。こんなふうにチームで話し合って会議を進められるということが安心感につながり、その話し合いの場自体がとても前向きな場に感じた</w:t>
      </w:r>
      <w:r w:rsidR="006416F1">
        <w:rPr>
          <w:rFonts w:hint="eastAsia"/>
        </w:rPr>
        <w:t>」</w:t>
      </w:r>
    </w:p>
    <w:p w14:paraId="0F33A325" w14:textId="45B90A8A" w:rsidR="00D91763" w:rsidRDefault="00DF1515" w:rsidP="00D91763">
      <w:r>
        <w:rPr>
          <w:rFonts w:hint="eastAsia"/>
        </w:rPr>
        <w:t xml:space="preserve">　　</w:t>
      </w:r>
      <w:r w:rsidR="00D91763">
        <w:rPr>
          <w:rFonts w:hint="eastAsia"/>
        </w:rPr>
        <w:t>・ピアサポーターの役割の理解</w:t>
      </w:r>
    </w:p>
    <w:p w14:paraId="5116D398" w14:textId="49F2A688" w:rsidR="00D91763" w:rsidRDefault="00D91763" w:rsidP="00D91763">
      <w:r>
        <w:rPr>
          <w:rFonts w:hint="eastAsia"/>
        </w:rPr>
        <w:t xml:space="preserve">　　　「</w:t>
      </w:r>
      <w:r w:rsidRPr="005729D7">
        <w:rPr>
          <w:rFonts w:hint="eastAsia"/>
        </w:rPr>
        <w:t>ピアサポーターの役割</w:t>
      </w:r>
      <w:r>
        <w:rPr>
          <w:rFonts w:hint="eastAsia"/>
        </w:rPr>
        <w:t>は</w:t>
      </w:r>
      <w:r w:rsidRPr="005729D7">
        <w:rPr>
          <w:rFonts w:hint="eastAsia"/>
        </w:rPr>
        <w:t>、事前学習の段階では“いた方がいいだろうな”ぐらいの理</w:t>
      </w:r>
    </w:p>
    <w:p w14:paraId="73C05086" w14:textId="6FF7CE94" w:rsidR="00D91763" w:rsidRDefault="00D91763" w:rsidP="00D91763">
      <w:pPr>
        <w:ind w:firstLineChars="400" w:firstLine="840"/>
      </w:pPr>
      <w:r w:rsidRPr="005729D7">
        <w:rPr>
          <w:rFonts w:hint="eastAsia"/>
        </w:rPr>
        <w:t>解でしかなかったが、必須なのだということを目撃したような気がし</w:t>
      </w:r>
      <w:r>
        <w:rPr>
          <w:rFonts w:hint="eastAsia"/>
        </w:rPr>
        <w:t>た」</w:t>
      </w:r>
    </w:p>
    <w:p w14:paraId="5FD1C534" w14:textId="5E19A95E" w:rsidR="00D91763" w:rsidRDefault="00D91763" w:rsidP="00D91763">
      <w:r>
        <w:rPr>
          <w:rFonts w:hint="eastAsia"/>
        </w:rPr>
        <w:t xml:space="preserve">　　・やり方ではなく、あり方（</w:t>
      </w:r>
      <w:r w:rsidR="006416F1">
        <w:rPr>
          <w:rFonts w:hint="eastAsia"/>
        </w:rPr>
        <w:t>ラップアラウンド原則</w:t>
      </w:r>
      <w:r>
        <w:rPr>
          <w:rFonts w:hint="eastAsia"/>
        </w:rPr>
        <w:t>の重要性）</w:t>
      </w:r>
    </w:p>
    <w:p w14:paraId="44D7A9E1" w14:textId="77777777" w:rsidR="00D91763" w:rsidRDefault="00D91763" w:rsidP="00D91763">
      <w:pPr>
        <w:ind w:leftChars="200" w:left="420" w:firstLineChars="200" w:firstLine="420"/>
      </w:pPr>
      <w:r>
        <w:rPr>
          <w:rFonts w:hint="eastAsia"/>
        </w:rPr>
        <w:t>「</w:t>
      </w:r>
      <w:r w:rsidRPr="005729D7">
        <w:rPr>
          <w:rFonts w:hint="eastAsia"/>
        </w:rPr>
        <w:t>従来の実践の課題をスパッと解決するわけではない</w:t>
      </w:r>
      <w:r>
        <w:rPr>
          <w:rFonts w:hint="eastAsia"/>
        </w:rPr>
        <w:t>が</w:t>
      </w:r>
      <w:r w:rsidRPr="005729D7">
        <w:rPr>
          <w:rFonts w:hint="eastAsia"/>
        </w:rPr>
        <w:t>、これまで</w:t>
      </w:r>
      <w:r>
        <w:rPr>
          <w:rFonts w:hint="eastAsia"/>
        </w:rPr>
        <w:t>の</w:t>
      </w:r>
      <w:r w:rsidRPr="005729D7">
        <w:rPr>
          <w:rFonts w:hint="eastAsia"/>
        </w:rPr>
        <w:t>支援の視点</w:t>
      </w:r>
    </w:p>
    <w:p w14:paraId="5F65FF5C" w14:textId="748AC557" w:rsidR="00D91763" w:rsidRDefault="00D91763" w:rsidP="00D91763">
      <w:pPr>
        <w:ind w:leftChars="400" w:left="840"/>
      </w:pPr>
      <w:r w:rsidRPr="005729D7">
        <w:rPr>
          <w:rFonts w:hint="eastAsia"/>
        </w:rPr>
        <w:t>という軸</w:t>
      </w:r>
      <w:r>
        <w:rPr>
          <w:rFonts w:hint="eastAsia"/>
        </w:rPr>
        <w:t>が</w:t>
      </w:r>
      <w:r w:rsidRPr="005729D7">
        <w:rPr>
          <w:rFonts w:hint="eastAsia"/>
        </w:rPr>
        <w:t>ぐるっと回りかけるような体験</w:t>
      </w:r>
      <w:r>
        <w:rPr>
          <w:rFonts w:hint="eastAsia"/>
        </w:rPr>
        <w:t>をした」「</w:t>
      </w:r>
      <w:r w:rsidRPr="005729D7">
        <w:rPr>
          <w:rFonts w:hint="eastAsia"/>
        </w:rPr>
        <w:t>ロールプレイを</w:t>
      </w:r>
      <w:r w:rsidRPr="005729D7">
        <w:t>2バージョン見られたことで、「このようにする」ということではなく、</w:t>
      </w:r>
      <w:r>
        <w:rPr>
          <w:rFonts w:hint="eastAsia"/>
        </w:rPr>
        <w:t>ラップアラウンドの</w:t>
      </w:r>
      <w:r w:rsidRPr="005729D7">
        <w:t>10原則を念頭におきながら試行錯誤し</w:t>
      </w:r>
      <w:r>
        <w:rPr>
          <w:rFonts w:hint="eastAsia"/>
        </w:rPr>
        <w:t>、</w:t>
      </w:r>
      <w:r w:rsidRPr="005729D7">
        <w:t>チームでつくりあげていくものなのだということを感じられた</w:t>
      </w:r>
      <w:r>
        <w:rPr>
          <w:rFonts w:hint="eastAsia"/>
        </w:rPr>
        <w:t>」「</w:t>
      </w:r>
      <w:r w:rsidRPr="004B161A">
        <w:rPr>
          <w:rFonts w:hint="eastAsia"/>
        </w:rPr>
        <w:t>当事者を真ん中に置いたファシリテーションや、対立場面や葛藤場面を歓迎するメンタリティなどを学べた</w:t>
      </w:r>
      <w:r>
        <w:rPr>
          <w:rFonts w:hint="eastAsia"/>
        </w:rPr>
        <w:t>」「</w:t>
      </w:r>
      <w:r w:rsidRPr="005729D7">
        <w:rPr>
          <w:rFonts w:hint="eastAsia"/>
        </w:rPr>
        <w:t>同じ事例でもケアコーディネーターによって進行が違って、色々な方法があること、それぞれに良いところがあって、当事者のペースというものも大切にしないといけないこと、沈黙をどうとらえるかなど、普段の面接の中でも関わる大切なことに気付かされ</w:t>
      </w:r>
      <w:r>
        <w:rPr>
          <w:rFonts w:hint="eastAsia"/>
        </w:rPr>
        <w:t>た」</w:t>
      </w:r>
    </w:p>
    <w:p w14:paraId="670252C6" w14:textId="0CC602AA" w:rsidR="00D91763" w:rsidRDefault="00D91763" w:rsidP="00DF1515">
      <w:pPr>
        <w:ind w:leftChars="100" w:left="840" w:hangingChars="300" w:hanging="630"/>
      </w:pPr>
      <w:r>
        <w:rPr>
          <w:rFonts w:hint="eastAsia"/>
        </w:rPr>
        <w:t xml:space="preserve">　　・</w:t>
      </w:r>
      <w:r w:rsidR="00DF1515">
        <w:rPr>
          <w:rFonts w:hint="eastAsia"/>
        </w:rPr>
        <w:t>理念を具現化するための流れ</w:t>
      </w:r>
    </w:p>
    <w:p w14:paraId="2440A2D5" w14:textId="12E5C509" w:rsidR="00DF1515" w:rsidRDefault="00DF1515" w:rsidP="00DF1515">
      <w:pPr>
        <w:ind w:leftChars="100" w:left="840" w:hangingChars="300" w:hanging="630"/>
      </w:pPr>
      <w:r>
        <w:rPr>
          <w:rFonts w:hint="eastAsia"/>
        </w:rPr>
        <w:t xml:space="preserve">　</w:t>
      </w:r>
      <w:r w:rsidR="006416F1">
        <w:rPr>
          <w:rFonts w:hint="eastAsia"/>
        </w:rPr>
        <w:t xml:space="preserve">　　「</w:t>
      </w:r>
      <w:r w:rsidRPr="00DF1515">
        <w:rPr>
          <w:rFonts w:hint="eastAsia"/>
        </w:rPr>
        <w:t>事前学習で知的に理解していた部分が体験で裏打ちされた感覚があった」</w:t>
      </w:r>
    </w:p>
    <w:p w14:paraId="6C13FD0E" w14:textId="0E2B0A8E" w:rsidR="00DF1515" w:rsidRDefault="00DF1515" w:rsidP="00DF1515">
      <w:pPr>
        <w:ind w:leftChars="400" w:left="840"/>
      </w:pPr>
      <w:r>
        <w:rPr>
          <w:rFonts w:hint="eastAsia"/>
        </w:rPr>
        <w:t>「</w:t>
      </w:r>
      <w:r w:rsidRPr="005729D7">
        <w:rPr>
          <w:rFonts w:hint="eastAsia"/>
        </w:rPr>
        <w:t>公的機関メンバー</w:t>
      </w:r>
      <w:r>
        <w:rPr>
          <w:rFonts w:hint="eastAsia"/>
        </w:rPr>
        <w:t>のロール</w:t>
      </w:r>
      <w:r w:rsidRPr="005729D7">
        <w:rPr>
          <w:rFonts w:hint="eastAsia"/>
        </w:rPr>
        <w:t>として、当事者を意識しながらどのような姿勢や言</w:t>
      </w:r>
    </w:p>
    <w:p w14:paraId="32D1E0DE" w14:textId="7050EF6C" w:rsidR="004B161A" w:rsidRDefault="00DF1515" w:rsidP="006416F1">
      <w:pPr>
        <w:ind w:leftChars="400" w:left="840"/>
      </w:pPr>
      <w:r w:rsidRPr="005729D7">
        <w:rPr>
          <w:rFonts w:hint="eastAsia"/>
        </w:rPr>
        <w:t>葉遣いをしていくことが望まれるのかを意識しつつ、公的機関のミッションとして確かめたくなる内容や思考傾向の在りようについても意識</w:t>
      </w:r>
      <w:r>
        <w:rPr>
          <w:rFonts w:hint="eastAsia"/>
        </w:rPr>
        <w:t>し、</w:t>
      </w:r>
      <w:r w:rsidRPr="005729D7">
        <w:rPr>
          <w:rFonts w:hint="eastAsia"/>
        </w:rPr>
        <w:t>必要な役作りや姿勢、展開のイメージを膨らませていく流れが面白かっ</w:t>
      </w:r>
      <w:r w:rsidR="006416F1">
        <w:rPr>
          <w:rFonts w:hint="eastAsia"/>
        </w:rPr>
        <w:t>た」</w:t>
      </w:r>
    </w:p>
    <w:p w14:paraId="18764BB2" w14:textId="12411456" w:rsidR="004B161A" w:rsidRDefault="001E6679" w:rsidP="006416F1">
      <w:pPr>
        <w:ind w:left="420" w:hangingChars="200" w:hanging="420"/>
      </w:pPr>
      <w:r>
        <w:rPr>
          <w:rFonts w:hint="eastAsia"/>
        </w:rPr>
        <w:t xml:space="preserve">　　</w:t>
      </w:r>
    </w:p>
    <w:p w14:paraId="24933515" w14:textId="35C637E8" w:rsidR="004F4BE6" w:rsidRDefault="00584A5C" w:rsidP="00976700">
      <w:pPr>
        <w:ind w:firstLineChars="100" w:firstLine="210"/>
      </w:pPr>
      <w:r>
        <w:t>c.</w:t>
      </w:r>
      <w:r w:rsidR="00FB0773">
        <w:rPr>
          <w:rFonts w:hint="eastAsia"/>
        </w:rPr>
        <w:t>ラップアラウンドの日本における必要性</w:t>
      </w:r>
      <w:r w:rsidR="004F4BE6">
        <w:rPr>
          <w:rFonts w:hint="eastAsia"/>
        </w:rPr>
        <w:t xml:space="preserve">　5段階</w:t>
      </w:r>
    </w:p>
    <w:p w14:paraId="429B411F" w14:textId="7B81C04E" w:rsidR="004F4BE6" w:rsidRDefault="004F4BE6" w:rsidP="004F4BE6">
      <w:pPr>
        <w:ind w:left="420" w:hangingChars="200" w:hanging="420"/>
      </w:pPr>
      <w:r>
        <w:rPr>
          <w:rFonts w:hint="eastAsia"/>
        </w:rPr>
        <w:t xml:space="preserve">　　　　５　</w:t>
      </w:r>
      <w:r w:rsidR="004B161A">
        <w:rPr>
          <w:rFonts w:hint="eastAsia"/>
        </w:rPr>
        <w:t>１９</w:t>
      </w:r>
      <w:r>
        <w:rPr>
          <w:rFonts w:hint="eastAsia"/>
        </w:rPr>
        <w:t xml:space="preserve">名　　　４　</w:t>
      </w:r>
      <w:r w:rsidR="004B161A">
        <w:rPr>
          <w:rFonts w:hint="eastAsia"/>
        </w:rPr>
        <w:t>６</w:t>
      </w:r>
      <w:r>
        <w:rPr>
          <w:rFonts w:hint="eastAsia"/>
        </w:rPr>
        <w:t>名</w:t>
      </w:r>
      <w:r w:rsidR="0077739D">
        <w:rPr>
          <w:rFonts w:hint="eastAsia"/>
        </w:rPr>
        <w:t xml:space="preserve">　　３　</w:t>
      </w:r>
      <w:r w:rsidR="004B161A">
        <w:rPr>
          <w:rFonts w:hint="eastAsia"/>
        </w:rPr>
        <w:t>１</w:t>
      </w:r>
      <w:r w:rsidR="0077739D">
        <w:rPr>
          <w:rFonts w:hint="eastAsia"/>
        </w:rPr>
        <w:t>名　　　２　　０名　　１　0名</w:t>
      </w:r>
    </w:p>
    <w:p w14:paraId="3E5357EE" w14:textId="77777777" w:rsidR="006416F1" w:rsidRDefault="006416F1" w:rsidP="000B1685">
      <w:pPr>
        <w:ind w:left="420" w:hangingChars="200" w:hanging="420"/>
      </w:pPr>
    </w:p>
    <w:p w14:paraId="2608B3FC" w14:textId="6C2A57CC" w:rsidR="00CC2232" w:rsidRDefault="00584A5C" w:rsidP="00976700">
      <w:pPr>
        <w:ind w:firstLineChars="100" w:firstLine="210"/>
      </w:pPr>
      <w:r>
        <w:t>d.</w:t>
      </w:r>
      <w:r w:rsidR="00CC2232">
        <w:rPr>
          <w:rFonts w:hint="eastAsia"/>
        </w:rPr>
        <w:t>2日間</w:t>
      </w:r>
      <w:r w:rsidR="006416F1">
        <w:rPr>
          <w:rFonts w:hint="eastAsia"/>
        </w:rPr>
        <w:t>を終えての</w:t>
      </w:r>
      <w:r w:rsidR="00CC2232">
        <w:rPr>
          <w:rFonts w:hint="eastAsia"/>
        </w:rPr>
        <w:t>気づき</w:t>
      </w:r>
      <w:r w:rsidR="00683204">
        <w:rPr>
          <w:rFonts w:hint="eastAsia"/>
        </w:rPr>
        <w:t>（自由記載からの抜粋）</w:t>
      </w:r>
    </w:p>
    <w:p w14:paraId="328C4274" w14:textId="6E23FF77" w:rsidR="0039177D" w:rsidRDefault="00683204" w:rsidP="00976700">
      <w:pPr>
        <w:ind w:leftChars="200" w:left="420" w:firstLineChars="100" w:firstLine="210"/>
      </w:pPr>
      <w:r>
        <w:rPr>
          <w:rFonts w:hint="eastAsia"/>
        </w:rPr>
        <w:t>・</w:t>
      </w:r>
      <w:r w:rsidR="0039177D">
        <w:rPr>
          <w:rFonts w:hint="eastAsia"/>
        </w:rPr>
        <w:t>これまでの支援の振り返り・価値観の変化</w:t>
      </w:r>
    </w:p>
    <w:p w14:paraId="15DB9294" w14:textId="77777777" w:rsidR="0039177D" w:rsidRDefault="0039177D" w:rsidP="00976700">
      <w:pPr>
        <w:ind w:leftChars="300" w:left="840" w:hangingChars="100" w:hanging="210"/>
      </w:pPr>
      <w:r>
        <w:rPr>
          <w:rFonts w:hint="eastAsia"/>
        </w:rPr>
        <w:t>「スキルや方法的な理解よりも、価値観の揺さぶりを受けた印象の2日間。がむしゃらに回数をこなして身体を鍛える筋トレでなく、身体の部位の動きや固さや、そこへの刺激の入れ方と反応を意識しながら、じっくり体幹を感じて身体を鍛えるトレーニングを重ねる時間を過ごした感覚だった」</w:t>
      </w:r>
    </w:p>
    <w:p w14:paraId="53019298" w14:textId="1904EFE6" w:rsidR="0039177D" w:rsidRDefault="0039177D" w:rsidP="00976700">
      <w:pPr>
        <w:ind w:leftChars="300" w:left="840" w:hangingChars="100" w:hanging="210"/>
      </w:pPr>
      <w:r>
        <w:rPr>
          <w:rFonts w:hint="eastAsia"/>
        </w:rPr>
        <w:t>「</w:t>
      </w:r>
      <w:r w:rsidRPr="00A06877">
        <w:rPr>
          <w:rFonts w:hint="eastAsia"/>
        </w:rPr>
        <w:t>当事者支援には支援者側の心構えを変化させることや、時間がかかることを理解した。また、</w:t>
      </w:r>
      <w:r>
        <w:rPr>
          <w:rFonts w:hint="eastAsia"/>
        </w:rPr>
        <w:t>児童相談所</w:t>
      </w:r>
      <w:r w:rsidRPr="00A06877">
        <w:rPr>
          <w:rFonts w:hint="eastAsia"/>
        </w:rPr>
        <w:t>の対応がパターナリズムになりやすいことも改めて自覚した</w:t>
      </w:r>
      <w:r>
        <w:rPr>
          <w:rFonts w:hint="eastAsia"/>
        </w:rPr>
        <w:t>」</w:t>
      </w:r>
    </w:p>
    <w:p w14:paraId="27F47E65" w14:textId="2157CA69" w:rsidR="0039177D" w:rsidRDefault="0039177D" w:rsidP="00976700">
      <w:pPr>
        <w:ind w:leftChars="300" w:left="840" w:hangingChars="100" w:hanging="210"/>
      </w:pPr>
      <w:r w:rsidRPr="0039177D">
        <w:rPr>
          <w:rFonts w:hint="eastAsia"/>
        </w:rPr>
        <w:lastRenderedPageBreak/>
        <w:t>「関わっている子どもや保護者の顔が浮かんできて、自分が相手にどのような家族になりたいと思っているかと問うことができていただろうかと、日々の支援を振り返る機会にもなった」</w:t>
      </w:r>
    </w:p>
    <w:p w14:paraId="3FFCD538" w14:textId="5AFEC365" w:rsidR="0039177D" w:rsidRDefault="0039177D" w:rsidP="00976700">
      <w:pPr>
        <w:ind w:leftChars="300" w:left="840" w:hangingChars="100" w:hanging="210"/>
      </w:pPr>
      <w:r>
        <w:rPr>
          <w:rFonts w:hint="eastAsia"/>
        </w:rPr>
        <w:t>「</w:t>
      </w:r>
      <w:r w:rsidRPr="0039177D">
        <w:rPr>
          <w:rFonts w:hint="eastAsia"/>
        </w:rPr>
        <w:t>事前の不安が外部要因ではなく、自身の内的要因（自身の価値観や物のとらえ方、在り方）によって大きく変化する可能性に気付くことができた</w:t>
      </w:r>
      <w:r>
        <w:rPr>
          <w:rFonts w:hint="eastAsia"/>
        </w:rPr>
        <w:t>」</w:t>
      </w:r>
    </w:p>
    <w:p w14:paraId="24792320" w14:textId="7C6DFE7E" w:rsidR="0039177D" w:rsidRDefault="00683204" w:rsidP="00976700">
      <w:pPr>
        <w:ind w:leftChars="200" w:left="420" w:firstLineChars="100" w:firstLine="210"/>
      </w:pPr>
      <w:r>
        <w:rPr>
          <w:rFonts w:hint="eastAsia"/>
        </w:rPr>
        <w:t>・</w:t>
      </w:r>
      <w:r w:rsidR="0039177D">
        <w:rPr>
          <w:rFonts w:hint="eastAsia"/>
        </w:rPr>
        <w:t>ラップアラウンド</w:t>
      </w:r>
      <w:r>
        <w:rPr>
          <w:rFonts w:hint="eastAsia"/>
        </w:rPr>
        <w:t>について</w:t>
      </w:r>
      <w:r w:rsidR="0039177D">
        <w:rPr>
          <w:rFonts w:hint="eastAsia"/>
        </w:rPr>
        <w:t>の深い理解の促進</w:t>
      </w:r>
    </w:p>
    <w:p w14:paraId="3345FBD2" w14:textId="6462EE5C" w:rsidR="00CC2232" w:rsidRDefault="0039177D" w:rsidP="00976700">
      <w:pPr>
        <w:ind w:leftChars="300" w:left="840" w:hangingChars="100" w:hanging="210"/>
      </w:pPr>
      <w:r>
        <w:rPr>
          <w:rFonts w:hint="eastAsia"/>
        </w:rPr>
        <w:t>「</w:t>
      </w:r>
      <w:r w:rsidR="00CC2232" w:rsidRPr="00CC2232">
        <w:rPr>
          <w:rFonts w:hint="eastAsia"/>
        </w:rPr>
        <w:t>完全な形ではなくてもラップアラウンドマインドの導入からでも始めることもできる。できることから始めていきたい。ワークショップを通して当事者主体とする</w:t>
      </w:r>
      <w:r w:rsidR="00976700">
        <w:rPr>
          <w:rFonts w:hint="eastAsia"/>
        </w:rPr>
        <w:t xml:space="preserve">　</w:t>
      </w:r>
      <w:r w:rsidR="00CC2232" w:rsidRPr="00CC2232">
        <w:rPr>
          <w:rFonts w:hint="eastAsia"/>
        </w:rPr>
        <w:t>ための準備は丁寧に十分に行う必要があることを改めて感じた</w:t>
      </w:r>
      <w:r>
        <w:rPr>
          <w:rFonts w:hint="eastAsia"/>
        </w:rPr>
        <w:t>」</w:t>
      </w:r>
    </w:p>
    <w:p w14:paraId="1B396F05" w14:textId="77777777" w:rsidR="0039177D" w:rsidRDefault="0039177D" w:rsidP="00976700">
      <w:pPr>
        <w:ind w:leftChars="300" w:left="840" w:hangingChars="100" w:hanging="210"/>
      </w:pPr>
      <w:r>
        <w:rPr>
          <w:rFonts w:hint="eastAsia"/>
        </w:rPr>
        <w:t>「</w:t>
      </w:r>
      <w:r w:rsidR="00CC2232" w:rsidRPr="00CC2232">
        <w:rPr>
          <w:rFonts w:hint="eastAsia"/>
        </w:rPr>
        <w:t>チームをどう作っていくかが大切。ケアコーデネイターがチームを作るために当事者と十分に話をし</w:t>
      </w:r>
      <w:r w:rsidR="006416F1">
        <w:rPr>
          <w:rFonts w:hint="eastAsia"/>
        </w:rPr>
        <w:t>、</w:t>
      </w:r>
      <w:r w:rsidR="00CC2232" w:rsidRPr="00CC2232">
        <w:rPr>
          <w:rFonts w:hint="eastAsia"/>
        </w:rPr>
        <w:t>意見を聞いていくこと、事前に参加者と十分に話をしておくことで会議も変わってい</w:t>
      </w:r>
      <w:r>
        <w:rPr>
          <w:rFonts w:hint="eastAsia"/>
        </w:rPr>
        <w:t>った</w:t>
      </w:r>
      <w:r w:rsidR="00CC2232" w:rsidRPr="00CC2232">
        <w:rPr>
          <w:rFonts w:hint="eastAsia"/>
        </w:rPr>
        <w:t>と感じた</w:t>
      </w:r>
      <w:r>
        <w:rPr>
          <w:rFonts w:hint="eastAsia"/>
        </w:rPr>
        <w:t>」</w:t>
      </w:r>
    </w:p>
    <w:p w14:paraId="281DCDBF" w14:textId="12C4994A" w:rsidR="0039177D" w:rsidRDefault="0039177D" w:rsidP="00976700">
      <w:pPr>
        <w:ind w:leftChars="300" w:left="840" w:hangingChars="100" w:hanging="210"/>
      </w:pPr>
      <w:r>
        <w:rPr>
          <w:rFonts w:hint="eastAsia"/>
        </w:rPr>
        <w:t>「ラップアラウンドの</w:t>
      </w:r>
      <w:r w:rsidRPr="00A06877">
        <w:t>10原則は決して目新しいものでは</w:t>
      </w:r>
      <w:r>
        <w:rPr>
          <w:rFonts w:hint="eastAsia"/>
        </w:rPr>
        <w:t>ないが</w:t>
      </w:r>
      <w:r w:rsidRPr="00A06877">
        <w:t>、それを実践するのがどういうことか、実践するなかでどのようなことが起こってくるか。既に導入されている堺市や奈良市が目の前で展開して</w:t>
      </w:r>
      <w:r>
        <w:rPr>
          <w:rFonts w:hint="eastAsia"/>
        </w:rPr>
        <w:t>くれたので</w:t>
      </w:r>
      <w:r w:rsidRPr="00A06877">
        <w:t>、自分の現場での実践を具体的にイメージすることができた</w:t>
      </w:r>
      <w:r>
        <w:rPr>
          <w:rFonts w:hint="eastAsia"/>
        </w:rPr>
        <w:t>」</w:t>
      </w:r>
    </w:p>
    <w:p w14:paraId="53B193B1" w14:textId="5C6D7889" w:rsidR="00CC2232" w:rsidRDefault="0039177D" w:rsidP="00976700">
      <w:pPr>
        <w:ind w:leftChars="333" w:left="699"/>
      </w:pPr>
      <w:r>
        <w:rPr>
          <w:rFonts w:hint="eastAsia"/>
        </w:rPr>
        <w:t>「</w:t>
      </w:r>
      <w:r w:rsidRPr="0039177D">
        <w:rPr>
          <w:rFonts w:hint="eastAsia"/>
        </w:rPr>
        <w:t>実際にロールプレイをするとなると、今まで思っていた方法とは全く違っており、当事者を運転席にするということの難しさや、視点の変化に戸惑ったが、その良さも実感できた</w:t>
      </w:r>
      <w:r>
        <w:rPr>
          <w:rFonts w:hint="eastAsia"/>
        </w:rPr>
        <w:t>」</w:t>
      </w:r>
    </w:p>
    <w:p w14:paraId="1931D462" w14:textId="26655C3E" w:rsidR="00683204" w:rsidRDefault="00683204" w:rsidP="00976700">
      <w:pPr>
        <w:ind w:leftChars="300" w:left="840" w:hangingChars="100" w:hanging="210"/>
      </w:pPr>
      <w:r>
        <w:rPr>
          <w:rFonts w:hint="eastAsia"/>
        </w:rPr>
        <w:t>「</w:t>
      </w:r>
      <w:r w:rsidRPr="00683204">
        <w:rPr>
          <w:rFonts w:hint="eastAsia"/>
        </w:rPr>
        <w:t>チーム形成には大変高いハードルがあるものの、ケアコーディネータ</w:t>
      </w:r>
      <w:r w:rsidR="00494E4D">
        <w:rPr>
          <w:rFonts w:hint="eastAsia"/>
        </w:rPr>
        <w:t>ー</w:t>
      </w:r>
      <w:r w:rsidRPr="00683204">
        <w:rPr>
          <w:rFonts w:hint="eastAsia"/>
        </w:rPr>
        <w:t>や</w:t>
      </w:r>
      <w:r w:rsidR="00494E4D">
        <w:rPr>
          <w:rFonts w:hint="eastAsia"/>
        </w:rPr>
        <w:t>ピアサポーター</w:t>
      </w:r>
      <w:r w:rsidRPr="00683204">
        <w:rPr>
          <w:rFonts w:hint="eastAsia"/>
        </w:rPr>
        <w:t>が存在することで、必要な情報を本人の負担が限りなく少ない状況で把握・共有できる可能性に気付けた。またチームでアプローチすることの心強さを認識することができた。この点はチーム作りに対する高い動機付け</w:t>
      </w:r>
      <w:r>
        <w:rPr>
          <w:rFonts w:hint="eastAsia"/>
        </w:rPr>
        <w:t>を得た」</w:t>
      </w:r>
    </w:p>
    <w:p w14:paraId="33128D63" w14:textId="663C9396" w:rsidR="0039177D" w:rsidRDefault="00683204" w:rsidP="00976700">
      <w:pPr>
        <w:ind w:leftChars="200" w:left="420" w:firstLineChars="100" w:firstLine="210"/>
      </w:pPr>
      <w:r>
        <w:rPr>
          <w:rFonts w:hint="eastAsia"/>
        </w:rPr>
        <w:t>・できる</w:t>
      </w:r>
      <w:r w:rsidR="0039177D">
        <w:rPr>
          <w:rFonts w:hint="eastAsia"/>
        </w:rPr>
        <w:t>ところからまずは始める意欲の獲得</w:t>
      </w:r>
    </w:p>
    <w:p w14:paraId="084335B5" w14:textId="042C5F8B" w:rsidR="00CC2232" w:rsidRDefault="0039177D" w:rsidP="00976700">
      <w:pPr>
        <w:ind w:leftChars="300" w:left="840" w:hangingChars="100" w:hanging="210"/>
      </w:pPr>
      <w:r>
        <w:rPr>
          <w:rFonts w:hint="eastAsia"/>
        </w:rPr>
        <w:t>「</w:t>
      </w:r>
      <w:r w:rsidR="00A06877" w:rsidRPr="00A06877">
        <w:rPr>
          <w:rFonts w:hint="eastAsia"/>
        </w:rPr>
        <w:t>先ずは、一部分でも</w:t>
      </w:r>
      <w:r>
        <w:rPr>
          <w:rFonts w:hint="eastAsia"/>
        </w:rPr>
        <w:t>ラップ</w:t>
      </w:r>
      <w:r w:rsidR="00A06877" w:rsidRPr="00A06877">
        <w:rPr>
          <w:rFonts w:hint="eastAsia"/>
        </w:rPr>
        <w:t>アラウンドを用いた、ケース面接や会議を行い、実際に所員にみせる</w:t>
      </w:r>
      <w:r>
        <w:rPr>
          <w:rFonts w:hint="eastAsia"/>
        </w:rPr>
        <w:t>ことから始めたい」</w:t>
      </w:r>
    </w:p>
    <w:p w14:paraId="3814266F" w14:textId="1C6086CA" w:rsidR="0039177D" w:rsidRDefault="0039177D" w:rsidP="00976700">
      <w:pPr>
        <w:ind w:left="840" w:hangingChars="400" w:hanging="840"/>
      </w:pPr>
      <w:r>
        <w:rPr>
          <w:rFonts w:hint="eastAsia"/>
        </w:rPr>
        <w:t xml:space="preserve">　</w:t>
      </w:r>
      <w:r w:rsidR="00976700">
        <w:rPr>
          <w:rFonts w:hint="eastAsia"/>
        </w:rPr>
        <w:t xml:space="preserve">　　</w:t>
      </w:r>
      <w:r>
        <w:rPr>
          <w:rFonts w:hint="eastAsia"/>
        </w:rPr>
        <w:t>「</w:t>
      </w:r>
      <w:r w:rsidRPr="0039177D">
        <w:rPr>
          <w:rFonts w:hint="eastAsia"/>
        </w:rPr>
        <w:t>事前動画を拝聴した段階では、「難しい」「実際にするのは大変」「今の職場で取り入れるのは壁が髙い」との思いが強かったが、すべてを実装するのは難しくとも、</w:t>
      </w:r>
      <w:r w:rsidR="00976700">
        <w:rPr>
          <w:rFonts w:hint="eastAsia"/>
        </w:rPr>
        <w:t xml:space="preserve">　</w:t>
      </w:r>
      <w:r w:rsidRPr="0039177D">
        <w:rPr>
          <w:rFonts w:hint="eastAsia"/>
        </w:rPr>
        <w:t>マインドや部分的な導入であったとしても実践できる可能性があることに気付くことができた</w:t>
      </w:r>
      <w:r>
        <w:rPr>
          <w:rFonts w:hint="eastAsia"/>
        </w:rPr>
        <w:t>」</w:t>
      </w:r>
    </w:p>
    <w:p w14:paraId="794E5819" w14:textId="62DD6EBA" w:rsidR="0039177D" w:rsidRDefault="0039177D" w:rsidP="00976700">
      <w:pPr>
        <w:ind w:left="840" w:hangingChars="400" w:hanging="840"/>
      </w:pPr>
      <w:r>
        <w:rPr>
          <w:rFonts w:hint="eastAsia"/>
        </w:rPr>
        <w:t xml:space="preserve">　</w:t>
      </w:r>
      <w:r w:rsidR="00976700">
        <w:rPr>
          <w:rFonts w:hint="eastAsia"/>
        </w:rPr>
        <w:t xml:space="preserve">　　</w:t>
      </w:r>
      <w:r>
        <w:rPr>
          <w:rFonts w:hint="eastAsia"/>
        </w:rPr>
        <w:t>「</w:t>
      </w:r>
      <w:r w:rsidRPr="0039177D">
        <w:rPr>
          <w:rFonts w:hint="eastAsia"/>
        </w:rPr>
        <w:t>どうやって仲間を増やそうか、理解者を増やそうか、マイナスからのスタートだとしても理想と希望を感じている。</w:t>
      </w:r>
      <w:r w:rsidRPr="0039177D">
        <w:t>5年、10年かかったとしても、利用者にとって有益なものだから、諦めずに取り組みたい</w:t>
      </w:r>
      <w:r>
        <w:rPr>
          <w:rFonts w:hint="eastAsia"/>
        </w:rPr>
        <w:t>」</w:t>
      </w:r>
    </w:p>
    <w:p w14:paraId="2CB3BD52" w14:textId="77777777" w:rsidR="0039177D" w:rsidRDefault="0039177D" w:rsidP="00976700">
      <w:pPr>
        <w:ind w:leftChars="300" w:left="840" w:hangingChars="100" w:hanging="210"/>
      </w:pPr>
      <w:r>
        <w:rPr>
          <w:rFonts w:hint="eastAsia"/>
        </w:rPr>
        <w:t>「</w:t>
      </w:r>
      <w:r w:rsidRPr="00A06877">
        <w:rPr>
          <w:rFonts w:hint="eastAsia"/>
        </w:rPr>
        <w:t>自分が感覚的に実施していたことを、多角的な視点で意味づけ</w:t>
      </w:r>
      <w:r>
        <w:rPr>
          <w:rFonts w:hint="eastAsia"/>
        </w:rPr>
        <w:t>でき</w:t>
      </w:r>
      <w:r w:rsidRPr="00A06877">
        <w:rPr>
          <w:rFonts w:hint="eastAsia"/>
        </w:rPr>
        <w:t>、実装への勇気がわいた</w:t>
      </w:r>
      <w:r>
        <w:rPr>
          <w:rFonts w:hint="eastAsia"/>
        </w:rPr>
        <w:t>」</w:t>
      </w:r>
    </w:p>
    <w:p w14:paraId="4C46F234" w14:textId="56A901B7" w:rsidR="00A06877" w:rsidRDefault="0039177D" w:rsidP="00976700">
      <w:pPr>
        <w:ind w:leftChars="300" w:left="840" w:hangingChars="100" w:hanging="210"/>
      </w:pPr>
      <w:r>
        <w:rPr>
          <w:rFonts w:hint="eastAsia"/>
        </w:rPr>
        <w:t>「</w:t>
      </w:r>
      <w:r w:rsidRPr="00A06877">
        <w:rPr>
          <w:rFonts w:hint="eastAsia"/>
        </w:rPr>
        <w:t>難しいことを否定せず、近道に頼らないこと。実践を重ねていくことに尽きること</w:t>
      </w:r>
      <w:r w:rsidRPr="00A06877">
        <w:rPr>
          <w:rFonts w:hint="eastAsia"/>
        </w:rPr>
        <w:lastRenderedPageBreak/>
        <w:t>を再実感した</w:t>
      </w:r>
      <w:r>
        <w:rPr>
          <w:rFonts w:hint="eastAsia"/>
        </w:rPr>
        <w:t>」</w:t>
      </w:r>
    </w:p>
    <w:p w14:paraId="325BD242" w14:textId="7A4E328F" w:rsidR="00A06877" w:rsidRDefault="0039177D" w:rsidP="00976700">
      <w:pPr>
        <w:ind w:leftChars="200" w:left="420"/>
      </w:pPr>
      <w:r>
        <w:rPr>
          <w:rFonts w:hint="eastAsia"/>
        </w:rPr>
        <w:t>・実装のしくみづくり</w:t>
      </w:r>
    </w:p>
    <w:p w14:paraId="1F25617C" w14:textId="651836EB" w:rsidR="00A06877" w:rsidRDefault="0039177D" w:rsidP="00976700">
      <w:pPr>
        <w:ind w:leftChars="300" w:left="840" w:hangingChars="100" w:hanging="210"/>
      </w:pPr>
      <w:r>
        <w:rPr>
          <w:rFonts w:hint="eastAsia"/>
        </w:rPr>
        <w:t>「</w:t>
      </w:r>
      <w:r w:rsidRPr="00A06877">
        <w:rPr>
          <w:rFonts w:hint="eastAsia"/>
        </w:rPr>
        <w:t>ラップアラウンドチームは行政ではなくその役割だけを担う機関がある方がきっと色々進めやすいだろうなと改めて思った</w:t>
      </w:r>
      <w:r>
        <w:rPr>
          <w:rFonts w:hint="eastAsia"/>
        </w:rPr>
        <w:t>」</w:t>
      </w:r>
    </w:p>
    <w:p w14:paraId="54AD1EF9" w14:textId="77777777" w:rsidR="00997A61" w:rsidRDefault="00780DAB" w:rsidP="00A06877">
      <w:pPr>
        <w:ind w:left="420" w:hangingChars="200" w:hanging="420"/>
      </w:pPr>
      <w:r>
        <w:rPr>
          <w:rFonts w:hint="eastAsia"/>
        </w:rPr>
        <w:t xml:space="preserve">　　</w:t>
      </w:r>
    </w:p>
    <w:p w14:paraId="55A7FF39" w14:textId="23C9AD05" w:rsidR="00E92547" w:rsidRDefault="00D214E7" w:rsidP="00D214E7">
      <w:r>
        <w:rPr>
          <w:rFonts w:hint="eastAsia"/>
        </w:rPr>
        <w:t>４）</w:t>
      </w:r>
      <w:r w:rsidR="00C15F98">
        <w:rPr>
          <w:rFonts w:hint="eastAsia"/>
        </w:rPr>
        <w:t>アンケートから見た</w:t>
      </w:r>
      <w:r w:rsidR="00997A61">
        <w:rPr>
          <w:rFonts w:hint="eastAsia"/>
        </w:rPr>
        <w:t>ロールプレイワークショップの成果</w:t>
      </w:r>
      <w:r w:rsidR="00780DAB">
        <w:rPr>
          <w:rFonts w:hint="eastAsia"/>
        </w:rPr>
        <w:t xml:space="preserve">　</w:t>
      </w:r>
    </w:p>
    <w:p w14:paraId="6F649430" w14:textId="00397FC9" w:rsidR="00E92547" w:rsidRDefault="00E92547" w:rsidP="00780DAB">
      <w:pPr>
        <w:ind w:leftChars="200" w:left="420" w:firstLineChars="100" w:firstLine="210"/>
      </w:pPr>
      <w:r>
        <w:rPr>
          <w:rFonts w:hint="eastAsia"/>
        </w:rPr>
        <w:t>参加者の事後アンケートからは、ラップアラウンドミーティングのロールプレイワークショップに対する満足度はかなり高いものであった。役割になりきり、ラップアラウンド実装を行うためにチームでの</w:t>
      </w:r>
      <w:r w:rsidR="0065423D">
        <w:rPr>
          <w:rFonts w:hint="eastAsia"/>
        </w:rPr>
        <w:t>事前準備ミーティングのロールプレイを行うことでラップアラウンド</w:t>
      </w:r>
      <w:r w:rsidR="00683204">
        <w:rPr>
          <w:rFonts w:hint="eastAsia"/>
        </w:rPr>
        <w:t>の原則についての</w:t>
      </w:r>
      <w:r w:rsidR="0065423D">
        <w:rPr>
          <w:rFonts w:hint="eastAsia"/>
        </w:rPr>
        <w:t>理解が進んだ</w:t>
      </w:r>
      <w:r w:rsidR="00780DAB">
        <w:rPr>
          <w:rFonts w:hint="eastAsia"/>
        </w:rPr>
        <w:t>。また、</w:t>
      </w:r>
      <w:r w:rsidR="0065423D">
        <w:rPr>
          <w:rFonts w:hint="eastAsia"/>
        </w:rPr>
        <w:t>自らの日常の実践を振り返る機会にもなったと書いている参加者は多かった。ほとんどの参加者がラップアラウンドは日本に必要であると考えていることがわかった。</w:t>
      </w:r>
      <w:r w:rsidR="00683204">
        <w:rPr>
          <w:rFonts w:hint="eastAsia"/>
        </w:rPr>
        <w:t>実装への意欲を高めることができた。</w:t>
      </w:r>
    </w:p>
    <w:p w14:paraId="1E31C7FC" w14:textId="34CAA5EF" w:rsidR="00ED3D1B" w:rsidRPr="00997A61" w:rsidRDefault="00E92547" w:rsidP="00683204">
      <w:pPr>
        <w:ind w:left="412" w:hangingChars="200" w:hanging="412"/>
        <w:rPr>
          <w:b/>
          <w:bCs/>
        </w:rPr>
      </w:pPr>
      <w:r w:rsidRPr="00997A61">
        <w:rPr>
          <w:rFonts w:hint="eastAsia"/>
          <w:b/>
          <w:bCs/>
        </w:rPr>
        <w:t xml:space="preserve">　</w:t>
      </w:r>
      <w:r w:rsidR="004B161A" w:rsidRPr="00997A61">
        <w:rPr>
          <w:rFonts w:hint="eastAsia"/>
          <w:b/>
          <w:bCs/>
        </w:rPr>
        <w:t xml:space="preserve">　　　　</w:t>
      </w:r>
    </w:p>
    <w:p w14:paraId="76D1C504" w14:textId="748DA844" w:rsidR="00ED3D1B" w:rsidRPr="00997A61" w:rsidRDefault="0065423D" w:rsidP="00ED3D1B">
      <w:pPr>
        <w:rPr>
          <w:b/>
          <w:bCs/>
        </w:rPr>
      </w:pPr>
      <w:r w:rsidRPr="00997A61">
        <w:rPr>
          <w:rFonts w:hint="eastAsia"/>
          <w:b/>
          <w:bCs/>
        </w:rPr>
        <w:t>Ⅱ．2023年度　ラップアラウンドケアコーディネーター養成プログラム</w:t>
      </w:r>
      <w:r w:rsidR="00997A61">
        <w:rPr>
          <w:rFonts w:hint="eastAsia"/>
          <w:b/>
          <w:bCs/>
        </w:rPr>
        <w:t>の</w:t>
      </w:r>
      <w:r w:rsidR="000163F5">
        <w:rPr>
          <w:rFonts w:hint="eastAsia"/>
          <w:b/>
          <w:bCs/>
        </w:rPr>
        <w:t>構成案</w:t>
      </w:r>
      <w:r w:rsidR="00C15F98">
        <w:rPr>
          <w:rFonts w:hint="eastAsia"/>
          <w:b/>
          <w:bCs/>
        </w:rPr>
        <w:t>作成</w:t>
      </w:r>
    </w:p>
    <w:p w14:paraId="2982EB46" w14:textId="1E88B778" w:rsidR="0065423D" w:rsidRDefault="0065423D" w:rsidP="00ED3D1B"/>
    <w:p w14:paraId="54850017" w14:textId="62B0E45E" w:rsidR="003B06CE" w:rsidRDefault="00551AF8" w:rsidP="0065423D">
      <w:r>
        <w:rPr>
          <w:rFonts w:hint="eastAsia"/>
        </w:rPr>
        <w:t xml:space="preserve"> </w:t>
      </w:r>
      <w:r w:rsidR="00C72DAC">
        <w:rPr>
          <w:rFonts w:hint="eastAsia"/>
        </w:rPr>
        <w:t>日本版ラップアラウンド</w:t>
      </w:r>
      <w:r w:rsidR="00494E4D">
        <w:rPr>
          <w:rFonts w:hint="eastAsia"/>
        </w:rPr>
        <w:t>（</w:t>
      </w:r>
      <w:r w:rsidR="00780DAB">
        <w:rPr>
          <w:rFonts w:hint="eastAsia"/>
        </w:rPr>
        <w:t>アロウンド</w:t>
      </w:r>
      <w:r w:rsidR="00494E4D">
        <w:rPr>
          <w:rFonts w:hint="eastAsia"/>
        </w:rPr>
        <w:t>）</w:t>
      </w:r>
      <w:r w:rsidR="00780DAB">
        <w:rPr>
          <w:rFonts w:hint="eastAsia"/>
        </w:rPr>
        <w:t>の</w:t>
      </w:r>
      <w:r w:rsidR="00C72DAC">
        <w:rPr>
          <w:rFonts w:hint="eastAsia"/>
        </w:rPr>
        <w:t>ケアコーディネーター養成</w:t>
      </w:r>
      <w:r w:rsidR="00780DAB">
        <w:rPr>
          <w:rFonts w:hint="eastAsia"/>
        </w:rPr>
        <w:t>研修を2023年度に開催するにあたり、</w:t>
      </w:r>
      <w:r w:rsidR="00C72DAC">
        <w:rPr>
          <w:rFonts w:hint="eastAsia"/>
        </w:rPr>
        <w:t>米国の養成カリキュラムに加え、</w:t>
      </w:r>
      <w:r w:rsidR="00780DAB">
        <w:rPr>
          <w:rFonts w:hint="eastAsia"/>
        </w:rPr>
        <w:t>上記</w:t>
      </w:r>
      <w:r>
        <w:rPr>
          <w:rFonts w:hint="eastAsia"/>
        </w:rPr>
        <w:t>Ⅰの2022年度</w:t>
      </w:r>
      <w:r w:rsidR="00C72DAC">
        <w:rPr>
          <w:rFonts w:hint="eastAsia"/>
        </w:rPr>
        <w:t>に実施した</w:t>
      </w:r>
      <w:r w:rsidR="000163F5">
        <w:rPr>
          <w:rFonts w:hint="eastAsia"/>
        </w:rPr>
        <w:t>１</w:t>
      </w:r>
      <w:r>
        <w:rPr>
          <w:rFonts w:hint="eastAsia"/>
        </w:rPr>
        <w:t>から4の</w:t>
      </w:r>
      <w:r w:rsidR="00C72DAC">
        <w:rPr>
          <w:rFonts w:hint="eastAsia"/>
        </w:rPr>
        <w:t>取り組みの</w:t>
      </w:r>
      <w:r w:rsidR="000163F5">
        <w:rPr>
          <w:rFonts w:hint="eastAsia"/>
        </w:rPr>
        <w:t>結果</w:t>
      </w:r>
      <w:r>
        <w:rPr>
          <w:rFonts w:hint="eastAsia"/>
        </w:rPr>
        <w:t>を吟味</w:t>
      </w:r>
      <w:r w:rsidR="000163F5">
        <w:rPr>
          <w:rFonts w:hint="eastAsia"/>
        </w:rPr>
        <w:t>し</w:t>
      </w:r>
      <w:r>
        <w:rPr>
          <w:rFonts w:hint="eastAsia"/>
        </w:rPr>
        <w:t>、</w:t>
      </w:r>
      <w:r w:rsidR="00780DAB">
        <w:rPr>
          <w:rFonts w:hint="eastAsia"/>
        </w:rPr>
        <w:t>日本に</w:t>
      </w:r>
      <w:r>
        <w:rPr>
          <w:rFonts w:hint="eastAsia"/>
        </w:rPr>
        <w:t>必要な内容を</w:t>
      </w:r>
      <w:r w:rsidR="003B06CE">
        <w:rPr>
          <w:rFonts w:hint="eastAsia"/>
        </w:rPr>
        <w:t>追加</w:t>
      </w:r>
      <w:r w:rsidR="000163F5">
        <w:rPr>
          <w:rFonts w:hint="eastAsia"/>
        </w:rPr>
        <w:t>することにより</w:t>
      </w:r>
      <w:r w:rsidR="003B06CE">
        <w:rPr>
          <w:rFonts w:hint="eastAsia"/>
        </w:rPr>
        <w:t>、養成プログラム（案）を作り上げた。</w:t>
      </w:r>
    </w:p>
    <w:p w14:paraId="00CC62E7" w14:textId="77777777" w:rsidR="00551AF8" w:rsidRPr="00494E4D" w:rsidRDefault="00551AF8" w:rsidP="0065423D"/>
    <w:p w14:paraId="28D59592" w14:textId="56FB7097" w:rsidR="00C72DAC" w:rsidRDefault="0065423D" w:rsidP="0065423D">
      <w:r>
        <w:rPr>
          <w:rFonts w:hint="eastAsia"/>
        </w:rPr>
        <w:t>１．ケアコーディネーター養成</w:t>
      </w:r>
      <w:r w:rsidR="00780DAB">
        <w:rPr>
          <w:rFonts w:hint="eastAsia"/>
        </w:rPr>
        <w:t>研修</w:t>
      </w:r>
      <w:r>
        <w:rPr>
          <w:rFonts w:hint="eastAsia"/>
        </w:rPr>
        <w:t>プログラムの</w:t>
      </w:r>
      <w:r w:rsidR="00780DAB">
        <w:rPr>
          <w:rFonts w:hint="eastAsia"/>
        </w:rPr>
        <w:t>構成</w:t>
      </w:r>
    </w:p>
    <w:p w14:paraId="5359F06F" w14:textId="3BC55F2A" w:rsidR="0065423D" w:rsidRDefault="0065423D" w:rsidP="00780DAB">
      <w:pPr>
        <w:ind w:firstLineChars="100" w:firstLine="210"/>
      </w:pPr>
      <w:r>
        <w:t>1)ケアコーディネーターの役割</w:t>
      </w:r>
      <w:r w:rsidR="00C72DAC">
        <w:rPr>
          <w:rFonts w:hint="eastAsia"/>
        </w:rPr>
        <w:t>について</w:t>
      </w:r>
    </w:p>
    <w:p w14:paraId="3C69A558" w14:textId="0C372848" w:rsidR="0065423D" w:rsidRDefault="0065423D" w:rsidP="00780DAB">
      <w:pPr>
        <w:ind w:firstLineChars="200" w:firstLine="420"/>
      </w:pPr>
      <w:r>
        <w:rPr>
          <w:rFonts w:hint="eastAsia"/>
        </w:rPr>
        <w:t>・ケアコーディネーターの定義</w:t>
      </w:r>
      <w:r w:rsidR="00C72DAC">
        <w:rPr>
          <w:rFonts w:hint="eastAsia"/>
        </w:rPr>
        <w:t>の理解</w:t>
      </w:r>
    </w:p>
    <w:p w14:paraId="3BF904B3" w14:textId="77777777" w:rsidR="0065423D" w:rsidRDefault="0065423D" w:rsidP="00780DAB">
      <w:pPr>
        <w:ind w:leftChars="200" w:left="630" w:hangingChars="100" w:hanging="210"/>
      </w:pPr>
      <w:r>
        <w:rPr>
          <w:rFonts w:hint="eastAsia"/>
        </w:rPr>
        <w:t>「全体を把握、家族のニーズを引き出し、サービスと支援する人を家族に結びつける。ラップアラウンド</w:t>
      </w:r>
      <w:r>
        <w:t xml:space="preserve"> 会議の進行役」</w:t>
      </w:r>
    </w:p>
    <w:p w14:paraId="5B3617CC" w14:textId="17AB89BF" w:rsidR="0065423D" w:rsidRDefault="0065423D" w:rsidP="00780DAB">
      <w:pPr>
        <w:ind w:firstLineChars="200" w:firstLine="420"/>
      </w:pPr>
      <w:r>
        <w:rPr>
          <w:rFonts w:hint="eastAsia"/>
        </w:rPr>
        <w:t>・ケアコーディネーターの働き</w:t>
      </w:r>
      <w:r w:rsidR="00C72DAC">
        <w:rPr>
          <w:rFonts w:hint="eastAsia"/>
        </w:rPr>
        <w:t>の</w:t>
      </w:r>
      <w:r>
        <w:rPr>
          <w:rFonts w:hint="eastAsia"/>
        </w:rPr>
        <w:t>理解</w:t>
      </w:r>
    </w:p>
    <w:p w14:paraId="453BE5F8" w14:textId="77777777" w:rsidR="0065423D" w:rsidRDefault="0065423D" w:rsidP="00780DAB">
      <w:pPr>
        <w:ind w:leftChars="200" w:left="630" w:hangingChars="100" w:hanging="210"/>
      </w:pPr>
      <w:r>
        <w:rPr>
          <w:rFonts w:hint="eastAsia"/>
        </w:rPr>
        <w:t>「会議開始前までに参加者とやりとりを行い、会議の目的や原則についての理解を深める」</w:t>
      </w:r>
    </w:p>
    <w:p w14:paraId="25F23469" w14:textId="77777777" w:rsidR="0065423D" w:rsidRDefault="0065423D" w:rsidP="0065423D"/>
    <w:p w14:paraId="57D16766" w14:textId="68B9EC01" w:rsidR="0065423D" w:rsidRDefault="0065423D" w:rsidP="00780DAB">
      <w:pPr>
        <w:ind w:firstLineChars="100" w:firstLine="210"/>
      </w:pPr>
      <w:r>
        <w:t>2)ケアコーディネーターに求められるコンピテンシー</w:t>
      </w:r>
      <w:r>
        <w:rPr>
          <w:rFonts w:hint="eastAsia"/>
        </w:rPr>
        <w:t>の理解</w:t>
      </w:r>
    </w:p>
    <w:p w14:paraId="0B29CADA" w14:textId="77777777" w:rsidR="0065423D" w:rsidRDefault="0065423D" w:rsidP="00780DAB">
      <w:pPr>
        <w:ind w:leftChars="200" w:left="420"/>
      </w:pPr>
      <w:r>
        <w:rPr>
          <w:rFonts w:hint="eastAsia"/>
        </w:rPr>
        <w:t>ケアコーディネーターに求められるのは、ラップアラウンド</w:t>
      </w:r>
      <w:r>
        <w:t xml:space="preserve"> の10原則に基づき、当事者とその家族がより良い方向へとすすむことができるよう、ユースパートナーやファミリーパートナーとチームとして協働していく力である。</w:t>
      </w:r>
    </w:p>
    <w:p w14:paraId="5D57CB3C" w14:textId="15F4B265" w:rsidR="0065423D" w:rsidRDefault="0065423D" w:rsidP="0065423D"/>
    <w:p w14:paraId="676C9525" w14:textId="385F26E4" w:rsidR="00583F7B" w:rsidRPr="0065423D" w:rsidRDefault="00976700" w:rsidP="00780DAB">
      <w:pPr>
        <w:ind w:firstLineChars="200" w:firstLine="420"/>
      </w:pPr>
      <w:r>
        <w:rPr>
          <w:rFonts w:hint="eastAsia"/>
        </w:rPr>
        <w:t>〇</w:t>
      </w:r>
      <w:r w:rsidR="00583F7B">
        <w:rPr>
          <w:rFonts w:hint="eastAsia"/>
        </w:rPr>
        <w:t>ラップアラウンドの１０原則について</w:t>
      </w:r>
    </w:p>
    <w:p w14:paraId="0C1CA5ED" w14:textId="7C06E8AD" w:rsidR="0065423D" w:rsidRDefault="00D214E7" w:rsidP="00780DAB">
      <w:pPr>
        <w:ind w:firstLineChars="300" w:firstLine="630"/>
      </w:pPr>
      <w:r>
        <w:rPr>
          <w:rFonts w:hint="eastAsia"/>
        </w:rPr>
        <w:lastRenderedPageBreak/>
        <w:t>⓵</w:t>
      </w:r>
      <w:r>
        <w:t>家族の声と選択</w:t>
      </w:r>
      <w:r>
        <w:rPr>
          <w:rFonts w:hint="eastAsia"/>
        </w:rPr>
        <w:t>（</w:t>
      </w:r>
      <w:r w:rsidR="0065423D">
        <w:t>Family Voice and Choice)</w:t>
      </w:r>
    </w:p>
    <w:p w14:paraId="42162281" w14:textId="6F038B1B" w:rsidR="0065423D" w:rsidRDefault="0065423D" w:rsidP="00780DAB">
      <w:pPr>
        <w:ind w:leftChars="400" w:left="840"/>
      </w:pPr>
      <w:r>
        <w:rPr>
          <w:rFonts w:hint="eastAsia"/>
        </w:rPr>
        <w:t>福祉現場が持つパターナリズムから脱却し、若者</w:t>
      </w:r>
      <w:r>
        <w:t>/子</w:t>
      </w:r>
      <w:r w:rsidR="00C72DAC">
        <w:rPr>
          <w:rFonts w:hint="eastAsia"/>
        </w:rPr>
        <w:t>ども</w:t>
      </w:r>
      <w:r>
        <w:t>/家族を中心に据えることができる力</w:t>
      </w:r>
    </w:p>
    <w:p w14:paraId="55946E26" w14:textId="793E159F" w:rsidR="0065423D" w:rsidRDefault="00D214E7" w:rsidP="00780DAB">
      <w:pPr>
        <w:ind w:firstLineChars="300" w:firstLine="630"/>
      </w:pPr>
      <w:r>
        <w:rPr>
          <w:rFonts w:hint="eastAsia"/>
        </w:rPr>
        <w:t>②</w:t>
      </w:r>
      <w:r>
        <w:t>チームに基づく</w:t>
      </w:r>
      <w:r>
        <w:rPr>
          <w:rFonts w:hint="eastAsia"/>
        </w:rPr>
        <w:t>（</w:t>
      </w:r>
      <w:r w:rsidR="0065423D">
        <w:t>Team Based)</w:t>
      </w:r>
    </w:p>
    <w:p w14:paraId="3A527E0C" w14:textId="77777777" w:rsidR="0065423D" w:rsidRDefault="0065423D" w:rsidP="00976700">
      <w:pPr>
        <w:ind w:firstLineChars="400" w:firstLine="840"/>
      </w:pPr>
      <w:r>
        <w:rPr>
          <w:rFonts w:hint="eastAsia"/>
        </w:rPr>
        <w:t>様々な当事者</w:t>
      </w:r>
      <w:r>
        <w:t xml:space="preserve">/関係者と関係を築き、チームになれる力　　　  </w:t>
      </w:r>
    </w:p>
    <w:p w14:paraId="45074179" w14:textId="7D3E19AD" w:rsidR="00976700" w:rsidRDefault="00976700" w:rsidP="00976700">
      <w:pPr>
        <w:ind w:leftChars="300" w:left="840" w:hangingChars="100" w:hanging="210"/>
      </w:pPr>
      <w:r>
        <w:rPr>
          <w:rFonts w:hint="eastAsia"/>
        </w:rPr>
        <w:t>③</w:t>
      </w:r>
      <w:r>
        <w:t>子</w:t>
      </w:r>
      <w:r>
        <w:rPr>
          <w:rFonts w:hint="eastAsia"/>
        </w:rPr>
        <w:t>ども</w:t>
      </w:r>
      <w:r>
        <w:t>と家族によって認められたメンバーで構成されたチームが基盤</w:t>
      </w:r>
      <w:r>
        <w:rPr>
          <w:rFonts w:hint="eastAsia"/>
        </w:rPr>
        <w:t>（</w:t>
      </w:r>
      <w:r w:rsidR="0065423D">
        <w:t>Natural Support</w:t>
      </w:r>
      <w:r>
        <w:rPr>
          <w:rFonts w:hint="eastAsia"/>
        </w:rPr>
        <w:t>）</w:t>
      </w:r>
      <w:r w:rsidR="0065423D">
        <w:t xml:space="preserve"> </w:t>
      </w:r>
    </w:p>
    <w:p w14:paraId="54DF07EA" w14:textId="77777777" w:rsidR="00976700" w:rsidRDefault="0065423D" w:rsidP="00976700">
      <w:pPr>
        <w:ind w:leftChars="300" w:left="630" w:firstLineChars="100" w:firstLine="210"/>
      </w:pPr>
      <w:r>
        <w:rPr>
          <w:rFonts w:hint="eastAsia"/>
        </w:rPr>
        <w:t>若者</w:t>
      </w:r>
      <w:r>
        <w:t>/子</w:t>
      </w:r>
      <w:r w:rsidR="00583F7B">
        <w:rPr>
          <w:rFonts w:hint="eastAsia"/>
        </w:rPr>
        <w:t>ども</w:t>
      </w:r>
      <w:r>
        <w:t>/家族、またナチュラルサポーターから信頼を得る力、関係性を育める</w:t>
      </w:r>
      <w:r w:rsidR="00976700">
        <w:rPr>
          <w:rFonts w:hint="eastAsia"/>
        </w:rPr>
        <w:t xml:space="preserve">　</w:t>
      </w:r>
    </w:p>
    <w:p w14:paraId="67C2A217" w14:textId="519B7B89" w:rsidR="0065423D" w:rsidRDefault="0065423D" w:rsidP="00976700">
      <w:pPr>
        <w:ind w:leftChars="300" w:left="630" w:firstLineChars="100" w:firstLine="210"/>
        <w:rPr>
          <w:rFonts w:hint="eastAsia"/>
        </w:rPr>
      </w:pPr>
      <w:r>
        <w:t>力</w:t>
      </w:r>
    </w:p>
    <w:p w14:paraId="62EC9B3F" w14:textId="0A50E016" w:rsidR="0065423D" w:rsidRDefault="00976700" w:rsidP="00D214E7">
      <w:pPr>
        <w:ind w:firstLineChars="300" w:firstLine="630"/>
      </w:pPr>
      <w:r>
        <w:rPr>
          <w:rFonts w:hint="eastAsia"/>
        </w:rPr>
        <w:t>④</w:t>
      </w:r>
      <w:r w:rsidR="00D214E7">
        <w:t>チームが共同して計画を作成し、実行し、モニターを行う</w:t>
      </w:r>
      <w:r w:rsidR="00D214E7">
        <w:rPr>
          <w:rFonts w:hint="eastAsia"/>
        </w:rPr>
        <w:t>（</w:t>
      </w:r>
      <w:r w:rsidR="0065423D">
        <w:t>Collaboration)</w:t>
      </w:r>
    </w:p>
    <w:p w14:paraId="2A0CB9F2" w14:textId="77777777" w:rsidR="0065423D" w:rsidRDefault="0065423D" w:rsidP="00976700">
      <w:pPr>
        <w:ind w:firstLineChars="400" w:firstLine="840"/>
      </w:pPr>
      <w:r>
        <w:rPr>
          <w:rFonts w:hint="eastAsia"/>
        </w:rPr>
        <w:t>チーム内の様々な意見を聴きながら、まとめあげられる力</w:t>
      </w:r>
    </w:p>
    <w:p w14:paraId="35436EE6" w14:textId="5360FF86" w:rsidR="0065423D" w:rsidRDefault="00976700" w:rsidP="00780DAB">
      <w:pPr>
        <w:ind w:firstLineChars="300" w:firstLine="630"/>
      </w:pPr>
      <w:r>
        <w:rPr>
          <w:rFonts w:hint="eastAsia"/>
        </w:rPr>
        <w:t>⑤</w:t>
      </w:r>
      <w:r w:rsidR="00D214E7">
        <w:t>異文化を理解して寄り添える力</w:t>
      </w:r>
      <w:r w:rsidR="00D214E7">
        <w:rPr>
          <w:rFonts w:hint="eastAsia"/>
        </w:rPr>
        <w:t>（</w:t>
      </w:r>
      <w:r w:rsidR="0065423D">
        <w:t>Culturally Competent)</w:t>
      </w:r>
    </w:p>
    <w:p w14:paraId="7702436B" w14:textId="77777777" w:rsidR="0065423D" w:rsidRDefault="0065423D" w:rsidP="00976700">
      <w:pPr>
        <w:ind w:leftChars="400" w:left="840"/>
      </w:pPr>
      <w:r>
        <w:rPr>
          <w:rFonts w:hint="eastAsia"/>
        </w:rPr>
        <w:t>家族の文化</w:t>
      </w:r>
      <w:r>
        <w:t>(衣食住に関わる習慣)や家族の属するコミュニティの文化(宗教/民族的背景など)を最大限尊重し、関わる力</w:t>
      </w:r>
    </w:p>
    <w:p w14:paraId="5674CDB2" w14:textId="03792C8D" w:rsidR="0065423D" w:rsidRDefault="00976700" w:rsidP="00780DAB">
      <w:pPr>
        <w:ind w:firstLineChars="300" w:firstLine="630"/>
      </w:pPr>
      <w:r>
        <w:rPr>
          <w:rFonts w:hint="eastAsia"/>
        </w:rPr>
        <w:t>⑥</w:t>
      </w:r>
      <w:r>
        <w:t>個別性を大切にする</w:t>
      </w:r>
      <w:r>
        <w:rPr>
          <w:rFonts w:hint="eastAsia"/>
        </w:rPr>
        <w:t>（</w:t>
      </w:r>
      <w:r w:rsidR="0065423D">
        <w:t>Individualized )</w:t>
      </w:r>
    </w:p>
    <w:p w14:paraId="5A040E7D" w14:textId="77777777" w:rsidR="0065423D" w:rsidRDefault="0065423D" w:rsidP="00976700">
      <w:pPr>
        <w:ind w:leftChars="400" w:left="840"/>
      </w:pPr>
      <w:r>
        <w:rPr>
          <w:rFonts w:hint="eastAsia"/>
        </w:rPr>
        <w:t>型に当てはめるのではなく、それぞれの家族やメンバーにあった形で進めていく柔軟性</w:t>
      </w:r>
    </w:p>
    <w:p w14:paraId="6ECFA9AC" w14:textId="48F7E720" w:rsidR="0065423D" w:rsidRDefault="00976700" w:rsidP="00780DAB">
      <w:pPr>
        <w:ind w:firstLineChars="300" w:firstLine="630"/>
      </w:pPr>
      <w:r>
        <w:rPr>
          <w:rFonts w:hint="eastAsia"/>
        </w:rPr>
        <w:t>⑦</w:t>
      </w:r>
      <w:r>
        <w:t>強みを重視した関わり</w:t>
      </w:r>
      <w:r>
        <w:rPr>
          <w:rFonts w:hint="eastAsia"/>
        </w:rPr>
        <w:t>（</w:t>
      </w:r>
      <w:r w:rsidR="0065423D">
        <w:t>Strength Based</w:t>
      </w:r>
      <w:r>
        <w:rPr>
          <w:rFonts w:hint="eastAsia"/>
        </w:rPr>
        <w:t>）</w:t>
      </w:r>
    </w:p>
    <w:p w14:paraId="2FAD0FD1" w14:textId="45821720" w:rsidR="0065423D" w:rsidRDefault="0065423D" w:rsidP="00976700">
      <w:pPr>
        <w:ind w:leftChars="400" w:left="840"/>
      </w:pPr>
      <w:r>
        <w:rPr>
          <w:rFonts w:hint="eastAsia"/>
        </w:rPr>
        <w:t>常に家族や若者</w:t>
      </w:r>
      <w:r>
        <w:t>/子</w:t>
      </w:r>
      <w:r w:rsidR="00583F7B">
        <w:rPr>
          <w:rFonts w:hint="eastAsia"/>
        </w:rPr>
        <w:t>ども</w:t>
      </w:r>
      <w:r>
        <w:t>の強みに焦点をあて続けられる、ポジティブなマインドセット</w:t>
      </w:r>
    </w:p>
    <w:p w14:paraId="7422747F" w14:textId="3E361D1A" w:rsidR="0065423D" w:rsidRDefault="00976700" w:rsidP="00976700">
      <w:pPr>
        <w:ind w:leftChars="300" w:left="840" w:hangingChars="100" w:hanging="210"/>
      </w:pPr>
      <w:r>
        <w:rPr>
          <w:rFonts w:hint="eastAsia"/>
        </w:rPr>
        <w:t>⑧</w:t>
      </w:r>
      <w:r>
        <w:t>ラップアラウンド が必要ないというチームの合意に達するまで持続して支援を実施</w:t>
      </w:r>
      <w:r>
        <w:rPr>
          <w:rFonts w:hint="eastAsia"/>
        </w:rPr>
        <w:t>（</w:t>
      </w:r>
      <w:r w:rsidR="0065423D">
        <w:t>Unconditional Care)</w:t>
      </w:r>
    </w:p>
    <w:p w14:paraId="68DC2452" w14:textId="77777777" w:rsidR="0065423D" w:rsidRDefault="0065423D" w:rsidP="00976700">
      <w:pPr>
        <w:ind w:firstLineChars="400" w:firstLine="840"/>
      </w:pPr>
      <w:r>
        <w:rPr>
          <w:rFonts w:hint="eastAsia"/>
        </w:rPr>
        <w:t>最終的なゴールまで粘り強く寄り添い続けられる力</w:t>
      </w:r>
    </w:p>
    <w:p w14:paraId="23ED8B9B" w14:textId="1BF7423A" w:rsidR="0065423D" w:rsidRDefault="00976700" w:rsidP="00780DAB">
      <w:pPr>
        <w:ind w:firstLineChars="300" w:firstLine="630"/>
      </w:pPr>
      <w:r>
        <w:rPr>
          <w:rFonts w:hint="eastAsia"/>
        </w:rPr>
        <w:t>⑨</w:t>
      </w:r>
      <w:r>
        <w:t>支援計画の結果を重視し、調整を繰り返す)</w:t>
      </w:r>
      <w:r>
        <w:rPr>
          <w:rFonts w:hint="eastAsia"/>
        </w:rPr>
        <w:t>（</w:t>
      </w:r>
      <w:r w:rsidR="0065423D">
        <w:t>Outcome base</w:t>
      </w:r>
      <w:r>
        <w:rPr>
          <w:rFonts w:hint="eastAsia"/>
        </w:rPr>
        <w:t>）</w:t>
      </w:r>
    </w:p>
    <w:p w14:paraId="6B117E3E" w14:textId="77777777" w:rsidR="0065423D" w:rsidRDefault="0065423D" w:rsidP="00976700">
      <w:pPr>
        <w:ind w:leftChars="400" w:left="840"/>
      </w:pPr>
      <w:r>
        <w:rPr>
          <w:rFonts w:hint="eastAsia"/>
        </w:rPr>
        <w:t>支援計画は出来るだけ測定可能なものとし、支援者の主観に依らない者とする。またゴールに向かってクリエイティブに方法を見つけていける力</w:t>
      </w:r>
    </w:p>
    <w:p w14:paraId="38E0BC4A" w14:textId="0CED6CD0" w:rsidR="0065423D" w:rsidRDefault="00976700" w:rsidP="00780DAB">
      <w:pPr>
        <w:ind w:firstLineChars="300" w:firstLine="630"/>
      </w:pPr>
      <w:r>
        <w:rPr>
          <w:rFonts w:hint="eastAsia"/>
        </w:rPr>
        <w:t>⑩</w:t>
      </w:r>
      <w:r>
        <w:t>コミュニティを重視する</w:t>
      </w:r>
      <w:r>
        <w:rPr>
          <w:rFonts w:hint="eastAsia"/>
        </w:rPr>
        <w:t>（</w:t>
      </w:r>
      <w:r w:rsidR="0065423D">
        <w:t>community based)</w:t>
      </w:r>
    </w:p>
    <w:p w14:paraId="20A442A5" w14:textId="5BA1DB82" w:rsidR="0065423D" w:rsidRDefault="0065423D" w:rsidP="00976700">
      <w:pPr>
        <w:ind w:leftChars="400" w:left="840"/>
      </w:pPr>
      <w:r>
        <w:rPr>
          <w:rFonts w:hint="eastAsia"/>
        </w:rPr>
        <w:t>子</w:t>
      </w:r>
      <w:r w:rsidR="00583F7B">
        <w:rPr>
          <w:rFonts w:hint="eastAsia"/>
        </w:rPr>
        <w:t>ども</w:t>
      </w:r>
      <w:r>
        <w:rPr>
          <w:rFonts w:hint="eastAsia"/>
        </w:rPr>
        <w:t>と家族が地域社会の中で安全に生活していく事を目指し、包括的で、応答性が高く、出来るだけ制限をかけずに関わっていくマインドセットを保てる力</w:t>
      </w:r>
    </w:p>
    <w:p w14:paraId="589D6CA9" w14:textId="77777777" w:rsidR="0065423D" w:rsidRPr="00583F7B" w:rsidRDefault="0065423D" w:rsidP="0065423D"/>
    <w:p w14:paraId="321AC6E3" w14:textId="20B4D9C4" w:rsidR="0065423D" w:rsidRDefault="0065423D" w:rsidP="00361A09">
      <w:pPr>
        <w:ind w:firstLineChars="100" w:firstLine="210"/>
      </w:pPr>
      <w:r>
        <w:t xml:space="preserve">3) </w:t>
      </w:r>
      <w:r w:rsidR="00583F7B">
        <w:rPr>
          <w:rFonts w:hint="eastAsia"/>
        </w:rPr>
        <w:t>養成</w:t>
      </w:r>
      <w:r w:rsidR="00780DAB">
        <w:rPr>
          <w:rFonts w:hint="eastAsia"/>
        </w:rPr>
        <w:t>研修</w:t>
      </w:r>
      <w:r>
        <w:t>プログラムのゴール</w:t>
      </w:r>
    </w:p>
    <w:p w14:paraId="484CADE2" w14:textId="67E74F32" w:rsidR="0065423D" w:rsidRDefault="0065423D" w:rsidP="00361A09">
      <w:pPr>
        <w:ind w:left="210" w:hangingChars="100" w:hanging="210"/>
      </w:pPr>
      <w:r>
        <w:rPr>
          <w:rFonts w:hint="eastAsia"/>
        </w:rPr>
        <w:t xml:space="preserve">　</w:t>
      </w:r>
      <w:r w:rsidR="00361A09">
        <w:rPr>
          <w:rFonts w:hint="eastAsia"/>
        </w:rPr>
        <w:t xml:space="preserve">　</w:t>
      </w:r>
      <w:r>
        <w:rPr>
          <w:rFonts w:hint="eastAsia"/>
        </w:rPr>
        <w:t>ラップアラウンドの</w:t>
      </w:r>
      <w:r w:rsidR="00583F7B">
        <w:rPr>
          <w:rFonts w:hint="eastAsia"/>
        </w:rPr>
        <w:t>ケアコーディネーター</w:t>
      </w:r>
      <w:r>
        <w:rPr>
          <w:rFonts w:hint="eastAsia"/>
        </w:rPr>
        <w:t>を養成するため、以下の研修を行う。その目的は、支援者が上記のコンピテンシーに基づき、ファシリテーションを行うために、以下の項目をプログラムのゴールとする。</w:t>
      </w:r>
    </w:p>
    <w:p w14:paraId="40B79284" w14:textId="77777777" w:rsidR="0065423D" w:rsidRDefault="0065423D" w:rsidP="0065423D"/>
    <w:p w14:paraId="5D7C9C81" w14:textId="58B01314" w:rsidR="0065423D" w:rsidRDefault="00D214E7" w:rsidP="00976700">
      <w:pPr>
        <w:ind w:left="210" w:hangingChars="100" w:hanging="210"/>
      </w:pPr>
      <w:r>
        <w:rPr>
          <w:rFonts w:hint="eastAsia"/>
        </w:rPr>
        <w:t>〇</w:t>
      </w:r>
      <w:r w:rsidR="0065423D">
        <w:rPr>
          <w:rFonts w:hint="eastAsia"/>
        </w:rPr>
        <w:t>自分の</w:t>
      </w:r>
      <w:r w:rsidR="0065423D">
        <w:t>/対象者のトラウマを認識し、トラウマから生じる行動への理解と対処法があるこ</w:t>
      </w:r>
      <w:r w:rsidR="0065423D">
        <w:lastRenderedPageBreak/>
        <w:t>と(トラウマに関わる知識とセルフケア、セカンドトラウマを予防するためのチームサポートの形成)</w:t>
      </w:r>
    </w:p>
    <w:p w14:paraId="108CF6CE" w14:textId="77777777" w:rsidR="0065423D" w:rsidRDefault="0065423D" w:rsidP="0065423D"/>
    <w:p w14:paraId="0AE4EC92" w14:textId="024D3234" w:rsidR="0065423D" w:rsidRDefault="00D214E7" w:rsidP="00976700">
      <w:pPr>
        <w:ind w:left="210" w:hangingChars="100" w:hanging="210"/>
      </w:pPr>
      <w:r>
        <w:rPr>
          <w:rFonts w:hint="eastAsia"/>
        </w:rPr>
        <w:t>〇</w:t>
      </w:r>
      <w:r w:rsidR="005E0B2E">
        <w:rPr>
          <w:rFonts w:hint="eastAsia"/>
        </w:rPr>
        <w:t>養成研修</w:t>
      </w:r>
      <w:r w:rsidR="0065423D">
        <w:rPr>
          <w:rFonts w:hint="eastAsia"/>
        </w:rPr>
        <w:t>プログラムで</w:t>
      </w:r>
      <w:r w:rsidR="005E0B2E">
        <w:rPr>
          <w:rFonts w:hint="eastAsia"/>
        </w:rPr>
        <w:t>ラップアラウンドの理解と</w:t>
      </w:r>
      <w:r w:rsidR="0065423D">
        <w:rPr>
          <w:rFonts w:hint="eastAsia"/>
        </w:rPr>
        <w:t>ケアコーディネーターの基礎的な姿勢</w:t>
      </w:r>
      <w:r w:rsidR="005E0B2E">
        <w:rPr>
          <w:rFonts w:hint="eastAsia"/>
        </w:rPr>
        <w:t>、</w:t>
      </w:r>
      <w:r w:rsidR="0065423D">
        <w:rPr>
          <w:rFonts w:hint="eastAsia"/>
        </w:rPr>
        <w:t>ファシリテーションの基礎的なスキルが身につき、自身の職場等でラップアラウンドを実践することができる。</w:t>
      </w:r>
    </w:p>
    <w:p w14:paraId="0B544534" w14:textId="77777777" w:rsidR="0065423D" w:rsidRPr="005E0B2E" w:rsidRDefault="0065423D" w:rsidP="0065423D"/>
    <w:p w14:paraId="3AEF9D27" w14:textId="38DA4500" w:rsidR="0065423D" w:rsidRDefault="00D214E7" w:rsidP="00976700">
      <w:pPr>
        <w:ind w:left="210" w:hangingChars="100" w:hanging="210"/>
      </w:pPr>
      <w:r>
        <w:rPr>
          <w:rFonts w:hint="eastAsia"/>
        </w:rPr>
        <w:t>〇</w:t>
      </w:r>
      <w:r w:rsidR="005E0B2E">
        <w:rPr>
          <w:rFonts w:hint="eastAsia"/>
        </w:rPr>
        <w:t>養成研修</w:t>
      </w:r>
      <w:r w:rsidR="0065423D">
        <w:rPr>
          <w:rFonts w:hint="eastAsia"/>
        </w:rPr>
        <w:t>プログラム</w:t>
      </w:r>
      <w:r w:rsidR="005E0B2E">
        <w:rPr>
          <w:rFonts w:hint="eastAsia"/>
        </w:rPr>
        <w:t>受講</w:t>
      </w:r>
      <w:r w:rsidR="0065423D">
        <w:rPr>
          <w:rFonts w:hint="eastAsia"/>
        </w:rPr>
        <w:t>で出会った仲間とチームを形成することで、ラップアラウンドを行っていく上でのサポートを得ることができ、コンピテンシーに基づきながら、相互にフィードバックをしながら質の高い実践を行える。</w:t>
      </w:r>
    </w:p>
    <w:p w14:paraId="156CC307" w14:textId="77777777" w:rsidR="0065423D" w:rsidRDefault="0065423D" w:rsidP="0065423D"/>
    <w:p w14:paraId="08829F90" w14:textId="2CC78779" w:rsidR="0065423D" w:rsidRDefault="0065423D" w:rsidP="00976700">
      <w:pPr>
        <w:ind w:left="210" w:hangingChars="100" w:hanging="210"/>
      </w:pPr>
      <w:r>
        <w:rPr>
          <w:rFonts w:hint="eastAsia"/>
        </w:rPr>
        <w:t xml:space="preserve">　</w:t>
      </w:r>
      <w:r w:rsidR="00583F7B">
        <w:rPr>
          <w:rFonts w:hint="eastAsia"/>
        </w:rPr>
        <w:t>養成研修</w:t>
      </w:r>
      <w:r>
        <w:rPr>
          <w:rFonts w:hint="eastAsia"/>
        </w:rPr>
        <w:t>プログラムは、これらのゴールに向かうため、次のような要素を学びの核として取り入れる。</w:t>
      </w:r>
    </w:p>
    <w:p w14:paraId="16301DBF" w14:textId="174F8DA0" w:rsidR="0065423D" w:rsidRDefault="0065423D" w:rsidP="0065423D">
      <w:r>
        <w:t xml:space="preserve">      A.　</w:t>
      </w:r>
      <w:r w:rsidR="00583F7B">
        <w:rPr>
          <w:rFonts w:hint="eastAsia"/>
        </w:rPr>
        <w:t xml:space="preserve">　</w:t>
      </w:r>
      <w:r>
        <w:t>学び方に関わる学習</w:t>
      </w:r>
    </w:p>
    <w:p w14:paraId="4EF1F856" w14:textId="77777777" w:rsidR="0065423D" w:rsidRDefault="0065423D" w:rsidP="0065423D">
      <w:r>
        <w:t xml:space="preserve">      B.    チームを形成するための学び</w:t>
      </w:r>
    </w:p>
    <w:p w14:paraId="33D0CDD0" w14:textId="77777777" w:rsidR="0065423D" w:rsidRDefault="0065423D" w:rsidP="0065423D">
      <w:r>
        <w:t xml:space="preserve">      C.    ラップアラウンドについての学び</w:t>
      </w:r>
    </w:p>
    <w:p w14:paraId="6C7484D8" w14:textId="61F8FBCE" w:rsidR="0065423D" w:rsidRDefault="0065423D" w:rsidP="0065423D">
      <w:r>
        <w:t xml:space="preserve">      D.　</w:t>
      </w:r>
      <w:r w:rsidR="00583F7B">
        <w:rPr>
          <w:rFonts w:hint="eastAsia"/>
        </w:rPr>
        <w:t xml:space="preserve">　</w:t>
      </w:r>
      <w:r>
        <w:t>トラウマケアに関わるコンテンツ</w:t>
      </w:r>
    </w:p>
    <w:p w14:paraId="4D193BF8" w14:textId="77777777" w:rsidR="0065423D" w:rsidRDefault="0065423D" w:rsidP="0065423D">
      <w:r>
        <w:t xml:space="preserve">      E.    ファシリテーションについての学び</w:t>
      </w:r>
    </w:p>
    <w:p w14:paraId="5C1E6957" w14:textId="77777777" w:rsidR="0065423D" w:rsidRDefault="0065423D" w:rsidP="0065423D"/>
    <w:p w14:paraId="6CB34B85" w14:textId="2915BA6D" w:rsidR="0065423D" w:rsidRDefault="0065423D" w:rsidP="00361A09">
      <w:pPr>
        <w:ind w:firstLineChars="100" w:firstLine="210"/>
      </w:pPr>
      <w:r>
        <w:t xml:space="preserve">4) </w:t>
      </w:r>
      <w:r w:rsidR="00583F7B">
        <w:rPr>
          <w:rFonts w:hint="eastAsia"/>
        </w:rPr>
        <w:t>養成研修</w:t>
      </w:r>
      <w:r>
        <w:t>プログラムの対象</w:t>
      </w:r>
      <w:r w:rsidR="00583F7B">
        <w:rPr>
          <w:rFonts w:hint="eastAsia"/>
        </w:rPr>
        <w:t>者</w:t>
      </w:r>
    </w:p>
    <w:p w14:paraId="35651851" w14:textId="136B818D" w:rsidR="0065423D" w:rsidRDefault="00583F7B" w:rsidP="00361A09">
      <w:pPr>
        <w:ind w:firstLineChars="200" w:firstLine="420"/>
      </w:pPr>
      <w:r>
        <w:rPr>
          <w:rFonts w:hint="eastAsia"/>
        </w:rPr>
        <w:t>養成研修</w:t>
      </w:r>
      <w:r w:rsidR="0065423D">
        <w:rPr>
          <w:rFonts w:hint="eastAsia"/>
        </w:rPr>
        <w:t>プログラムの対象</w:t>
      </w:r>
      <w:r>
        <w:rPr>
          <w:rFonts w:hint="eastAsia"/>
        </w:rPr>
        <w:t>者</w:t>
      </w:r>
      <w:r w:rsidR="0065423D">
        <w:rPr>
          <w:rFonts w:hint="eastAsia"/>
        </w:rPr>
        <w:t>は、以下の要件に２つ以上当てはまる人とする。</w:t>
      </w:r>
    </w:p>
    <w:p w14:paraId="02629D97" w14:textId="29F7D7CF" w:rsidR="0065423D" w:rsidRDefault="005E0B2E" w:rsidP="0065423D">
      <w:r>
        <w:rPr>
          <w:rFonts w:hint="eastAsia"/>
        </w:rPr>
        <w:t xml:space="preserve">　</w:t>
      </w:r>
    </w:p>
    <w:p w14:paraId="06E97439" w14:textId="354DF6BA" w:rsidR="00583F7B" w:rsidRDefault="005E0B2E" w:rsidP="005E0B2E">
      <w:pPr>
        <w:ind w:firstLineChars="200" w:firstLine="420"/>
      </w:pPr>
      <w:r>
        <w:rPr>
          <w:rFonts w:hint="eastAsia"/>
        </w:rPr>
        <w:t>Ａ．</w:t>
      </w:r>
      <w:r w:rsidR="0065423D">
        <w:t>ラップアラウンド 実装モデル地域において、チームとしてラップアラウンドを協</w:t>
      </w:r>
    </w:p>
    <w:p w14:paraId="1C446C3F" w14:textId="7357B5E1" w:rsidR="0065423D" w:rsidRDefault="0065423D" w:rsidP="00583F7B">
      <w:pPr>
        <w:pStyle w:val="a3"/>
        <w:ind w:leftChars="0"/>
      </w:pPr>
      <w:r>
        <w:t>働できる状態にあること</w:t>
      </w:r>
    </w:p>
    <w:p w14:paraId="07F95DD2" w14:textId="77777777" w:rsidR="0065423D" w:rsidRDefault="0065423D" w:rsidP="005E0B2E">
      <w:pPr>
        <w:ind w:firstLineChars="200" w:firstLine="420"/>
      </w:pPr>
      <w:r>
        <w:t>B.</w:t>
      </w:r>
      <w:r>
        <w:tab/>
        <w:t>ラップアラウンドに強い関心を持ち、自身の現場で実践する意志があること。</w:t>
      </w:r>
    </w:p>
    <w:p w14:paraId="62613A65" w14:textId="579FE957" w:rsidR="00583F7B" w:rsidRDefault="0065423D" w:rsidP="005E0B2E">
      <w:pPr>
        <w:ind w:firstLineChars="200" w:firstLine="420"/>
      </w:pPr>
      <w:r>
        <w:t>C.</w:t>
      </w:r>
      <w:r>
        <w:tab/>
        <w:t>社会</w:t>
      </w:r>
      <w:r w:rsidR="00583F7B">
        <w:rPr>
          <w:rFonts w:hint="eastAsia"/>
        </w:rPr>
        <w:t>的養育の必要性</w:t>
      </w:r>
      <w:r>
        <w:t>を有する子</w:t>
      </w:r>
      <w:r w:rsidR="00583F7B">
        <w:rPr>
          <w:rFonts w:hint="eastAsia"/>
        </w:rPr>
        <w:t>ども</w:t>
      </w:r>
      <w:r>
        <w:t>に仕事として関わった経験が２年以上あり、</w:t>
      </w:r>
    </w:p>
    <w:p w14:paraId="0490FCDC" w14:textId="6F49196C" w:rsidR="0065423D" w:rsidRDefault="0065423D" w:rsidP="00583F7B">
      <w:pPr>
        <w:ind w:firstLineChars="400" w:firstLine="840"/>
      </w:pPr>
      <w:r>
        <w:t>ラップアラウンドを知る関係者からの推薦が得られている。</w:t>
      </w:r>
    </w:p>
    <w:p w14:paraId="494146E8" w14:textId="77777777" w:rsidR="0065423D" w:rsidRDefault="0065423D" w:rsidP="00780DAB">
      <w:pPr>
        <w:ind w:firstLineChars="200" w:firstLine="420"/>
      </w:pPr>
      <w:r>
        <w:t>(児童相談所、児童養護施設、児童支援を行うNPOなどの民間団体等での仕事経験)</w:t>
      </w:r>
    </w:p>
    <w:p w14:paraId="684A1AF4" w14:textId="77777777" w:rsidR="0065423D" w:rsidRDefault="0065423D" w:rsidP="0065423D"/>
    <w:p w14:paraId="7DF8F953" w14:textId="77777777" w:rsidR="0065423D" w:rsidRDefault="0065423D" w:rsidP="00361A09">
      <w:pPr>
        <w:ind w:firstLineChars="100" w:firstLine="210"/>
      </w:pPr>
      <w:r>
        <w:t>5) 学び方の方法</w:t>
      </w:r>
    </w:p>
    <w:p w14:paraId="5381DA90" w14:textId="23EC2B3C" w:rsidR="0065423D" w:rsidRDefault="00583F7B" w:rsidP="00361A09">
      <w:pPr>
        <w:ind w:leftChars="100" w:left="210" w:firstLineChars="100" w:firstLine="210"/>
      </w:pPr>
      <w:r>
        <w:rPr>
          <w:rFonts w:hint="eastAsia"/>
        </w:rPr>
        <w:t>養成研修</w:t>
      </w:r>
      <w:r w:rsidR="0065423D">
        <w:rPr>
          <w:rFonts w:hint="eastAsia"/>
        </w:rPr>
        <w:t>プログラムは、</w:t>
      </w:r>
      <w:r w:rsidR="00683204">
        <w:rPr>
          <w:rFonts w:hint="eastAsia"/>
        </w:rPr>
        <w:t>多様な方式で学びを促進するため、</w:t>
      </w:r>
      <w:r w:rsidR="0065423D">
        <w:rPr>
          <w:rFonts w:hint="eastAsia"/>
        </w:rPr>
        <w:t>以下の５つのタイプの方法で実施</w:t>
      </w:r>
      <w:r w:rsidR="00683204">
        <w:rPr>
          <w:rFonts w:hint="eastAsia"/>
        </w:rPr>
        <w:t>する。</w:t>
      </w:r>
    </w:p>
    <w:p w14:paraId="46D4B8F5" w14:textId="77777777" w:rsidR="00361A09" w:rsidRDefault="00361A09" w:rsidP="00780DAB">
      <w:pPr>
        <w:ind w:firstLineChars="200" w:firstLine="420"/>
      </w:pPr>
    </w:p>
    <w:p w14:paraId="2B721FF1" w14:textId="2FD62EF8" w:rsidR="0065423D" w:rsidRDefault="0065423D" w:rsidP="00780DAB">
      <w:pPr>
        <w:ind w:firstLineChars="200" w:firstLine="420"/>
      </w:pPr>
      <w:r>
        <w:rPr>
          <w:rFonts w:hint="eastAsia"/>
        </w:rPr>
        <w:t>対面によるワークショップ</w:t>
      </w:r>
    </w:p>
    <w:p w14:paraId="54401B12" w14:textId="77777777" w:rsidR="0065423D" w:rsidRDefault="0065423D" w:rsidP="00780DAB">
      <w:pPr>
        <w:ind w:firstLineChars="200" w:firstLine="420"/>
      </w:pPr>
      <w:r>
        <w:rPr>
          <w:rFonts w:hint="eastAsia"/>
        </w:rPr>
        <w:t>対面によるレクチャー</w:t>
      </w:r>
    </w:p>
    <w:p w14:paraId="3A5B560F" w14:textId="77777777" w:rsidR="0065423D" w:rsidRDefault="0065423D" w:rsidP="00780DAB">
      <w:pPr>
        <w:ind w:firstLineChars="200" w:firstLine="420"/>
      </w:pPr>
      <w:r>
        <w:rPr>
          <w:rFonts w:hint="eastAsia"/>
        </w:rPr>
        <w:t>オンラインのワークショップ</w:t>
      </w:r>
    </w:p>
    <w:p w14:paraId="5D015317" w14:textId="77777777" w:rsidR="0065423D" w:rsidRDefault="0065423D" w:rsidP="00780DAB">
      <w:pPr>
        <w:ind w:firstLineChars="200" w:firstLine="420"/>
      </w:pPr>
      <w:r>
        <w:rPr>
          <w:rFonts w:hint="eastAsia"/>
        </w:rPr>
        <w:lastRenderedPageBreak/>
        <w:t>オンラインのレクチャー</w:t>
      </w:r>
    </w:p>
    <w:p w14:paraId="16DD8ACD" w14:textId="77777777" w:rsidR="0065423D" w:rsidRDefault="0065423D" w:rsidP="00780DAB">
      <w:pPr>
        <w:ind w:firstLineChars="200" w:firstLine="420"/>
      </w:pPr>
      <w:r>
        <w:rPr>
          <w:rFonts w:hint="eastAsia"/>
        </w:rPr>
        <w:t>動画の配信による講義受講</w:t>
      </w:r>
    </w:p>
    <w:p w14:paraId="4C228E19" w14:textId="0AFF7069" w:rsidR="0065423D" w:rsidRDefault="0065423D" w:rsidP="0065423D"/>
    <w:p w14:paraId="04882C96" w14:textId="50289085" w:rsidR="00D214E7" w:rsidRDefault="00D214E7" w:rsidP="00361A09">
      <w:pPr>
        <w:ind w:firstLineChars="100" w:firstLine="210"/>
        <w:rPr>
          <w:rFonts w:hint="eastAsia"/>
        </w:rPr>
      </w:pPr>
      <w:r>
        <w:rPr>
          <w:rFonts w:hint="eastAsia"/>
        </w:rPr>
        <w:t>上記の構成に基づき、2023年は日本版</w:t>
      </w:r>
      <w:r w:rsidR="00854D81">
        <w:rPr>
          <w:rFonts w:hint="eastAsia"/>
        </w:rPr>
        <w:t>ラップアラウンド（アロウンド）の</w:t>
      </w:r>
      <w:r>
        <w:rPr>
          <w:rFonts w:hint="eastAsia"/>
        </w:rPr>
        <w:t>ケアコーディネーター養成研修を開催予定である。</w:t>
      </w:r>
    </w:p>
    <w:sectPr w:rsidR="00D214E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3357"/>
    <w:multiLevelType w:val="hybridMultilevel"/>
    <w:tmpl w:val="BAA26060"/>
    <w:lvl w:ilvl="0" w:tplc="164E2610">
      <w:start w:val="1"/>
      <w:numFmt w:val="upperLetter"/>
      <w:lvlText w:val="%1."/>
      <w:lvlJc w:val="left"/>
      <w:pPr>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3A4B80"/>
    <w:multiLevelType w:val="multilevel"/>
    <w:tmpl w:val="5E44BF9E"/>
    <w:lvl w:ilvl="0">
      <w:start w:val="1"/>
      <w:numFmt w:val="decimalFullWidth"/>
      <w:lvlText w:val="%1．"/>
      <w:lvlJc w:val="left"/>
      <w:pPr>
        <w:ind w:left="1680" w:hanging="1680"/>
      </w:pPr>
      <w:rPr>
        <w:rFonts w:hint="eastAsia"/>
      </w:rPr>
    </w:lvl>
    <w:lvl w:ilvl="1">
      <w:start w:val="1"/>
      <w:numFmt w:val="decimalFullWidth"/>
      <w:lvlText w:val="%1．%2．"/>
      <w:lvlJc w:val="left"/>
      <w:pPr>
        <w:ind w:left="1680" w:hanging="1680"/>
      </w:pPr>
      <w:rPr>
        <w:rFonts w:hint="eastAsia"/>
      </w:rPr>
    </w:lvl>
    <w:lvl w:ilvl="2">
      <w:start w:val="1"/>
      <w:numFmt w:val="decimal"/>
      <w:lvlText w:val="%1．%2．%3."/>
      <w:lvlJc w:val="left"/>
      <w:pPr>
        <w:ind w:left="1680" w:hanging="1680"/>
      </w:pPr>
      <w:rPr>
        <w:rFonts w:hint="eastAsia"/>
      </w:rPr>
    </w:lvl>
    <w:lvl w:ilvl="3">
      <w:start w:val="1"/>
      <w:numFmt w:val="decimal"/>
      <w:lvlText w:val="%1．%2．%3.%4."/>
      <w:lvlJc w:val="left"/>
      <w:pPr>
        <w:ind w:left="1680" w:hanging="1680"/>
      </w:pPr>
      <w:rPr>
        <w:rFonts w:hint="eastAsia"/>
      </w:rPr>
    </w:lvl>
    <w:lvl w:ilvl="4">
      <w:start w:val="1"/>
      <w:numFmt w:val="decimal"/>
      <w:lvlText w:val="%1．%2．%3.%4.%5."/>
      <w:lvlJc w:val="left"/>
      <w:pPr>
        <w:ind w:left="1680" w:hanging="1680"/>
      </w:pPr>
      <w:rPr>
        <w:rFonts w:hint="eastAsia"/>
      </w:rPr>
    </w:lvl>
    <w:lvl w:ilvl="5">
      <w:start w:val="1"/>
      <w:numFmt w:val="decimal"/>
      <w:lvlText w:val="%1．%2．%3.%4.%5.%6."/>
      <w:lvlJc w:val="left"/>
      <w:pPr>
        <w:ind w:left="1680" w:hanging="1680"/>
      </w:pPr>
      <w:rPr>
        <w:rFonts w:hint="eastAsia"/>
      </w:rPr>
    </w:lvl>
    <w:lvl w:ilvl="6">
      <w:start w:val="1"/>
      <w:numFmt w:val="decimal"/>
      <w:lvlText w:val="%1．%2．%3.%4.%5.%6.%7."/>
      <w:lvlJc w:val="left"/>
      <w:pPr>
        <w:ind w:left="1800" w:hanging="180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2160" w:hanging="2160"/>
      </w:pPr>
      <w:rPr>
        <w:rFonts w:hint="eastAsia"/>
      </w:rPr>
    </w:lvl>
  </w:abstractNum>
  <w:abstractNum w:abstractNumId="2" w15:restartNumberingAfterBreak="0">
    <w:nsid w:val="23BC12AE"/>
    <w:multiLevelType w:val="hybridMultilevel"/>
    <w:tmpl w:val="D7961EDA"/>
    <w:lvl w:ilvl="0" w:tplc="15C458BE">
      <w:start w:val="1"/>
      <w:numFmt w:val="decimalFullWidth"/>
      <w:lvlText w:val="%1．"/>
      <w:lvlJc w:val="left"/>
      <w:pPr>
        <w:ind w:left="858" w:hanging="4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5209B"/>
    <w:multiLevelType w:val="hybridMultilevel"/>
    <w:tmpl w:val="2722AAF8"/>
    <w:lvl w:ilvl="0" w:tplc="CC3C9B3E">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EE961D1"/>
    <w:multiLevelType w:val="hybridMultilevel"/>
    <w:tmpl w:val="CCB857A6"/>
    <w:lvl w:ilvl="0" w:tplc="65BE99FC">
      <w:start w:val="1"/>
      <w:numFmt w:val="decimalFullWidth"/>
      <w:lvlText w:val="%1．"/>
      <w:lvlJc w:val="left"/>
      <w:pPr>
        <w:ind w:left="432" w:hanging="4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3666A4"/>
    <w:multiLevelType w:val="hybridMultilevel"/>
    <w:tmpl w:val="183C2EFA"/>
    <w:lvl w:ilvl="0" w:tplc="C0CA9008">
      <w:start w:val="1"/>
      <w:numFmt w:val="decimalFullWidth"/>
      <w:lvlText w:val="%1，"/>
      <w:lvlJc w:val="left"/>
      <w:pPr>
        <w:ind w:left="432" w:hanging="432"/>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3261117">
    <w:abstractNumId w:val="4"/>
  </w:num>
  <w:num w:numId="2" w16cid:durableId="1915502501">
    <w:abstractNumId w:val="5"/>
  </w:num>
  <w:num w:numId="3" w16cid:durableId="166331959">
    <w:abstractNumId w:val="2"/>
  </w:num>
  <w:num w:numId="4" w16cid:durableId="1092168626">
    <w:abstractNumId w:val="0"/>
  </w:num>
  <w:num w:numId="5" w16cid:durableId="1276132021">
    <w:abstractNumId w:val="1"/>
  </w:num>
  <w:num w:numId="6" w16cid:durableId="4591112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A5B"/>
    <w:rsid w:val="000163F5"/>
    <w:rsid w:val="000B1685"/>
    <w:rsid w:val="000C2635"/>
    <w:rsid w:val="00130A53"/>
    <w:rsid w:val="001D3F4D"/>
    <w:rsid w:val="001E2C30"/>
    <w:rsid w:val="001E6679"/>
    <w:rsid w:val="002B115F"/>
    <w:rsid w:val="00361A09"/>
    <w:rsid w:val="00364C59"/>
    <w:rsid w:val="003761B2"/>
    <w:rsid w:val="0039177D"/>
    <w:rsid w:val="003B06CE"/>
    <w:rsid w:val="003C6FCF"/>
    <w:rsid w:val="00484691"/>
    <w:rsid w:val="00494E4D"/>
    <w:rsid w:val="004B161A"/>
    <w:rsid w:val="004C773E"/>
    <w:rsid w:val="004F4BE6"/>
    <w:rsid w:val="00551AF8"/>
    <w:rsid w:val="005729D7"/>
    <w:rsid w:val="00583F7B"/>
    <w:rsid w:val="00584A5C"/>
    <w:rsid w:val="005E0B2E"/>
    <w:rsid w:val="006416F1"/>
    <w:rsid w:val="0065423D"/>
    <w:rsid w:val="00683204"/>
    <w:rsid w:val="006909D2"/>
    <w:rsid w:val="007716C0"/>
    <w:rsid w:val="0077739D"/>
    <w:rsid w:val="00780DAB"/>
    <w:rsid w:val="007E6D9A"/>
    <w:rsid w:val="00847492"/>
    <w:rsid w:val="00854D81"/>
    <w:rsid w:val="00886DB9"/>
    <w:rsid w:val="00945C9B"/>
    <w:rsid w:val="00947CCE"/>
    <w:rsid w:val="00976700"/>
    <w:rsid w:val="00997A61"/>
    <w:rsid w:val="009F798D"/>
    <w:rsid w:val="00A06877"/>
    <w:rsid w:val="00B20A3D"/>
    <w:rsid w:val="00B70600"/>
    <w:rsid w:val="00BD7589"/>
    <w:rsid w:val="00C0629D"/>
    <w:rsid w:val="00C15F98"/>
    <w:rsid w:val="00C168A9"/>
    <w:rsid w:val="00C34737"/>
    <w:rsid w:val="00C72DAC"/>
    <w:rsid w:val="00C7611D"/>
    <w:rsid w:val="00CC2232"/>
    <w:rsid w:val="00CD1AA6"/>
    <w:rsid w:val="00D12996"/>
    <w:rsid w:val="00D214E7"/>
    <w:rsid w:val="00D91763"/>
    <w:rsid w:val="00D91E42"/>
    <w:rsid w:val="00DF1515"/>
    <w:rsid w:val="00E10C0D"/>
    <w:rsid w:val="00E457CD"/>
    <w:rsid w:val="00E62C6C"/>
    <w:rsid w:val="00E92547"/>
    <w:rsid w:val="00ED3D1B"/>
    <w:rsid w:val="00F24A5B"/>
    <w:rsid w:val="00F55369"/>
    <w:rsid w:val="00FA79C0"/>
    <w:rsid w:val="00FB0773"/>
    <w:rsid w:val="00FE0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47EABA"/>
  <w15:chartTrackingRefBased/>
  <w15:docId w15:val="{FC77CD67-4B9D-45E7-BF8C-31A581E98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7CCE"/>
    <w:pPr>
      <w:ind w:leftChars="400" w:left="840"/>
    </w:pPr>
  </w:style>
  <w:style w:type="table" w:styleId="a4">
    <w:name w:val="Table Grid"/>
    <w:basedOn w:val="a1"/>
    <w:uiPriority w:val="39"/>
    <w:rsid w:val="002B1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BD504-74C8-435B-9A57-4D3A57680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2153</Words>
  <Characters>12273</Characters>
  <Application>Microsoft Office Word</Application>
  <DocSecurity>0</DocSecurity>
  <Lines>102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 樹里</dc:creator>
  <cp:keywords/>
  <dc:description/>
  <cp:lastModifiedBy>久保 樹里</cp:lastModifiedBy>
  <cp:revision>4</cp:revision>
  <dcterms:created xsi:type="dcterms:W3CDTF">2023-04-01T12:05:00Z</dcterms:created>
  <dcterms:modified xsi:type="dcterms:W3CDTF">2023-04-01T12:18:00Z</dcterms:modified>
</cp:coreProperties>
</file>