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FF" w:rsidRPr="00C069DD" w:rsidRDefault="00CD688F" w:rsidP="00E561EB">
      <w:pPr>
        <w:jc w:val="center"/>
        <w:rPr>
          <w:rFonts w:asciiTheme="majorEastAsia" w:eastAsiaTheme="majorEastAsia" w:hAnsiTheme="majorEastAsia"/>
        </w:rPr>
      </w:pPr>
      <w:r w:rsidRPr="00C069DD">
        <w:rPr>
          <w:rFonts w:asciiTheme="majorEastAsia" w:eastAsiaTheme="majorEastAsia" w:hAnsiTheme="majorEastAsia" w:hint="eastAsia"/>
        </w:rPr>
        <w:t>ジンバブエの牛銀行</w:t>
      </w:r>
      <w:r w:rsidR="00045CC2">
        <w:rPr>
          <w:rFonts w:asciiTheme="majorEastAsia" w:eastAsiaTheme="majorEastAsia" w:hAnsiTheme="majorEastAsia" w:hint="eastAsia"/>
        </w:rPr>
        <w:t>の紹介</w:t>
      </w:r>
    </w:p>
    <w:p w:rsidR="00CD688F" w:rsidRDefault="00E561EB" w:rsidP="00E561EB">
      <w:pPr>
        <w:jc w:val="right"/>
        <w:rPr>
          <w:rFonts w:asciiTheme="majorEastAsia" w:eastAsiaTheme="majorEastAsia" w:hAnsiTheme="majorEastAsia" w:hint="eastAsia"/>
        </w:rPr>
      </w:pPr>
      <w:r>
        <w:rPr>
          <w:rFonts w:asciiTheme="majorEastAsia" w:eastAsiaTheme="majorEastAsia" w:hAnsiTheme="majorEastAsia" w:hint="eastAsia"/>
        </w:rPr>
        <w:t>2013年6月1</w:t>
      </w:r>
      <w:r w:rsidR="00045CC2">
        <w:rPr>
          <w:rFonts w:asciiTheme="majorEastAsia" w:eastAsiaTheme="majorEastAsia" w:hAnsiTheme="majorEastAsia" w:hint="eastAsia"/>
        </w:rPr>
        <w:t>2</w:t>
      </w:r>
      <w:r>
        <w:rPr>
          <w:rFonts w:asciiTheme="majorEastAsia" w:eastAsiaTheme="majorEastAsia" w:hAnsiTheme="majorEastAsia" w:hint="eastAsia"/>
        </w:rPr>
        <w:t>日</w:t>
      </w:r>
    </w:p>
    <w:p w:rsidR="00045CC2" w:rsidRDefault="00045CC2" w:rsidP="00E561EB">
      <w:pPr>
        <w:jc w:val="right"/>
        <w:rPr>
          <w:rFonts w:asciiTheme="majorEastAsia" w:eastAsiaTheme="majorEastAsia" w:hAnsiTheme="majorEastAsia"/>
        </w:rPr>
      </w:pPr>
      <w:r>
        <w:rPr>
          <w:rFonts w:asciiTheme="majorEastAsia" w:eastAsiaTheme="majorEastAsia" w:hAnsiTheme="majorEastAsia" w:hint="eastAsia"/>
        </w:rPr>
        <w:t>日本発の社会貢献FR研究会</w:t>
      </w:r>
    </w:p>
    <w:p w:rsidR="00E561EB" w:rsidRPr="00C069DD" w:rsidRDefault="00E561EB" w:rsidP="00E561EB">
      <w:pPr>
        <w:jc w:val="right"/>
        <w:rPr>
          <w:rFonts w:asciiTheme="majorEastAsia" w:eastAsiaTheme="majorEastAsia" w:hAnsiTheme="majorEastAsia"/>
        </w:rPr>
      </w:pPr>
    </w:p>
    <w:p w:rsidR="00CD688F" w:rsidRPr="00C069DD" w:rsidRDefault="00CD688F">
      <w:pPr>
        <w:rPr>
          <w:rFonts w:asciiTheme="majorEastAsia" w:eastAsiaTheme="majorEastAsia" w:hAnsiTheme="majorEastAsia"/>
        </w:rPr>
      </w:pPr>
      <w:r w:rsidRPr="00C069DD">
        <w:rPr>
          <w:rFonts w:asciiTheme="majorEastAsia" w:eastAsiaTheme="majorEastAsia" w:hAnsiTheme="majorEastAsia" w:hint="eastAsia"/>
        </w:rPr>
        <w:t>6月11日のＮＨＫ国際放送で紹介されたジンバブエの牛銀行について、</w:t>
      </w:r>
      <w:r w:rsidR="00C069DD">
        <w:rPr>
          <w:rFonts w:asciiTheme="majorEastAsia" w:eastAsiaTheme="majorEastAsia" w:hAnsiTheme="majorEastAsia" w:hint="eastAsia"/>
        </w:rPr>
        <w:t>牛を担保に銀行へのアクセスと資金調達を可能にするという意味で、広義のマイクロファイナンスの一類型とも考えられ、興味深いので</w:t>
      </w:r>
      <w:r w:rsidRPr="00C069DD">
        <w:rPr>
          <w:rFonts w:asciiTheme="majorEastAsia" w:eastAsiaTheme="majorEastAsia" w:hAnsiTheme="majorEastAsia" w:hint="eastAsia"/>
        </w:rPr>
        <w:t>ＮＨＫの報道と関連情報を紹介します。</w:t>
      </w:r>
    </w:p>
    <w:p w:rsidR="00C069DD" w:rsidRPr="00C069DD" w:rsidRDefault="00C069DD">
      <w:pPr>
        <w:rPr>
          <w:rFonts w:asciiTheme="majorEastAsia" w:eastAsiaTheme="majorEastAsia" w:hAnsiTheme="majorEastAsia"/>
        </w:rPr>
      </w:pPr>
      <w:r w:rsidRPr="00C069DD">
        <w:rPr>
          <w:rFonts w:asciiTheme="majorEastAsia" w:eastAsiaTheme="majorEastAsia" w:hAnsiTheme="majorEastAsia" w:hint="eastAsia"/>
        </w:rPr>
        <w:t>Zimbabwe Cattle Banking：</w:t>
      </w:r>
      <w:hyperlink r:id="rId6" w:history="1">
        <w:r w:rsidRPr="00C069DD">
          <w:rPr>
            <w:rStyle w:val="a4"/>
            <w:rFonts w:asciiTheme="majorEastAsia" w:eastAsiaTheme="majorEastAsia" w:hAnsiTheme="majorEastAsia"/>
          </w:rPr>
          <w:t>http://www.youtube.com/watch?v=Bzly0ZJjITU</w:t>
        </w:r>
      </w:hyperlink>
    </w:p>
    <w:p w:rsidR="00C069DD" w:rsidRPr="00C069DD" w:rsidRDefault="00132BB3">
      <w:pPr>
        <w:rPr>
          <w:rFonts w:asciiTheme="majorEastAsia" w:eastAsiaTheme="majorEastAsia" w:hAnsiTheme="majorEastAsia"/>
        </w:rPr>
      </w:pPr>
      <w:hyperlink r:id="rId7" w:history="1">
        <w:r w:rsidR="00C069DD" w:rsidRPr="00C069DD">
          <w:rPr>
            <w:rStyle w:val="a4"/>
            <w:rFonts w:asciiTheme="majorEastAsia" w:eastAsiaTheme="majorEastAsia" w:hAnsiTheme="majorEastAsia"/>
          </w:rPr>
          <w:t>http://www.youtube.com/watch?v=ukVxzAC9xmg</w:t>
        </w:r>
      </w:hyperlink>
    </w:p>
    <w:p w:rsidR="00C069DD" w:rsidRPr="00C069DD" w:rsidRDefault="00C069DD">
      <w:pPr>
        <w:rPr>
          <w:rFonts w:asciiTheme="majorEastAsia" w:eastAsiaTheme="majorEastAsia" w:hAnsiTheme="majorEastAsia"/>
        </w:rPr>
      </w:pPr>
    </w:p>
    <w:p w:rsidR="00CD688F" w:rsidRPr="00C069DD" w:rsidRDefault="00CD688F">
      <w:pPr>
        <w:rPr>
          <w:rFonts w:asciiTheme="majorEastAsia" w:eastAsiaTheme="majorEastAsia" w:hAnsiTheme="majorEastAsia"/>
        </w:rPr>
      </w:pPr>
    </w:p>
    <w:tbl>
      <w:tblPr>
        <w:tblW w:w="86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C069DD" w:rsidTr="00C069DD">
        <w:trPr>
          <w:trHeight w:val="2922"/>
        </w:trPr>
        <w:tc>
          <w:tcPr>
            <w:tcW w:w="8685" w:type="dxa"/>
          </w:tcPr>
          <w:p w:rsidR="00C069DD" w:rsidRPr="00C069DD" w:rsidRDefault="00C069DD" w:rsidP="00C069DD">
            <w:pPr>
              <w:rPr>
                <w:rFonts w:asciiTheme="majorEastAsia" w:eastAsiaTheme="majorEastAsia" w:hAnsiTheme="majorEastAsia"/>
              </w:rPr>
            </w:pPr>
            <w:r>
              <w:rPr>
                <w:rFonts w:asciiTheme="majorEastAsia" w:eastAsiaTheme="majorEastAsia" w:hAnsiTheme="majorEastAsia" w:hint="eastAsia"/>
              </w:rPr>
              <w:t>【</w:t>
            </w:r>
            <w:r w:rsidRPr="00C069DD">
              <w:rPr>
                <w:rFonts w:asciiTheme="majorEastAsia" w:eastAsiaTheme="majorEastAsia" w:hAnsiTheme="majorEastAsia" w:hint="eastAsia"/>
              </w:rPr>
              <w:t>NHK報道の骨子</w:t>
            </w:r>
            <w:r>
              <w:rPr>
                <w:rFonts w:asciiTheme="majorEastAsia" w:eastAsiaTheme="majorEastAsia" w:hAnsiTheme="majorEastAsia" w:hint="eastAsia"/>
              </w:rPr>
              <w:t>】</w:t>
            </w:r>
          </w:p>
          <w:p w:rsidR="00C069DD" w:rsidRPr="00C069DD" w:rsidRDefault="00C069DD" w:rsidP="00C069DD">
            <w:pPr>
              <w:pStyle w:val="a3"/>
              <w:ind w:leftChars="0" w:left="0"/>
              <w:rPr>
                <w:rFonts w:asciiTheme="majorEastAsia" w:eastAsiaTheme="majorEastAsia" w:hAnsiTheme="majorEastAsia"/>
              </w:rPr>
            </w:pPr>
            <w:r w:rsidRPr="00C069DD">
              <w:rPr>
                <w:rFonts w:asciiTheme="majorEastAsia" w:eastAsiaTheme="majorEastAsia" w:hAnsiTheme="majorEastAsia" w:hint="eastAsia"/>
              </w:rPr>
              <w:t>１）牛の飼い主は、ジンバブエの牛銀行に2年間牛を預ける。</w:t>
            </w:r>
          </w:p>
          <w:p w:rsidR="00C069DD" w:rsidRPr="00C069DD" w:rsidRDefault="00C069DD" w:rsidP="00C069DD">
            <w:pPr>
              <w:rPr>
                <w:rFonts w:asciiTheme="majorEastAsia" w:eastAsiaTheme="majorEastAsia" w:hAnsiTheme="majorEastAsia"/>
              </w:rPr>
            </w:pPr>
            <w:r w:rsidRPr="00C069DD">
              <w:rPr>
                <w:rFonts w:asciiTheme="majorEastAsia" w:eastAsiaTheme="majorEastAsia" w:hAnsiTheme="majorEastAsia" w:hint="eastAsia"/>
              </w:rPr>
              <w:t>２）牛は</w:t>
            </w:r>
            <w:r w:rsidR="00045CC2">
              <w:rPr>
                <w:rFonts w:asciiTheme="majorEastAsia" w:eastAsiaTheme="majorEastAsia" w:hAnsiTheme="majorEastAsia" w:hint="eastAsia"/>
              </w:rPr>
              <w:t>銀行に</w:t>
            </w:r>
            <w:r w:rsidRPr="00C069DD">
              <w:rPr>
                <w:rFonts w:asciiTheme="majorEastAsia" w:eastAsiaTheme="majorEastAsia" w:hAnsiTheme="majorEastAsia" w:hint="eastAsia"/>
              </w:rPr>
              <w:t>預かられるときに、その価値を年齢や健康状態等によって査定される。査定額は50ドルから800ドルの間である。</w:t>
            </w:r>
          </w:p>
          <w:p w:rsidR="00C069DD" w:rsidRPr="00C069DD" w:rsidRDefault="00C069DD" w:rsidP="00C069DD">
            <w:pPr>
              <w:rPr>
                <w:rFonts w:asciiTheme="majorEastAsia" w:eastAsiaTheme="majorEastAsia" w:hAnsiTheme="majorEastAsia"/>
              </w:rPr>
            </w:pPr>
            <w:r w:rsidRPr="00C069DD">
              <w:rPr>
                <w:rFonts w:asciiTheme="majorEastAsia" w:eastAsiaTheme="majorEastAsia" w:hAnsiTheme="majorEastAsia" w:hint="eastAsia"/>
              </w:rPr>
              <w:t>３）牛の飼い主は、牛を担保に銀行に口座を開くことができ、また、お金を借りることができる。</w:t>
            </w:r>
          </w:p>
          <w:p w:rsidR="00C069DD" w:rsidRPr="00C069DD" w:rsidRDefault="00C069DD" w:rsidP="00045CC2">
            <w:pPr>
              <w:rPr>
                <w:rFonts w:asciiTheme="majorEastAsia" w:eastAsiaTheme="majorEastAsia" w:hAnsiTheme="majorEastAsia"/>
              </w:rPr>
            </w:pPr>
            <w:r w:rsidRPr="00C069DD">
              <w:rPr>
                <w:rFonts w:asciiTheme="majorEastAsia" w:eastAsiaTheme="majorEastAsia" w:hAnsiTheme="majorEastAsia" w:hint="eastAsia"/>
              </w:rPr>
              <w:t>４）牛の飼い主は、年10％</w:t>
            </w:r>
            <w:r w:rsidR="00045CC2">
              <w:rPr>
                <w:rFonts w:asciiTheme="majorEastAsia" w:eastAsiaTheme="majorEastAsia" w:hAnsiTheme="majorEastAsia" w:hint="eastAsia"/>
              </w:rPr>
              <w:t>相当</w:t>
            </w:r>
            <w:r w:rsidRPr="00C069DD">
              <w:rPr>
                <w:rFonts w:asciiTheme="majorEastAsia" w:eastAsiaTheme="majorEastAsia" w:hAnsiTheme="majorEastAsia" w:hint="eastAsia"/>
              </w:rPr>
              <w:t>の配当を得る。400ドル相当の牛を24頭銀行に預ければ、年間1000ドル近い収入を得ることになる。</w:t>
            </w:r>
          </w:p>
        </w:tc>
      </w:tr>
    </w:tbl>
    <w:p w:rsidR="00CD688F" w:rsidRPr="00C069DD" w:rsidRDefault="00CD688F" w:rsidP="00CD688F">
      <w:pPr>
        <w:rPr>
          <w:rFonts w:asciiTheme="majorEastAsia" w:eastAsiaTheme="majorEastAsia" w:hAnsiTheme="majorEastAsia"/>
        </w:rPr>
      </w:pPr>
    </w:p>
    <w:p w:rsidR="00CD688F" w:rsidRPr="00C069DD" w:rsidRDefault="00A8092F" w:rsidP="003571EB">
      <w:pPr>
        <w:pStyle w:val="a3"/>
        <w:numPr>
          <w:ilvl w:val="0"/>
          <w:numId w:val="2"/>
        </w:numPr>
        <w:ind w:leftChars="0"/>
        <w:rPr>
          <w:rFonts w:asciiTheme="majorEastAsia" w:eastAsiaTheme="majorEastAsia" w:hAnsiTheme="majorEastAsia"/>
        </w:rPr>
      </w:pPr>
      <w:r w:rsidRPr="00C069DD">
        <w:rPr>
          <w:rFonts w:asciiTheme="majorEastAsia" w:eastAsiaTheme="majorEastAsia" w:hAnsiTheme="majorEastAsia" w:hint="eastAsia"/>
        </w:rPr>
        <w:t>ジンバブエとは</w:t>
      </w:r>
      <w:r w:rsidR="00E561EB">
        <w:rPr>
          <w:rFonts w:asciiTheme="majorEastAsia" w:eastAsiaTheme="majorEastAsia" w:hAnsiTheme="majorEastAsia" w:hint="eastAsia"/>
        </w:rPr>
        <w:t>（外務省HP国別紹介より）</w:t>
      </w:r>
    </w:p>
    <w:p w:rsidR="00A8092F" w:rsidRPr="00C069DD" w:rsidRDefault="00163F2E" w:rsidP="00163F2E">
      <w:pPr>
        <w:pStyle w:val="a3"/>
        <w:numPr>
          <w:ilvl w:val="0"/>
          <w:numId w:val="4"/>
        </w:numPr>
        <w:ind w:leftChars="0"/>
        <w:rPr>
          <w:rFonts w:asciiTheme="majorEastAsia" w:eastAsiaTheme="majorEastAsia" w:hAnsiTheme="majorEastAsia"/>
        </w:rPr>
      </w:pPr>
      <w:r w:rsidRPr="00C069DD">
        <w:rPr>
          <w:rFonts w:asciiTheme="majorEastAsia" w:eastAsiaTheme="majorEastAsia" w:hAnsiTheme="majorEastAsia" w:hint="eastAsia"/>
        </w:rPr>
        <w:t>人口約1300万人のアフリカ南部に位置する国。ひとり当たりGNI660ドル（11年世銀）、経済成長率9.3％（世銀）、物価上昇率3.5％（11年政府発表）、失業率約12.3％（12年政府発表）</w:t>
      </w:r>
    </w:p>
    <w:p w:rsidR="00163F2E" w:rsidRPr="00C069DD" w:rsidRDefault="00163F2E" w:rsidP="00163F2E">
      <w:pPr>
        <w:pStyle w:val="a3"/>
        <w:numPr>
          <w:ilvl w:val="0"/>
          <w:numId w:val="4"/>
        </w:numPr>
        <w:ind w:leftChars="0"/>
        <w:rPr>
          <w:rFonts w:asciiTheme="majorEastAsia" w:eastAsiaTheme="majorEastAsia" w:hAnsiTheme="majorEastAsia"/>
        </w:rPr>
      </w:pPr>
      <w:r w:rsidRPr="00C069DD">
        <w:rPr>
          <w:rFonts w:asciiTheme="majorEastAsia" w:eastAsiaTheme="majorEastAsia" w:hAnsiTheme="majorEastAsia" w:hint="eastAsia"/>
        </w:rPr>
        <w:t>主要産業：たばこ、綿花、鉱物資源</w:t>
      </w:r>
    </w:p>
    <w:p w:rsidR="00163F2E" w:rsidRPr="00C069DD" w:rsidRDefault="00163F2E" w:rsidP="00163F2E">
      <w:pPr>
        <w:pStyle w:val="a3"/>
        <w:numPr>
          <w:ilvl w:val="0"/>
          <w:numId w:val="4"/>
        </w:numPr>
        <w:ind w:leftChars="0"/>
        <w:rPr>
          <w:rFonts w:asciiTheme="majorEastAsia" w:eastAsiaTheme="majorEastAsia" w:hAnsiTheme="majorEastAsia"/>
        </w:rPr>
      </w:pPr>
      <w:r w:rsidRPr="00C069DD">
        <w:rPr>
          <w:rFonts w:asciiTheme="majorEastAsia" w:eastAsiaTheme="majorEastAsia" w:hAnsiTheme="majorEastAsia" w:hint="eastAsia"/>
        </w:rPr>
        <w:t>2008年に過度の紙幣発行等によるハイパーインフレーションを経験</w:t>
      </w:r>
    </w:p>
    <w:p w:rsidR="00163F2E" w:rsidRPr="00C069DD" w:rsidRDefault="00163F2E" w:rsidP="00163F2E">
      <w:pPr>
        <w:pStyle w:val="a3"/>
        <w:numPr>
          <w:ilvl w:val="0"/>
          <w:numId w:val="4"/>
        </w:numPr>
        <w:ind w:leftChars="0"/>
        <w:rPr>
          <w:rFonts w:asciiTheme="majorEastAsia" w:eastAsiaTheme="majorEastAsia" w:hAnsiTheme="majorEastAsia"/>
        </w:rPr>
      </w:pPr>
      <w:r w:rsidRPr="00C069DD">
        <w:rPr>
          <w:rFonts w:asciiTheme="majorEastAsia" w:eastAsiaTheme="majorEastAsia" w:hAnsiTheme="majorEastAsia" w:hint="eastAsia"/>
        </w:rPr>
        <w:t>土地改革や選挙プロセスの混乱から、欧米はジンバブエ高官の渡航禁止、資産凍結等の措置をとっている。</w:t>
      </w:r>
    </w:p>
    <w:p w:rsidR="00163F2E" w:rsidRPr="00C069DD" w:rsidRDefault="00163F2E" w:rsidP="00163F2E">
      <w:pPr>
        <w:pStyle w:val="a3"/>
        <w:ind w:leftChars="0" w:left="420"/>
        <w:rPr>
          <w:rFonts w:asciiTheme="majorEastAsia" w:eastAsiaTheme="majorEastAsia" w:hAnsiTheme="majorEastAsia"/>
        </w:rPr>
      </w:pPr>
    </w:p>
    <w:p w:rsidR="00A8092F" w:rsidRPr="00C069DD" w:rsidRDefault="00045CC2" w:rsidP="00A8092F">
      <w:pPr>
        <w:rPr>
          <w:rFonts w:asciiTheme="majorEastAsia" w:eastAsiaTheme="majorEastAsia" w:hAnsiTheme="majorEastAsia"/>
        </w:rPr>
      </w:pPr>
      <w:r>
        <w:rPr>
          <w:rFonts w:asciiTheme="majorEastAsia" w:eastAsiaTheme="majorEastAsia" w:hAnsiTheme="majorEastAsia" w:hint="eastAsia"/>
        </w:rPr>
        <w:t>２</w:t>
      </w:r>
      <w:r w:rsidR="00A8092F" w:rsidRPr="00C069DD">
        <w:rPr>
          <w:rFonts w:asciiTheme="majorEastAsia" w:eastAsiaTheme="majorEastAsia" w:hAnsiTheme="majorEastAsia" w:hint="eastAsia"/>
        </w:rPr>
        <w:t>．</w:t>
      </w:r>
      <w:r w:rsidR="00163F2E" w:rsidRPr="00C069DD">
        <w:rPr>
          <w:rFonts w:asciiTheme="majorEastAsia" w:eastAsiaTheme="majorEastAsia" w:hAnsiTheme="majorEastAsia" w:hint="eastAsia"/>
        </w:rPr>
        <w:t>牛銀行開始の</w:t>
      </w:r>
      <w:r w:rsidR="00A8092F" w:rsidRPr="00C069DD">
        <w:rPr>
          <w:rFonts w:asciiTheme="majorEastAsia" w:eastAsiaTheme="majorEastAsia" w:hAnsiTheme="majorEastAsia" w:hint="eastAsia"/>
        </w:rPr>
        <w:t>背景</w:t>
      </w:r>
    </w:p>
    <w:p w:rsidR="003571EB" w:rsidRPr="002F7308" w:rsidRDefault="003571EB" w:rsidP="003571EB">
      <w:pPr>
        <w:pStyle w:val="a3"/>
        <w:numPr>
          <w:ilvl w:val="0"/>
          <w:numId w:val="3"/>
        </w:numPr>
        <w:ind w:leftChars="0"/>
        <w:rPr>
          <w:rFonts w:asciiTheme="majorEastAsia" w:eastAsiaTheme="majorEastAsia" w:hAnsiTheme="majorEastAsia"/>
        </w:rPr>
      </w:pPr>
      <w:r w:rsidRPr="00C069DD">
        <w:rPr>
          <w:rFonts w:asciiTheme="majorEastAsia" w:eastAsiaTheme="majorEastAsia" w:hAnsiTheme="majorEastAsia" w:hint="eastAsia"/>
        </w:rPr>
        <w:t>アフリカには、銀行口座をもたず、銀行にアクセスできない数多くの貧困層が存在する。</w:t>
      </w:r>
      <w:r w:rsidR="002F7308" w:rsidRPr="0029603E">
        <w:rPr>
          <w:rFonts w:ascii="Verdana" w:hAnsi="Verdana" w:hint="eastAsia"/>
          <w:color w:val="4D4A35"/>
          <w:szCs w:val="21"/>
          <w:lang w:val="en"/>
        </w:rPr>
        <w:t>サ</w:t>
      </w:r>
      <w:r w:rsidR="002F7308" w:rsidRPr="002F7308">
        <w:rPr>
          <w:rFonts w:asciiTheme="majorEastAsia" w:eastAsiaTheme="majorEastAsia" w:hAnsiTheme="majorEastAsia" w:hint="eastAsia"/>
          <w:color w:val="4D4A35"/>
          <w:szCs w:val="21"/>
          <w:lang w:val="en"/>
        </w:rPr>
        <w:t>ブサハラ・アフリカでは、</w:t>
      </w:r>
      <w:r w:rsidR="002F7308" w:rsidRPr="002F7308">
        <w:rPr>
          <w:rFonts w:asciiTheme="majorEastAsia" w:eastAsiaTheme="majorEastAsia" w:hAnsiTheme="majorEastAsia"/>
          <w:color w:val="4D4A35"/>
          <w:szCs w:val="21"/>
          <w:lang w:val="en"/>
        </w:rPr>
        <w:t>15</w:t>
      </w:r>
      <w:r w:rsidR="002F7308" w:rsidRPr="002F7308">
        <w:rPr>
          <w:rFonts w:asciiTheme="majorEastAsia" w:eastAsiaTheme="majorEastAsia" w:hAnsiTheme="majorEastAsia" w:hint="eastAsia"/>
          <w:color w:val="4D4A35"/>
          <w:szCs w:val="21"/>
          <w:lang w:val="en"/>
        </w:rPr>
        <w:t>歳以上の</w:t>
      </w:r>
      <w:r w:rsidR="002F7308" w:rsidRPr="002F7308">
        <w:rPr>
          <w:rFonts w:asciiTheme="majorEastAsia" w:eastAsiaTheme="majorEastAsia" w:hAnsiTheme="majorEastAsia"/>
          <w:color w:val="4D4A35"/>
          <w:szCs w:val="21"/>
          <w:lang w:val="en"/>
        </w:rPr>
        <w:t>13％</w:t>
      </w:r>
      <w:r w:rsidR="002F7308" w:rsidRPr="002F7308">
        <w:rPr>
          <w:rFonts w:asciiTheme="majorEastAsia" w:eastAsiaTheme="majorEastAsia" w:hAnsiTheme="majorEastAsia" w:hint="eastAsia"/>
          <w:color w:val="4D4A35"/>
          <w:szCs w:val="21"/>
          <w:lang w:val="en"/>
        </w:rPr>
        <w:t>が貯蓄しているものの、金融機関から融資を受けるものは５％にすぎない</w:t>
      </w:r>
      <w:r w:rsidR="002F7308">
        <w:rPr>
          <w:rFonts w:asciiTheme="majorEastAsia" w:eastAsiaTheme="majorEastAsia" w:hAnsiTheme="majorEastAsia" w:hint="eastAsia"/>
          <w:color w:val="4D4A35"/>
          <w:szCs w:val="21"/>
          <w:lang w:val="en"/>
        </w:rPr>
        <w:t>（世銀発行新マイクロファイナンス・ハンドブックより）</w:t>
      </w:r>
      <w:r w:rsidR="002F7308" w:rsidRPr="002F7308">
        <w:rPr>
          <w:rFonts w:asciiTheme="majorEastAsia" w:eastAsiaTheme="majorEastAsia" w:hAnsiTheme="majorEastAsia" w:hint="eastAsia"/>
          <w:color w:val="4D4A35"/>
          <w:szCs w:val="21"/>
          <w:lang w:val="en"/>
        </w:rPr>
        <w:t>。</w:t>
      </w:r>
    </w:p>
    <w:p w:rsidR="003571EB" w:rsidRPr="00C069DD" w:rsidRDefault="003571EB" w:rsidP="003571EB">
      <w:pPr>
        <w:pStyle w:val="a3"/>
        <w:numPr>
          <w:ilvl w:val="0"/>
          <w:numId w:val="3"/>
        </w:numPr>
        <w:ind w:leftChars="0"/>
        <w:rPr>
          <w:rFonts w:asciiTheme="majorEastAsia" w:eastAsiaTheme="majorEastAsia" w:hAnsiTheme="majorEastAsia"/>
        </w:rPr>
      </w:pPr>
      <w:r w:rsidRPr="00C069DD">
        <w:rPr>
          <w:rFonts w:asciiTheme="majorEastAsia" w:eastAsiaTheme="majorEastAsia" w:hAnsiTheme="majorEastAsia" w:hint="eastAsia"/>
        </w:rPr>
        <w:t>ジンバブエでは、国内500万頭の牛の9割が零細農民に飼育されているが、それら農民のほとんどが銀行口座を有しない。</w:t>
      </w:r>
    </w:p>
    <w:p w:rsidR="003571EB" w:rsidRPr="00C069DD" w:rsidRDefault="003571EB" w:rsidP="003571EB">
      <w:pPr>
        <w:pStyle w:val="a3"/>
        <w:numPr>
          <w:ilvl w:val="0"/>
          <w:numId w:val="3"/>
        </w:numPr>
        <w:ind w:leftChars="0"/>
        <w:rPr>
          <w:rFonts w:asciiTheme="majorEastAsia" w:eastAsiaTheme="majorEastAsia" w:hAnsiTheme="majorEastAsia"/>
        </w:rPr>
      </w:pPr>
      <w:r w:rsidRPr="00C069DD">
        <w:rPr>
          <w:rFonts w:asciiTheme="majorEastAsia" w:eastAsiaTheme="majorEastAsia" w:hAnsiTheme="majorEastAsia" w:hint="eastAsia"/>
        </w:rPr>
        <w:lastRenderedPageBreak/>
        <w:t>これまで借入の手段を有していなかった零細農民には、牛を担保に、資金を調達し、ビジネスを開始する途が開かれることとなった。</w:t>
      </w:r>
      <w:r w:rsidR="00132ED7" w:rsidRPr="00C069DD">
        <w:rPr>
          <w:rFonts w:asciiTheme="majorEastAsia" w:eastAsiaTheme="majorEastAsia" w:hAnsiTheme="majorEastAsia" w:hint="eastAsia"/>
        </w:rPr>
        <w:t>すなわち、農村の産業多角化にも良い効果を及ぼす。</w:t>
      </w:r>
    </w:p>
    <w:p w:rsidR="003571EB" w:rsidRPr="00C069DD" w:rsidRDefault="003571EB" w:rsidP="003571EB">
      <w:pPr>
        <w:pStyle w:val="a3"/>
        <w:numPr>
          <w:ilvl w:val="0"/>
          <w:numId w:val="3"/>
        </w:numPr>
        <w:ind w:leftChars="0"/>
        <w:rPr>
          <w:rFonts w:asciiTheme="majorEastAsia" w:eastAsiaTheme="majorEastAsia" w:hAnsiTheme="majorEastAsia"/>
        </w:rPr>
      </w:pPr>
      <w:r w:rsidRPr="00C069DD">
        <w:rPr>
          <w:rFonts w:asciiTheme="majorEastAsia" w:eastAsiaTheme="majorEastAsia" w:hAnsiTheme="majorEastAsia" w:hint="eastAsia"/>
        </w:rPr>
        <w:t>牛銀行による新たな金融サービスを開始したのが、TN家畜トラスト</w:t>
      </w:r>
      <w:r w:rsidR="00F6730A">
        <w:rPr>
          <w:rFonts w:asciiTheme="majorEastAsia" w:eastAsiaTheme="majorEastAsia" w:hAnsiTheme="majorEastAsia" w:hint="eastAsia"/>
        </w:rPr>
        <w:t>（TN Livestock Trust</w:t>
      </w:r>
      <w:r w:rsidR="00F6730A">
        <w:rPr>
          <w:rFonts w:asciiTheme="majorEastAsia" w:eastAsiaTheme="majorEastAsia" w:hAnsiTheme="majorEastAsia"/>
        </w:rPr>
        <w:t>）</w:t>
      </w:r>
      <w:r w:rsidRPr="00C069DD">
        <w:rPr>
          <w:rFonts w:asciiTheme="majorEastAsia" w:eastAsiaTheme="majorEastAsia" w:hAnsiTheme="majorEastAsia" w:hint="eastAsia"/>
        </w:rPr>
        <w:t>である。</w:t>
      </w:r>
    </w:p>
    <w:p w:rsidR="00132ED7" w:rsidRPr="00C069DD" w:rsidRDefault="00132ED7" w:rsidP="003571EB">
      <w:pPr>
        <w:pStyle w:val="a3"/>
        <w:numPr>
          <w:ilvl w:val="0"/>
          <w:numId w:val="3"/>
        </w:numPr>
        <w:ind w:leftChars="0"/>
        <w:rPr>
          <w:rFonts w:asciiTheme="majorEastAsia" w:eastAsiaTheme="majorEastAsia" w:hAnsiTheme="majorEastAsia"/>
        </w:rPr>
      </w:pPr>
      <w:r w:rsidRPr="00C069DD">
        <w:rPr>
          <w:rFonts w:asciiTheme="majorEastAsia" w:eastAsiaTheme="majorEastAsia" w:hAnsiTheme="majorEastAsia" w:hint="eastAsia"/>
        </w:rPr>
        <w:t>飼い主は、銀行に牛を預けると、取引の証拠として、証明書が発行される。飼い主は、いつでも牛を引き取ることができる。</w:t>
      </w:r>
    </w:p>
    <w:p w:rsidR="00132ED7" w:rsidRPr="00C069DD" w:rsidRDefault="00132ED7" w:rsidP="003571EB">
      <w:pPr>
        <w:pStyle w:val="a3"/>
        <w:numPr>
          <w:ilvl w:val="0"/>
          <w:numId w:val="3"/>
        </w:numPr>
        <w:ind w:leftChars="0"/>
        <w:rPr>
          <w:rFonts w:asciiTheme="majorEastAsia" w:eastAsiaTheme="majorEastAsia" w:hAnsiTheme="majorEastAsia"/>
        </w:rPr>
      </w:pPr>
      <w:r w:rsidRPr="00C069DD">
        <w:rPr>
          <w:rFonts w:asciiTheme="majorEastAsia" w:eastAsiaTheme="majorEastAsia" w:hAnsiTheme="majorEastAsia" w:hint="eastAsia"/>
        </w:rPr>
        <w:t>銀行は、資産として牛の予防接種や健康状態を良好に維持するように努め、他方で、子供を産ませて資産価値を高めようとする。</w:t>
      </w:r>
    </w:p>
    <w:p w:rsidR="00A8092F" w:rsidRDefault="00A8092F" w:rsidP="003571EB">
      <w:pPr>
        <w:pStyle w:val="a3"/>
        <w:numPr>
          <w:ilvl w:val="0"/>
          <w:numId w:val="3"/>
        </w:numPr>
        <w:ind w:leftChars="0"/>
        <w:rPr>
          <w:rFonts w:asciiTheme="majorEastAsia" w:eastAsiaTheme="majorEastAsia" w:hAnsiTheme="majorEastAsia"/>
        </w:rPr>
      </w:pPr>
      <w:r w:rsidRPr="00C069DD">
        <w:rPr>
          <w:rFonts w:asciiTheme="majorEastAsia" w:eastAsiaTheme="majorEastAsia" w:hAnsiTheme="majorEastAsia" w:hint="eastAsia"/>
        </w:rPr>
        <w:t>ジンバブエでは、デポジットをとる</w:t>
      </w:r>
      <w:r w:rsidR="00132BB3">
        <w:rPr>
          <w:rFonts w:asciiTheme="majorEastAsia" w:eastAsiaTheme="majorEastAsia" w:hAnsiTheme="majorEastAsia" w:hint="eastAsia"/>
        </w:rPr>
        <w:t>MFI</w:t>
      </w:r>
      <w:bookmarkStart w:id="0" w:name="_GoBack"/>
      <w:bookmarkEnd w:id="0"/>
      <w:r w:rsidRPr="00C069DD">
        <w:rPr>
          <w:rFonts w:asciiTheme="majorEastAsia" w:eastAsiaTheme="majorEastAsia" w:hAnsiTheme="majorEastAsia" w:hint="eastAsia"/>
        </w:rPr>
        <w:t>に免許を与える方針であり、中央銀行は、国会で審議中なるも、法案成立の暁には、MFIは5万ドルの資産を保有することが、求められることとなる。</w:t>
      </w:r>
    </w:p>
    <w:p w:rsidR="00C069DD" w:rsidRDefault="00C069DD" w:rsidP="00C069DD">
      <w:pPr>
        <w:rPr>
          <w:rFonts w:asciiTheme="majorEastAsia" w:eastAsiaTheme="majorEastAsia" w:hAnsiTheme="majorEastAsia"/>
        </w:rPr>
      </w:pPr>
    </w:p>
    <w:p w:rsidR="00C069DD" w:rsidRDefault="00045CC2" w:rsidP="00C069DD">
      <w:pPr>
        <w:rPr>
          <w:rFonts w:asciiTheme="majorEastAsia" w:eastAsiaTheme="majorEastAsia" w:hAnsiTheme="majorEastAsia"/>
        </w:rPr>
      </w:pPr>
      <w:r>
        <w:rPr>
          <w:rFonts w:asciiTheme="majorEastAsia" w:eastAsiaTheme="majorEastAsia" w:hAnsiTheme="majorEastAsia" w:hint="eastAsia"/>
        </w:rPr>
        <w:t>３</w:t>
      </w:r>
      <w:r w:rsidR="00C069DD">
        <w:rPr>
          <w:rFonts w:asciiTheme="majorEastAsia" w:eastAsiaTheme="majorEastAsia" w:hAnsiTheme="majorEastAsia" w:hint="eastAsia"/>
        </w:rPr>
        <w:t>．参考</w:t>
      </w:r>
    </w:p>
    <w:p w:rsidR="00C069DD" w:rsidRDefault="00C069DD" w:rsidP="00C069DD">
      <w:pPr>
        <w:rPr>
          <w:rFonts w:asciiTheme="majorEastAsia" w:eastAsiaTheme="majorEastAsia" w:hAnsiTheme="majorEastAsia"/>
        </w:rPr>
      </w:pPr>
      <w:r>
        <w:rPr>
          <w:rFonts w:asciiTheme="majorEastAsia" w:eastAsiaTheme="majorEastAsia" w:hAnsiTheme="majorEastAsia" w:hint="eastAsia"/>
        </w:rPr>
        <w:t>●　牛銀行としては、Oxfamがカンボジア等で実績を有している。</w:t>
      </w:r>
      <w:r w:rsidR="00045CC2">
        <w:rPr>
          <w:rFonts w:asciiTheme="majorEastAsia" w:eastAsiaTheme="majorEastAsia" w:hAnsiTheme="majorEastAsia" w:hint="eastAsia"/>
        </w:rPr>
        <w:t>形態はさまざまであるが、</w:t>
      </w:r>
      <w:r w:rsidR="000D50D2">
        <w:rPr>
          <w:rFonts w:asciiTheme="majorEastAsia" w:eastAsiaTheme="majorEastAsia" w:hAnsiTheme="majorEastAsia" w:hint="eastAsia"/>
        </w:rPr>
        <w:t>その一例としては次のとおり</w:t>
      </w:r>
      <w:r w:rsidR="00E561EB">
        <w:rPr>
          <w:rFonts w:asciiTheme="majorEastAsia" w:eastAsiaTheme="majorEastAsia" w:hAnsiTheme="majorEastAsia" w:hint="eastAsia"/>
        </w:rPr>
        <w:t>（Oxfam関連記事より）</w:t>
      </w:r>
      <w:r w:rsidR="000D50D2">
        <w:rPr>
          <w:rFonts w:asciiTheme="majorEastAsia" w:eastAsiaTheme="majorEastAsia" w:hAnsiTheme="majorEastAsia" w:hint="eastAsia"/>
        </w:rPr>
        <w:t>。</w:t>
      </w:r>
    </w:p>
    <w:p w:rsidR="000D50D2" w:rsidRDefault="000D50D2" w:rsidP="00C069DD">
      <w:pPr>
        <w:rPr>
          <w:rFonts w:asciiTheme="majorEastAsia" w:eastAsiaTheme="majorEastAsia" w:hAnsiTheme="majorEastAsia"/>
        </w:rPr>
      </w:pPr>
      <w:r>
        <w:rPr>
          <w:rFonts w:asciiTheme="majorEastAsia" w:eastAsiaTheme="majorEastAsia" w:hAnsiTheme="majorEastAsia" w:hint="eastAsia"/>
        </w:rPr>
        <w:t>①村落コミュニティが牛銀行委員会を立ち上げ、牝牛を必要とする農家を選定する。Oxfamがこのプロセスをサポートする。</w:t>
      </w:r>
    </w:p>
    <w:p w:rsidR="000D50D2" w:rsidRDefault="000D50D2" w:rsidP="00C069DD">
      <w:pPr>
        <w:rPr>
          <w:rFonts w:asciiTheme="majorEastAsia" w:eastAsiaTheme="majorEastAsia" w:hAnsiTheme="majorEastAsia"/>
        </w:rPr>
      </w:pPr>
      <w:r>
        <w:rPr>
          <w:rFonts w:asciiTheme="majorEastAsia" w:eastAsiaTheme="majorEastAsia" w:hAnsiTheme="majorEastAsia" w:hint="eastAsia"/>
        </w:rPr>
        <w:t>②Oxfamが牛を調達し、牛銀行に提供する。</w:t>
      </w:r>
    </w:p>
    <w:p w:rsidR="000D50D2" w:rsidRDefault="000D50D2" w:rsidP="00C069DD">
      <w:pPr>
        <w:rPr>
          <w:rFonts w:asciiTheme="majorEastAsia" w:eastAsiaTheme="majorEastAsia" w:hAnsiTheme="majorEastAsia"/>
        </w:rPr>
      </w:pPr>
      <w:r>
        <w:rPr>
          <w:rFonts w:asciiTheme="majorEastAsia" w:eastAsiaTheme="majorEastAsia" w:hAnsiTheme="majorEastAsia" w:hint="eastAsia"/>
        </w:rPr>
        <w:t>③牛は、農家に貸し出され、子どもを産ませる。牛は主産できなくなれば、他の農民に払い下げる。</w:t>
      </w:r>
    </w:p>
    <w:p w:rsidR="000D50D2" w:rsidRDefault="000D50D2" w:rsidP="00186E86">
      <w:pPr>
        <w:autoSpaceDE w:val="0"/>
        <w:autoSpaceDN w:val="0"/>
        <w:adjustRightInd w:val="0"/>
        <w:jc w:val="left"/>
        <w:rPr>
          <w:rFonts w:asciiTheme="majorEastAsia" w:eastAsiaTheme="majorEastAsia" w:hAnsiTheme="majorEastAsia" w:cs="MS-Gothic" w:hint="eastAsia"/>
          <w:kern w:val="0"/>
          <w:szCs w:val="21"/>
        </w:rPr>
      </w:pPr>
      <w:r>
        <w:rPr>
          <w:rFonts w:asciiTheme="majorEastAsia" w:eastAsiaTheme="majorEastAsia" w:hAnsiTheme="majorEastAsia" w:hint="eastAsia"/>
        </w:rPr>
        <w:t xml:space="preserve">●　</w:t>
      </w:r>
      <w:r w:rsidR="00186E86">
        <w:rPr>
          <w:rFonts w:asciiTheme="majorEastAsia" w:eastAsiaTheme="majorEastAsia" w:hAnsiTheme="majorEastAsia" w:hint="eastAsia"/>
        </w:rPr>
        <w:t>大塚啓二郎政策研究院大学教授は、</w:t>
      </w:r>
      <w:r w:rsidR="00186E86" w:rsidRPr="00186E86">
        <w:rPr>
          <w:rFonts w:asciiTheme="majorEastAsia" w:eastAsiaTheme="majorEastAsia" w:hAnsiTheme="majorEastAsia" w:cs="MS-Gothic" w:hint="eastAsia"/>
          <w:kern w:val="0"/>
          <w:szCs w:val="21"/>
        </w:rPr>
        <w:t>東アフリカ</w:t>
      </w:r>
      <w:r w:rsidR="00186E86">
        <w:rPr>
          <w:rFonts w:asciiTheme="majorEastAsia" w:eastAsiaTheme="majorEastAsia" w:hAnsiTheme="majorEastAsia" w:cs="MS-Gothic" w:hint="eastAsia"/>
          <w:kern w:val="0"/>
          <w:szCs w:val="21"/>
        </w:rPr>
        <w:t>における</w:t>
      </w:r>
      <w:r w:rsidR="00186E86" w:rsidRPr="00186E86">
        <w:rPr>
          <w:rFonts w:asciiTheme="majorEastAsia" w:eastAsiaTheme="majorEastAsia" w:hAnsiTheme="majorEastAsia" w:cs="MS-Gothic" w:hint="eastAsia"/>
          <w:kern w:val="0"/>
          <w:szCs w:val="21"/>
        </w:rPr>
        <w:t>生産量の高いヨーロッパ牛と、地元の病虫害に強いローカル牛の交配によって改良された牛</w:t>
      </w:r>
      <w:r w:rsidR="00186E86">
        <w:rPr>
          <w:rFonts w:asciiTheme="majorEastAsia" w:eastAsiaTheme="majorEastAsia" w:hAnsiTheme="majorEastAsia" w:cs="MS-Gothic" w:hint="eastAsia"/>
          <w:kern w:val="0"/>
          <w:szCs w:val="21"/>
        </w:rPr>
        <w:t>が生み出す</w:t>
      </w:r>
      <w:r w:rsidR="00186E86" w:rsidRPr="00186E86">
        <w:rPr>
          <w:rFonts w:asciiTheme="majorEastAsia" w:eastAsiaTheme="majorEastAsia" w:hAnsiTheme="majorEastAsia" w:cs="MS-Gothic" w:hint="eastAsia"/>
          <w:kern w:val="0"/>
          <w:szCs w:val="21"/>
        </w:rPr>
        <w:t>牛乳の生産量の高い改良牛の普及</w:t>
      </w:r>
      <w:r w:rsidR="00186E86">
        <w:rPr>
          <w:rFonts w:asciiTheme="majorEastAsia" w:eastAsiaTheme="majorEastAsia" w:hAnsiTheme="majorEastAsia" w:cs="MS-Gothic" w:hint="eastAsia"/>
          <w:kern w:val="0"/>
          <w:szCs w:val="21"/>
        </w:rPr>
        <w:t>に注目し、</w:t>
      </w:r>
      <w:r w:rsidR="00186E86" w:rsidRPr="00186E86">
        <w:rPr>
          <w:rFonts w:asciiTheme="majorEastAsia" w:eastAsiaTheme="majorEastAsia" w:hAnsiTheme="majorEastAsia" w:cs="MS-Gothic" w:hint="eastAsia"/>
          <w:kern w:val="0"/>
          <w:szCs w:val="21"/>
        </w:rPr>
        <w:t>牛乳の生産量</w:t>
      </w:r>
      <w:r w:rsidR="00186E86">
        <w:rPr>
          <w:rFonts w:asciiTheme="majorEastAsia" w:eastAsiaTheme="majorEastAsia" w:hAnsiTheme="majorEastAsia" w:cs="MS-Gothic" w:hint="eastAsia"/>
          <w:kern w:val="0"/>
          <w:szCs w:val="21"/>
        </w:rPr>
        <w:t>のみならず、</w:t>
      </w:r>
      <w:r w:rsidR="00186E86" w:rsidRPr="00186E86">
        <w:rPr>
          <w:rFonts w:asciiTheme="majorEastAsia" w:eastAsiaTheme="majorEastAsia" w:hAnsiTheme="majorEastAsia" w:cs="MS-Gothic" w:hint="eastAsia"/>
          <w:kern w:val="0"/>
          <w:szCs w:val="21"/>
        </w:rPr>
        <w:t>乳牛</w:t>
      </w:r>
      <w:r w:rsidR="00186E86">
        <w:rPr>
          <w:rFonts w:asciiTheme="majorEastAsia" w:eastAsiaTheme="majorEastAsia" w:hAnsiTheme="majorEastAsia" w:cs="MS-Gothic" w:hint="eastAsia"/>
          <w:kern w:val="0"/>
          <w:szCs w:val="21"/>
        </w:rPr>
        <w:t>の</w:t>
      </w:r>
      <w:r w:rsidR="00186E86" w:rsidRPr="00186E86">
        <w:rPr>
          <w:rFonts w:asciiTheme="majorEastAsia" w:eastAsiaTheme="majorEastAsia" w:hAnsiTheme="majorEastAsia" w:cs="MS-Gothic" w:hint="eastAsia"/>
          <w:kern w:val="0"/>
          <w:szCs w:val="21"/>
        </w:rPr>
        <w:t>糞尿を有機物と混ぜ</w:t>
      </w:r>
      <w:r w:rsidR="00186E86">
        <w:rPr>
          <w:rFonts w:asciiTheme="majorEastAsia" w:eastAsiaTheme="majorEastAsia" w:hAnsiTheme="majorEastAsia" w:cs="MS-Gothic" w:hint="eastAsia"/>
          <w:kern w:val="0"/>
          <w:szCs w:val="21"/>
        </w:rPr>
        <w:t>あわせ</w:t>
      </w:r>
      <w:r w:rsidR="00186E86" w:rsidRPr="00186E86">
        <w:rPr>
          <w:rFonts w:asciiTheme="majorEastAsia" w:eastAsiaTheme="majorEastAsia" w:hAnsiTheme="majorEastAsia" w:cs="MS-Gothic" w:hint="eastAsia"/>
          <w:kern w:val="0"/>
          <w:szCs w:val="21"/>
        </w:rPr>
        <w:t>、発酵を促</w:t>
      </w:r>
      <w:r w:rsidR="00186E86">
        <w:rPr>
          <w:rFonts w:asciiTheme="majorEastAsia" w:eastAsiaTheme="majorEastAsia" w:hAnsiTheme="majorEastAsia" w:cs="MS-Gothic" w:hint="eastAsia"/>
          <w:kern w:val="0"/>
          <w:szCs w:val="21"/>
        </w:rPr>
        <w:t>し、その結果もたらされる</w:t>
      </w:r>
      <w:r w:rsidR="00186E86" w:rsidRPr="00186E86">
        <w:rPr>
          <w:rFonts w:asciiTheme="majorEastAsia" w:eastAsiaTheme="majorEastAsia" w:hAnsiTheme="majorEastAsia" w:cs="MS-Gothic" w:hint="eastAsia"/>
          <w:kern w:val="0"/>
          <w:szCs w:val="21"/>
        </w:rPr>
        <w:t>堆肥</w:t>
      </w:r>
      <w:r w:rsidR="00186E86">
        <w:rPr>
          <w:rFonts w:asciiTheme="majorEastAsia" w:eastAsiaTheme="majorEastAsia" w:hAnsiTheme="majorEastAsia" w:cs="MS-Gothic" w:hint="eastAsia"/>
          <w:kern w:val="0"/>
          <w:szCs w:val="21"/>
        </w:rPr>
        <w:t>を</w:t>
      </w:r>
      <w:r w:rsidR="00186E86" w:rsidRPr="00186E86">
        <w:rPr>
          <w:rFonts w:asciiTheme="majorEastAsia" w:eastAsiaTheme="majorEastAsia" w:hAnsiTheme="majorEastAsia" w:cs="MS-Gothic" w:hint="eastAsia"/>
          <w:kern w:val="0"/>
          <w:szCs w:val="21"/>
        </w:rPr>
        <w:t>有機肥料として</w:t>
      </w:r>
      <w:r w:rsidR="00186E86">
        <w:rPr>
          <w:rFonts w:asciiTheme="majorEastAsia" w:eastAsiaTheme="majorEastAsia" w:hAnsiTheme="majorEastAsia" w:cs="MS-Gothic" w:hint="eastAsia"/>
          <w:kern w:val="0"/>
          <w:szCs w:val="21"/>
        </w:rPr>
        <w:t>活用し、さらなる農産物の生産に結びつけるネリカ米ではないもうひとつの「緑の革命」を提唱してきた（下記</w:t>
      </w:r>
      <w:r w:rsidR="00045CC2">
        <w:rPr>
          <w:rFonts w:asciiTheme="majorEastAsia" w:eastAsiaTheme="majorEastAsia" w:hAnsiTheme="majorEastAsia" w:cs="MS-Gothic" w:hint="eastAsia"/>
          <w:kern w:val="0"/>
          <w:szCs w:val="21"/>
        </w:rPr>
        <w:t>資料参照</w:t>
      </w:r>
      <w:r w:rsidR="00186E86">
        <w:rPr>
          <w:rFonts w:asciiTheme="majorEastAsia" w:eastAsiaTheme="majorEastAsia" w:hAnsiTheme="majorEastAsia" w:cs="MS-Gothic" w:hint="eastAsia"/>
          <w:kern w:val="0"/>
          <w:szCs w:val="21"/>
        </w:rPr>
        <w:t>）。このような交配種の</w:t>
      </w:r>
      <w:r w:rsidR="00E561EB">
        <w:rPr>
          <w:rFonts w:asciiTheme="majorEastAsia" w:eastAsiaTheme="majorEastAsia" w:hAnsiTheme="majorEastAsia" w:cs="MS-Gothic" w:hint="eastAsia"/>
          <w:kern w:val="0"/>
          <w:szCs w:val="21"/>
        </w:rPr>
        <w:t>改良</w:t>
      </w:r>
      <w:r w:rsidR="00186E86">
        <w:rPr>
          <w:rFonts w:asciiTheme="majorEastAsia" w:eastAsiaTheme="majorEastAsia" w:hAnsiTheme="majorEastAsia" w:cs="MS-Gothic" w:hint="eastAsia"/>
          <w:kern w:val="0"/>
          <w:szCs w:val="21"/>
        </w:rPr>
        <w:t>牛を、牛銀行に提供することができれば、さらに農村の発展に寄与するものと考えられる。</w:t>
      </w:r>
    </w:p>
    <w:p w:rsidR="00045CC2" w:rsidRDefault="00045CC2" w:rsidP="00186E86">
      <w:pPr>
        <w:autoSpaceDE w:val="0"/>
        <w:autoSpaceDN w:val="0"/>
        <w:adjustRightInd w:val="0"/>
        <w:jc w:val="left"/>
        <w:rPr>
          <w:rFonts w:asciiTheme="majorEastAsia" w:eastAsiaTheme="majorEastAsia" w:hAnsiTheme="majorEastAsia" w:cs="MS-Gothic"/>
          <w:kern w:val="0"/>
          <w:szCs w:val="21"/>
        </w:rPr>
      </w:pPr>
      <w:r>
        <w:rPr>
          <w:rFonts w:asciiTheme="majorEastAsia" w:eastAsiaTheme="majorEastAsia" w:hAnsiTheme="majorEastAsia" w:cs="MS-Gothic" w:hint="eastAsia"/>
          <w:kern w:val="0"/>
          <w:szCs w:val="21"/>
        </w:rPr>
        <w:t>●　牛という実物を介して、銀行の管理の下に貧困農民の収入拡大のシステムであり、イスラム金融型マイクロファインナンスの一類型とみなすことも可能と考えられる。</w:t>
      </w:r>
    </w:p>
    <w:p w:rsidR="00045CC2" w:rsidRDefault="00045CC2" w:rsidP="00186E86">
      <w:pPr>
        <w:autoSpaceDE w:val="0"/>
        <w:autoSpaceDN w:val="0"/>
        <w:adjustRightInd w:val="0"/>
        <w:jc w:val="left"/>
        <w:rPr>
          <w:rFonts w:asciiTheme="majorEastAsia" w:eastAsiaTheme="majorEastAsia" w:hAnsiTheme="majorEastAsia" w:cs="MS-Gothic" w:hint="eastAsia"/>
          <w:kern w:val="0"/>
          <w:szCs w:val="21"/>
        </w:rPr>
      </w:pPr>
    </w:p>
    <w:p w:rsidR="00186E86" w:rsidRDefault="00186E86" w:rsidP="00186E86">
      <w:pPr>
        <w:autoSpaceDE w:val="0"/>
        <w:autoSpaceDN w:val="0"/>
        <w:adjustRightInd w:val="0"/>
        <w:jc w:val="left"/>
        <w:rPr>
          <w:rFonts w:asciiTheme="majorEastAsia" w:eastAsiaTheme="majorEastAsia" w:hAnsiTheme="majorEastAsia" w:cs="MS-Gothic"/>
          <w:kern w:val="0"/>
          <w:szCs w:val="21"/>
        </w:rPr>
      </w:pPr>
      <w:r>
        <w:rPr>
          <w:rFonts w:asciiTheme="majorEastAsia" w:eastAsiaTheme="majorEastAsia" w:hAnsiTheme="majorEastAsia" w:cs="MS-Gothic" w:hint="eastAsia"/>
          <w:kern w:val="0"/>
          <w:szCs w:val="21"/>
        </w:rPr>
        <w:t>（</w:t>
      </w:r>
      <w:r w:rsidR="00E561EB">
        <w:rPr>
          <w:rFonts w:asciiTheme="majorEastAsia" w:eastAsiaTheme="majorEastAsia" w:hAnsiTheme="majorEastAsia" w:cs="MS-Gothic" w:hint="eastAsia"/>
          <w:kern w:val="0"/>
          <w:szCs w:val="21"/>
        </w:rPr>
        <w:t>参考</w:t>
      </w:r>
      <w:r w:rsidR="00045CC2">
        <w:rPr>
          <w:rFonts w:asciiTheme="majorEastAsia" w:eastAsiaTheme="majorEastAsia" w:hAnsiTheme="majorEastAsia" w:cs="MS-Gothic" w:hint="eastAsia"/>
          <w:kern w:val="0"/>
          <w:szCs w:val="21"/>
        </w:rPr>
        <w:t>資料</w:t>
      </w:r>
      <w:r>
        <w:rPr>
          <w:rFonts w:asciiTheme="majorEastAsia" w:eastAsiaTheme="majorEastAsia" w:hAnsiTheme="majorEastAsia" w:cs="MS-Gothic" w:hint="eastAsia"/>
          <w:kern w:val="0"/>
          <w:szCs w:val="21"/>
        </w:rPr>
        <w:t>）</w:t>
      </w:r>
      <w:r w:rsidR="00E561EB">
        <w:rPr>
          <w:rFonts w:asciiTheme="majorEastAsia" w:eastAsiaTheme="majorEastAsia" w:hAnsiTheme="majorEastAsia" w:cs="MS-Gothic" w:hint="eastAsia"/>
          <w:kern w:val="0"/>
          <w:szCs w:val="21"/>
        </w:rPr>
        <w:t>平成19年度外務省委嘱「</w:t>
      </w:r>
      <w:r>
        <w:rPr>
          <w:rFonts w:asciiTheme="majorEastAsia" w:eastAsiaTheme="majorEastAsia" w:hAnsiTheme="majorEastAsia" w:cs="MS-Gothic" w:hint="eastAsia"/>
          <w:kern w:val="0"/>
          <w:szCs w:val="21"/>
        </w:rPr>
        <w:t>アフリカにおける農業・農村開発</w:t>
      </w:r>
      <w:r w:rsidR="00E561EB">
        <w:rPr>
          <w:rFonts w:asciiTheme="majorEastAsia" w:eastAsiaTheme="majorEastAsia" w:hAnsiTheme="majorEastAsia" w:cs="MS-Gothic" w:hint="eastAsia"/>
          <w:kern w:val="0"/>
          <w:szCs w:val="21"/>
        </w:rPr>
        <w:t>に関する援助方針に関する</w:t>
      </w:r>
      <w:r>
        <w:rPr>
          <w:rFonts w:asciiTheme="majorEastAsia" w:eastAsiaTheme="majorEastAsia" w:hAnsiTheme="majorEastAsia" w:cs="MS-Gothic" w:hint="eastAsia"/>
          <w:kern w:val="0"/>
          <w:szCs w:val="21"/>
        </w:rPr>
        <w:t>基礎調査</w:t>
      </w:r>
      <w:r w:rsidR="00E561EB">
        <w:rPr>
          <w:rFonts w:asciiTheme="majorEastAsia" w:eastAsiaTheme="majorEastAsia" w:hAnsiTheme="majorEastAsia" w:cs="MS-Gothic" w:hint="eastAsia"/>
          <w:kern w:val="0"/>
          <w:szCs w:val="21"/>
        </w:rPr>
        <w:t>」報告書　平成20年3月　財団法人国際開発高等教育機構　27-28頁参照</w:t>
      </w:r>
    </w:p>
    <w:p w:rsidR="00F6730A" w:rsidRDefault="00F6730A" w:rsidP="00186E86">
      <w:pPr>
        <w:autoSpaceDE w:val="0"/>
        <w:autoSpaceDN w:val="0"/>
        <w:adjustRightInd w:val="0"/>
        <w:jc w:val="left"/>
        <w:rPr>
          <w:rFonts w:asciiTheme="majorEastAsia" w:eastAsiaTheme="majorEastAsia" w:hAnsiTheme="majorEastAsia" w:cs="MS-Gothic"/>
          <w:kern w:val="0"/>
          <w:szCs w:val="21"/>
        </w:rPr>
      </w:pPr>
    </w:p>
    <w:p w:rsidR="00F6730A" w:rsidRPr="00186E86" w:rsidRDefault="00F6730A" w:rsidP="00186E86">
      <w:pPr>
        <w:autoSpaceDE w:val="0"/>
        <w:autoSpaceDN w:val="0"/>
        <w:adjustRightInd w:val="0"/>
        <w:jc w:val="left"/>
        <w:rPr>
          <w:rFonts w:asciiTheme="majorEastAsia" w:eastAsiaTheme="majorEastAsia" w:hAnsiTheme="majorEastAsia"/>
          <w:b/>
          <w:szCs w:val="21"/>
        </w:rPr>
      </w:pPr>
      <w:r>
        <w:rPr>
          <w:rFonts w:asciiTheme="majorEastAsia" w:eastAsiaTheme="majorEastAsia" w:hAnsiTheme="majorEastAsia" w:cs="MS-Gothic" w:hint="eastAsia"/>
          <w:kern w:val="0"/>
          <w:szCs w:val="21"/>
        </w:rPr>
        <w:t>以上</w:t>
      </w:r>
    </w:p>
    <w:sectPr w:rsidR="00F6730A" w:rsidRPr="00186E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Gothic">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33A3"/>
    <w:multiLevelType w:val="hybridMultilevel"/>
    <w:tmpl w:val="429E3D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30636AD"/>
    <w:multiLevelType w:val="hybridMultilevel"/>
    <w:tmpl w:val="7B3639F6"/>
    <w:lvl w:ilvl="0" w:tplc="09E0116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D24BB6"/>
    <w:multiLevelType w:val="hybridMultilevel"/>
    <w:tmpl w:val="A210AD18"/>
    <w:lvl w:ilvl="0" w:tplc="20C8DD1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AC45ED"/>
    <w:multiLevelType w:val="hybridMultilevel"/>
    <w:tmpl w:val="4754E016"/>
    <w:lvl w:ilvl="0" w:tplc="7C3690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8F"/>
    <w:rsid w:val="00045CC2"/>
    <w:rsid w:val="000D50D2"/>
    <w:rsid w:val="00132BB3"/>
    <w:rsid w:val="00132ED7"/>
    <w:rsid w:val="00163F2E"/>
    <w:rsid w:val="00186E86"/>
    <w:rsid w:val="002B03FF"/>
    <w:rsid w:val="002F7308"/>
    <w:rsid w:val="003571EB"/>
    <w:rsid w:val="00A8092F"/>
    <w:rsid w:val="00C069DD"/>
    <w:rsid w:val="00CD688F"/>
    <w:rsid w:val="00E561EB"/>
    <w:rsid w:val="00F67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88F"/>
    <w:pPr>
      <w:ind w:leftChars="400" w:left="840"/>
    </w:pPr>
  </w:style>
  <w:style w:type="character" w:styleId="a4">
    <w:name w:val="Hyperlink"/>
    <w:basedOn w:val="a0"/>
    <w:uiPriority w:val="99"/>
    <w:unhideWhenUsed/>
    <w:rsid w:val="00C069DD"/>
    <w:rPr>
      <w:color w:val="0000FF" w:themeColor="hyperlink"/>
      <w:u w:val="single"/>
    </w:rPr>
  </w:style>
  <w:style w:type="paragraph" w:styleId="a5">
    <w:name w:val="Date"/>
    <w:basedOn w:val="a"/>
    <w:next w:val="a"/>
    <w:link w:val="a6"/>
    <w:uiPriority w:val="99"/>
    <w:semiHidden/>
    <w:unhideWhenUsed/>
    <w:rsid w:val="00E561EB"/>
  </w:style>
  <w:style w:type="character" w:customStyle="1" w:styleId="a6">
    <w:name w:val="日付 (文字)"/>
    <w:basedOn w:val="a0"/>
    <w:link w:val="a5"/>
    <w:uiPriority w:val="99"/>
    <w:semiHidden/>
    <w:rsid w:val="00E56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88F"/>
    <w:pPr>
      <w:ind w:leftChars="400" w:left="840"/>
    </w:pPr>
  </w:style>
  <w:style w:type="character" w:styleId="a4">
    <w:name w:val="Hyperlink"/>
    <w:basedOn w:val="a0"/>
    <w:uiPriority w:val="99"/>
    <w:unhideWhenUsed/>
    <w:rsid w:val="00C069DD"/>
    <w:rPr>
      <w:color w:val="0000FF" w:themeColor="hyperlink"/>
      <w:u w:val="single"/>
    </w:rPr>
  </w:style>
  <w:style w:type="paragraph" w:styleId="a5">
    <w:name w:val="Date"/>
    <w:basedOn w:val="a"/>
    <w:next w:val="a"/>
    <w:link w:val="a6"/>
    <w:uiPriority w:val="99"/>
    <w:semiHidden/>
    <w:unhideWhenUsed/>
    <w:rsid w:val="00E561EB"/>
  </w:style>
  <w:style w:type="character" w:customStyle="1" w:styleId="a6">
    <w:name w:val="日付 (文字)"/>
    <w:basedOn w:val="a0"/>
    <w:link w:val="a5"/>
    <w:uiPriority w:val="99"/>
    <w:semiHidden/>
    <w:rsid w:val="00E5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ukVxzAC9x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Bzly0ZJjIT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noriakane</dc:creator>
  <cp:lastModifiedBy>noriakane</cp:lastModifiedBy>
  <cp:revision>2</cp:revision>
  <dcterms:created xsi:type="dcterms:W3CDTF">2013-06-11T21:40:00Z</dcterms:created>
  <dcterms:modified xsi:type="dcterms:W3CDTF">2013-06-11T21:40:00Z</dcterms:modified>
</cp:coreProperties>
</file>