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0AB2" w14:textId="08CC35A8" w:rsidR="00AC72BB" w:rsidRPr="001408FB" w:rsidRDefault="001408FB">
      <w:pPr>
        <w:rPr>
          <w:b/>
          <w:bCs/>
          <w:sz w:val="29"/>
          <w:szCs w:val="30"/>
        </w:rPr>
      </w:pPr>
      <w:r w:rsidRPr="001408FB">
        <w:rPr>
          <w:rFonts w:hint="eastAsia"/>
          <w:b/>
          <w:bCs/>
          <w:sz w:val="29"/>
          <w:szCs w:val="30"/>
        </w:rPr>
        <w:t>活動報告書</w:t>
      </w:r>
    </w:p>
    <w:p w14:paraId="697BAD57" w14:textId="3D2715C1" w:rsidR="00360C9C" w:rsidRDefault="00360C9C" w:rsidP="00FF793A">
      <w:pPr>
        <w:ind w:leftChars="1417" w:left="2976" w:firstLine="2"/>
        <w:jc w:val="left"/>
      </w:pPr>
      <w:r>
        <w:rPr>
          <w:rFonts w:hint="eastAsia"/>
        </w:rPr>
        <w:t>報告日付：2024年3月31日</w:t>
      </w:r>
    </w:p>
    <w:p w14:paraId="3B1E3067" w14:textId="7562C710" w:rsidR="001408FB" w:rsidRDefault="001408FB" w:rsidP="00FF793A">
      <w:pPr>
        <w:ind w:leftChars="1417" w:left="2976" w:firstLine="2"/>
        <w:jc w:val="left"/>
      </w:pPr>
      <w:r>
        <w:rPr>
          <w:rFonts w:hint="eastAsia"/>
        </w:rPr>
        <w:t>事業</w:t>
      </w:r>
      <w:r>
        <w:t>ID：2023016358</w:t>
      </w:r>
    </w:p>
    <w:p w14:paraId="53AAC7D4" w14:textId="08D23732" w:rsidR="00FF793A" w:rsidRDefault="00FF793A" w:rsidP="00FF793A">
      <w:pPr>
        <w:ind w:leftChars="1417" w:left="2976" w:firstLine="2"/>
        <w:jc w:val="left"/>
      </w:pPr>
      <w:r>
        <w:rPr>
          <w:rFonts w:hint="eastAsia"/>
        </w:rPr>
        <w:t>事業名：</w:t>
      </w:r>
      <w:r w:rsidRPr="00FF793A">
        <w:rPr>
          <w:rFonts w:hint="eastAsia"/>
        </w:rPr>
        <w:t>岡山県西粟倉村における「子ども第三の居場所」コミュニティモデルの開設と運営と車両整備（</w:t>
      </w:r>
      <w:r w:rsidRPr="00FF793A">
        <w:t>1年目）</w:t>
      </w:r>
    </w:p>
    <w:p w14:paraId="2AAA7269" w14:textId="42CEB724" w:rsidR="001408FB" w:rsidRDefault="001408FB" w:rsidP="00FF793A">
      <w:pPr>
        <w:ind w:leftChars="1417" w:left="2976" w:firstLine="2"/>
        <w:jc w:val="left"/>
      </w:pPr>
      <w:r>
        <w:rPr>
          <w:rFonts w:hint="eastAsia"/>
        </w:rPr>
        <w:t>団体名：一般社団法人</w:t>
      </w:r>
      <w:r>
        <w:t>Nest</w:t>
      </w:r>
    </w:p>
    <w:p w14:paraId="67F3EA41" w14:textId="0E2F40B9" w:rsidR="001408FB" w:rsidRDefault="001408FB" w:rsidP="00FF793A">
      <w:pPr>
        <w:ind w:leftChars="1417" w:left="2976" w:firstLine="2"/>
        <w:jc w:val="left"/>
      </w:pPr>
      <w:r>
        <w:rPr>
          <w:rFonts w:hint="eastAsia"/>
        </w:rPr>
        <w:t>代表者名：代表理事　福岡　要</w:t>
      </w:r>
    </w:p>
    <w:p w14:paraId="136E9DBA" w14:textId="1459BAE4" w:rsidR="001408FB" w:rsidRDefault="001408FB" w:rsidP="00FF793A">
      <w:pPr>
        <w:ind w:leftChars="1417" w:left="2976" w:firstLine="2"/>
        <w:jc w:val="left"/>
      </w:pPr>
      <w:r>
        <w:t>TEL：０８６８－７９－２２１６</w:t>
      </w:r>
    </w:p>
    <w:p w14:paraId="69B82146" w14:textId="7667BE94" w:rsidR="001408FB" w:rsidRDefault="001408FB" w:rsidP="00FF793A">
      <w:pPr>
        <w:ind w:leftChars="1417" w:left="2976" w:firstLine="2"/>
        <w:jc w:val="left"/>
      </w:pPr>
      <w:r>
        <w:rPr>
          <w:rFonts w:hint="eastAsia"/>
        </w:rPr>
        <w:t>事業完了日：２０２４年３月３１日</w:t>
      </w:r>
    </w:p>
    <w:p w14:paraId="581FB084" w14:textId="77777777" w:rsidR="001408FB" w:rsidRPr="001408FB" w:rsidRDefault="001408FB" w:rsidP="001408FB">
      <w:pPr>
        <w:jc w:val="left"/>
        <w:rPr>
          <w:b/>
          <w:bCs/>
          <w:sz w:val="25"/>
          <w:szCs w:val="26"/>
        </w:rPr>
      </w:pPr>
      <w:r w:rsidRPr="001408FB">
        <w:rPr>
          <w:rFonts w:hint="eastAsia"/>
          <w:b/>
          <w:bCs/>
          <w:sz w:val="25"/>
          <w:szCs w:val="26"/>
        </w:rPr>
        <w:t>事業内容</w:t>
      </w:r>
    </w:p>
    <w:p w14:paraId="2F344018" w14:textId="77777777" w:rsidR="00590B69" w:rsidRDefault="00590B69" w:rsidP="00590B69">
      <w:pPr>
        <w:jc w:val="left"/>
      </w:pPr>
      <w:r>
        <w:t>(1)期間:2023年3月1日</w:t>
      </w:r>
      <w:r>
        <w:rPr>
          <w:rFonts w:hint="eastAsia"/>
        </w:rPr>
        <w:t>〜</w:t>
      </w:r>
      <w:r>
        <w:t>2024年3月31日(週3日、15時から19時まで開所)</w:t>
      </w:r>
    </w:p>
    <w:p w14:paraId="028BA500" w14:textId="77777777" w:rsidR="00590B69" w:rsidRDefault="00590B69" w:rsidP="00590B69">
      <w:pPr>
        <w:jc w:val="left"/>
      </w:pPr>
      <w:r>
        <w:t>(2)場所:岡山県西粟倉村</w:t>
      </w:r>
    </w:p>
    <w:p w14:paraId="4245A107" w14:textId="77777777" w:rsidR="00590B69" w:rsidRDefault="00590B69" w:rsidP="00590B69">
      <w:pPr>
        <w:jc w:val="left"/>
      </w:pPr>
      <w:r>
        <w:t>(3)対象:15名(共働き等で家に誰もいない子どもを中心に地域の学校帰りの子ども小中学生)</w:t>
      </w:r>
    </w:p>
    <w:p w14:paraId="043F73F3" w14:textId="77777777" w:rsidR="00590B69" w:rsidRDefault="00590B69" w:rsidP="00590B69">
      <w:pPr>
        <w:jc w:val="left"/>
      </w:pPr>
      <w:r>
        <w:t>(4)内容:居心地の良いつい寄りたくなる「子ども第三の居場所」をつくり、学校帰りや休みの日の子どもがいられる場所とする。村にあふれる自然資本に浸り、村に少ない文化的資本に触れることや様々なものに挑戦で</w:t>
      </w:r>
    </w:p>
    <w:p w14:paraId="77405160" w14:textId="114FD2B3" w:rsidR="001408FB" w:rsidRDefault="00590B69" w:rsidP="00590B69">
      <w:pPr>
        <w:jc w:val="left"/>
      </w:pPr>
      <w:r>
        <w:rPr>
          <w:rFonts w:hint="eastAsia"/>
        </w:rPr>
        <w:t>きる環境を整え「やってみたい</w:t>
      </w:r>
      <w:r>
        <w:t>!」を叶えるプログラムを提供する。地域の人も観光に訪れた人も立ち寄れ、子どもに関われる環境とすることで子どもの世界を広げ、社会的相続を補完し、自立心を育んでいく。</w:t>
      </w:r>
    </w:p>
    <w:p w14:paraId="4C21FBF6" w14:textId="77777777" w:rsidR="001408FB" w:rsidRDefault="001408FB" w:rsidP="001408FB">
      <w:pPr>
        <w:jc w:val="left"/>
      </w:pPr>
    </w:p>
    <w:p w14:paraId="5BDBD96F" w14:textId="7554E2E9" w:rsidR="001408FB" w:rsidRPr="001408FB" w:rsidRDefault="001408FB" w:rsidP="001408FB">
      <w:pPr>
        <w:jc w:val="left"/>
        <w:rPr>
          <w:b/>
          <w:bCs/>
          <w:sz w:val="25"/>
          <w:szCs w:val="26"/>
        </w:rPr>
      </w:pPr>
      <w:r w:rsidRPr="001408FB">
        <w:rPr>
          <w:rFonts w:hint="eastAsia"/>
          <w:b/>
          <w:bCs/>
          <w:sz w:val="25"/>
          <w:szCs w:val="26"/>
        </w:rPr>
        <w:t>事業目標</w:t>
      </w:r>
    </w:p>
    <w:p w14:paraId="3CAFC217" w14:textId="77777777" w:rsidR="00590B69" w:rsidRDefault="00590B69" w:rsidP="00590B69">
      <w:pPr>
        <w:jc w:val="left"/>
      </w:pPr>
      <w:r>
        <w:rPr>
          <w:rFonts w:hint="eastAsia"/>
        </w:rPr>
        <w:t>・</w:t>
      </w:r>
      <w:r>
        <w:t>2024年3月31日までにの一日平均利用児童数を15名にする</w:t>
      </w:r>
    </w:p>
    <w:p w14:paraId="3DB5B7CF" w14:textId="77777777" w:rsidR="00590B69" w:rsidRDefault="00590B69" w:rsidP="00590B69">
      <w:pPr>
        <w:jc w:val="left"/>
      </w:pPr>
      <w:r>
        <w:rPr>
          <w:rFonts w:hint="eastAsia"/>
        </w:rPr>
        <w:t>・ボランティア等の地域住民や、行政、学校との関係構築、多世代交流機会の提供</w:t>
      </w:r>
    </w:p>
    <w:p w14:paraId="7F5956AA" w14:textId="77777777" w:rsidR="00590B69" w:rsidRDefault="00590B69" w:rsidP="00590B69">
      <w:pPr>
        <w:jc w:val="left"/>
      </w:pPr>
      <w:r>
        <w:rPr>
          <w:rFonts w:hint="eastAsia"/>
        </w:rPr>
        <w:t>・学習を促進する機会を設け、収入による格差の解消を図る</w:t>
      </w:r>
    </w:p>
    <w:p w14:paraId="021E3B95" w14:textId="215EA920" w:rsidR="001408FB" w:rsidRDefault="00590B69" w:rsidP="00590B69">
      <w:pPr>
        <w:jc w:val="left"/>
      </w:pPr>
      <w:r>
        <w:rPr>
          <w:rFonts w:hint="eastAsia"/>
        </w:rPr>
        <w:t>・子どもの「経験の不足」を解消するような定期的なイベントを事業期間内に</w:t>
      </w:r>
      <w:r>
        <w:t>20回実施する</w:t>
      </w:r>
    </w:p>
    <w:p w14:paraId="21016EB7" w14:textId="2FE335E8" w:rsidR="001408FB" w:rsidRPr="001408FB" w:rsidRDefault="001408FB" w:rsidP="001408FB">
      <w:pPr>
        <w:jc w:val="left"/>
        <w:rPr>
          <w:b/>
          <w:bCs/>
          <w:sz w:val="25"/>
          <w:szCs w:val="26"/>
        </w:rPr>
      </w:pPr>
      <w:r w:rsidRPr="001408FB">
        <w:rPr>
          <w:rFonts w:hint="eastAsia"/>
          <w:b/>
          <w:bCs/>
          <w:sz w:val="25"/>
          <w:szCs w:val="26"/>
        </w:rPr>
        <w:t>事業達成状況</w:t>
      </w:r>
    </w:p>
    <w:p w14:paraId="04E427EB" w14:textId="77777777" w:rsidR="00590B69" w:rsidRPr="00590B69" w:rsidRDefault="00590B69" w:rsidP="00590B69">
      <w:pPr>
        <w:jc w:val="left"/>
        <w:rPr>
          <w:color w:val="000000"/>
          <w:shd w:val="clear" w:color="auto" w:fill="FFFFFF"/>
        </w:rPr>
      </w:pPr>
      <w:r w:rsidRPr="00590B69">
        <w:rPr>
          <w:rFonts w:hint="eastAsia"/>
          <w:color w:val="000000"/>
          <w:shd w:val="clear" w:color="auto" w:fill="FFFFFF"/>
        </w:rPr>
        <w:t>・</w:t>
      </w:r>
      <w:r w:rsidRPr="00590B69">
        <w:rPr>
          <w:color w:val="000000"/>
          <w:shd w:val="clear" w:color="auto" w:fill="FFFFFF"/>
        </w:rPr>
        <w:t>3月31日までに登録人数は14人であった。平均利用児童数は約６人であった。</w:t>
      </w:r>
    </w:p>
    <w:p w14:paraId="3FDC13D3" w14:textId="77777777" w:rsidR="00590B69" w:rsidRPr="00590B69" w:rsidRDefault="00590B69" w:rsidP="00590B69">
      <w:pPr>
        <w:jc w:val="left"/>
        <w:rPr>
          <w:color w:val="000000"/>
          <w:shd w:val="clear" w:color="auto" w:fill="FFFFFF"/>
        </w:rPr>
      </w:pPr>
      <w:r w:rsidRPr="00590B69">
        <w:rPr>
          <w:rFonts w:hint="eastAsia"/>
          <w:color w:val="000000"/>
          <w:shd w:val="clear" w:color="auto" w:fill="FFFFFF"/>
        </w:rPr>
        <w:t>・ボランティア等の地域住民の参加機会、地域事業所とのコラボレーションを行なった。</w:t>
      </w:r>
    </w:p>
    <w:p w14:paraId="6B2FE9C8" w14:textId="78F15AFE" w:rsidR="001408FB" w:rsidRPr="001408FB" w:rsidRDefault="00590B69" w:rsidP="00590B69">
      <w:pPr>
        <w:jc w:val="left"/>
      </w:pPr>
      <w:r w:rsidRPr="00590B69">
        <w:rPr>
          <w:rFonts w:hint="eastAsia"/>
          <w:color w:val="000000"/>
          <w:shd w:val="clear" w:color="auto" w:fill="FFFFFF"/>
        </w:rPr>
        <w:t>・イベントを２０２３年４月１日～２０２４年３月３１日の間に２４回のイベントを開催した。</w:t>
      </w:r>
    </w:p>
    <w:sectPr w:rsidR="001408FB" w:rsidRPr="001408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A47A" w14:textId="77777777" w:rsidR="003651D5" w:rsidRDefault="003651D5" w:rsidP="00360C9C">
      <w:r>
        <w:separator/>
      </w:r>
    </w:p>
  </w:endnote>
  <w:endnote w:type="continuationSeparator" w:id="0">
    <w:p w14:paraId="3DC850BE" w14:textId="77777777" w:rsidR="003651D5" w:rsidRDefault="003651D5" w:rsidP="0036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E32C" w14:textId="77777777" w:rsidR="003651D5" w:rsidRDefault="003651D5" w:rsidP="00360C9C">
      <w:r>
        <w:separator/>
      </w:r>
    </w:p>
  </w:footnote>
  <w:footnote w:type="continuationSeparator" w:id="0">
    <w:p w14:paraId="02323286" w14:textId="77777777" w:rsidR="003651D5" w:rsidRDefault="003651D5" w:rsidP="00360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FB"/>
    <w:rsid w:val="001408FB"/>
    <w:rsid w:val="00360C9C"/>
    <w:rsid w:val="003651D5"/>
    <w:rsid w:val="00390461"/>
    <w:rsid w:val="00590B69"/>
    <w:rsid w:val="005E747A"/>
    <w:rsid w:val="00AC72BB"/>
    <w:rsid w:val="00C6670E"/>
    <w:rsid w:val="00C9677C"/>
    <w:rsid w:val="00F30603"/>
    <w:rsid w:val="00F63CD6"/>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97206"/>
  <w15:chartTrackingRefBased/>
  <w15:docId w15:val="{F4509C8B-0309-4EA8-BA10-47A5392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C9C"/>
    <w:pPr>
      <w:tabs>
        <w:tab w:val="center" w:pos="4252"/>
        <w:tab w:val="right" w:pos="8504"/>
      </w:tabs>
      <w:snapToGrid w:val="0"/>
    </w:pPr>
  </w:style>
  <w:style w:type="character" w:customStyle="1" w:styleId="a4">
    <w:name w:val="ヘッダー (文字)"/>
    <w:basedOn w:val="a0"/>
    <w:link w:val="a3"/>
    <w:uiPriority w:val="99"/>
    <w:rsid w:val="00360C9C"/>
  </w:style>
  <w:style w:type="paragraph" w:styleId="a5">
    <w:name w:val="footer"/>
    <w:basedOn w:val="a"/>
    <w:link w:val="a6"/>
    <w:uiPriority w:val="99"/>
    <w:unhideWhenUsed/>
    <w:rsid w:val="00360C9C"/>
    <w:pPr>
      <w:tabs>
        <w:tab w:val="center" w:pos="4252"/>
        <w:tab w:val="right" w:pos="8504"/>
      </w:tabs>
      <w:snapToGrid w:val="0"/>
    </w:pPr>
  </w:style>
  <w:style w:type="character" w:customStyle="1" w:styleId="a6">
    <w:name w:val="フッター (文字)"/>
    <w:basedOn w:val="a0"/>
    <w:link w:val="a5"/>
    <w:uiPriority w:val="99"/>
    <w:rsid w:val="0036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94049">
      <w:bodyDiv w:val="1"/>
      <w:marLeft w:val="0"/>
      <w:marRight w:val="0"/>
      <w:marTop w:val="0"/>
      <w:marBottom w:val="0"/>
      <w:divBdr>
        <w:top w:val="none" w:sz="0" w:space="0" w:color="auto"/>
        <w:left w:val="none" w:sz="0" w:space="0" w:color="auto"/>
        <w:bottom w:val="none" w:sz="0" w:space="0" w:color="auto"/>
        <w:right w:val="none" w:sz="0" w:space="0" w:color="auto"/>
      </w:divBdr>
      <w:divsChild>
        <w:div w:id="649290338">
          <w:marLeft w:val="0"/>
          <w:marRight w:val="0"/>
          <w:marTop w:val="0"/>
          <w:marBottom w:val="0"/>
          <w:divBdr>
            <w:top w:val="none" w:sz="0" w:space="0" w:color="auto"/>
            <w:left w:val="none" w:sz="0" w:space="0" w:color="auto"/>
            <w:bottom w:val="none" w:sz="0" w:space="0" w:color="auto"/>
            <w:right w:val="none" w:sz="0" w:space="0" w:color="auto"/>
          </w:divBdr>
          <w:divsChild>
            <w:div w:id="1863665723">
              <w:marLeft w:val="0"/>
              <w:marRight w:val="0"/>
              <w:marTop w:val="0"/>
              <w:marBottom w:val="0"/>
              <w:divBdr>
                <w:top w:val="none" w:sz="0" w:space="0" w:color="auto"/>
                <w:left w:val="none" w:sz="0" w:space="0" w:color="auto"/>
                <w:bottom w:val="none" w:sz="0" w:space="0" w:color="auto"/>
                <w:right w:val="none" w:sz="0" w:space="0" w:color="auto"/>
              </w:divBdr>
            </w:div>
          </w:divsChild>
        </w:div>
        <w:div w:id="1101413588">
          <w:marLeft w:val="0"/>
          <w:marRight w:val="0"/>
          <w:marTop w:val="0"/>
          <w:marBottom w:val="0"/>
          <w:divBdr>
            <w:top w:val="none" w:sz="0" w:space="0" w:color="auto"/>
            <w:left w:val="none" w:sz="0" w:space="0" w:color="auto"/>
            <w:bottom w:val="none" w:sz="0" w:space="0" w:color="auto"/>
            <w:right w:val="none" w:sz="0" w:space="0" w:color="auto"/>
          </w:divBdr>
          <w:divsChild>
            <w:div w:id="1657804963">
              <w:marLeft w:val="0"/>
              <w:marRight w:val="0"/>
              <w:marTop w:val="0"/>
              <w:marBottom w:val="0"/>
              <w:divBdr>
                <w:top w:val="none" w:sz="0" w:space="0" w:color="auto"/>
                <w:left w:val="none" w:sz="0" w:space="0" w:color="auto"/>
                <w:bottom w:val="none" w:sz="0" w:space="0" w:color="auto"/>
                <w:right w:val="none" w:sz="0" w:space="0" w:color="auto"/>
              </w:divBdr>
            </w:div>
          </w:divsChild>
        </w:div>
        <w:div w:id="1895891920">
          <w:marLeft w:val="0"/>
          <w:marRight w:val="0"/>
          <w:marTop w:val="0"/>
          <w:marBottom w:val="0"/>
          <w:divBdr>
            <w:top w:val="none" w:sz="0" w:space="0" w:color="auto"/>
            <w:left w:val="none" w:sz="0" w:space="0" w:color="auto"/>
            <w:bottom w:val="none" w:sz="0" w:space="0" w:color="auto"/>
            <w:right w:val="none" w:sz="0" w:space="0" w:color="auto"/>
          </w:divBdr>
          <w:divsChild>
            <w:div w:id="558829438">
              <w:marLeft w:val="0"/>
              <w:marRight w:val="0"/>
              <w:marTop w:val="0"/>
              <w:marBottom w:val="0"/>
              <w:divBdr>
                <w:top w:val="none" w:sz="0" w:space="0" w:color="auto"/>
                <w:left w:val="none" w:sz="0" w:space="0" w:color="auto"/>
                <w:bottom w:val="none" w:sz="0" w:space="0" w:color="auto"/>
                <w:right w:val="none" w:sz="0" w:space="0" w:color="auto"/>
              </w:divBdr>
            </w:div>
          </w:divsChild>
        </w:div>
        <w:div w:id="1364938803">
          <w:marLeft w:val="0"/>
          <w:marRight w:val="0"/>
          <w:marTop w:val="0"/>
          <w:marBottom w:val="0"/>
          <w:divBdr>
            <w:top w:val="none" w:sz="0" w:space="0" w:color="auto"/>
            <w:left w:val="none" w:sz="0" w:space="0" w:color="auto"/>
            <w:bottom w:val="none" w:sz="0" w:space="0" w:color="auto"/>
            <w:right w:val="none" w:sz="0" w:space="0" w:color="auto"/>
          </w:divBdr>
          <w:divsChild>
            <w:div w:id="1062093157">
              <w:marLeft w:val="0"/>
              <w:marRight w:val="0"/>
              <w:marTop w:val="0"/>
              <w:marBottom w:val="0"/>
              <w:divBdr>
                <w:top w:val="none" w:sz="0" w:space="0" w:color="auto"/>
                <w:left w:val="none" w:sz="0" w:space="0" w:color="auto"/>
                <w:bottom w:val="none" w:sz="0" w:space="0" w:color="auto"/>
                <w:right w:val="none" w:sz="0" w:space="0" w:color="auto"/>
              </w:divBdr>
            </w:div>
          </w:divsChild>
        </w:div>
        <w:div w:id="244076405">
          <w:marLeft w:val="0"/>
          <w:marRight w:val="0"/>
          <w:marTop w:val="0"/>
          <w:marBottom w:val="0"/>
          <w:divBdr>
            <w:top w:val="none" w:sz="0" w:space="0" w:color="auto"/>
            <w:left w:val="none" w:sz="0" w:space="0" w:color="auto"/>
            <w:bottom w:val="none" w:sz="0" w:space="0" w:color="auto"/>
            <w:right w:val="none" w:sz="0" w:space="0" w:color="auto"/>
          </w:divBdr>
          <w:divsChild>
            <w:div w:id="1502966445">
              <w:marLeft w:val="0"/>
              <w:marRight w:val="0"/>
              <w:marTop w:val="0"/>
              <w:marBottom w:val="0"/>
              <w:divBdr>
                <w:top w:val="none" w:sz="0" w:space="0" w:color="auto"/>
                <w:left w:val="none" w:sz="0" w:space="0" w:color="auto"/>
                <w:bottom w:val="none" w:sz="0" w:space="0" w:color="auto"/>
                <w:right w:val="none" w:sz="0" w:space="0" w:color="auto"/>
              </w:divBdr>
            </w:div>
          </w:divsChild>
        </w:div>
        <w:div w:id="1968508140">
          <w:marLeft w:val="0"/>
          <w:marRight w:val="0"/>
          <w:marTop w:val="0"/>
          <w:marBottom w:val="0"/>
          <w:divBdr>
            <w:top w:val="none" w:sz="0" w:space="0" w:color="auto"/>
            <w:left w:val="none" w:sz="0" w:space="0" w:color="auto"/>
            <w:bottom w:val="none" w:sz="0" w:space="0" w:color="auto"/>
            <w:right w:val="none" w:sz="0" w:space="0" w:color="auto"/>
          </w:divBdr>
          <w:divsChild>
            <w:div w:id="13325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要 福岡</dc:creator>
  <cp:keywords/>
  <dc:description/>
  <cp:lastModifiedBy>要 福岡</cp:lastModifiedBy>
  <cp:revision>3</cp:revision>
  <dcterms:created xsi:type="dcterms:W3CDTF">2024-04-14T11:24:00Z</dcterms:created>
  <dcterms:modified xsi:type="dcterms:W3CDTF">2024-04-14T11:25:00Z</dcterms:modified>
</cp:coreProperties>
</file>