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322F23" w14:textId="49E97D86" w:rsidR="000909D1" w:rsidRDefault="008822E2">
      <w:pPr>
        <w:jc w:val="righ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2</w:t>
      </w:r>
      <w:r w:rsidR="00C205E5">
        <w:rPr>
          <w:rFonts w:ascii="メイリオ" w:eastAsia="メイリオ" w:hAnsi="メイリオ" w:cs="メイリオ" w:hint="eastAsia"/>
          <w:sz w:val="22"/>
          <w:szCs w:val="22"/>
        </w:rPr>
        <w:t>025</w:t>
      </w:r>
      <w:r>
        <w:rPr>
          <w:rFonts w:ascii="メイリオ" w:eastAsia="メイリオ" w:hAnsi="メイリオ" w:cs="メイリオ"/>
          <w:sz w:val="22"/>
          <w:szCs w:val="22"/>
        </w:rPr>
        <w:t>年</w:t>
      </w:r>
      <w:r w:rsidR="005B48CC">
        <w:rPr>
          <w:rFonts w:ascii="メイリオ" w:eastAsia="メイリオ" w:hAnsi="メイリオ" w:cs="メイリオ" w:hint="eastAsia"/>
          <w:sz w:val="22"/>
          <w:szCs w:val="22"/>
        </w:rPr>
        <w:t>1</w:t>
      </w:r>
      <w:r>
        <w:rPr>
          <w:rFonts w:ascii="メイリオ" w:eastAsia="メイリオ" w:hAnsi="メイリオ" w:cs="メイリオ"/>
          <w:sz w:val="22"/>
          <w:szCs w:val="22"/>
        </w:rPr>
        <w:t>月</w:t>
      </w:r>
      <w:r w:rsidR="004E0581">
        <w:rPr>
          <w:rFonts w:ascii="メイリオ" w:eastAsia="メイリオ" w:hAnsi="メイリオ" w:cs="メイリオ" w:hint="eastAsia"/>
          <w:sz w:val="22"/>
          <w:szCs w:val="22"/>
        </w:rPr>
        <w:t>28</w:t>
      </w:r>
      <w:r>
        <w:rPr>
          <w:rFonts w:ascii="メイリオ" w:eastAsia="メイリオ" w:hAnsi="メイリオ" w:cs="メイリオ"/>
          <w:sz w:val="22"/>
          <w:szCs w:val="22"/>
        </w:rPr>
        <w:t>日</w:t>
      </w:r>
    </w:p>
    <w:p w14:paraId="3E47112E" w14:textId="77777777" w:rsidR="000909D1" w:rsidRDefault="008822E2">
      <w:pPr>
        <w:jc w:val="righ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2F3FA62" wp14:editId="1E2D25BB">
            <wp:simplePos x="0" y="0"/>
            <wp:positionH relativeFrom="column">
              <wp:posOffset>3727450</wp:posOffset>
            </wp:positionH>
            <wp:positionV relativeFrom="paragraph">
              <wp:posOffset>10160</wp:posOffset>
            </wp:positionV>
            <wp:extent cx="2681605" cy="767879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7678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6AE5C8" w14:textId="41215241" w:rsidR="000909D1" w:rsidRDefault="000909D1">
      <w:pPr>
        <w:jc w:val="right"/>
        <w:rPr>
          <w:rFonts w:ascii="メイリオ" w:eastAsia="メイリオ" w:hAnsi="メイリオ" w:cs="メイリオ"/>
          <w:b/>
          <w:sz w:val="24"/>
          <w:szCs w:val="24"/>
        </w:rPr>
      </w:pPr>
    </w:p>
    <w:p w14:paraId="3EF1BD75" w14:textId="77777777" w:rsidR="004E0581" w:rsidRDefault="004E0581">
      <w:pPr>
        <w:jc w:val="right"/>
        <w:rPr>
          <w:rFonts w:ascii="メイリオ" w:eastAsia="メイリオ" w:hAnsi="メイリオ" w:cs="メイリオ"/>
          <w:b/>
          <w:sz w:val="24"/>
          <w:szCs w:val="24"/>
        </w:rPr>
      </w:pPr>
    </w:p>
    <w:p w14:paraId="2CB3BE00" w14:textId="5AFE0AAB" w:rsidR="000909D1" w:rsidRDefault="004E0581" w:rsidP="004E0581">
      <w:pPr>
        <w:jc w:val="right"/>
        <w:rPr>
          <w:rFonts w:ascii="メイリオ" w:eastAsia="メイリオ" w:hAnsi="メイリオ" w:cs="メイリオ"/>
          <w:sz w:val="6"/>
          <w:szCs w:val="6"/>
        </w:rPr>
      </w:pPr>
      <w:r>
        <w:rPr>
          <w:rFonts w:ascii="メイリオ" w:eastAsia="メイリオ" w:hAnsi="メイリオ" w:cs="メイリオ"/>
          <w:b/>
          <w:sz w:val="22"/>
          <w:szCs w:val="22"/>
        </w:rPr>
        <w:t xml:space="preserve">報道関係者各位　　　</w:t>
      </w:r>
      <w:r>
        <w:rPr>
          <w:rFonts w:ascii="メイリオ" w:eastAsia="メイリオ" w:hAnsi="メイリオ" w:cs="メイリオ"/>
          <w:b/>
          <w:sz w:val="24"/>
          <w:szCs w:val="24"/>
        </w:rPr>
        <w:t xml:space="preserve">　　　　　　　　　　</w:t>
      </w:r>
      <w:r>
        <w:rPr>
          <w:rFonts w:ascii="メイリオ" w:eastAsia="メイリオ" w:hAnsi="メイリオ" w:cs="メイリオ"/>
          <w:b/>
          <w:color w:val="FF0000"/>
          <w:sz w:val="22"/>
          <w:szCs w:val="22"/>
        </w:rPr>
        <w:t xml:space="preserve">　　　</w:t>
      </w:r>
      <w:r>
        <w:rPr>
          <w:rFonts w:ascii="メイリオ" w:eastAsia="メイリオ" w:hAnsi="メイリオ" w:cs="メイリオ" w:hint="eastAsia"/>
          <w:b/>
          <w:color w:val="FF0000"/>
          <w:sz w:val="22"/>
          <w:szCs w:val="22"/>
        </w:rPr>
        <w:t xml:space="preserve">　　　　　</w:t>
      </w:r>
      <w:r>
        <w:rPr>
          <w:rFonts w:ascii="メイリオ" w:eastAsia="メイリオ" w:hAnsi="メイリオ" w:cs="メイリオ"/>
          <w:b/>
          <w:color w:val="FF0000"/>
          <w:sz w:val="22"/>
          <w:szCs w:val="22"/>
        </w:rPr>
        <w:t xml:space="preserve">　</w:t>
      </w:r>
      <w:r w:rsidRPr="005F16EC">
        <w:rPr>
          <w:rFonts w:ascii="メイリオ" w:eastAsia="メイリオ" w:hAnsi="メイリオ" w:cs="メイリオ" w:hint="eastAsia"/>
          <w:b/>
          <w:color w:val="000000" w:themeColor="text1"/>
          <w:sz w:val="22"/>
          <w:szCs w:val="22"/>
        </w:rPr>
        <w:t xml:space="preserve">　　海・みなと・蒲郡実行委員会</w:t>
      </w:r>
    </w:p>
    <w:tbl>
      <w:tblPr>
        <w:tblStyle w:val="a5"/>
        <w:tblW w:w="100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93"/>
      </w:tblGrid>
      <w:tr w:rsidR="000909D1" w14:paraId="3BA9CD1F" w14:textId="77777777" w:rsidTr="002F37F0">
        <w:trPr>
          <w:trHeight w:val="1071"/>
        </w:trPr>
        <w:tc>
          <w:tcPr>
            <w:tcW w:w="10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9F568" w14:textId="77777777" w:rsidR="005B48CC" w:rsidRDefault="005B48CC" w:rsidP="00E034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がまごおり陸養プロジェクト</w:t>
            </w:r>
            <w:r w:rsidR="00E034A1" w:rsidRPr="005F16EC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 xml:space="preserve">　</w:t>
            </w:r>
          </w:p>
          <w:p w14:paraId="65239066" w14:textId="1C7133B9" w:rsidR="000909D1" w:rsidRPr="005F16EC" w:rsidRDefault="00A44EAD" w:rsidP="00E034A1">
            <w:pPr>
              <w:jc w:val="center"/>
              <w:rPr>
                <w:rFonts w:ascii="メイリオ" w:eastAsia="メイリオ" w:hAnsi="メイリオ" w:cs="メイリオ"/>
                <w:b/>
                <w:color w:val="FF000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「</w:t>
            </w:r>
            <w:r w:rsidR="005B48CC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さかなクントークショー</w:t>
            </w: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」</w:t>
            </w:r>
            <w:r w:rsidR="008822E2" w:rsidRPr="005F16EC">
              <w:rPr>
                <w:rFonts w:ascii="メイリオ" w:eastAsia="メイリオ" w:hAnsi="メイリオ" w:cs="メイリオ"/>
                <w:b/>
                <w:sz w:val="28"/>
                <w:szCs w:val="28"/>
              </w:rPr>
              <w:t>を開催しました！</w:t>
            </w:r>
          </w:p>
          <w:p w14:paraId="206772BF" w14:textId="267405BA" w:rsidR="000909D1" w:rsidRDefault="005B48CC" w:rsidP="00F25FB3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202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5</w:t>
            </w: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年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1</w:t>
            </w: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月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26</w:t>
            </w:r>
            <w:r w:rsidRPr="00976100">
              <w:rPr>
                <w:rFonts w:ascii="メイリオ" w:eastAsia="メイリオ" w:hAnsi="メイリオ" w:cs="メイリオ"/>
                <w:b/>
                <w:bCs/>
                <w:sz w:val="24"/>
                <w:szCs w:val="24"/>
              </w:rPr>
              <w:t>日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（日）</w:t>
            </w:r>
            <w:r w:rsidR="008822E2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 xml:space="preserve">　【場所】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szCs w:val="24"/>
              </w:rPr>
              <w:t>ラグーナテンボス　ラグナシア</w:t>
            </w:r>
          </w:p>
        </w:tc>
      </w:tr>
    </w:tbl>
    <w:p w14:paraId="7C2EFFE4" w14:textId="3A07FCE2" w:rsidR="000909D1" w:rsidRPr="00CA19F6" w:rsidRDefault="000909D1">
      <w:pPr>
        <w:rPr>
          <w:rFonts w:ascii="メイリオ" w:eastAsia="メイリオ" w:hAnsi="メイリオ" w:cs="メイリオ"/>
          <w:color w:val="FF0000"/>
          <w:sz w:val="10"/>
          <w:szCs w:val="10"/>
        </w:rPr>
      </w:pPr>
    </w:p>
    <w:p w14:paraId="5C15AA8F" w14:textId="5F8F02C4" w:rsidR="005B48CC" w:rsidRDefault="005B48CC" w:rsidP="005B48CC">
      <w:pPr>
        <w:ind w:firstLineChars="100" w:firstLine="210"/>
        <w:jc w:val="left"/>
        <w:rPr>
          <w:rFonts w:ascii="メイリオ" w:eastAsia="メイリオ" w:hAnsi="メイリオ" w:cs="メイリオ"/>
        </w:rPr>
      </w:pPr>
      <w:r w:rsidRPr="00615354">
        <w:rPr>
          <w:rFonts w:ascii="メイリオ" w:eastAsia="メイリオ" w:hAnsi="メイリオ" w:cs="メイリオ" w:hint="eastAsia"/>
        </w:rPr>
        <w:t>海・みなと・蒲郡</w:t>
      </w:r>
      <w:r>
        <w:rPr>
          <w:rFonts w:ascii="メイリオ" w:eastAsia="メイリオ" w:hAnsi="メイリオ" w:cs="メイリオ" w:hint="eastAsia"/>
        </w:rPr>
        <w:t>実行委員会（受託者：がまごおり海と日本PROJECT共同事業体）</w:t>
      </w:r>
      <w:r w:rsidRPr="00615354">
        <w:rPr>
          <w:rFonts w:ascii="メイリオ" w:eastAsia="メイリオ" w:hAnsi="メイリオ" w:cs="メイリオ"/>
        </w:rPr>
        <w:t>は、</w:t>
      </w:r>
      <w:r>
        <w:rPr>
          <w:rFonts w:ascii="メイリオ" w:eastAsia="メイリオ" w:hAnsi="メイリオ" w:cs="メイリオ"/>
        </w:rPr>
        <w:t>2025</w:t>
      </w:r>
      <w:r>
        <w:rPr>
          <w:rFonts w:ascii="メイリオ" w:eastAsia="メイリオ" w:hAnsi="メイリオ" w:cs="メイリオ" w:hint="eastAsia"/>
        </w:rPr>
        <w:t>年1</w:t>
      </w:r>
      <w:r w:rsidRPr="00615354">
        <w:rPr>
          <w:rFonts w:ascii="メイリオ" w:eastAsia="メイリオ" w:hAnsi="メイリオ" w:cs="メイリオ" w:hint="eastAsia"/>
        </w:rPr>
        <w:t>月</w:t>
      </w:r>
      <w:r>
        <w:rPr>
          <w:rFonts w:ascii="メイリオ" w:eastAsia="メイリオ" w:hAnsi="メイリオ" w:cs="メイリオ" w:hint="eastAsia"/>
        </w:rPr>
        <w:t>26</w:t>
      </w:r>
      <w:r w:rsidRPr="00976100">
        <w:rPr>
          <w:rFonts w:ascii="メイリオ" w:eastAsia="メイリオ" w:hAnsi="メイリオ" w:cs="メイリオ" w:hint="eastAsia"/>
        </w:rPr>
        <w:t>日</w:t>
      </w:r>
      <w:r>
        <w:rPr>
          <w:rFonts w:ascii="メイリオ" w:eastAsia="メイリオ" w:hAnsi="メイリオ" w:cs="メイリオ" w:hint="eastAsia"/>
        </w:rPr>
        <w:t>（日）に</w:t>
      </w:r>
      <w:r w:rsidRPr="001A3D29">
        <w:rPr>
          <w:rFonts w:ascii="メイリオ" w:eastAsia="メイリオ" w:hAnsi="メイリオ" w:cs="メイリオ" w:hint="eastAsia"/>
        </w:rPr>
        <w:t>ラグーナテンボス</w:t>
      </w:r>
      <w:r w:rsidR="007D5DFA">
        <w:rPr>
          <w:rFonts w:ascii="メイリオ" w:eastAsia="メイリオ" w:hAnsi="メイリオ" w:cs="メイリオ" w:hint="eastAsia"/>
        </w:rPr>
        <w:t xml:space="preserve">　</w:t>
      </w:r>
      <w:r w:rsidRPr="001A3D29">
        <w:rPr>
          <w:rFonts w:ascii="メイリオ" w:eastAsia="メイリオ" w:hAnsi="メイリオ" w:cs="メイリオ" w:hint="eastAsia"/>
        </w:rPr>
        <w:t>ラグナシア園内「アートシアター」</w:t>
      </w:r>
      <w:r>
        <w:rPr>
          <w:rFonts w:ascii="メイリオ" w:eastAsia="メイリオ" w:hAnsi="メイリオ" w:cs="メイリオ" w:hint="eastAsia"/>
        </w:rPr>
        <w:t>にて</w:t>
      </w:r>
      <w:r w:rsidRPr="00976100">
        <w:rPr>
          <w:rFonts w:ascii="メイリオ" w:eastAsia="メイリオ" w:hAnsi="メイリオ" w:cs="メイリオ" w:hint="eastAsia"/>
        </w:rPr>
        <w:t>「</w:t>
      </w:r>
      <w:r>
        <w:rPr>
          <w:rFonts w:ascii="メイリオ" w:eastAsia="メイリオ" w:hAnsi="メイリオ" w:cs="メイリオ" w:hint="eastAsia"/>
        </w:rPr>
        <w:t>がまごおり陸養プロジェクト さかなクントークショー</w:t>
      </w:r>
      <w:r w:rsidRPr="00976100">
        <w:rPr>
          <w:rFonts w:ascii="メイリオ" w:eastAsia="メイリオ" w:hAnsi="メイリオ" w:cs="メイリオ" w:hint="eastAsia"/>
        </w:rPr>
        <w:t>」</w:t>
      </w:r>
      <w:r w:rsidRPr="00976100">
        <w:rPr>
          <w:rFonts w:ascii="メイリオ" w:eastAsia="メイリオ" w:hAnsi="メイリオ" w:cs="メイリオ"/>
        </w:rPr>
        <w:t>を開催いたしま</w:t>
      </w:r>
      <w:r>
        <w:rPr>
          <w:rFonts w:ascii="メイリオ" w:eastAsia="メイリオ" w:hAnsi="メイリオ" w:cs="メイリオ" w:hint="eastAsia"/>
        </w:rPr>
        <w:t>した。</w:t>
      </w:r>
      <w:r w:rsidRPr="00976100">
        <w:rPr>
          <w:rFonts w:ascii="メイリオ" w:eastAsia="メイリオ" w:hAnsi="メイリオ" w:cs="メイリオ"/>
        </w:rPr>
        <w:t>このイベントは、次世</w:t>
      </w:r>
      <w:r w:rsidRPr="00615354">
        <w:rPr>
          <w:rFonts w:ascii="メイリオ" w:eastAsia="メイリオ" w:hAnsi="メイリオ" w:cs="メイリオ"/>
        </w:rPr>
        <w:t>代へ豊かで美しい海を引き継ぐために、海を介して人と人とがつながる“日本財団「海と日本プロジェクト</w:t>
      </w:r>
      <w:r>
        <w:rPr>
          <w:rFonts w:ascii="メイリオ" w:eastAsia="メイリオ" w:hAnsi="メイリオ" w:cs="メイリオ"/>
        </w:rPr>
        <w:t>」”の一環です。</w:t>
      </w:r>
    </w:p>
    <w:p w14:paraId="0160B8F1" w14:textId="646929B5" w:rsidR="000909D1" w:rsidRDefault="00F845FB">
      <w:pPr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  <w:highlight w:val="white"/>
        </w:rPr>
        <w:drawing>
          <wp:anchor distT="0" distB="0" distL="114300" distR="114300" simplePos="0" relativeHeight="251681792" behindDoc="0" locked="0" layoutInCell="1" allowOverlap="1" wp14:anchorId="54DCC92A" wp14:editId="70EECC09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886200" cy="2283040"/>
            <wp:effectExtent l="0" t="0" r="0" b="3175"/>
            <wp:wrapNone/>
            <wp:docPr id="4645987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4" t="8962" r="5636" b="3266"/>
                    <a:stretch/>
                  </pic:blipFill>
                  <pic:spPr bwMode="auto">
                    <a:xfrm>
                      <a:off x="0" y="0"/>
                      <a:ext cx="3886200" cy="22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5BBF6" w14:textId="4EAED1EA" w:rsidR="008251A3" w:rsidRDefault="008251A3" w:rsidP="005B3867">
      <w:pPr>
        <w:spacing w:line="300" w:lineRule="auto"/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</w:p>
    <w:p w14:paraId="23B7CE68" w14:textId="5D7641CC" w:rsidR="00F845FB" w:rsidRDefault="00F845FB" w:rsidP="005B3867">
      <w:pPr>
        <w:spacing w:line="300" w:lineRule="auto"/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</w:p>
    <w:p w14:paraId="1CC71D08" w14:textId="1DB1814B" w:rsidR="00F845FB" w:rsidRDefault="00F845FB" w:rsidP="005B3867">
      <w:pPr>
        <w:spacing w:line="300" w:lineRule="auto"/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</w:p>
    <w:p w14:paraId="3DB9D55D" w14:textId="1D3B36B1" w:rsidR="00F845FB" w:rsidRDefault="00F845FB" w:rsidP="005B3867">
      <w:pPr>
        <w:spacing w:line="300" w:lineRule="auto"/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</w:p>
    <w:p w14:paraId="03ADD8FB" w14:textId="3F69BCE5" w:rsidR="00F845FB" w:rsidRDefault="00F845FB" w:rsidP="005B3867">
      <w:pPr>
        <w:spacing w:line="300" w:lineRule="auto"/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</w:p>
    <w:p w14:paraId="0C7E8070" w14:textId="77777777" w:rsidR="00F845FB" w:rsidRDefault="00F845FB" w:rsidP="005B3867">
      <w:pPr>
        <w:spacing w:line="300" w:lineRule="auto"/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</w:p>
    <w:p w14:paraId="79B019A1" w14:textId="77777777" w:rsidR="007D5DFA" w:rsidRDefault="007D5DFA" w:rsidP="005B3867">
      <w:pPr>
        <w:spacing w:line="300" w:lineRule="auto"/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</w:p>
    <w:p w14:paraId="41080997" w14:textId="0D1F0283" w:rsidR="005B3867" w:rsidRDefault="008822E2" w:rsidP="005B3867">
      <w:pPr>
        <w:spacing w:line="300" w:lineRule="auto"/>
        <w:rPr>
          <w:rFonts w:ascii="メイリオ" w:eastAsia="メイリオ" w:hAnsi="メイリオ" w:cs="メイリオ"/>
          <w:b/>
          <w:sz w:val="24"/>
          <w:szCs w:val="24"/>
          <w:shd w:val="clear" w:color="auto" w:fill="C9DAF8"/>
        </w:rPr>
      </w:pPr>
      <w:r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  <w:t xml:space="preserve">イベント概要　</w:t>
      </w:r>
      <w:r>
        <w:rPr>
          <w:rFonts w:ascii="メイリオ" w:eastAsia="メイリオ" w:hAnsi="メイリオ" w:cs="メイリオ"/>
          <w:b/>
          <w:color w:val="FF0000"/>
          <w:sz w:val="24"/>
          <w:szCs w:val="24"/>
          <w:shd w:val="clear" w:color="auto" w:fill="C9DAF8"/>
        </w:rPr>
        <w:t xml:space="preserve">　</w:t>
      </w:r>
      <w:r>
        <w:rPr>
          <w:rFonts w:ascii="メイリオ" w:eastAsia="メイリオ" w:hAnsi="メイリオ" w:cs="メイリオ"/>
          <w:b/>
          <w:sz w:val="24"/>
          <w:szCs w:val="24"/>
          <w:shd w:val="clear" w:color="auto" w:fill="C9DAF8"/>
        </w:rPr>
        <w:t xml:space="preserve">　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555"/>
        <w:gridCol w:w="8528"/>
      </w:tblGrid>
      <w:tr w:rsidR="005B48CC" w14:paraId="1A789A99" w14:textId="77777777" w:rsidTr="0009444D">
        <w:tc>
          <w:tcPr>
            <w:tcW w:w="1555" w:type="dxa"/>
          </w:tcPr>
          <w:p w14:paraId="61509DA5" w14:textId="77777777" w:rsidR="005B48CC" w:rsidRPr="00662121" w:rsidRDefault="005B48CC" w:rsidP="0009444D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662121">
              <w:rPr>
                <w:rFonts w:ascii="メイリオ" w:eastAsia="メイリオ" w:hAnsi="メイリオ" w:cs="メイリオ"/>
                <w:sz w:val="20"/>
                <w:szCs w:val="20"/>
              </w:rPr>
              <w:t>日時</w:t>
            </w:r>
          </w:p>
        </w:tc>
        <w:tc>
          <w:tcPr>
            <w:tcW w:w="8528" w:type="dxa"/>
          </w:tcPr>
          <w:p w14:paraId="6CBC9A4E" w14:textId="77777777" w:rsidR="005B48CC" w:rsidRPr="00C03A07" w:rsidRDefault="005B48CC" w:rsidP="0009444D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15354">
              <w:rPr>
                <w:rFonts w:ascii="メイリオ" w:eastAsia="メイリオ" w:hAnsi="メイリオ" w:cs="メイリオ"/>
                <w:sz w:val="20"/>
                <w:szCs w:val="20"/>
              </w:rPr>
              <w:t>202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5</w:t>
            </w:r>
            <w:r w:rsidRPr="00615354">
              <w:rPr>
                <w:rFonts w:ascii="メイリオ" w:eastAsia="メイリオ" w:hAnsi="メイリオ" w:cs="メイリオ"/>
                <w:sz w:val="20"/>
                <w:szCs w:val="20"/>
              </w:rPr>
              <w:t>年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1月26</w:t>
            </w:r>
            <w:r w:rsidRPr="00615354">
              <w:rPr>
                <w:rFonts w:ascii="メイリオ" w:eastAsia="メイリオ" w:hAnsi="メイリオ" w:cs="メイリオ" w:hint="eastAsia"/>
                <w:sz w:val="20"/>
                <w:szCs w:val="20"/>
              </w:rPr>
              <w:t>日（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日</w:t>
            </w:r>
            <w:r w:rsidRPr="00615354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</w:rPr>
              <w:t>➀11</w:t>
            </w:r>
            <w:r w:rsidRPr="001A78BF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</w:rPr>
              <w:t>時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</w:rPr>
              <w:t>30</w:t>
            </w:r>
            <w:r w:rsidRPr="001A78BF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</w:rPr>
              <w:t>分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</w:rPr>
              <w:t>～　②13時30分～</w:t>
            </w:r>
          </w:p>
        </w:tc>
      </w:tr>
      <w:tr w:rsidR="005B48CC" w14:paraId="19EF6CB2" w14:textId="77777777" w:rsidTr="0009444D">
        <w:tc>
          <w:tcPr>
            <w:tcW w:w="1555" w:type="dxa"/>
          </w:tcPr>
          <w:p w14:paraId="1FCFA797" w14:textId="77777777" w:rsidR="005B48CC" w:rsidRPr="00662121" w:rsidRDefault="005B48CC" w:rsidP="0009444D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662121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会場</w:t>
            </w:r>
          </w:p>
        </w:tc>
        <w:tc>
          <w:tcPr>
            <w:tcW w:w="8528" w:type="dxa"/>
          </w:tcPr>
          <w:p w14:paraId="7C5D14AF" w14:textId="77777777" w:rsidR="005B48CC" w:rsidRPr="00662121" w:rsidRDefault="005B48CC" w:rsidP="0009444D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662121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ラグーナテンボス　ラグナシア</w:t>
            </w:r>
            <w:r w:rsidRPr="001A3D29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園内「アートシアター」</w:t>
            </w:r>
          </w:p>
        </w:tc>
      </w:tr>
      <w:tr w:rsidR="005B48CC" w14:paraId="3F24B040" w14:textId="77777777" w:rsidTr="0009444D">
        <w:tc>
          <w:tcPr>
            <w:tcW w:w="1555" w:type="dxa"/>
          </w:tcPr>
          <w:p w14:paraId="60B6205E" w14:textId="77777777" w:rsidR="005B48CC" w:rsidRPr="00662121" w:rsidRDefault="005B48CC" w:rsidP="0009444D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プログラム</w:t>
            </w:r>
          </w:p>
        </w:tc>
        <w:tc>
          <w:tcPr>
            <w:tcW w:w="8528" w:type="dxa"/>
          </w:tcPr>
          <w:p w14:paraId="4604A56B" w14:textId="77777777" w:rsidR="005B48CC" w:rsidRDefault="005B48CC" w:rsidP="0009444D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9E33EA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さかなクン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による</w:t>
            </w:r>
            <w:r w:rsidRPr="009E33EA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おもしろトークショーを開催。</w:t>
            </w:r>
          </w:p>
          <w:p w14:paraId="3B4AC998" w14:textId="77777777" w:rsidR="005B48CC" w:rsidRPr="00662121" w:rsidRDefault="005B48CC" w:rsidP="0009444D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9E33EA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「ギョギョッ！」と驚き、勉強になるようなおさかな講座を親子で楽しめ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ます</w:t>
            </w:r>
            <w:r w:rsidRPr="009E33EA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。</w:t>
            </w:r>
          </w:p>
        </w:tc>
      </w:tr>
      <w:tr w:rsidR="005B48CC" w14:paraId="55361AE9" w14:textId="77777777" w:rsidTr="0009444D">
        <w:tc>
          <w:tcPr>
            <w:tcW w:w="1555" w:type="dxa"/>
          </w:tcPr>
          <w:p w14:paraId="3D70D4EB" w14:textId="77777777" w:rsidR="005B48CC" w:rsidRPr="00662121" w:rsidRDefault="005B48CC" w:rsidP="0009444D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参加費</w:t>
            </w:r>
          </w:p>
        </w:tc>
        <w:tc>
          <w:tcPr>
            <w:tcW w:w="8528" w:type="dxa"/>
          </w:tcPr>
          <w:p w14:paraId="2CA5228D" w14:textId="77777777" w:rsidR="005B48CC" w:rsidRPr="00A122FE" w:rsidRDefault="005B48CC" w:rsidP="0009444D">
            <w:pPr>
              <w:pStyle w:val="af6"/>
              <w:numPr>
                <w:ilvl w:val="0"/>
                <w:numId w:val="2"/>
              </w:numPr>
              <w:ind w:leftChars="0"/>
              <w:jc w:val="lef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A122FE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さかなクントークショー付入園券</w:t>
            </w:r>
          </w:p>
          <w:p w14:paraId="562B3345" w14:textId="77777777" w:rsidR="005B48CC" w:rsidRDefault="005B48CC" w:rsidP="0009444D">
            <w:pPr>
              <w:pStyle w:val="af6"/>
              <w:ind w:leftChars="0" w:left="360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A122FE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ラグナシア入園＋トークショー指定席＋</w:t>
            </w:r>
            <w:r w:rsidRPr="00A122FE"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3D</w:t>
            </w:r>
            <w:r w:rsidRPr="00A122FE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水族館利用券</w:t>
            </w:r>
          </w:p>
          <w:p w14:paraId="525AB2CF" w14:textId="02C26A27" w:rsidR="005B48CC" w:rsidRPr="00A122FE" w:rsidRDefault="005B48CC" w:rsidP="0009444D">
            <w:pPr>
              <w:pStyle w:val="af6"/>
              <w:ind w:leftChars="0" w:left="360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▶︎大人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(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中学生以上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) 3,300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 xml:space="preserve">円 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 xml:space="preserve">/ 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小学生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 xml:space="preserve"> 2,200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 xml:space="preserve"> / 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幼児(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3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歳以上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) 1,400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 xml:space="preserve">円 </w:t>
            </w:r>
          </w:p>
          <w:p w14:paraId="7C8A99BE" w14:textId="77777777" w:rsidR="005B48CC" w:rsidRPr="00A122FE" w:rsidRDefault="005B48CC" w:rsidP="0009444D">
            <w:pPr>
              <w:pStyle w:val="af6"/>
              <w:numPr>
                <w:ilvl w:val="0"/>
                <w:numId w:val="2"/>
              </w:numPr>
              <w:ind w:leftChars="0"/>
              <w:jc w:val="lef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A122FE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さかなクントークショー付パスポート</w:t>
            </w:r>
          </w:p>
          <w:p w14:paraId="6C391976" w14:textId="77777777" w:rsidR="005B48CC" w:rsidRDefault="005B48CC" w:rsidP="0009444D">
            <w:pPr>
              <w:pStyle w:val="af6"/>
              <w:ind w:leftChars="0" w:left="360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ラグナシア入園＋トークショー指定席＋対象アトラクション利用</w:t>
            </w:r>
          </w:p>
          <w:p w14:paraId="6592C56B" w14:textId="7E30E105" w:rsidR="005B48CC" w:rsidRDefault="005B48CC" w:rsidP="0009444D">
            <w:pPr>
              <w:pStyle w:val="af6"/>
              <w:ind w:leftChars="0" w:left="360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▶︎大人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(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中学生以上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) 5,600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 xml:space="preserve">円 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 xml:space="preserve">/ 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小学生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 xml:space="preserve"> 4,300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 xml:space="preserve"> / 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幼児(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3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歳以上</w:t>
            </w:r>
            <w:r>
              <w:rPr>
                <w:rFonts w:ascii="メイリオ" w:eastAsia="メイリオ" w:hAnsi="メイリオ" w:cs="メイリオ"/>
                <w:bCs/>
                <w:sz w:val="20"/>
                <w:szCs w:val="20"/>
              </w:rPr>
              <w:t>) 3,100</w:t>
            </w: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  <w:p w14:paraId="4AAC75F5" w14:textId="77777777" w:rsidR="005B48CC" w:rsidRPr="00A122FE" w:rsidRDefault="005B48CC" w:rsidP="0009444D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※</w:t>
            </w:r>
            <w:r w:rsidRPr="001A3D29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保護者同伴に限り、3歳未満のお子様のご入園は無料</w:t>
            </w:r>
          </w:p>
        </w:tc>
      </w:tr>
      <w:tr w:rsidR="00F845FB" w14:paraId="5BD67B6D" w14:textId="77777777" w:rsidTr="0009444D">
        <w:tc>
          <w:tcPr>
            <w:tcW w:w="1555" w:type="dxa"/>
          </w:tcPr>
          <w:p w14:paraId="146C2C7D" w14:textId="61AF0697" w:rsidR="00F845FB" w:rsidRDefault="00F845FB" w:rsidP="0009444D">
            <w:pPr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参加者</w:t>
            </w:r>
          </w:p>
        </w:tc>
        <w:tc>
          <w:tcPr>
            <w:tcW w:w="8528" w:type="dxa"/>
          </w:tcPr>
          <w:p w14:paraId="14F37B86" w14:textId="7DAE5EFE" w:rsidR="00F845FB" w:rsidRPr="00F845FB" w:rsidRDefault="00F845FB" w:rsidP="00F845FB">
            <w:pP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45FB">
              <w:rPr>
                <w:rFonts w:ascii="メイリオ" w:eastAsia="メイリオ" w:hAnsi="メイリオ" w:cs="メイリオ" w:hint="eastAsia"/>
                <w:sz w:val="20"/>
                <w:szCs w:val="20"/>
              </w:rPr>
              <w:t>500名</w:t>
            </w:r>
          </w:p>
        </w:tc>
      </w:tr>
    </w:tbl>
    <w:p w14:paraId="359B8DC1" w14:textId="0E0EF7CB" w:rsidR="0058412A" w:rsidRDefault="00464C8B" w:rsidP="002C05B9">
      <w:pPr>
        <w:spacing w:line="300" w:lineRule="auto"/>
        <w:ind w:firstLineChars="100" w:firstLine="220"/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  <w:r>
        <w:rPr>
          <w:rFonts w:ascii="メイリオ" w:eastAsia="メイリオ" w:hAnsi="メイリオ" w:cs="メイリオ" w:hint="eastAsia"/>
          <w:b/>
          <w:sz w:val="22"/>
          <w:szCs w:val="22"/>
          <w:shd w:val="clear" w:color="auto" w:fill="C9DAF8"/>
        </w:rPr>
        <w:lastRenderedPageBreak/>
        <w:t>トークショーの様子</w:t>
      </w:r>
    </w:p>
    <w:p w14:paraId="360B4B75" w14:textId="122BF8B9" w:rsidR="00AE5F86" w:rsidRDefault="00313341" w:rsidP="00AE5F86">
      <w:pPr>
        <w:ind w:left="210" w:hangingChars="100" w:hanging="210"/>
        <w:jc w:val="left"/>
        <w:rPr>
          <w:rFonts w:ascii="メイリオ" w:eastAsia="メイリオ" w:hAnsi="メイリオ" w:cs="メイリオ"/>
          <w:color w:val="000000" w:themeColor="text1"/>
          <w:highlight w:val="white"/>
        </w:rPr>
      </w:pPr>
      <w:r>
        <w:rPr>
          <w:rFonts w:ascii="メイリオ" w:eastAsia="メイリオ" w:hAnsi="メイリオ" w:cs="メイリオ" w:hint="eastAsia"/>
          <w:color w:val="000000" w:themeColor="text1"/>
          <w:highlight w:val="white"/>
        </w:rPr>
        <w:t xml:space="preserve">　</w:t>
      </w:r>
      <w:r w:rsidR="00F845FB">
        <w:rPr>
          <w:rFonts w:ascii="メイリオ" w:eastAsia="メイリオ" w:hAnsi="メイリオ" w:cs="メイリオ" w:hint="eastAsia"/>
          <w:color w:val="000000" w:themeColor="text1"/>
          <w:highlight w:val="white"/>
        </w:rPr>
        <w:t>2</w:t>
      </w:r>
      <w:r w:rsidR="008F41BF">
        <w:rPr>
          <w:rFonts w:ascii="メイリオ" w:eastAsia="メイリオ" w:hAnsi="メイリオ" w:cs="メイリオ" w:hint="eastAsia"/>
          <w:color w:val="000000" w:themeColor="text1"/>
          <w:highlight w:val="white"/>
        </w:rPr>
        <w:t>公演とも満席での開催となりました。来場者は、</w:t>
      </w:r>
      <w:r w:rsidR="00AE5F86">
        <w:rPr>
          <w:rFonts w:ascii="メイリオ" w:eastAsia="メイリオ" w:hAnsi="メイリオ" w:cs="メイリオ" w:hint="eastAsia"/>
          <w:color w:val="000000" w:themeColor="text1"/>
          <w:highlight w:val="white"/>
        </w:rPr>
        <w:t>さかなクンと同じハコフグの帽子を被ったお子さまも</w:t>
      </w:r>
      <w:r w:rsidR="00F845FB">
        <w:rPr>
          <w:rFonts w:ascii="メイリオ" w:eastAsia="メイリオ" w:hAnsi="メイリオ" w:cs="メイリオ" w:hint="eastAsia"/>
          <w:color w:val="000000" w:themeColor="text1"/>
          <w:highlight w:val="white"/>
        </w:rPr>
        <w:t>非常に多く</w:t>
      </w:r>
      <w:r w:rsidR="00AE5F86">
        <w:rPr>
          <w:rFonts w:ascii="メイリオ" w:eastAsia="メイリオ" w:hAnsi="メイリオ" w:cs="メイリオ" w:hint="eastAsia"/>
          <w:color w:val="000000" w:themeColor="text1"/>
          <w:highlight w:val="white"/>
        </w:rPr>
        <w:t>見られました。</w:t>
      </w:r>
    </w:p>
    <w:p w14:paraId="6A8589CC" w14:textId="09EFF89B" w:rsidR="008F41BF" w:rsidRDefault="008F41BF" w:rsidP="00F1526A">
      <w:pPr>
        <w:ind w:leftChars="100" w:left="210"/>
        <w:jc w:val="left"/>
        <w:rPr>
          <w:rFonts w:ascii="メイリオ" w:eastAsia="メイリオ" w:hAnsi="メイリオ" w:cs="メイリオ"/>
          <w:color w:val="000000" w:themeColor="text1"/>
          <w:highlight w:val="white"/>
        </w:rPr>
      </w:pPr>
      <w:r>
        <w:rPr>
          <w:rFonts w:ascii="メイリオ" w:eastAsia="メイリオ" w:hAnsi="メイリオ" w:cs="メイリオ" w:hint="eastAsia"/>
          <w:color w:val="000000" w:themeColor="text1"/>
          <w:highlight w:val="white"/>
        </w:rPr>
        <w:t>今回は、お客様のリクエストした魚を55秒で描くコーナーを実施</w:t>
      </w:r>
      <w:r w:rsidR="008676AE">
        <w:rPr>
          <w:rFonts w:ascii="メイリオ" w:eastAsia="メイリオ" w:hAnsi="メイリオ" w:cs="メイリオ" w:hint="eastAsia"/>
          <w:color w:val="000000" w:themeColor="text1"/>
          <w:highlight w:val="white"/>
        </w:rPr>
        <w:t>して</w:t>
      </w:r>
      <w:r>
        <w:rPr>
          <w:rFonts w:ascii="メイリオ" w:eastAsia="メイリオ" w:hAnsi="メイリオ" w:cs="メイリオ" w:hint="eastAsia"/>
          <w:color w:val="000000" w:themeColor="text1"/>
          <w:highlight w:val="white"/>
        </w:rPr>
        <w:t>いただきました。様々な魚の解説をしながら短い時間で描き、絵をプレゼントしていて、</w:t>
      </w:r>
      <w:r w:rsidR="008676AE">
        <w:rPr>
          <w:rFonts w:ascii="メイリオ" w:eastAsia="メイリオ" w:hAnsi="メイリオ" w:cs="メイリオ" w:hint="eastAsia"/>
          <w:color w:val="000000" w:themeColor="text1"/>
          <w:highlight w:val="white"/>
        </w:rPr>
        <w:t>子ども達が</w:t>
      </w:r>
      <w:r>
        <w:rPr>
          <w:rFonts w:ascii="メイリオ" w:eastAsia="メイリオ" w:hAnsi="メイリオ" w:cs="メイリオ" w:hint="eastAsia"/>
          <w:color w:val="000000" w:themeColor="text1"/>
          <w:highlight w:val="white"/>
        </w:rPr>
        <w:t>積極的に手を挙げる様子や嬉しそうな様子が多く見られました。また、質問コーナーでは、</w:t>
      </w:r>
      <w:r w:rsidR="00777D17">
        <w:rPr>
          <w:rFonts w:ascii="メイリオ" w:eastAsia="メイリオ" w:hAnsi="メイリオ" w:cs="メイリオ" w:hint="eastAsia"/>
          <w:color w:val="000000" w:themeColor="text1"/>
          <w:highlight w:val="white"/>
        </w:rPr>
        <w:t>さかなクンや魚にまつわる</w:t>
      </w:r>
      <w:r>
        <w:rPr>
          <w:rFonts w:ascii="メイリオ" w:eastAsia="メイリオ" w:hAnsi="メイリオ" w:cs="メイリオ" w:hint="eastAsia"/>
          <w:color w:val="000000" w:themeColor="text1"/>
          <w:highlight w:val="white"/>
        </w:rPr>
        <w:t>様々な質問に詳しく回答いただき、大人も子どもも魚や海について詳しく学ぶことができました。</w:t>
      </w:r>
    </w:p>
    <w:p w14:paraId="786026BB" w14:textId="695D70C6" w:rsidR="005F1168" w:rsidRDefault="00204655" w:rsidP="0058412A">
      <w:pPr>
        <w:jc w:val="left"/>
        <w:rPr>
          <w:rFonts w:ascii="メイリオ" w:eastAsia="メイリオ" w:hAnsi="メイリオ" w:cs="メイリオ"/>
          <w:color w:val="000000" w:themeColor="text1"/>
          <w:highlight w:val="white"/>
        </w:rPr>
      </w:pPr>
      <w:r>
        <w:rPr>
          <w:rFonts w:ascii="メイリオ" w:eastAsia="メイリオ" w:hAnsi="メイリオ" w:cs="メイリオ" w:hint="eastAsia"/>
          <w:noProof/>
          <w:color w:val="000000" w:themeColor="text1"/>
          <w:highlight w:val="white"/>
        </w:rPr>
        <w:drawing>
          <wp:anchor distT="0" distB="0" distL="114300" distR="114300" simplePos="0" relativeHeight="251672576" behindDoc="0" locked="0" layoutInCell="1" allowOverlap="1" wp14:anchorId="097D30FE" wp14:editId="370D392F">
            <wp:simplePos x="0" y="0"/>
            <wp:positionH relativeFrom="column">
              <wp:posOffset>3329305</wp:posOffset>
            </wp:positionH>
            <wp:positionV relativeFrom="paragraph">
              <wp:posOffset>102235</wp:posOffset>
            </wp:positionV>
            <wp:extent cx="2904490" cy="198818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44"/>
                    <a:stretch/>
                  </pic:blipFill>
                  <pic:spPr bwMode="auto">
                    <a:xfrm>
                      <a:off x="0" y="0"/>
                      <a:ext cx="290449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メイリオ" w:hint="eastAsia"/>
          <w:b/>
          <w:noProof/>
          <w:sz w:val="22"/>
          <w:szCs w:val="22"/>
          <w:shd w:val="clear" w:color="auto" w:fill="C9DAF8"/>
        </w:rPr>
        <w:drawing>
          <wp:anchor distT="0" distB="0" distL="114300" distR="114300" simplePos="0" relativeHeight="251680768" behindDoc="0" locked="0" layoutInCell="1" allowOverlap="1" wp14:anchorId="585C41C3" wp14:editId="6328E2BB">
            <wp:simplePos x="0" y="0"/>
            <wp:positionH relativeFrom="margin">
              <wp:posOffset>195580</wp:posOffset>
            </wp:positionH>
            <wp:positionV relativeFrom="paragraph">
              <wp:posOffset>99060</wp:posOffset>
            </wp:positionV>
            <wp:extent cx="2905125" cy="1984375"/>
            <wp:effectExtent l="0" t="0" r="952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59" r="4697"/>
                    <a:stretch/>
                  </pic:blipFill>
                  <pic:spPr bwMode="auto">
                    <a:xfrm>
                      <a:off x="0" y="0"/>
                      <a:ext cx="290512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E5763" w14:textId="03C9085F" w:rsidR="008251A3" w:rsidRPr="00AD4890" w:rsidRDefault="008251A3" w:rsidP="0058412A">
      <w:pPr>
        <w:jc w:val="left"/>
        <w:rPr>
          <w:rFonts w:ascii="メイリオ" w:eastAsia="メイリオ" w:hAnsi="メイリオ" w:cs="メイリオ"/>
          <w:color w:val="000000" w:themeColor="text1"/>
          <w:highlight w:val="white"/>
        </w:rPr>
      </w:pPr>
    </w:p>
    <w:p w14:paraId="068F8F22" w14:textId="2098CA8C" w:rsidR="0058412A" w:rsidRPr="0058412A" w:rsidRDefault="0058412A" w:rsidP="0058412A">
      <w:pPr>
        <w:jc w:val="left"/>
        <w:rPr>
          <w:rFonts w:ascii="メイリオ" w:eastAsia="メイリオ" w:hAnsi="メイリオ" w:cs="メイリオ"/>
          <w:color w:val="000000" w:themeColor="text1"/>
          <w:highlight w:val="white"/>
        </w:rPr>
      </w:pPr>
    </w:p>
    <w:p w14:paraId="54943CD0" w14:textId="5201C8E0" w:rsidR="008251A3" w:rsidRDefault="008251A3" w:rsidP="005F1168">
      <w:pPr>
        <w:ind w:firstLineChars="100" w:firstLine="220"/>
        <w:jc w:val="left"/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</w:p>
    <w:p w14:paraId="2192568E" w14:textId="7678E117" w:rsidR="008251A3" w:rsidRDefault="008251A3" w:rsidP="005F1168">
      <w:pPr>
        <w:ind w:firstLineChars="100" w:firstLine="220"/>
        <w:jc w:val="left"/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</w:p>
    <w:p w14:paraId="1390CF85" w14:textId="06DF9CBB" w:rsidR="008251A3" w:rsidRDefault="008251A3" w:rsidP="005F1168">
      <w:pPr>
        <w:ind w:firstLineChars="100" w:firstLine="220"/>
        <w:jc w:val="left"/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</w:p>
    <w:p w14:paraId="04040656" w14:textId="3449E325" w:rsidR="008251A3" w:rsidRDefault="008251A3" w:rsidP="005F1168">
      <w:pPr>
        <w:ind w:firstLineChars="100" w:firstLine="220"/>
        <w:jc w:val="left"/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</w:p>
    <w:p w14:paraId="59B613DC" w14:textId="49B8D238" w:rsidR="008251A3" w:rsidRDefault="008251A3" w:rsidP="005F1168">
      <w:pPr>
        <w:ind w:firstLineChars="100" w:firstLine="220"/>
        <w:jc w:val="left"/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</w:p>
    <w:p w14:paraId="454436B5" w14:textId="11577ECB" w:rsidR="00204655" w:rsidRDefault="00204655" w:rsidP="005F1168">
      <w:pPr>
        <w:ind w:firstLineChars="100" w:firstLine="220"/>
        <w:jc w:val="left"/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</w:p>
    <w:p w14:paraId="61717789" w14:textId="6881E6EE" w:rsidR="00F1526A" w:rsidRPr="00204655" w:rsidRDefault="00464C8B" w:rsidP="00204655">
      <w:pPr>
        <w:ind w:firstLineChars="100" w:firstLine="220"/>
        <w:rPr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sz w:val="22"/>
          <w:szCs w:val="22"/>
          <w:shd w:val="clear" w:color="auto" w:fill="C9DAF8"/>
        </w:rPr>
        <w:t>ヒラメの稚魚の紹介</w:t>
      </w:r>
    </w:p>
    <w:p w14:paraId="071A5495" w14:textId="500E9AC5" w:rsidR="0072464C" w:rsidRPr="004B13C6" w:rsidRDefault="00204655" w:rsidP="00305A68">
      <w:pPr>
        <w:ind w:leftChars="100" w:left="210"/>
        <w:jc w:val="left"/>
        <w:rPr>
          <w:rFonts w:ascii="メイリオ" w:eastAsia="メイリオ" w:hAnsi="メイリオ" w:cs="メイリオ"/>
          <w:color w:val="000000" w:themeColor="text1"/>
          <w:highlight w:val="white"/>
        </w:rPr>
      </w:pPr>
      <w:r>
        <w:rPr>
          <w:rFonts w:ascii="メイリオ" w:eastAsia="メイリオ" w:hAnsi="メイリオ" w:cs="メイリオ" w:hint="eastAsia"/>
          <w:color w:val="000000" w:themeColor="text1"/>
          <w:highlight w:val="white"/>
        </w:rPr>
        <w:t>「陸養プロジェクト」で育てている</w:t>
      </w:r>
      <w:r w:rsidR="00F1526A">
        <w:rPr>
          <w:rFonts w:ascii="メイリオ" w:eastAsia="メイリオ" w:hAnsi="メイリオ" w:cs="メイリオ" w:hint="eastAsia"/>
          <w:color w:val="000000" w:themeColor="text1"/>
          <w:highlight w:val="white"/>
        </w:rPr>
        <w:t>ヒラメの稚魚を会場へ</w:t>
      </w:r>
      <w:r w:rsidR="00305A68">
        <w:rPr>
          <w:rFonts w:ascii="メイリオ" w:eastAsia="メイリオ" w:hAnsi="メイリオ" w:cs="メイリオ" w:hint="eastAsia"/>
          <w:color w:val="000000" w:themeColor="text1"/>
          <w:highlight w:val="white"/>
        </w:rPr>
        <w:t>2</w:t>
      </w:r>
      <w:r w:rsidR="00F1526A">
        <w:rPr>
          <w:rFonts w:ascii="メイリオ" w:eastAsia="メイリオ" w:hAnsi="メイリオ" w:cs="メイリオ" w:hint="eastAsia"/>
          <w:color w:val="000000" w:themeColor="text1"/>
          <w:highlight w:val="white"/>
        </w:rPr>
        <w:t>匹持ってきていただき、さかなクンに陸上養殖や、</w:t>
      </w:r>
      <w:r w:rsidR="00305A68">
        <w:rPr>
          <w:rFonts w:ascii="メイリオ" w:eastAsia="メイリオ" w:hAnsi="メイリオ" w:cs="メイリオ" w:hint="eastAsia"/>
          <w:color w:val="000000" w:themeColor="text1"/>
          <w:highlight w:val="white"/>
        </w:rPr>
        <w:t>ヒラメの生態について解説していただきました。トークショー後は会場のエントランスに</w:t>
      </w:r>
      <w:r w:rsidR="00FC1B67">
        <w:rPr>
          <w:rFonts w:ascii="メイリオ" w:eastAsia="メイリオ" w:hAnsi="メイリオ" w:cs="メイリオ" w:hint="eastAsia"/>
          <w:color w:val="000000" w:themeColor="text1"/>
          <w:highlight w:val="white"/>
        </w:rPr>
        <w:t>ヒラメの水槽</w:t>
      </w:r>
      <w:r w:rsidR="00305A68">
        <w:rPr>
          <w:rFonts w:ascii="メイリオ" w:eastAsia="メイリオ" w:hAnsi="メイリオ" w:cs="メイリオ" w:hint="eastAsia"/>
          <w:color w:val="000000" w:themeColor="text1"/>
          <w:highlight w:val="white"/>
        </w:rPr>
        <w:t>を設置し、子ども達が近くでヒラメの稚魚を観察する様子が見られました。</w:t>
      </w:r>
      <w:r w:rsidR="00A51B30" w:rsidRPr="005F16EC">
        <w:rPr>
          <w:rFonts w:ascii="メイリオ" w:eastAsia="メイリオ" w:hAnsi="メイリオ" w:cs="メイリオ" w:hint="eastAsia"/>
          <w:color w:val="000000" w:themeColor="text1"/>
          <w:highlight w:val="white"/>
        </w:rPr>
        <w:t xml:space="preserve">　</w:t>
      </w:r>
    </w:p>
    <w:p w14:paraId="7A807D82" w14:textId="666C38CD" w:rsidR="0072464C" w:rsidRDefault="00204655">
      <w:pPr>
        <w:jc w:val="left"/>
        <w:rPr>
          <w:rFonts w:ascii="メイリオ" w:eastAsia="メイリオ" w:hAnsi="メイリオ" w:cs="メイリオ"/>
          <w:color w:val="0000FF"/>
          <w:highlight w:val="white"/>
        </w:rPr>
      </w:pPr>
      <w:r>
        <w:rPr>
          <w:rFonts w:ascii="メイリオ" w:eastAsia="メイリオ" w:hAnsi="メイリオ" w:cs="メイリオ"/>
          <w:noProof/>
          <w:color w:val="0000FF"/>
          <w:highlight w:val="white"/>
        </w:rPr>
        <w:drawing>
          <wp:anchor distT="0" distB="0" distL="114300" distR="114300" simplePos="0" relativeHeight="251674624" behindDoc="0" locked="0" layoutInCell="1" allowOverlap="1" wp14:anchorId="2B97E889" wp14:editId="4B0E3B06">
            <wp:simplePos x="0" y="0"/>
            <wp:positionH relativeFrom="margin">
              <wp:posOffset>3331210</wp:posOffset>
            </wp:positionH>
            <wp:positionV relativeFrom="paragraph">
              <wp:posOffset>178435</wp:posOffset>
            </wp:positionV>
            <wp:extent cx="2901950" cy="198882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2" t="11927" r="14205" b="23021"/>
                    <a:stretch/>
                  </pic:blipFill>
                  <pic:spPr bwMode="auto">
                    <a:xfrm>
                      <a:off x="0" y="0"/>
                      <a:ext cx="290195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noProof/>
          <w:color w:val="0000FF"/>
          <w:highlight w:val="white"/>
        </w:rPr>
        <w:drawing>
          <wp:anchor distT="0" distB="0" distL="114300" distR="114300" simplePos="0" relativeHeight="251675648" behindDoc="0" locked="0" layoutInCell="1" allowOverlap="1" wp14:anchorId="50B6724A" wp14:editId="264A3CE8">
            <wp:simplePos x="0" y="0"/>
            <wp:positionH relativeFrom="margin">
              <wp:posOffset>137795</wp:posOffset>
            </wp:positionH>
            <wp:positionV relativeFrom="paragraph">
              <wp:posOffset>183515</wp:posOffset>
            </wp:positionV>
            <wp:extent cx="2904490" cy="198374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1" r="13591"/>
                    <a:stretch/>
                  </pic:blipFill>
                  <pic:spPr bwMode="auto">
                    <a:xfrm>
                      <a:off x="0" y="0"/>
                      <a:ext cx="290449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5B9CF" w14:textId="2607C7BC" w:rsidR="00012726" w:rsidRDefault="00012726">
      <w:pPr>
        <w:jc w:val="left"/>
        <w:rPr>
          <w:rFonts w:ascii="メイリオ" w:eastAsia="メイリオ" w:hAnsi="メイリオ" w:cs="メイリオ"/>
          <w:color w:val="0000FF"/>
          <w:highlight w:val="white"/>
        </w:rPr>
      </w:pPr>
    </w:p>
    <w:p w14:paraId="2935C323" w14:textId="67D18BC0" w:rsidR="00657134" w:rsidRDefault="00657134">
      <w:pPr>
        <w:jc w:val="left"/>
        <w:rPr>
          <w:rFonts w:ascii="メイリオ" w:eastAsia="メイリオ" w:hAnsi="メイリオ" w:cs="メイリオ"/>
          <w:color w:val="0000FF"/>
          <w:highlight w:val="white"/>
        </w:rPr>
      </w:pPr>
    </w:p>
    <w:p w14:paraId="4F787057" w14:textId="213A3908" w:rsidR="00012726" w:rsidRDefault="00012726">
      <w:pPr>
        <w:jc w:val="left"/>
        <w:rPr>
          <w:rFonts w:ascii="メイリオ" w:eastAsia="メイリオ" w:hAnsi="メイリオ" w:cs="メイリオ"/>
          <w:color w:val="0000FF"/>
          <w:highlight w:val="white"/>
        </w:rPr>
      </w:pPr>
    </w:p>
    <w:p w14:paraId="0A8A2054" w14:textId="37A9A2AB" w:rsidR="00012726" w:rsidRDefault="00012726">
      <w:pPr>
        <w:jc w:val="left"/>
        <w:rPr>
          <w:rFonts w:ascii="メイリオ" w:eastAsia="メイリオ" w:hAnsi="メイリオ" w:cs="メイリオ"/>
          <w:color w:val="0000FF"/>
          <w:highlight w:val="white"/>
        </w:rPr>
      </w:pPr>
    </w:p>
    <w:p w14:paraId="5215406C" w14:textId="6639298D" w:rsidR="00012726" w:rsidRDefault="00012726">
      <w:pPr>
        <w:jc w:val="left"/>
        <w:rPr>
          <w:rFonts w:ascii="メイリオ" w:eastAsia="メイリオ" w:hAnsi="メイリオ" w:cs="メイリオ"/>
          <w:color w:val="0000FF"/>
          <w:highlight w:val="white"/>
        </w:rPr>
      </w:pPr>
    </w:p>
    <w:p w14:paraId="045EC561" w14:textId="457D6515" w:rsidR="00443CB2" w:rsidRPr="00443CB2" w:rsidRDefault="00443CB2">
      <w:pPr>
        <w:jc w:val="left"/>
        <w:rPr>
          <w:rFonts w:ascii="メイリオ" w:eastAsia="メイリオ" w:hAnsi="メイリオ" w:cs="メイリオ"/>
          <w:color w:val="0000FF"/>
          <w:highlight w:val="white"/>
        </w:rPr>
      </w:pPr>
    </w:p>
    <w:p w14:paraId="380939DC" w14:textId="77777777" w:rsidR="00012726" w:rsidRDefault="00012726">
      <w:pPr>
        <w:jc w:val="left"/>
        <w:rPr>
          <w:rFonts w:ascii="メイリオ" w:eastAsia="メイリオ" w:hAnsi="メイリオ" w:cs="メイリオ"/>
          <w:color w:val="0000FF"/>
          <w:highlight w:val="white"/>
        </w:rPr>
      </w:pPr>
    </w:p>
    <w:p w14:paraId="50222DA8" w14:textId="0058E70D" w:rsidR="00204655" w:rsidRDefault="00204655">
      <w:pPr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</w:pPr>
      <w:r>
        <w:rPr>
          <w:rFonts w:ascii="メイリオ" w:eastAsia="メイリオ" w:hAnsi="メイリオ" w:cs="メイリオ"/>
          <w:b/>
          <w:sz w:val="22"/>
          <w:szCs w:val="22"/>
          <w:shd w:val="clear" w:color="auto" w:fill="C9DAF8"/>
        </w:rPr>
        <w:br w:type="page"/>
      </w:r>
    </w:p>
    <w:p w14:paraId="16EE1813" w14:textId="346CCEA9" w:rsidR="00305A68" w:rsidRPr="00305A68" w:rsidRDefault="00464C8B" w:rsidP="00204655">
      <w:pPr>
        <w:ind w:firstLineChars="100" w:firstLine="220"/>
        <w:jc w:val="left"/>
        <w:rPr>
          <w:rFonts w:ascii="メイリオ" w:eastAsia="メイリオ" w:hAnsi="メイリオ" w:cs="メイリオ"/>
          <w:b/>
          <w:sz w:val="24"/>
          <w:szCs w:val="24"/>
          <w:shd w:val="clear" w:color="auto" w:fill="C9DAF8"/>
        </w:rPr>
      </w:pPr>
      <w:r>
        <w:rPr>
          <w:rFonts w:ascii="メイリオ" w:eastAsia="メイリオ" w:hAnsi="メイリオ" w:cs="メイリオ" w:hint="eastAsia"/>
          <w:b/>
          <w:sz w:val="22"/>
          <w:szCs w:val="22"/>
          <w:shd w:val="clear" w:color="auto" w:fill="C9DAF8"/>
        </w:rPr>
        <w:lastRenderedPageBreak/>
        <w:t>さかな展示コーナー</w:t>
      </w:r>
      <w:r w:rsidR="005F1168">
        <w:rPr>
          <w:rFonts w:ascii="メイリオ" w:eastAsia="メイリオ" w:hAnsi="メイリオ" w:cs="メイリオ"/>
          <w:b/>
          <w:sz w:val="24"/>
          <w:szCs w:val="24"/>
          <w:shd w:val="clear" w:color="auto" w:fill="C9DAF8"/>
        </w:rPr>
        <w:t xml:space="preserve">　</w:t>
      </w:r>
    </w:p>
    <w:p w14:paraId="1374114B" w14:textId="0893EFF7" w:rsidR="00305A68" w:rsidRDefault="00305A68" w:rsidP="00305A68">
      <w:pPr>
        <w:ind w:leftChars="100" w:left="210"/>
        <w:jc w:val="left"/>
        <w:rPr>
          <w:rFonts w:ascii="メイリオ" w:eastAsia="メイリオ" w:hAnsi="メイリオ" w:cs="メイリオ"/>
          <w:highlight w:val="white"/>
        </w:rPr>
      </w:pPr>
      <w:r>
        <w:rPr>
          <w:rFonts w:ascii="メイリオ" w:eastAsia="メイリオ" w:hAnsi="メイリオ" w:cs="メイリオ" w:hint="eastAsia"/>
          <w:highlight w:val="white"/>
        </w:rPr>
        <w:t>会場のエントランスには、</w:t>
      </w:r>
      <w:r w:rsidR="00FC1B67">
        <w:rPr>
          <w:rFonts w:ascii="メイリオ" w:eastAsia="メイリオ" w:hAnsi="メイリオ" w:cs="メイリオ" w:hint="eastAsia"/>
          <w:highlight w:val="white"/>
        </w:rPr>
        <w:t>フグなどの</w:t>
      </w:r>
      <w:r>
        <w:rPr>
          <w:rFonts w:ascii="メイリオ" w:eastAsia="メイリオ" w:hAnsi="メイリオ" w:cs="メイリオ" w:hint="eastAsia"/>
          <w:highlight w:val="white"/>
        </w:rPr>
        <w:t>魚のはく製と、2日前にさかなクンが釣った珍しい魚が展示されました。実際の魚を見ることができ、子ども達の嬉しそうな様子が見られました。</w:t>
      </w:r>
    </w:p>
    <w:p w14:paraId="7621BBCE" w14:textId="0412579D" w:rsidR="00C52181" w:rsidRDefault="00305A68" w:rsidP="00C52181">
      <w:pPr>
        <w:ind w:leftChars="100" w:left="210"/>
        <w:jc w:val="left"/>
        <w:rPr>
          <w:rFonts w:ascii="メイリオ" w:eastAsia="メイリオ" w:hAnsi="メイリオ" w:cs="メイリオ"/>
          <w:highlight w:val="white"/>
        </w:rPr>
      </w:pPr>
      <w:r>
        <w:rPr>
          <w:rFonts w:ascii="メイリオ" w:eastAsia="メイリオ" w:hAnsi="メイリオ" w:cs="メイリオ" w:hint="eastAsia"/>
          <w:highlight w:val="white"/>
        </w:rPr>
        <w:t>また、</w:t>
      </w:r>
      <w:r w:rsidR="00941AB4">
        <w:rPr>
          <w:rFonts w:ascii="メイリオ" w:eastAsia="メイリオ" w:hAnsi="メイリオ" w:cs="メイリオ" w:hint="eastAsia"/>
          <w:highlight w:val="white"/>
        </w:rPr>
        <w:t>エントランスには、さかなクンが描いたイラストが展示され、</w:t>
      </w:r>
      <w:r w:rsidR="00FC1B67">
        <w:rPr>
          <w:rFonts w:ascii="メイリオ" w:eastAsia="メイリオ" w:hAnsi="メイリオ" w:cs="メイリオ" w:hint="eastAsia"/>
          <w:highlight w:val="white"/>
        </w:rPr>
        <w:t>思い出に</w:t>
      </w:r>
      <w:r w:rsidR="00941AB4">
        <w:rPr>
          <w:rFonts w:ascii="メイリオ" w:eastAsia="メイリオ" w:hAnsi="メイリオ" w:cs="メイリオ" w:hint="eastAsia"/>
          <w:highlight w:val="white"/>
        </w:rPr>
        <w:t>記念撮影をしている様子が見られました。</w:t>
      </w:r>
    </w:p>
    <w:p w14:paraId="02A0BCB0" w14:textId="475F2933" w:rsidR="005B3867" w:rsidRDefault="00057223" w:rsidP="00C52181">
      <w:pPr>
        <w:ind w:leftChars="100" w:left="210"/>
        <w:jc w:val="left"/>
        <w:rPr>
          <w:rFonts w:ascii="メイリオ" w:eastAsia="メイリオ" w:hAnsi="メイリオ" w:cs="メイリオ"/>
          <w:highlight w:val="white"/>
        </w:rPr>
      </w:pPr>
      <w:r>
        <w:rPr>
          <w:rFonts w:ascii="メイリオ" w:eastAsia="メイリオ" w:hAnsi="メイリオ" w:cs="メイリオ" w:hint="eastAsia"/>
          <w:noProof/>
          <w:highlight w:val="white"/>
        </w:rPr>
        <w:drawing>
          <wp:anchor distT="0" distB="0" distL="114300" distR="114300" simplePos="0" relativeHeight="251679744" behindDoc="0" locked="0" layoutInCell="1" allowOverlap="1" wp14:anchorId="499C9A57" wp14:editId="23B32EC3">
            <wp:simplePos x="0" y="0"/>
            <wp:positionH relativeFrom="column">
              <wp:posOffset>138430</wp:posOffset>
            </wp:positionH>
            <wp:positionV relativeFrom="paragraph">
              <wp:posOffset>33020</wp:posOffset>
            </wp:positionV>
            <wp:extent cx="2904490" cy="198183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" r="15678"/>
                    <a:stretch/>
                  </pic:blipFill>
                  <pic:spPr bwMode="auto">
                    <a:xfrm>
                      <a:off x="0" y="0"/>
                      <a:ext cx="290449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noProof/>
          <w:highlight w:val="white"/>
        </w:rPr>
        <w:drawing>
          <wp:anchor distT="0" distB="0" distL="114300" distR="114300" simplePos="0" relativeHeight="251676672" behindDoc="0" locked="0" layoutInCell="1" allowOverlap="1" wp14:anchorId="5E56955F" wp14:editId="42647A43">
            <wp:simplePos x="0" y="0"/>
            <wp:positionH relativeFrom="column">
              <wp:posOffset>3262630</wp:posOffset>
            </wp:positionH>
            <wp:positionV relativeFrom="paragraph">
              <wp:posOffset>33020</wp:posOffset>
            </wp:positionV>
            <wp:extent cx="2903855" cy="1980565"/>
            <wp:effectExtent l="0" t="0" r="0" b="6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98" r="18631"/>
                    <a:stretch/>
                  </pic:blipFill>
                  <pic:spPr bwMode="auto">
                    <a:xfrm>
                      <a:off x="0" y="0"/>
                      <a:ext cx="290385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49C79" w14:textId="3659DD21" w:rsidR="003C43B3" w:rsidRDefault="003C43B3" w:rsidP="005F1168">
      <w:pPr>
        <w:ind w:firstLineChars="100" w:firstLine="210"/>
        <w:jc w:val="left"/>
        <w:rPr>
          <w:rFonts w:ascii="メイリオ" w:eastAsia="メイリオ" w:hAnsi="メイリオ" w:cs="メイリオ"/>
          <w:highlight w:val="white"/>
        </w:rPr>
      </w:pPr>
    </w:p>
    <w:p w14:paraId="1D3D3E6F" w14:textId="5BD0CBF7" w:rsidR="003C43B3" w:rsidRDefault="003C43B3" w:rsidP="005F1168">
      <w:pPr>
        <w:ind w:firstLineChars="100" w:firstLine="210"/>
        <w:jc w:val="left"/>
        <w:rPr>
          <w:rFonts w:ascii="メイリオ" w:eastAsia="メイリオ" w:hAnsi="メイリオ" w:cs="メイリオ"/>
          <w:highlight w:val="white"/>
        </w:rPr>
      </w:pPr>
    </w:p>
    <w:p w14:paraId="3D38FA0D" w14:textId="267632B9" w:rsidR="003C43B3" w:rsidRDefault="003C43B3" w:rsidP="005F1168">
      <w:pPr>
        <w:ind w:firstLineChars="100" w:firstLine="210"/>
        <w:jc w:val="left"/>
        <w:rPr>
          <w:rFonts w:ascii="メイリオ" w:eastAsia="メイリオ" w:hAnsi="メイリオ" w:cs="メイリオ"/>
          <w:highlight w:val="white"/>
        </w:rPr>
      </w:pPr>
    </w:p>
    <w:p w14:paraId="489A7D2F" w14:textId="06979151" w:rsidR="003C43B3" w:rsidRDefault="003C43B3" w:rsidP="005F1168">
      <w:pPr>
        <w:ind w:firstLineChars="100" w:firstLine="210"/>
        <w:jc w:val="left"/>
        <w:rPr>
          <w:rFonts w:ascii="メイリオ" w:eastAsia="メイリオ" w:hAnsi="メイリオ" w:cs="メイリオ"/>
          <w:highlight w:val="white"/>
        </w:rPr>
      </w:pPr>
    </w:p>
    <w:p w14:paraId="74D0FC22" w14:textId="435BEFD6" w:rsidR="00443CB2" w:rsidRDefault="00443CB2">
      <w:pPr>
        <w:spacing w:line="320" w:lineRule="auto"/>
        <w:rPr>
          <w:rFonts w:ascii="メイリオ" w:eastAsia="メイリオ" w:hAnsi="メイリオ" w:cs="メイリオ"/>
          <w:highlight w:val="white"/>
        </w:rPr>
      </w:pPr>
    </w:p>
    <w:p w14:paraId="0A0830C7" w14:textId="77440713" w:rsidR="00443CB2" w:rsidRDefault="00443CB2">
      <w:pPr>
        <w:spacing w:line="320" w:lineRule="auto"/>
        <w:rPr>
          <w:rFonts w:ascii="メイリオ" w:eastAsia="メイリオ" w:hAnsi="メイリオ" w:cs="メイリオ"/>
          <w:b/>
          <w:sz w:val="22"/>
          <w:szCs w:val="22"/>
        </w:rPr>
      </w:pPr>
    </w:p>
    <w:p w14:paraId="73894697" w14:textId="77777777" w:rsidR="00305A68" w:rsidRPr="00305A68" w:rsidRDefault="00305A68">
      <w:pPr>
        <w:spacing w:line="320" w:lineRule="auto"/>
        <w:rPr>
          <w:rFonts w:ascii="メイリオ" w:eastAsia="メイリオ" w:hAnsi="メイリオ" w:cs="メイリオ"/>
          <w:b/>
          <w:sz w:val="22"/>
          <w:szCs w:val="22"/>
        </w:rPr>
      </w:pPr>
    </w:p>
    <w:p w14:paraId="1721B336" w14:textId="5317E17A" w:rsidR="000909D1" w:rsidRPr="005F16EC" w:rsidRDefault="008822E2">
      <w:pPr>
        <w:spacing w:line="320" w:lineRule="auto"/>
        <w:rPr>
          <w:rFonts w:ascii="メイリオ" w:eastAsia="メイリオ" w:hAnsi="メイリオ" w:cs="メイリオ"/>
          <w:b/>
          <w:color w:val="000000"/>
          <w:sz w:val="22"/>
          <w:szCs w:val="22"/>
        </w:rPr>
      </w:pPr>
      <w:r w:rsidRPr="005F16EC">
        <w:rPr>
          <w:rFonts w:ascii="メイリオ" w:eastAsia="メイリオ" w:hAnsi="メイリオ" w:cs="メイリオ"/>
          <w:b/>
          <w:sz w:val="22"/>
          <w:szCs w:val="22"/>
        </w:rPr>
        <w:t xml:space="preserve">＜団体概要＞　</w:t>
      </w:r>
    </w:p>
    <w:p w14:paraId="0F458660" w14:textId="7940C459" w:rsidR="00FC77FF" w:rsidRDefault="008822E2" w:rsidP="00FC77FF">
      <w:pPr>
        <w:rPr>
          <w:rFonts w:ascii="メイリオ" w:eastAsia="メイリオ" w:hAnsi="メイリオ" w:cs="メイリオ"/>
          <w:sz w:val="20"/>
          <w:szCs w:val="20"/>
        </w:rPr>
      </w:pPr>
      <w:r w:rsidRPr="005F16EC">
        <w:rPr>
          <w:rFonts w:ascii="メイリオ" w:eastAsia="メイリオ" w:hAnsi="メイリオ" w:cs="メイリオ"/>
          <w:sz w:val="20"/>
          <w:szCs w:val="20"/>
        </w:rPr>
        <w:t>団体名称</w:t>
      </w:r>
      <w:r w:rsidRPr="005F16EC">
        <w:rPr>
          <w:rFonts w:ascii="メイリオ" w:eastAsia="メイリオ" w:hAnsi="メイリオ" w:cs="メイリオ"/>
          <w:sz w:val="20"/>
          <w:szCs w:val="20"/>
        </w:rPr>
        <w:tab/>
      </w:r>
      <w:r w:rsidR="00081E64" w:rsidRPr="005F16EC">
        <w:rPr>
          <w:rFonts w:ascii="メイリオ" w:eastAsia="メイリオ" w:hAnsi="メイリオ" w:cs="メイリオ"/>
          <w:sz w:val="20"/>
          <w:szCs w:val="20"/>
        </w:rPr>
        <w:t>：</w:t>
      </w:r>
      <w:r w:rsidR="006746CE" w:rsidRPr="005F16EC">
        <w:rPr>
          <w:rFonts w:ascii="メイリオ" w:eastAsia="メイリオ" w:hAnsi="メイリオ" w:cs="メイリオ" w:hint="eastAsia"/>
          <w:sz w:val="20"/>
          <w:szCs w:val="20"/>
        </w:rPr>
        <w:t>海・みなと・蒲郡実行委員会</w:t>
      </w:r>
    </w:p>
    <w:p w14:paraId="1BCB29B1" w14:textId="1A5C1600" w:rsidR="00FC77FF" w:rsidRPr="00C16826" w:rsidRDefault="00FC77FF" w:rsidP="00FC77FF">
      <w:pPr>
        <w:ind w:firstLineChars="600" w:firstLine="1200"/>
        <w:rPr>
          <w:rFonts w:ascii="メイリオ" w:eastAsia="メイリオ" w:hAnsi="メイリオ" w:cs="メイリオ"/>
          <w:sz w:val="14"/>
          <w:szCs w:val="14"/>
        </w:rPr>
      </w:pPr>
      <w:r w:rsidRPr="00C16826">
        <w:rPr>
          <w:rFonts w:ascii="メイリオ" w:eastAsia="メイリオ" w:hAnsi="メイリオ" w:hint="eastAsia"/>
          <w:color w:val="242424"/>
          <w:sz w:val="20"/>
          <w:szCs w:val="20"/>
          <w:shd w:val="clear" w:color="auto" w:fill="FFFFFF"/>
        </w:rPr>
        <w:t>（受託）がまごおり海と日本</w:t>
      </w:r>
      <w:r w:rsidRPr="00C16826">
        <w:rPr>
          <w:rFonts w:ascii="メイリオ" w:eastAsia="メイリオ" w:hAnsi="メイリオ"/>
          <w:color w:val="242424"/>
          <w:sz w:val="20"/>
          <w:szCs w:val="20"/>
          <w:shd w:val="clear" w:color="auto" w:fill="FFFFFF"/>
        </w:rPr>
        <w:t>PROJECT共同事業体</w:t>
      </w:r>
    </w:p>
    <w:p w14:paraId="1ED2BA9A" w14:textId="7B53376B" w:rsidR="000909D1" w:rsidRPr="005F16EC" w:rsidRDefault="008822E2">
      <w:pPr>
        <w:rPr>
          <w:rFonts w:ascii="メイリオ" w:eastAsia="メイリオ" w:hAnsi="メイリオ" w:cs="メイリオ"/>
          <w:sz w:val="20"/>
          <w:szCs w:val="20"/>
        </w:rPr>
      </w:pPr>
      <w:r w:rsidRPr="005F16EC">
        <w:rPr>
          <w:rFonts w:ascii="メイリオ" w:eastAsia="メイリオ" w:hAnsi="メイリオ" w:cs="メイリオ"/>
          <w:sz w:val="20"/>
          <w:szCs w:val="20"/>
        </w:rPr>
        <w:t>URL</w:t>
      </w:r>
      <w:r w:rsidRPr="005F16EC">
        <w:rPr>
          <w:rFonts w:ascii="メイリオ" w:eastAsia="メイリオ" w:hAnsi="メイリオ" w:cs="メイリオ"/>
          <w:sz w:val="20"/>
          <w:szCs w:val="20"/>
        </w:rPr>
        <w:tab/>
      </w:r>
      <w:r w:rsidRPr="005F16EC">
        <w:rPr>
          <w:rFonts w:ascii="メイリオ" w:eastAsia="メイリオ" w:hAnsi="メイリオ" w:cs="メイリオ"/>
          <w:sz w:val="20"/>
          <w:szCs w:val="20"/>
        </w:rPr>
        <w:tab/>
      </w:r>
      <w:r w:rsidR="006746CE" w:rsidRPr="005F16EC">
        <w:rPr>
          <w:rFonts w:ascii="メイリオ" w:eastAsia="メイリオ" w:hAnsi="メイリオ" w:cs="メイリオ"/>
          <w:sz w:val="20"/>
          <w:szCs w:val="20"/>
        </w:rPr>
        <w:t>：</w:t>
      </w:r>
      <w:hyperlink r:id="rId16" w:history="1">
        <w:r w:rsidR="006746CE" w:rsidRPr="005C45DD">
          <w:rPr>
            <w:rStyle w:val="af1"/>
            <w:rFonts w:ascii="メイリオ" w:eastAsia="メイリオ" w:hAnsi="メイリオ" w:cs="メイリオ"/>
            <w:sz w:val="20"/>
            <w:szCs w:val="20"/>
          </w:rPr>
          <w:t>https://www.city.gamagori.lg.jp/unit/kikaku/umi-minato-gamagori.html</w:t>
        </w:r>
      </w:hyperlink>
    </w:p>
    <w:p w14:paraId="154D5EF9" w14:textId="5404B0D7" w:rsidR="000909D1" w:rsidRDefault="008822E2">
      <w:pPr>
        <w:rPr>
          <w:rFonts w:ascii="メイリオ" w:eastAsia="メイリオ" w:hAnsi="メイリオ" w:cs="メイリオ"/>
          <w:sz w:val="20"/>
          <w:szCs w:val="20"/>
        </w:rPr>
      </w:pPr>
      <w:r w:rsidRPr="005F16EC">
        <w:rPr>
          <w:rFonts w:ascii="メイリオ" w:eastAsia="メイリオ" w:hAnsi="メイリオ" w:cs="メイリオ"/>
          <w:sz w:val="20"/>
          <w:szCs w:val="20"/>
        </w:rPr>
        <w:t xml:space="preserve">活動内容　 </w:t>
      </w:r>
      <w:r w:rsidRPr="005F16EC">
        <w:rPr>
          <w:rFonts w:ascii="メイリオ" w:eastAsia="メイリオ" w:hAnsi="メイリオ" w:cs="メイリオ"/>
          <w:sz w:val="20"/>
          <w:szCs w:val="20"/>
        </w:rPr>
        <w:tab/>
      </w:r>
      <w:r w:rsidR="006746CE" w:rsidRPr="005F16EC">
        <w:rPr>
          <w:rFonts w:ascii="メイリオ" w:eastAsia="メイリオ" w:hAnsi="メイリオ" w:cs="メイリオ"/>
          <w:sz w:val="20"/>
          <w:szCs w:val="20"/>
        </w:rPr>
        <w:t>：</w:t>
      </w:r>
      <w:r w:rsidR="005C45DD" w:rsidRPr="005C45DD">
        <w:rPr>
          <w:rFonts w:ascii="メイリオ" w:eastAsia="メイリオ" w:hAnsi="メイリオ" w:cs="メイリオ" w:hint="eastAsia"/>
          <w:sz w:val="20"/>
          <w:szCs w:val="20"/>
        </w:rPr>
        <w:t>次世代へ海を引き継ぐため、海を介して、人と人とがつながる「海と日本プロジェクト」を実施しています。“海のまち”蒲郡として、豊かな海といった地域資源を最大限に生かし、独自性のある事業を実施することで、次世代を担う子供や若者など多様な人々が、海に親しみ、未来へつながる行動を起こすことを目的とします。</w:t>
      </w:r>
      <w:r w:rsidR="005C45DD" w:rsidRPr="005F16EC" w:rsidDel="005C45DD">
        <w:rPr>
          <w:rFonts w:ascii="メイリオ" w:eastAsia="メイリオ" w:hAnsi="メイリオ" w:cs="メイリオ" w:hint="eastAsia"/>
          <w:sz w:val="20"/>
          <w:szCs w:val="20"/>
        </w:rPr>
        <w:t xml:space="preserve"> </w:t>
      </w:r>
    </w:p>
    <w:p w14:paraId="54412357" w14:textId="3D6CA828" w:rsidR="000909D1" w:rsidRDefault="008822E2" w:rsidP="00464C8B">
      <w:pPr>
        <w:rPr>
          <w:rFonts w:ascii="メイリオ" w:eastAsia="メイリオ" w:hAnsi="メイリオ" w:cs="メイリオ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65B3EA4B" wp14:editId="7D88F466">
            <wp:simplePos x="0" y="0"/>
            <wp:positionH relativeFrom="margin">
              <wp:align>left</wp:align>
            </wp:positionH>
            <wp:positionV relativeFrom="paragraph">
              <wp:posOffset>334352</wp:posOffset>
            </wp:positionV>
            <wp:extent cx="2397369" cy="767715"/>
            <wp:effectExtent l="0" t="0" r="3175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3781" cy="7697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1F592E0" w14:textId="77777777" w:rsidR="000909D1" w:rsidRDefault="000909D1">
      <w:pPr>
        <w:spacing w:line="320" w:lineRule="auto"/>
        <w:rPr>
          <w:rFonts w:ascii="メイリオ" w:eastAsia="メイリオ" w:hAnsi="メイリオ" w:cs="メイリオ"/>
          <w:b/>
          <w:sz w:val="28"/>
          <w:szCs w:val="28"/>
        </w:rPr>
      </w:pPr>
    </w:p>
    <w:p w14:paraId="25108626" w14:textId="77777777" w:rsidR="000909D1" w:rsidRDefault="000909D1">
      <w:pPr>
        <w:rPr>
          <w:rFonts w:ascii="メイリオ" w:eastAsia="メイリオ" w:hAnsi="メイリオ" w:cs="メイリオ"/>
          <w:b/>
          <w:sz w:val="22"/>
          <w:szCs w:val="22"/>
        </w:rPr>
      </w:pPr>
    </w:p>
    <w:p w14:paraId="05F7336E" w14:textId="77777777" w:rsidR="000909D1" w:rsidRDefault="008822E2">
      <w:pPr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/>
          <w:b/>
          <w:sz w:val="24"/>
          <w:szCs w:val="24"/>
        </w:rPr>
        <w:t>日本財団「海と日本プロジェクト」</w:t>
      </w:r>
    </w:p>
    <w:p w14:paraId="777CAB58" w14:textId="77777777" w:rsidR="000909D1" w:rsidRDefault="008822E2">
      <w:pPr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>さまざまなかたちで日本人の暮らしを支え、時に心の安らぎやワクワク、ひらめきを与えてくれる海。そんな海で進行している環境の悪化などの現状を、子どもたちをはじめ全国の人が「自分ごと」としてとらえ、海を未来へ引き継ぐアクションの輪を広げていくため、オールジャパンで推進するプロジェクトです。</w:t>
      </w:r>
    </w:p>
    <w:p w14:paraId="04C64B81" w14:textId="77777777" w:rsidR="000909D1" w:rsidRDefault="008822E2">
      <w:pPr>
        <w:rPr>
          <w:rFonts w:ascii="メイリオ" w:eastAsia="メイリオ" w:hAnsi="メイリオ" w:cs="メイリオ"/>
          <w:sz w:val="20"/>
          <w:szCs w:val="20"/>
        </w:rPr>
      </w:pPr>
      <w:hyperlink>
        <w:r>
          <w:rPr>
            <w:rFonts w:ascii="メイリオ" w:eastAsia="メイリオ" w:hAnsi="メイリオ" w:cs="メイリオ"/>
            <w:color w:val="1155CC"/>
            <w:sz w:val="20"/>
            <w:szCs w:val="20"/>
            <w:u w:val="single"/>
          </w:rPr>
          <w:t>https://uminohi.jp/</w:t>
        </w:r>
      </w:hyperlink>
    </w:p>
    <w:p w14:paraId="464B4325" w14:textId="77777777" w:rsidR="000909D1" w:rsidRDefault="000909D1">
      <w:pPr>
        <w:rPr>
          <w:rFonts w:ascii="メイリオ" w:eastAsia="メイリオ" w:hAnsi="メイリオ" w:cs="メイリオ"/>
          <w:sz w:val="20"/>
          <w:szCs w:val="20"/>
        </w:rPr>
      </w:pPr>
    </w:p>
    <w:tbl>
      <w:tblPr>
        <w:tblStyle w:val="a6"/>
        <w:tblW w:w="100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93"/>
      </w:tblGrid>
      <w:tr w:rsidR="000909D1" w:rsidRPr="00CA19F6" w14:paraId="18AE7110" w14:textId="77777777">
        <w:trPr>
          <w:trHeight w:val="1545"/>
        </w:trPr>
        <w:tc>
          <w:tcPr>
            <w:tcW w:w="10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AD85" w14:textId="77777777" w:rsidR="000909D1" w:rsidRDefault="00882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b/>
                <w:sz w:val="22"/>
                <w:szCs w:val="22"/>
              </w:rPr>
              <w:t>＜お問い合わせ先＞</w:t>
            </w:r>
          </w:p>
          <w:p w14:paraId="7E73FB14" w14:textId="3463F937" w:rsidR="00D8633C" w:rsidRDefault="008822E2" w:rsidP="00D86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16EC">
              <w:rPr>
                <w:rFonts w:ascii="メイリオ" w:eastAsia="メイリオ" w:hAnsi="メイリオ" w:cs="メイリオ"/>
                <w:sz w:val="20"/>
                <w:szCs w:val="20"/>
              </w:rPr>
              <w:t>団体名：</w:t>
            </w:r>
            <w:r w:rsidR="00D8633C" w:rsidRPr="00D8633C">
              <w:rPr>
                <w:rFonts w:ascii="メイリオ" w:eastAsia="メイリオ" w:hAnsi="メイリオ" w:hint="eastAsia"/>
              </w:rPr>
              <w:t>海・みなと・蒲郡実行委員会</w:t>
            </w:r>
            <w:r w:rsidR="00D8633C">
              <w:rPr>
                <w:rFonts w:ascii="メイリオ" w:eastAsia="メイリオ" w:hAnsi="メイリオ" w:hint="eastAsia"/>
              </w:rPr>
              <w:t xml:space="preserve">　</w:t>
            </w:r>
            <w:r w:rsidR="00D8633C" w:rsidRPr="00D8633C">
              <w:rPr>
                <w:rFonts w:ascii="メイリオ" w:eastAsia="メイリオ" w:hAnsi="メイリオ" w:hint="eastAsia"/>
              </w:rPr>
              <w:t>（受託）がまごおり海と日本PROJECT共同事業体</w:t>
            </w:r>
            <w:r w:rsidRPr="005F16EC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　　　</w:t>
            </w:r>
          </w:p>
          <w:p w14:paraId="681CA14E" w14:textId="27E7B0BD" w:rsidR="000909D1" w:rsidRPr="005F16EC" w:rsidRDefault="008822E2" w:rsidP="00D86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16EC">
              <w:rPr>
                <w:rFonts w:ascii="メイリオ" w:eastAsia="メイリオ" w:hAnsi="メイリオ" w:cs="メイリオ"/>
                <w:sz w:val="20"/>
                <w:szCs w:val="20"/>
              </w:rPr>
              <w:t>担当者名：</w:t>
            </w:r>
            <w:r w:rsidR="00CA19F6" w:rsidRPr="005F16EC">
              <w:rPr>
                <w:rFonts w:ascii="メイリオ" w:eastAsia="メイリオ" w:hAnsi="メイリオ" w:cs="メイリオ" w:hint="eastAsia"/>
                <w:sz w:val="20"/>
                <w:szCs w:val="20"/>
              </w:rPr>
              <w:t>酒井　原</w:t>
            </w:r>
          </w:p>
          <w:p w14:paraId="2D650CF2" w14:textId="3FF40E7D" w:rsidR="000909D1" w:rsidRDefault="00882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F16EC">
              <w:rPr>
                <w:rFonts w:ascii="メイリオ" w:eastAsia="メイリオ" w:hAnsi="メイリオ" w:cs="メイリオ"/>
                <w:sz w:val="20"/>
                <w:szCs w:val="20"/>
              </w:rPr>
              <w:t>電話：</w:t>
            </w:r>
            <w:r w:rsidR="00200414">
              <w:rPr>
                <w:rFonts w:ascii="メイリオ" w:eastAsia="メイリオ" w:hAnsi="メイリオ" w:cs="メイリオ" w:hint="eastAsia"/>
                <w:sz w:val="20"/>
                <w:szCs w:val="20"/>
              </w:rPr>
              <w:t>0532-54-6712</w:t>
            </w:r>
            <w:r w:rsidRPr="005F16EC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　　　　　　　　　　　　メールアドレス：</w:t>
            </w:r>
            <w:r w:rsidR="00CA19F6" w:rsidRPr="005F16EC">
              <w:rPr>
                <w:rFonts w:ascii="メイリオ" w:eastAsia="メイリオ" w:hAnsi="メイリオ" w:cs="メイリオ" w:hint="eastAsia"/>
                <w:sz w:val="20"/>
                <w:szCs w:val="20"/>
              </w:rPr>
              <w:t>y</w:t>
            </w:r>
            <w:r w:rsidR="00CA19F6" w:rsidRPr="005F16EC">
              <w:rPr>
                <w:rFonts w:ascii="メイリオ" w:eastAsia="メイリオ" w:hAnsi="メイリオ" w:cs="メイリオ"/>
                <w:sz w:val="20"/>
                <w:szCs w:val="20"/>
              </w:rPr>
              <w:t>_sakai253@jtb.com</w:t>
            </w:r>
          </w:p>
        </w:tc>
      </w:tr>
    </w:tbl>
    <w:p w14:paraId="773441C9" w14:textId="77777777" w:rsidR="000909D1" w:rsidRDefault="000909D1">
      <w:pPr>
        <w:spacing w:line="300" w:lineRule="auto"/>
        <w:rPr>
          <w:rFonts w:ascii="メイリオ" w:eastAsia="メイリオ" w:hAnsi="メイリオ" w:cs="メイリオ"/>
        </w:rPr>
      </w:pPr>
    </w:p>
    <w:sectPr w:rsidR="000909D1">
      <w:pgSz w:w="11907" w:h="16840"/>
      <w:pgMar w:top="851" w:right="907" w:bottom="357" w:left="907" w:header="851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41D12" w14:textId="77777777" w:rsidR="00175B7F" w:rsidRDefault="00175B7F" w:rsidP="008822E2">
      <w:r>
        <w:separator/>
      </w:r>
    </w:p>
  </w:endnote>
  <w:endnote w:type="continuationSeparator" w:id="0">
    <w:p w14:paraId="2739787B" w14:textId="77777777" w:rsidR="00175B7F" w:rsidRDefault="00175B7F" w:rsidP="0088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5A3CC" w14:textId="77777777" w:rsidR="00175B7F" w:rsidRDefault="00175B7F" w:rsidP="008822E2">
      <w:r>
        <w:separator/>
      </w:r>
    </w:p>
  </w:footnote>
  <w:footnote w:type="continuationSeparator" w:id="0">
    <w:p w14:paraId="47F25950" w14:textId="77777777" w:rsidR="00175B7F" w:rsidRDefault="00175B7F" w:rsidP="00882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268E5"/>
    <w:multiLevelType w:val="hybridMultilevel"/>
    <w:tmpl w:val="A84AAA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8B6038"/>
    <w:multiLevelType w:val="hybridMultilevel"/>
    <w:tmpl w:val="790680FE"/>
    <w:lvl w:ilvl="0" w:tplc="605AD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8722271">
    <w:abstractNumId w:val="0"/>
  </w:num>
  <w:num w:numId="2" w16cid:durableId="100999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ocumentProtection w:edit="forms" w:enforcement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9D1"/>
    <w:rsid w:val="00012726"/>
    <w:rsid w:val="00057223"/>
    <w:rsid w:val="00081E64"/>
    <w:rsid w:val="000909D1"/>
    <w:rsid w:val="000A7192"/>
    <w:rsid w:val="000A766B"/>
    <w:rsid w:val="000C67DB"/>
    <w:rsid w:val="000C6F6A"/>
    <w:rsid w:val="000E3C93"/>
    <w:rsid w:val="000F257F"/>
    <w:rsid w:val="000F5485"/>
    <w:rsid w:val="001233A9"/>
    <w:rsid w:val="001371EA"/>
    <w:rsid w:val="00157B9C"/>
    <w:rsid w:val="001703BD"/>
    <w:rsid w:val="00175B7F"/>
    <w:rsid w:val="00182260"/>
    <w:rsid w:val="00190E2B"/>
    <w:rsid w:val="001D320B"/>
    <w:rsid w:val="001F05C2"/>
    <w:rsid w:val="001F38F9"/>
    <w:rsid w:val="001F7851"/>
    <w:rsid w:val="00200414"/>
    <w:rsid w:val="00204655"/>
    <w:rsid w:val="0021113B"/>
    <w:rsid w:val="002913FC"/>
    <w:rsid w:val="0029358E"/>
    <w:rsid w:val="002A2A3F"/>
    <w:rsid w:val="002C05B9"/>
    <w:rsid w:val="002F37F0"/>
    <w:rsid w:val="00302158"/>
    <w:rsid w:val="00303481"/>
    <w:rsid w:val="00305A68"/>
    <w:rsid w:val="00313341"/>
    <w:rsid w:val="0033161B"/>
    <w:rsid w:val="00336D69"/>
    <w:rsid w:val="003522DC"/>
    <w:rsid w:val="003C43B3"/>
    <w:rsid w:val="003C6028"/>
    <w:rsid w:val="003F7166"/>
    <w:rsid w:val="00401565"/>
    <w:rsid w:val="00405018"/>
    <w:rsid w:val="0042156D"/>
    <w:rsid w:val="00443CB2"/>
    <w:rsid w:val="00460D59"/>
    <w:rsid w:val="00464C8B"/>
    <w:rsid w:val="004B13C6"/>
    <w:rsid w:val="004C1B18"/>
    <w:rsid w:val="004D1771"/>
    <w:rsid w:val="004D6D5E"/>
    <w:rsid w:val="004E0581"/>
    <w:rsid w:val="00554DAC"/>
    <w:rsid w:val="00573960"/>
    <w:rsid w:val="0058412A"/>
    <w:rsid w:val="0058524F"/>
    <w:rsid w:val="00592811"/>
    <w:rsid w:val="005B3867"/>
    <w:rsid w:val="005B48CC"/>
    <w:rsid w:val="005C45DD"/>
    <w:rsid w:val="005F1168"/>
    <w:rsid w:val="005F16EC"/>
    <w:rsid w:val="006023EA"/>
    <w:rsid w:val="00632BEE"/>
    <w:rsid w:val="00657134"/>
    <w:rsid w:val="006746CE"/>
    <w:rsid w:val="006923F4"/>
    <w:rsid w:val="006C0697"/>
    <w:rsid w:val="006D5B0A"/>
    <w:rsid w:val="006E7013"/>
    <w:rsid w:val="007204D9"/>
    <w:rsid w:val="0072464C"/>
    <w:rsid w:val="007337B7"/>
    <w:rsid w:val="00777D17"/>
    <w:rsid w:val="00791739"/>
    <w:rsid w:val="007D5DFA"/>
    <w:rsid w:val="008251A3"/>
    <w:rsid w:val="00853D88"/>
    <w:rsid w:val="008611E7"/>
    <w:rsid w:val="008676AE"/>
    <w:rsid w:val="008728C9"/>
    <w:rsid w:val="008822E2"/>
    <w:rsid w:val="008A4D43"/>
    <w:rsid w:val="008F41BF"/>
    <w:rsid w:val="00941AB4"/>
    <w:rsid w:val="00974591"/>
    <w:rsid w:val="009B7625"/>
    <w:rsid w:val="00A44E96"/>
    <w:rsid w:val="00A44EAD"/>
    <w:rsid w:val="00A51B30"/>
    <w:rsid w:val="00A57973"/>
    <w:rsid w:val="00AD4890"/>
    <w:rsid w:val="00AE096B"/>
    <w:rsid w:val="00AE5F86"/>
    <w:rsid w:val="00AF6D8C"/>
    <w:rsid w:val="00B2279B"/>
    <w:rsid w:val="00B76DBC"/>
    <w:rsid w:val="00BF7704"/>
    <w:rsid w:val="00C16826"/>
    <w:rsid w:val="00C205E5"/>
    <w:rsid w:val="00C5058B"/>
    <w:rsid w:val="00C52181"/>
    <w:rsid w:val="00C64034"/>
    <w:rsid w:val="00C8773E"/>
    <w:rsid w:val="00CA19F6"/>
    <w:rsid w:val="00CA6ECB"/>
    <w:rsid w:val="00D176E2"/>
    <w:rsid w:val="00D40C54"/>
    <w:rsid w:val="00D8633C"/>
    <w:rsid w:val="00E034A1"/>
    <w:rsid w:val="00E054F7"/>
    <w:rsid w:val="00E05DC2"/>
    <w:rsid w:val="00E54DD2"/>
    <w:rsid w:val="00E9707D"/>
    <w:rsid w:val="00EB2792"/>
    <w:rsid w:val="00ED0AC1"/>
    <w:rsid w:val="00F14BE9"/>
    <w:rsid w:val="00F1526A"/>
    <w:rsid w:val="00F25FB3"/>
    <w:rsid w:val="00F278FF"/>
    <w:rsid w:val="00F42515"/>
    <w:rsid w:val="00F509A0"/>
    <w:rsid w:val="00F845FB"/>
    <w:rsid w:val="00F91CF4"/>
    <w:rsid w:val="00FB33FC"/>
    <w:rsid w:val="00FB662F"/>
    <w:rsid w:val="00FC1B67"/>
    <w:rsid w:val="00FC77FF"/>
    <w:rsid w:val="00FD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672F4"/>
  <w15:docId w15:val="{66ABE46B-492E-4EB8-834E-2B8EA30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2928"/>
      <w:outlineLvl w:val="0"/>
    </w:pPr>
    <w:rPr>
      <w:rFonts w:ascii="ＭＳ Ｐゴシック" w:eastAsia="ＭＳ Ｐゴシック" w:hAnsi="ＭＳ Ｐゴシック" w:cs="ＭＳ Ｐゴシック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i/>
      <w:sz w:val="32"/>
      <w:szCs w:val="32"/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="400"/>
      <w:outlineLvl w:val="2"/>
    </w:pPr>
    <w:rPr>
      <w:rFonts w:ascii="Arial" w:eastAsia="Arial" w:hAnsi="Arial" w:cs="Arial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882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22E2"/>
  </w:style>
  <w:style w:type="paragraph" w:styleId="a9">
    <w:name w:val="footer"/>
    <w:basedOn w:val="a"/>
    <w:link w:val="aa"/>
    <w:uiPriority w:val="99"/>
    <w:unhideWhenUsed/>
    <w:rsid w:val="008822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22E2"/>
  </w:style>
  <w:style w:type="paragraph" w:styleId="ab">
    <w:name w:val="Revision"/>
    <w:hidden/>
    <w:uiPriority w:val="99"/>
    <w:semiHidden/>
    <w:rsid w:val="005C45DD"/>
    <w:pPr>
      <w:widowControl/>
      <w:jc w:val="left"/>
    </w:pPr>
  </w:style>
  <w:style w:type="character" w:styleId="ac">
    <w:name w:val="annotation reference"/>
    <w:basedOn w:val="a0"/>
    <w:uiPriority w:val="99"/>
    <w:semiHidden/>
    <w:unhideWhenUsed/>
    <w:rsid w:val="005C45D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C45D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C45D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C45D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C45DD"/>
    <w:rPr>
      <w:b/>
      <w:bCs/>
    </w:rPr>
  </w:style>
  <w:style w:type="character" w:styleId="af1">
    <w:name w:val="Hyperlink"/>
    <w:basedOn w:val="a0"/>
    <w:uiPriority w:val="99"/>
    <w:unhideWhenUsed/>
    <w:rsid w:val="005C45D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C45DD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5C45DD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A44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A44E96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List Paragraph"/>
    <w:basedOn w:val="a"/>
    <w:uiPriority w:val="34"/>
    <w:qFormat/>
    <w:rsid w:val="00157B9C"/>
    <w:pPr>
      <w:ind w:leftChars="400" w:left="840"/>
    </w:pPr>
  </w:style>
  <w:style w:type="table" w:styleId="af7">
    <w:name w:val="Table Grid"/>
    <w:basedOn w:val="a1"/>
    <w:uiPriority w:val="39"/>
    <w:rsid w:val="005B4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"/>
    <w:next w:val="a"/>
    <w:link w:val="af9"/>
    <w:uiPriority w:val="99"/>
    <w:semiHidden/>
    <w:unhideWhenUsed/>
    <w:rsid w:val="004E0581"/>
  </w:style>
  <w:style w:type="character" w:customStyle="1" w:styleId="af9">
    <w:name w:val="日付 (文字)"/>
    <w:basedOn w:val="a0"/>
    <w:link w:val="af8"/>
    <w:uiPriority w:val="99"/>
    <w:semiHidden/>
    <w:rsid w:val="004E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ity.gamagori.lg.jp/unit/kikaku/umi-minato-gamagori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A9A25-2739-4382-AC8D-5736EEF7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株式会社JTB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U5777N0010</dc:creator>
  <cp:lastModifiedBy>U5777N0010@intad.jtb.co.jp</cp:lastModifiedBy>
  <cp:revision>2</cp:revision>
  <cp:lastPrinted>2024-10-01T10:59:00Z</cp:lastPrinted>
  <dcterms:created xsi:type="dcterms:W3CDTF">2025-01-28T08:29:00Z</dcterms:created>
  <dcterms:modified xsi:type="dcterms:W3CDTF">2025-01-28T08:29:00Z</dcterms:modified>
</cp:coreProperties>
</file>