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77F" w:rsidRPr="00D7177F" w:rsidRDefault="00D7177F" w:rsidP="00D7177F">
      <w:pPr>
        <w:widowControl/>
        <w:jc w:val="left"/>
        <w:rPr>
          <w:rFonts w:ascii="Century" w:eastAsia="ＭＳ 明朝" w:hAnsi="Century" w:cs="Times New Roman" w:hint="eastAsia"/>
          <w:kern w:val="0"/>
          <w:szCs w:val="21"/>
          <w:lang w:bidi="en-US"/>
        </w:rPr>
      </w:pPr>
    </w:p>
    <w:p w:rsidR="00D7177F" w:rsidRPr="00D7177F" w:rsidRDefault="00D7177F" w:rsidP="00D7177F">
      <w:pPr>
        <w:widowControl/>
        <w:jc w:val="right"/>
        <w:rPr>
          <w:rFonts w:ascii="ＭＳ 明朝" w:eastAsia="ＭＳ 明朝" w:hAnsi="ＭＳ 明朝" w:cs="Times New Roman" w:hint="eastAsia"/>
          <w:kern w:val="0"/>
          <w:szCs w:val="21"/>
          <w:lang w:bidi="en-US"/>
        </w:rPr>
      </w:pPr>
      <w:r w:rsidRPr="00D7177F">
        <w:rPr>
          <w:rFonts w:ascii="ＭＳ 明朝" w:eastAsia="ＭＳ 明朝" w:hAnsi="ＭＳ 明朝" w:cs="Times New Roman" w:hint="eastAsia"/>
          <w:kern w:val="0"/>
          <w:szCs w:val="21"/>
          <w:lang w:bidi="en-US"/>
        </w:rPr>
        <w:t>平成２６年７月２７日</w:t>
      </w:r>
    </w:p>
    <w:p w:rsidR="00D7177F" w:rsidRPr="00D7177F" w:rsidRDefault="00D7177F" w:rsidP="00D7177F">
      <w:pPr>
        <w:widowControl/>
        <w:jc w:val="right"/>
        <w:rPr>
          <w:rFonts w:ascii="ＭＳ 明朝" w:eastAsia="ＭＳ 明朝" w:hAnsi="ＭＳ 明朝" w:cs="Times New Roman"/>
          <w:kern w:val="0"/>
          <w:szCs w:val="21"/>
          <w:lang w:bidi="en-US"/>
        </w:rPr>
      </w:pPr>
    </w:p>
    <w:p w:rsidR="00D7177F" w:rsidRPr="00D7177F" w:rsidRDefault="00D7177F" w:rsidP="00D7177F">
      <w:pPr>
        <w:widowControl/>
        <w:jc w:val="center"/>
        <w:rPr>
          <w:rFonts w:ascii="ＭＳ 明朝" w:eastAsia="ＭＳ 明朝" w:hAnsi="ＭＳ 明朝" w:cs="Times New Roman"/>
          <w:kern w:val="0"/>
          <w:szCs w:val="21"/>
          <w:lang w:bidi="en-US"/>
        </w:rPr>
      </w:pPr>
      <w:r w:rsidRPr="00D7177F">
        <w:rPr>
          <w:rFonts w:ascii="ＭＳ 明朝" w:eastAsia="ＭＳ 明朝" w:hAnsi="ＭＳ 明朝" w:cs="Arial"/>
          <w:kern w:val="0"/>
          <w:szCs w:val="21"/>
          <w:lang w:bidi="en-US"/>
        </w:rPr>
        <w:t>「</w:t>
      </w:r>
      <w:r w:rsidRPr="00D7177F">
        <w:rPr>
          <w:rFonts w:ascii="ＭＳ 明朝" w:eastAsia="ＭＳ 明朝" w:hAnsi="ＭＳ 明朝" w:cs="Arial" w:hint="eastAsia"/>
          <w:kern w:val="0"/>
          <w:szCs w:val="21"/>
          <w:lang w:bidi="en-US"/>
        </w:rPr>
        <w:t>復興支援士業ネットワーク」</w:t>
      </w:r>
      <w:r w:rsidRPr="00D7177F">
        <w:rPr>
          <w:rFonts w:ascii="ＭＳ 明朝" w:eastAsia="ＭＳ 明朝" w:hAnsi="ＭＳ 明朝" w:cs="Times New Roman" w:hint="eastAsia"/>
          <w:kern w:val="0"/>
          <w:szCs w:val="21"/>
          <w:lang w:bidi="en-US"/>
        </w:rPr>
        <w:t>による</w:t>
      </w:r>
      <w:r w:rsidRPr="00D7177F">
        <w:rPr>
          <w:rFonts w:ascii="ＭＳ 明朝" w:eastAsia="ＭＳ 明朝" w:hAnsi="ＭＳ 明朝" w:cs="Arial" w:hint="eastAsia"/>
          <w:kern w:val="0"/>
          <w:szCs w:val="21"/>
          <w:lang w:bidi="en-US"/>
        </w:rPr>
        <w:t>無料相談会開催</w:t>
      </w:r>
      <w:r w:rsidRPr="00D7177F">
        <w:rPr>
          <w:rFonts w:ascii="ＭＳ 明朝" w:eastAsia="ＭＳ 明朝" w:hAnsi="ＭＳ 明朝" w:cs="Times New Roman" w:hint="eastAsia"/>
          <w:kern w:val="0"/>
          <w:szCs w:val="21"/>
          <w:lang w:bidi="en-US"/>
        </w:rPr>
        <w:t>報告書提出の件</w:t>
      </w:r>
    </w:p>
    <w:p w:rsidR="00D7177F" w:rsidRPr="00D7177F" w:rsidRDefault="00D7177F" w:rsidP="00D7177F">
      <w:pPr>
        <w:widowControl/>
        <w:jc w:val="right"/>
        <w:rPr>
          <w:rFonts w:ascii="Century" w:eastAsia="ＭＳ 明朝" w:hAnsi="Century" w:cs="Times New Roman"/>
          <w:kern w:val="0"/>
          <w:szCs w:val="21"/>
          <w:lang w:bidi="en-US"/>
        </w:rPr>
      </w:pPr>
    </w:p>
    <w:p w:rsidR="00D7177F" w:rsidRPr="00D7177F" w:rsidRDefault="00D7177F" w:rsidP="00D7177F">
      <w:pPr>
        <w:widowControl/>
        <w:jc w:val="right"/>
        <w:rPr>
          <w:rFonts w:ascii="Century" w:eastAsia="ＭＳ 明朝" w:hAnsi="Century" w:cs="Times New Roman"/>
          <w:kern w:val="0"/>
          <w:szCs w:val="21"/>
          <w:lang w:bidi="en-US"/>
        </w:rPr>
      </w:pPr>
      <w:r w:rsidRPr="00D7177F">
        <w:rPr>
          <w:rFonts w:ascii="Century" w:eastAsia="ＭＳ 明朝" w:hAnsi="Century" w:cs="Times New Roman"/>
          <w:kern w:val="0"/>
          <w:szCs w:val="21"/>
          <w:lang w:bidi="en-US"/>
        </w:rPr>
        <w:t>一般社団法人復興支援士業ネットワーク</w:t>
      </w:r>
    </w:p>
    <w:p w:rsidR="00D7177F" w:rsidRPr="00D7177F" w:rsidRDefault="00D7177F" w:rsidP="00D7177F">
      <w:pPr>
        <w:widowControl/>
        <w:wordWrap w:val="0"/>
        <w:jc w:val="righ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代表理事　磯脇　賢二</w:t>
      </w:r>
    </w:p>
    <w:p w:rsidR="00D7177F" w:rsidRPr="00D7177F" w:rsidRDefault="00D7177F" w:rsidP="00D7177F">
      <w:pPr>
        <w:widowControl/>
        <w:contextualSpacing/>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はじめに</w:t>
      </w:r>
    </w:p>
    <w:p w:rsidR="00D7177F" w:rsidRPr="00D7177F" w:rsidRDefault="00D7177F" w:rsidP="00D7177F">
      <w:pPr>
        <w:widowControl/>
        <w:ind w:firstLineChars="100" w:firstLine="224"/>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東日本談震災とその復興という大変な状況の中で、</w:t>
      </w:r>
      <w:r w:rsidRPr="00D7177F">
        <w:rPr>
          <w:rFonts w:ascii="Century" w:eastAsia="ＭＳ 明朝" w:hAnsi="Century" w:cs="Times New Roman" w:hint="eastAsia"/>
          <w:kern w:val="0"/>
          <w:szCs w:val="24"/>
          <w:lang w:bidi="en-US"/>
        </w:rPr>
        <w:t>被災された皆様からの問い合わせや悩みに対応するため、</w:t>
      </w:r>
      <w:r w:rsidRPr="00D7177F">
        <w:rPr>
          <w:rFonts w:ascii="Century" w:eastAsia="ＭＳ 明朝" w:hAnsi="Century" w:cs="Times New Roman"/>
          <w:kern w:val="0"/>
          <w:szCs w:val="24"/>
          <w:lang w:bidi="en-US"/>
        </w:rPr>
        <w:t>法律</w:t>
      </w:r>
      <w:r w:rsidRPr="00D7177F">
        <w:rPr>
          <w:rFonts w:ascii="Century" w:eastAsia="ＭＳ 明朝" w:hAnsi="Century" w:cs="Times New Roman" w:hint="eastAsia"/>
          <w:kern w:val="0"/>
          <w:szCs w:val="24"/>
          <w:lang w:bidi="en-US"/>
        </w:rPr>
        <w:t>や生活相談</w:t>
      </w:r>
      <w:r w:rsidRPr="00D7177F">
        <w:rPr>
          <w:rFonts w:ascii="Century" w:eastAsia="ＭＳ 明朝" w:hAnsi="Century" w:cs="Times New Roman"/>
          <w:kern w:val="0"/>
          <w:szCs w:val="24"/>
          <w:lang w:bidi="en-US"/>
        </w:rPr>
        <w:t>の話に限らず、</w:t>
      </w:r>
      <w:r w:rsidRPr="00D7177F">
        <w:rPr>
          <w:rFonts w:ascii="Century" w:eastAsia="ＭＳ 明朝" w:hAnsi="Century" w:cs="Times New Roman" w:hint="eastAsia"/>
          <w:kern w:val="0"/>
          <w:szCs w:val="24"/>
          <w:lang w:bidi="en-US"/>
        </w:rPr>
        <w:t>不動産・登記・税金・年金・雇用問題・失業問題・保険・事業資金調達・事業系および住宅系二重ローン問題・新規住宅ローンなど</w:t>
      </w:r>
      <w:r w:rsidRPr="00D7177F">
        <w:rPr>
          <w:rFonts w:ascii="Century" w:eastAsia="ＭＳ 明朝" w:hAnsi="Century" w:cs="Times New Roman"/>
          <w:kern w:val="0"/>
          <w:szCs w:val="24"/>
          <w:lang w:bidi="en-US"/>
        </w:rPr>
        <w:t>様々な問題を抱える被災者の方々のあらゆる相談に応じ、皆さんのストレスを少しでも和らげたい</w:t>
      </w:r>
      <w:r w:rsidRPr="00D7177F">
        <w:rPr>
          <w:rFonts w:ascii="ＭＳ 明朝" w:eastAsia="ＭＳ 明朝" w:hAnsi="ＭＳ 明朝" w:cs="ＭＳ ゴシック" w:hint="eastAsia"/>
          <w:color w:val="000000"/>
          <w:kern w:val="0"/>
          <w:szCs w:val="21"/>
          <w:lang w:bidi="en-US"/>
        </w:rPr>
        <w:t>地域の皆様に寄り添って活動をしていくために、</w:t>
      </w:r>
      <w:r w:rsidRPr="00D7177F">
        <w:rPr>
          <w:rFonts w:ascii="ＭＳ 明朝" w:eastAsia="ＭＳ 明朝" w:hAnsi="ＭＳ 明朝" w:cs="Arial" w:hint="eastAsia"/>
          <w:kern w:val="0"/>
          <w:szCs w:val="21"/>
          <w:lang w:bidi="en-US"/>
        </w:rPr>
        <w:t>一般社団法人復興支援士業ネットワークは、</w:t>
      </w:r>
      <w:r w:rsidRPr="00D7177F">
        <w:rPr>
          <w:rFonts w:ascii="ＭＳ 明朝" w:eastAsia="ＭＳ 明朝" w:hAnsi="ＭＳ 明朝" w:cs="Times New Roman" w:hint="eastAsia"/>
          <w:kern w:val="0"/>
          <w:szCs w:val="21"/>
          <w:lang w:bidi="en-US"/>
        </w:rPr>
        <w:t>市民を対象とした</w:t>
      </w:r>
      <w:r w:rsidRPr="00D7177F">
        <w:rPr>
          <w:rFonts w:ascii="ＭＳ 明朝" w:eastAsia="ＭＳ 明朝" w:hAnsi="ＭＳ 明朝" w:cs="Arial" w:hint="eastAsia"/>
          <w:kern w:val="0"/>
          <w:szCs w:val="21"/>
          <w:lang w:bidi="en-US"/>
        </w:rPr>
        <w:t>無料相談会を開催しました。</w:t>
      </w:r>
    </w:p>
    <w:p w:rsidR="00D7177F" w:rsidRPr="00D7177F" w:rsidRDefault="00D7177F" w:rsidP="00D7177F">
      <w:pPr>
        <w:widowControl/>
        <w:jc w:val="left"/>
        <w:rPr>
          <w:rFonts w:ascii="ＭＳ 明朝" w:eastAsia="ＭＳ 明朝" w:hAnsi="ＭＳ 明朝" w:cs="Times New Roman" w:hint="eastAsia"/>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hint="eastAsia"/>
          <w:kern w:val="0"/>
          <w:szCs w:val="21"/>
          <w:lang w:bidi="en-US"/>
        </w:rPr>
      </w:pPr>
      <w:r w:rsidRPr="00D7177F">
        <w:rPr>
          <w:rFonts w:ascii="ＭＳ 明朝" w:eastAsia="ＭＳ 明朝" w:hAnsi="ＭＳ 明朝" w:cs="Arial" w:hint="eastAsia"/>
          <w:kern w:val="0"/>
          <w:szCs w:val="21"/>
          <w:lang w:bidi="en-US"/>
        </w:rPr>
        <w:t>一般社団法人復興支援士業ネットワーク</w:t>
      </w:r>
      <w:r w:rsidRPr="00D7177F">
        <w:rPr>
          <w:rFonts w:ascii="ＭＳ 明朝" w:eastAsia="ＭＳ 明朝" w:hAnsi="ＭＳ 明朝" w:cs="Times New Roman" w:hint="eastAsia"/>
          <w:kern w:val="0"/>
          <w:szCs w:val="21"/>
          <w:lang w:bidi="en-US"/>
        </w:rPr>
        <w:t>による</w:t>
      </w:r>
      <w:r w:rsidRPr="00D7177F">
        <w:rPr>
          <w:rFonts w:ascii="ＭＳ 明朝" w:eastAsia="ＭＳ 明朝" w:hAnsi="ＭＳ 明朝" w:cs="Arial" w:hint="eastAsia"/>
          <w:kern w:val="0"/>
          <w:szCs w:val="21"/>
          <w:lang w:bidi="en-US"/>
        </w:rPr>
        <w:t>無料相談会について</w:t>
      </w:r>
    </w:p>
    <w:p w:rsidR="00D7177F" w:rsidRPr="00D7177F" w:rsidRDefault="00D7177F" w:rsidP="00D7177F">
      <w:pPr>
        <w:widowControl/>
        <w:ind w:left="895" w:hangingChars="400" w:hanging="895"/>
        <w:jc w:val="left"/>
        <w:rPr>
          <w:rFonts w:ascii="ＭＳ 明朝" w:eastAsia="ＭＳ 明朝" w:hAnsi="ＭＳ 明朝" w:cs="Arial" w:hint="eastAsia"/>
          <w:kern w:val="0"/>
          <w:szCs w:val="21"/>
          <w:lang w:bidi="en-US"/>
        </w:rPr>
      </w:pPr>
      <w:r w:rsidRPr="00D7177F">
        <w:rPr>
          <w:rFonts w:ascii="Century" w:eastAsia="ＭＳ 明朝" w:hAnsi="Century" w:cs="Times New Roman" w:hint="eastAsia"/>
          <w:kern w:val="0"/>
          <w:szCs w:val="21"/>
          <w:lang w:bidi="en-US"/>
        </w:rPr>
        <w:t>主催</w:t>
      </w:r>
      <w:r w:rsidRPr="00D7177F">
        <w:rPr>
          <w:rFonts w:ascii="Century" w:eastAsia="ＭＳ 明朝" w:hAnsi="Century" w:cs="Times New Roman" w:hint="eastAsia"/>
          <w:kern w:val="0"/>
          <w:szCs w:val="21"/>
          <w:lang w:bidi="en-US"/>
        </w:rPr>
        <w:tab/>
      </w:r>
      <w:r w:rsidRPr="00D7177F">
        <w:rPr>
          <w:rFonts w:ascii="ＭＳ 明朝" w:eastAsia="ＭＳ 明朝" w:hAnsi="ＭＳ 明朝" w:cs="Arial" w:hint="eastAsia"/>
          <w:kern w:val="0"/>
          <w:szCs w:val="21"/>
          <w:lang w:bidi="en-US"/>
        </w:rPr>
        <w:t>一般社団法人復興支援士業ネットワーク</w:t>
      </w:r>
    </w:p>
    <w:p w:rsidR="00D7177F" w:rsidRPr="00D7177F" w:rsidRDefault="00D7177F" w:rsidP="00D7177F">
      <w:pPr>
        <w:widowControl/>
        <w:ind w:left="895" w:hangingChars="400" w:hanging="895"/>
        <w:jc w:val="left"/>
        <w:rPr>
          <w:rFonts w:ascii="Century" w:eastAsia="ＭＳ 明朝" w:hAnsi="Century" w:cs="Times New Roman"/>
          <w:kern w:val="0"/>
          <w:szCs w:val="21"/>
          <w:lang w:bidi="en-US"/>
        </w:rPr>
      </w:pPr>
      <w:r w:rsidRPr="00D7177F">
        <w:rPr>
          <w:rFonts w:ascii="ＭＳ 明朝" w:eastAsia="ＭＳ 明朝" w:hAnsi="ＭＳ 明朝" w:cs="Arial" w:hint="eastAsia"/>
          <w:kern w:val="0"/>
          <w:szCs w:val="21"/>
          <w:lang w:bidi="en-US"/>
        </w:rPr>
        <w:t>共催</w:t>
      </w:r>
      <w:r w:rsidRPr="00D7177F">
        <w:rPr>
          <w:rFonts w:ascii="ＭＳ 明朝" w:eastAsia="ＭＳ 明朝" w:hAnsi="ＭＳ 明朝" w:cs="Arial" w:hint="eastAsia"/>
          <w:kern w:val="0"/>
          <w:szCs w:val="21"/>
          <w:lang w:bidi="en-US"/>
        </w:rPr>
        <w:tab/>
      </w:r>
      <w:r w:rsidRPr="00D7177F">
        <w:rPr>
          <w:rFonts w:ascii="Century" w:eastAsia="ＭＳ 明朝" w:hAnsi="Century" w:cs="Times New Roman" w:hint="eastAsia"/>
          <w:kern w:val="0"/>
          <w:szCs w:val="21"/>
          <w:lang w:bidi="en-US"/>
        </w:rPr>
        <w:t>助っ人みやぎ</w:t>
      </w:r>
    </w:p>
    <w:p w:rsidR="00D7177F" w:rsidRPr="00D7177F" w:rsidRDefault="00D7177F" w:rsidP="00D7177F">
      <w:pPr>
        <w:widowControl/>
        <w:ind w:left="895" w:hangingChars="400" w:hanging="895"/>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後援</w:t>
      </w:r>
      <w:r w:rsidRPr="00D7177F">
        <w:rPr>
          <w:rFonts w:ascii="Century" w:eastAsia="ＭＳ 明朝" w:hAnsi="Century" w:cs="Times New Roman" w:hint="eastAsia"/>
          <w:kern w:val="0"/>
          <w:szCs w:val="21"/>
          <w:lang w:bidi="en-US"/>
        </w:rPr>
        <w:tab/>
      </w:r>
      <w:r w:rsidRPr="00D7177F">
        <w:rPr>
          <w:rFonts w:ascii="ＭＳ 明朝" w:eastAsia="ＭＳ 明朝" w:hAnsi="ＭＳ 明朝" w:cs="メイリオ" w:hint="eastAsia"/>
          <w:kern w:val="0"/>
          <w:szCs w:val="21"/>
          <w:lang w:bidi="en-US"/>
        </w:rPr>
        <w:t>気仙沼市、気仙沼商工会議所、社会福祉法人気仙沼市社会福祉協議会、宮城県商工会連合会、宮城県行政書士会、東日本大震災事業者再生支援機構、プロジェクト・ニッポン、淑徳大学、千葉商科大学</w:t>
      </w:r>
    </w:p>
    <w:p w:rsidR="00D7177F" w:rsidRPr="00D7177F" w:rsidRDefault="00D7177F" w:rsidP="00D7177F">
      <w:pPr>
        <w:widowControl/>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日時</w:t>
      </w:r>
      <w:r w:rsidRPr="00D7177F">
        <w:rPr>
          <w:rFonts w:ascii="Century" w:eastAsia="ＭＳ 明朝" w:hAnsi="Century" w:cs="Times New Roman" w:hint="eastAsia"/>
          <w:kern w:val="0"/>
          <w:szCs w:val="21"/>
          <w:lang w:bidi="en-US"/>
        </w:rPr>
        <w:tab/>
      </w:r>
      <w:r w:rsidRPr="00D7177F">
        <w:rPr>
          <w:rFonts w:ascii="Century" w:eastAsia="ＭＳ 明朝" w:hAnsi="Century" w:cs="Times New Roman" w:hint="eastAsia"/>
          <w:kern w:val="0"/>
          <w:szCs w:val="21"/>
          <w:lang w:bidi="en-US"/>
        </w:rPr>
        <w:t>平成２６年６月２１日</w:t>
      </w:r>
      <w:r w:rsidRPr="00D7177F">
        <w:rPr>
          <w:rFonts w:ascii="Century" w:eastAsia="ＭＳ 明朝" w:hAnsi="Century" w:cs="Times New Roman" w:hint="eastAsia"/>
          <w:kern w:val="0"/>
          <w:szCs w:val="21"/>
          <w:lang w:bidi="en-US"/>
        </w:rPr>
        <w:t>10</w:t>
      </w:r>
      <w:r w:rsidRPr="00D7177F">
        <w:rPr>
          <w:rFonts w:ascii="Century" w:eastAsia="ＭＳ 明朝" w:hAnsi="Century" w:cs="Times New Roman" w:hint="eastAsia"/>
          <w:kern w:val="0"/>
          <w:szCs w:val="21"/>
          <w:lang w:bidi="en-US"/>
        </w:rPr>
        <w:t>：</w:t>
      </w:r>
      <w:r w:rsidRPr="00D7177F">
        <w:rPr>
          <w:rFonts w:ascii="Century" w:eastAsia="ＭＳ 明朝" w:hAnsi="Century" w:cs="Times New Roman" w:hint="eastAsia"/>
          <w:kern w:val="0"/>
          <w:szCs w:val="21"/>
          <w:lang w:bidi="en-US"/>
        </w:rPr>
        <w:t>00</w:t>
      </w:r>
      <w:r w:rsidRPr="00D7177F">
        <w:rPr>
          <w:rFonts w:ascii="Century" w:eastAsia="ＭＳ 明朝" w:hAnsi="Century" w:cs="Times New Roman" w:hint="eastAsia"/>
          <w:kern w:val="0"/>
          <w:szCs w:val="21"/>
          <w:lang w:bidi="en-US"/>
        </w:rPr>
        <w:t>～</w:t>
      </w:r>
      <w:r w:rsidRPr="00D7177F">
        <w:rPr>
          <w:rFonts w:ascii="Century" w:eastAsia="ＭＳ 明朝" w:hAnsi="Century" w:cs="Times New Roman" w:hint="eastAsia"/>
          <w:kern w:val="0"/>
          <w:szCs w:val="21"/>
          <w:lang w:bidi="en-US"/>
        </w:rPr>
        <w:t>16</w:t>
      </w:r>
      <w:r w:rsidRPr="00D7177F">
        <w:rPr>
          <w:rFonts w:ascii="Century" w:eastAsia="ＭＳ 明朝" w:hAnsi="Century" w:cs="Times New Roman" w:hint="eastAsia"/>
          <w:kern w:val="0"/>
          <w:szCs w:val="21"/>
          <w:lang w:bidi="en-US"/>
        </w:rPr>
        <w:t>：</w:t>
      </w:r>
      <w:r w:rsidRPr="00D7177F">
        <w:rPr>
          <w:rFonts w:ascii="Century" w:eastAsia="ＭＳ 明朝" w:hAnsi="Century" w:cs="Times New Roman" w:hint="eastAsia"/>
          <w:kern w:val="0"/>
          <w:szCs w:val="21"/>
          <w:lang w:bidi="en-US"/>
        </w:rPr>
        <w:t>00</w:t>
      </w:r>
    </w:p>
    <w:p w:rsidR="00D7177F" w:rsidRPr="00D7177F" w:rsidRDefault="00D7177F" w:rsidP="00D7177F">
      <w:pPr>
        <w:widowControl/>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場所</w:t>
      </w:r>
      <w:r w:rsidRPr="00D7177F">
        <w:rPr>
          <w:rFonts w:ascii="Century" w:eastAsia="ＭＳ 明朝" w:hAnsi="Century" w:cs="Times New Roman" w:hint="eastAsia"/>
          <w:kern w:val="0"/>
          <w:szCs w:val="21"/>
          <w:lang w:bidi="en-US"/>
        </w:rPr>
        <w:tab/>
      </w:r>
      <w:r w:rsidRPr="00D7177F">
        <w:rPr>
          <w:rFonts w:ascii="Century" w:eastAsia="ＭＳ 明朝" w:hAnsi="Century" w:cs="Times New Roman" w:hint="eastAsia"/>
          <w:kern w:val="0"/>
          <w:szCs w:val="21"/>
          <w:lang w:bidi="en-US"/>
        </w:rPr>
        <w:t>大谷小中仮設住宅（</w:t>
      </w:r>
      <w:r w:rsidRPr="00D7177F">
        <w:rPr>
          <w:rFonts w:ascii="Century" w:eastAsia="ＭＳ 明朝" w:hAnsi="Century" w:cs="Times New Roman" w:hint="eastAsia"/>
          <w:kern w:val="0"/>
          <w:szCs w:val="21"/>
          <w:lang w:bidi="en-US"/>
        </w:rPr>
        <w:t>6</w:t>
      </w:r>
      <w:r w:rsidRPr="00D7177F">
        <w:rPr>
          <w:rFonts w:ascii="Century" w:eastAsia="ＭＳ 明朝" w:hAnsi="Century" w:cs="Times New Roman" w:hint="eastAsia"/>
          <w:kern w:val="0"/>
          <w:szCs w:val="21"/>
          <w:lang w:bidi="en-US"/>
        </w:rPr>
        <w:t>月</w:t>
      </w:r>
      <w:r w:rsidRPr="00D7177F">
        <w:rPr>
          <w:rFonts w:ascii="Century" w:eastAsia="ＭＳ 明朝" w:hAnsi="Century" w:cs="Times New Roman" w:hint="eastAsia"/>
          <w:kern w:val="0"/>
          <w:szCs w:val="21"/>
          <w:lang w:bidi="en-US"/>
        </w:rPr>
        <w:t>21</w:t>
      </w:r>
      <w:r w:rsidRPr="00D7177F">
        <w:rPr>
          <w:rFonts w:ascii="Century" w:eastAsia="ＭＳ 明朝" w:hAnsi="Century" w:cs="Times New Roman" w:hint="eastAsia"/>
          <w:kern w:val="0"/>
          <w:szCs w:val="21"/>
          <w:lang w:bidi="en-US"/>
        </w:rPr>
        <w:t>日）</w:t>
      </w:r>
      <w:r w:rsidRPr="00D7177F">
        <w:rPr>
          <w:rFonts w:ascii="Century" w:eastAsia="ＭＳ 明朝" w:hAnsi="Century" w:cs="Times New Roman" w:hint="eastAsia"/>
          <w:kern w:val="0"/>
          <w:szCs w:val="21"/>
          <w:lang w:bidi="en-US"/>
        </w:rPr>
        <w:tab/>
      </w:r>
    </w:p>
    <w:p w:rsidR="00D7177F" w:rsidRPr="00D7177F" w:rsidRDefault="00D7177F" w:rsidP="00D7177F">
      <w:pPr>
        <w:widowControl/>
        <w:ind w:firstLine="840"/>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天ケ沢仮設住宅（</w:t>
      </w:r>
      <w:r w:rsidRPr="00D7177F">
        <w:rPr>
          <w:rFonts w:ascii="Century" w:eastAsia="ＭＳ 明朝" w:hAnsi="Century" w:cs="Times New Roman" w:hint="eastAsia"/>
          <w:kern w:val="0"/>
          <w:szCs w:val="21"/>
          <w:lang w:bidi="en-US"/>
        </w:rPr>
        <w:t>6</w:t>
      </w:r>
      <w:r w:rsidRPr="00D7177F">
        <w:rPr>
          <w:rFonts w:ascii="Century" w:eastAsia="ＭＳ 明朝" w:hAnsi="Century" w:cs="Times New Roman" w:hint="eastAsia"/>
          <w:kern w:val="0"/>
          <w:szCs w:val="21"/>
          <w:lang w:bidi="en-US"/>
        </w:rPr>
        <w:t>月</w:t>
      </w:r>
      <w:r w:rsidRPr="00D7177F">
        <w:rPr>
          <w:rFonts w:ascii="Century" w:eastAsia="ＭＳ 明朝" w:hAnsi="Century" w:cs="Times New Roman" w:hint="eastAsia"/>
          <w:kern w:val="0"/>
          <w:szCs w:val="21"/>
          <w:lang w:bidi="en-US"/>
        </w:rPr>
        <w:t>21</w:t>
      </w:r>
      <w:r w:rsidRPr="00D7177F">
        <w:rPr>
          <w:rFonts w:ascii="Century" w:eastAsia="ＭＳ 明朝" w:hAnsi="Century" w:cs="Times New Roman" w:hint="eastAsia"/>
          <w:kern w:val="0"/>
          <w:szCs w:val="21"/>
          <w:lang w:bidi="en-US"/>
        </w:rPr>
        <w:t>日）</w:t>
      </w:r>
    </w:p>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来場者および当日のスケジュール</w:t>
      </w:r>
    </w:p>
    <w:p w:rsidR="00D7177F" w:rsidRPr="00D7177F" w:rsidRDefault="00D7177F" w:rsidP="00D7177F">
      <w:pPr>
        <w:widowControl/>
        <w:ind w:firstLineChars="100" w:firstLine="224"/>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当日は、仮設住宅の集会所等での相談業務を行いました。</w:t>
      </w:r>
      <w:r w:rsidRPr="00D7177F">
        <w:rPr>
          <w:rFonts w:ascii="Century" w:eastAsia="ＭＳ 明朝" w:hAnsi="Century" w:cs="Times New Roman" w:hint="eastAsia"/>
          <w:kern w:val="0"/>
          <w:szCs w:val="21"/>
          <w:lang w:bidi="en-US"/>
        </w:rPr>
        <w:t>1</w:t>
      </w:r>
      <w:r w:rsidRPr="00D7177F">
        <w:rPr>
          <w:rFonts w:ascii="Century" w:eastAsia="ＭＳ 明朝" w:hAnsi="Century" w:cs="Times New Roman" w:hint="eastAsia"/>
          <w:kern w:val="0"/>
          <w:szCs w:val="21"/>
          <w:lang w:bidi="en-US"/>
        </w:rPr>
        <w:t>日間の相談であわせて５件の相談でした。詳細は、別紙のとおりでございます。</w:t>
      </w:r>
    </w:p>
    <w:tbl>
      <w:tblPr>
        <w:tblpPr w:leftFromText="142" w:rightFromText="142" w:vertAnchor="text" w:horzAnchor="page" w:tblpX="2051" w:tblpY="173"/>
        <w:tblW w:w="8163" w:type="dxa"/>
        <w:tblCellMar>
          <w:left w:w="99" w:type="dxa"/>
          <w:right w:w="99" w:type="dxa"/>
        </w:tblCellMar>
        <w:tblLook w:val="04A0" w:firstRow="1" w:lastRow="0" w:firstColumn="1" w:lastColumn="0" w:noHBand="0" w:noVBand="1"/>
      </w:tblPr>
      <w:tblGrid>
        <w:gridCol w:w="2255"/>
        <w:gridCol w:w="560"/>
        <w:gridCol w:w="5348"/>
      </w:tblGrid>
      <w:tr w:rsidR="00D7177F" w:rsidRPr="00D7177F" w:rsidTr="009F4447">
        <w:trPr>
          <w:trHeight w:val="270"/>
        </w:trPr>
        <w:tc>
          <w:tcPr>
            <w:tcW w:w="2255" w:type="dxa"/>
            <w:tcBorders>
              <w:top w:val="single" w:sz="4" w:space="0" w:color="auto"/>
              <w:left w:val="single" w:sz="4" w:space="0" w:color="auto"/>
              <w:bottom w:val="nil"/>
              <w:right w:val="single" w:sz="4" w:space="0" w:color="auto"/>
            </w:tcBorders>
            <w:shd w:val="clear" w:color="auto" w:fill="auto"/>
            <w:noWrap/>
            <w:vAlign w:val="center"/>
          </w:tcPr>
          <w:p w:rsidR="00D7177F" w:rsidRPr="00D7177F" w:rsidRDefault="00D7177F" w:rsidP="00D7177F">
            <w:pPr>
              <w:widowControl/>
              <w:jc w:val="center"/>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日時等</w:t>
            </w:r>
          </w:p>
        </w:tc>
        <w:tc>
          <w:tcPr>
            <w:tcW w:w="560" w:type="dxa"/>
            <w:tcBorders>
              <w:top w:val="single" w:sz="4" w:space="0" w:color="auto"/>
              <w:left w:val="single" w:sz="4" w:space="0" w:color="auto"/>
              <w:bottom w:val="nil"/>
              <w:right w:val="single" w:sz="4" w:space="0" w:color="auto"/>
            </w:tcBorders>
            <w:shd w:val="clear" w:color="auto" w:fill="auto"/>
            <w:noWrap/>
            <w:vAlign w:val="center"/>
          </w:tcPr>
          <w:p w:rsidR="00D7177F" w:rsidRPr="00D7177F" w:rsidRDefault="00D7177F" w:rsidP="00D7177F">
            <w:pPr>
              <w:widowControl/>
              <w:jc w:val="center"/>
              <w:rPr>
                <w:rFonts w:ascii="ＭＳ Ｐゴシック" w:eastAsia="ＭＳ Ｐゴシック" w:hAnsi="ＭＳ Ｐゴシック" w:cs="ＭＳ Ｐゴシック"/>
                <w:color w:val="000000"/>
                <w:kern w:val="0"/>
                <w:sz w:val="22"/>
              </w:rPr>
            </w:pPr>
          </w:p>
        </w:tc>
        <w:tc>
          <w:tcPr>
            <w:tcW w:w="5348" w:type="dxa"/>
            <w:tcBorders>
              <w:top w:val="single" w:sz="4" w:space="0" w:color="auto"/>
              <w:left w:val="single" w:sz="4" w:space="0" w:color="auto"/>
              <w:bottom w:val="nil"/>
              <w:right w:val="single" w:sz="4" w:space="0" w:color="auto"/>
            </w:tcBorders>
            <w:shd w:val="clear" w:color="auto" w:fill="auto"/>
            <w:noWrap/>
            <w:vAlign w:val="center"/>
          </w:tcPr>
          <w:p w:rsidR="00D7177F" w:rsidRPr="00D7177F" w:rsidRDefault="00D7177F" w:rsidP="00D7177F">
            <w:pPr>
              <w:widowControl/>
              <w:jc w:val="center"/>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場所</w:t>
            </w:r>
          </w:p>
        </w:tc>
      </w:tr>
      <w:tr w:rsidR="00D7177F" w:rsidRPr="00D7177F" w:rsidTr="009F4447">
        <w:trPr>
          <w:trHeight w:val="329"/>
        </w:trPr>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rsidR="00D7177F" w:rsidRPr="00D7177F" w:rsidRDefault="00D7177F" w:rsidP="00D7177F">
            <w:pPr>
              <w:widowControl/>
              <w:jc w:val="center"/>
              <w:rPr>
                <w:rFonts w:ascii="ＭＳ Ｐゴシック" w:eastAsia="ＭＳ Ｐゴシック" w:hAnsi="ＭＳ Ｐゴシック" w:cs="ＭＳ Ｐゴシック" w:hint="eastAsia"/>
                <w:color w:val="000000"/>
                <w:kern w:val="0"/>
                <w:sz w:val="22"/>
              </w:rPr>
            </w:pPr>
            <w:r w:rsidRPr="00D7177F">
              <w:rPr>
                <w:rFonts w:ascii="ＭＳ Ｐゴシック" w:eastAsia="ＭＳ Ｐゴシック" w:hAnsi="ＭＳ Ｐゴシック" w:cs="ＭＳ Ｐゴシック" w:hint="eastAsia"/>
                <w:color w:val="000000"/>
                <w:kern w:val="0"/>
                <w:sz w:val="22"/>
              </w:rPr>
              <w:t>土曜日</w:t>
            </w:r>
          </w:p>
          <w:p w:rsidR="00D7177F" w:rsidRPr="00D7177F" w:rsidRDefault="00D7177F" w:rsidP="00D7177F">
            <w:pPr>
              <w:widowControl/>
              <w:jc w:val="center"/>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AM10：00～PM12：00</w:t>
            </w:r>
          </w:p>
        </w:tc>
        <w:tc>
          <w:tcPr>
            <w:tcW w:w="560" w:type="dxa"/>
            <w:tcBorders>
              <w:top w:val="single" w:sz="4" w:space="0" w:color="auto"/>
              <w:left w:val="nil"/>
              <w:bottom w:val="single" w:sz="4" w:space="0" w:color="auto"/>
              <w:right w:val="single" w:sz="4" w:space="0" w:color="auto"/>
            </w:tcBorders>
            <w:shd w:val="clear" w:color="auto" w:fill="auto"/>
            <w:noWrap/>
            <w:vAlign w:val="center"/>
          </w:tcPr>
          <w:p w:rsidR="00D7177F" w:rsidRPr="00D7177F" w:rsidRDefault="00D7177F" w:rsidP="00D7177F">
            <w:pPr>
              <w:widowControl/>
              <w:numPr>
                <w:ilvl w:val="0"/>
                <w:numId w:val="4"/>
              </w:numPr>
              <w:jc w:val="left"/>
              <w:rPr>
                <w:rFonts w:ascii="ＭＳ Ｐゴシック" w:eastAsia="ＭＳ Ｐゴシック" w:hAnsi="ＭＳ Ｐゴシック" w:cs="ＭＳ Ｐゴシック"/>
                <w:color w:val="000000"/>
                <w:kern w:val="0"/>
                <w:sz w:val="22"/>
              </w:rPr>
            </w:pPr>
          </w:p>
        </w:tc>
        <w:tc>
          <w:tcPr>
            <w:tcW w:w="5348" w:type="dxa"/>
            <w:tcBorders>
              <w:top w:val="single" w:sz="4" w:space="0" w:color="auto"/>
              <w:left w:val="nil"/>
              <w:bottom w:val="single" w:sz="4" w:space="0" w:color="auto"/>
              <w:right w:val="single" w:sz="4" w:space="0" w:color="auto"/>
            </w:tcBorders>
            <w:shd w:val="clear" w:color="auto" w:fill="auto"/>
            <w:noWrap/>
            <w:vAlign w:val="center"/>
          </w:tcPr>
          <w:p w:rsidR="00D7177F" w:rsidRPr="00D7177F" w:rsidRDefault="00D7177F" w:rsidP="00D7177F">
            <w:pPr>
              <w:widowControl/>
              <w:jc w:val="left"/>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天ケ沢仮設住宅</w:t>
            </w:r>
          </w:p>
        </w:tc>
      </w:tr>
      <w:tr w:rsidR="00D7177F" w:rsidRPr="00D7177F" w:rsidTr="009F4447">
        <w:trPr>
          <w:trHeight w:val="375"/>
        </w:trPr>
        <w:tc>
          <w:tcPr>
            <w:tcW w:w="2255" w:type="dxa"/>
            <w:tcBorders>
              <w:top w:val="nil"/>
              <w:left w:val="single" w:sz="4" w:space="0" w:color="auto"/>
              <w:bottom w:val="single" w:sz="4" w:space="0" w:color="000000"/>
              <w:right w:val="single" w:sz="4" w:space="0" w:color="auto"/>
            </w:tcBorders>
            <w:shd w:val="clear" w:color="auto" w:fill="auto"/>
            <w:vAlign w:val="center"/>
          </w:tcPr>
          <w:p w:rsidR="00D7177F" w:rsidRPr="00D7177F" w:rsidRDefault="00D7177F" w:rsidP="00D7177F">
            <w:pPr>
              <w:widowControl/>
              <w:jc w:val="center"/>
              <w:rPr>
                <w:rFonts w:ascii="ＭＳ Ｐゴシック" w:eastAsia="ＭＳ Ｐゴシック" w:hAnsi="ＭＳ Ｐゴシック" w:cs="ＭＳ Ｐゴシック" w:hint="eastAsia"/>
                <w:color w:val="000000"/>
                <w:kern w:val="0"/>
                <w:sz w:val="22"/>
              </w:rPr>
            </w:pPr>
            <w:r w:rsidRPr="00D7177F">
              <w:rPr>
                <w:rFonts w:ascii="ＭＳ Ｐゴシック" w:eastAsia="ＭＳ Ｐゴシック" w:hAnsi="ＭＳ Ｐゴシック" w:cs="ＭＳ Ｐゴシック" w:hint="eastAsia"/>
                <w:color w:val="000000"/>
                <w:kern w:val="0"/>
                <w:sz w:val="22"/>
              </w:rPr>
              <w:t>土曜日</w:t>
            </w:r>
          </w:p>
          <w:p w:rsidR="00D7177F" w:rsidRPr="00D7177F" w:rsidRDefault="00D7177F" w:rsidP="00D7177F">
            <w:pPr>
              <w:widowControl/>
              <w:jc w:val="center"/>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PM2：00～PM4：00</w:t>
            </w:r>
          </w:p>
        </w:tc>
        <w:tc>
          <w:tcPr>
            <w:tcW w:w="560" w:type="dxa"/>
            <w:tcBorders>
              <w:top w:val="nil"/>
              <w:left w:val="nil"/>
              <w:bottom w:val="single" w:sz="4" w:space="0" w:color="auto"/>
              <w:right w:val="single" w:sz="4" w:space="0" w:color="auto"/>
            </w:tcBorders>
            <w:shd w:val="clear" w:color="auto" w:fill="auto"/>
            <w:noWrap/>
            <w:vAlign w:val="center"/>
          </w:tcPr>
          <w:p w:rsidR="00D7177F" w:rsidRPr="00D7177F" w:rsidRDefault="00D7177F" w:rsidP="00D7177F">
            <w:pPr>
              <w:widowControl/>
              <w:numPr>
                <w:ilvl w:val="0"/>
                <w:numId w:val="5"/>
              </w:numPr>
              <w:jc w:val="left"/>
              <w:rPr>
                <w:rFonts w:ascii="ＭＳ Ｐゴシック" w:eastAsia="ＭＳ Ｐゴシック" w:hAnsi="ＭＳ Ｐゴシック" w:cs="ＭＳ Ｐゴシック"/>
                <w:color w:val="000000"/>
                <w:kern w:val="0"/>
                <w:sz w:val="22"/>
              </w:rPr>
            </w:pPr>
          </w:p>
        </w:tc>
        <w:tc>
          <w:tcPr>
            <w:tcW w:w="5348" w:type="dxa"/>
            <w:tcBorders>
              <w:top w:val="nil"/>
              <w:left w:val="nil"/>
              <w:bottom w:val="single" w:sz="4" w:space="0" w:color="auto"/>
              <w:right w:val="single" w:sz="4" w:space="0" w:color="auto"/>
            </w:tcBorders>
            <w:shd w:val="clear" w:color="auto" w:fill="auto"/>
            <w:noWrap/>
            <w:vAlign w:val="center"/>
          </w:tcPr>
          <w:p w:rsidR="00D7177F" w:rsidRPr="00D7177F" w:rsidRDefault="00D7177F" w:rsidP="00D7177F">
            <w:pPr>
              <w:widowControl/>
              <w:jc w:val="left"/>
              <w:rPr>
                <w:rFonts w:ascii="ＭＳ Ｐゴシック" w:eastAsia="ＭＳ Ｐゴシック" w:hAnsi="ＭＳ Ｐゴシック" w:cs="ＭＳ Ｐゴシック"/>
                <w:color w:val="000000"/>
                <w:kern w:val="0"/>
                <w:sz w:val="22"/>
              </w:rPr>
            </w:pPr>
            <w:r w:rsidRPr="00D7177F">
              <w:rPr>
                <w:rFonts w:ascii="ＭＳ Ｐゴシック" w:eastAsia="ＭＳ Ｐゴシック" w:hAnsi="ＭＳ Ｐゴシック" w:cs="ＭＳ Ｐゴシック" w:hint="eastAsia"/>
                <w:color w:val="000000"/>
                <w:kern w:val="0"/>
                <w:sz w:val="22"/>
              </w:rPr>
              <w:t>大谷小中仮設住宅</w:t>
            </w:r>
          </w:p>
        </w:tc>
      </w:tr>
    </w:tbl>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jc w:val="left"/>
        <w:rPr>
          <w:rFonts w:ascii="Century" w:eastAsia="ＭＳ 明朝" w:hAnsi="Century" w:cs="Times New Roman"/>
          <w:kern w:val="0"/>
          <w:szCs w:val="21"/>
          <w:lang w:bidi="en-US"/>
        </w:rPr>
      </w:pPr>
      <w:r w:rsidRPr="00D7177F">
        <w:rPr>
          <w:rFonts w:ascii="Century" w:eastAsia="ＭＳ 明朝" w:hAnsi="Century" w:cs="Times New Roman"/>
          <w:kern w:val="0"/>
          <w:szCs w:val="21"/>
          <w:lang w:bidi="en-US"/>
        </w:rPr>
        <w:br w:type="page"/>
      </w:r>
    </w:p>
    <w:p w:rsidR="00D7177F" w:rsidRPr="00D7177F" w:rsidRDefault="00D7177F" w:rsidP="00D7177F">
      <w:pPr>
        <w:widowControl/>
        <w:numPr>
          <w:ilvl w:val="0"/>
          <w:numId w:val="1"/>
        </w:numPr>
        <w:jc w:val="left"/>
        <w:rPr>
          <w:rFonts w:ascii="ＭＳ 明朝" w:eastAsia="ＭＳ 明朝" w:hAnsi="ＭＳ 明朝" w:cs="Times New Roman"/>
          <w:kern w:val="0"/>
          <w:szCs w:val="21"/>
          <w:lang w:bidi="en-US"/>
        </w:rPr>
      </w:pPr>
      <w:r w:rsidRPr="00D7177F">
        <w:rPr>
          <w:rFonts w:ascii="ＭＳ 明朝" w:eastAsia="ＭＳ 明朝" w:hAnsi="ＭＳ 明朝" w:cs="Times New Roman" w:hint="eastAsia"/>
          <w:kern w:val="0"/>
          <w:szCs w:val="21"/>
          <w:lang w:bidi="en-US"/>
        </w:rPr>
        <w:lastRenderedPageBreak/>
        <w:t>相談内容</w:t>
      </w:r>
    </w:p>
    <w:p w:rsidR="00D7177F" w:rsidRPr="00D7177F" w:rsidRDefault="00D7177F" w:rsidP="00D7177F">
      <w:pPr>
        <w:widowControl/>
        <w:ind w:firstLineChars="100" w:firstLine="224"/>
        <w:jc w:val="left"/>
        <w:rPr>
          <w:rFonts w:ascii="ＭＳ 明朝" w:eastAsia="ＭＳ 明朝" w:hAnsi="ＭＳ 明朝" w:cs="Times New Roman" w:hint="eastAsia"/>
          <w:kern w:val="0"/>
          <w:szCs w:val="21"/>
          <w:lang w:bidi="en-US"/>
        </w:rPr>
      </w:pPr>
      <w:r w:rsidRPr="00D7177F">
        <w:rPr>
          <w:rFonts w:ascii="ＭＳ 明朝" w:eastAsia="ＭＳ 明朝" w:hAnsi="ＭＳ 明朝" w:cs="Times New Roman" w:hint="eastAsia"/>
          <w:kern w:val="0"/>
          <w:szCs w:val="21"/>
          <w:lang w:bidi="en-US"/>
        </w:rPr>
        <w:t>相談内容は、災害公営住宅の家賃や自宅購入時における補助金制度及び税制制度・等などがありました。相談内容を分析致しますと、震災後いかに住居を確保して生活再建を果たすかにつきます。今回の相談で特筆すべきは、震災前の場所に引き続き住むにはどうしたらいいのか、復興住宅に家賃を払い続けたほうがいいのか、住宅ローンの払いながら自宅を建築したほうがいいのか、どちらが家計に負担を与えないのかというライフプランニング構築に関する質問が出てきたことです。相談をされた方は、翌日に、国が主催の総合相談会でどの部分を具体的に質問しようか得心が言った方もおられました。その場の対応で目的を達成したと感じられたようです。相談会を始めたころと比較して、働き口のある若い世代は新築購入などで仮設を巣立っていきました。現在、50～60代の方が親子ローンによる住宅ローンについて相談が増えてきました。住宅ローンについて相談できる方は少数で、「今後の住まいや生活はどうなるのだろう」と、思う人が大多数ではないでしょうか。現在、仮設住宅にお住まいの方は、60歳以上の高齢者が相当数占めているのではないかと見受けられます。仮設住宅にお住まいの方に雑談という形で話を伺うと「震災直後は家族を失った悲しみや震災の恐怖が大きかった。時がたって現実に向き合うと、復興の遅れや不安定な雇用などで、先が見えない不安や焦りが絶えず付きまとう」とおっっしゃっておりました。</w:t>
      </w:r>
    </w:p>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プラン及び準備</w:t>
      </w:r>
    </w:p>
    <w:p w:rsidR="00D7177F" w:rsidRPr="00D7177F" w:rsidRDefault="00D7177F" w:rsidP="00D7177F">
      <w:pPr>
        <w:widowControl/>
        <w:ind w:firstLineChars="100" w:firstLine="224"/>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東日本大震災で</w:t>
      </w:r>
      <w:r w:rsidRPr="00D7177F">
        <w:rPr>
          <w:rFonts w:ascii="Century" w:eastAsia="ＭＳ 明朝" w:hAnsi="Century" w:cs="Times New Roman" w:hint="eastAsia"/>
          <w:kern w:val="0"/>
          <w:szCs w:val="24"/>
          <w:lang w:bidi="en-US"/>
        </w:rPr>
        <w:t>被災された皆様からの問い合わせや悩みに対応するため、</w:t>
      </w:r>
      <w:r w:rsidRPr="00D7177F">
        <w:rPr>
          <w:rFonts w:ascii="Century" w:eastAsia="ＭＳ 明朝" w:hAnsi="Century" w:cs="Times New Roman"/>
          <w:kern w:val="0"/>
          <w:szCs w:val="24"/>
          <w:lang w:bidi="en-US"/>
        </w:rPr>
        <w:t>法律</w:t>
      </w:r>
      <w:r w:rsidRPr="00D7177F">
        <w:rPr>
          <w:rFonts w:ascii="Century" w:eastAsia="ＭＳ 明朝" w:hAnsi="Century" w:cs="Times New Roman" w:hint="eastAsia"/>
          <w:kern w:val="0"/>
          <w:szCs w:val="24"/>
          <w:lang w:bidi="en-US"/>
        </w:rPr>
        <w:t>や生活相談</w:t>
      </w:r>
      <w:r w:rsidRPr="00D7177F">
        <w:rPr>
          <w:rFonts w:ascii="Century" w:eastAsia="ＭＳ 明朝" w:hAnsi="Century" w:cs="Times New Roman"/>
          <w:kern w:val="0"/>
          <w:szCs w:val="24"/>
          <w:lang w:bidi="en-US"/>
        </w:rPr>
        <w:t>の話に限らず、</w:t>
      </w:r>
      <w:r w:rsidRPr="00D7177F">
        <w:rPr>
          <w:rFonts w:ascii="Century" w:eastAsia="ＭＳ 明朝" w:hAnsi="Century" w:cs="Times New Roman" w:hint="eastAsia"/>
          <w:kern w:val="0"/>
          <w:szCs w:val="24"/>
          <w:lang w:bidi="en-US"/>
        </w:rPr>
        <w:t>不動産・登記・税金・年金・雇用問題・失業問題・保険・被災住宅の安全確保や修理方法・危険区域指定に伴う立ち退きとそれに付随して所有権移転登記（相続登記含む）事業資金調達・事業再生・二重ローン問題など</w:t>
      </w:r>
      <w:r w:rsidRPr="00D7177F">
        <w:rPr>
          <w:rFonts w:ascii="Century" w:eastAsia="ＭＳ 明朝" w:hAnsi="Century" w:cs="Times New Roman"/>
          <w:kern w:val="0"/>
          <w:szCs w:val="24"/>
          <w:lang w:bidi="en-US"/>
        </w:rPr>
        <w:t>様々な問題を抱え</w:t>
      </w:r>
      <w:r w:rsidRPr="00D7177F">
        <w:rPr>
          <w:rFonts w:ascii="Century" w:eastAsia="ＭＳ 明朝" w:hAnsi="Century" w:cs="Times New Roman" w:hint="eastAsia"/>
          <w:kern w:val="0"/>
          <w:szCs w:val="24"/>
          <w:lang w:bidi="en-US"/>
        </w:rPr>
        <w:t>ております。</w:t>
      </w:r>
      <w:r w:rsidRPr="00D7177F">
        <w:rPr>
          <w:rFonts w:ascii="Century" w:eastAsia="ＭＳ 明朝" w:hAnsi="Century" w:cs="Times New Roman" w:hint="eastAsia"/>
          <w:kern w:val="0"/>
          <w:szCs w:val="21"/>
          <w:lang w:bidi="en-US"/>
        </w:rPr>
        <w:t>そこで、気仙沼市・宮城県行政書士会をはじめ大学・</w:t>
      </w:r>
      <w:r w:rsidRPr="00D7177F">
        <w:rPr>
          <w:rFonts w:ascii="Century" w:eastAsia="ＭＳ 明朝" w:hAnsi="Century" w:cs="Times New Roman" w:hint="eastAsia"/>
          <w:kern w:val="0"/>
          <w:szCs w:val="21"/>
          <w:lang w:bidi="en-US"/>
        </w:rPr>
        <w:t>NPO</w:t>
      </w:r>
      <w:r w:rsidRPr="00D7177F">
        <w:rPr>
          <w:rFonts w:ascii="Century" w:eastAsia="ＭＳ 明朝" w:hAnsi="Century" w:cs="Times New Roman" w:hint="eastAsia"/>
          <w:kern w:val="0"/>
          <w:szCs w:val="21"/>
          <w:lang w:bidi="en-US"/>
        </w:rPr>
        <w:t>・地元協力者の協力を得て、仮設住宅にお伺いをして被災された方の悩みを直接聞くことで</w:t>
      </w:r>
      <w:r w:rsidRPr="00D7177F">
        <w:rPr>
          <w:rFonts w:ascii="Century" w:eastAsia="ＭＳ 明朝" w:hAnsi="Century" w:cs="Times New Roman"/>
          <w:kern w:val="0"/>
          <w:szCs w:val="24"/>
          <w:lang w:bidi="en-US"/>
        </w:rPr>
        <w:t>被災者の方々の相談に応じ</w:t>
      </w:r>
      <w:r w:rsidRPr="00D7177F">
        <w:rPr>
          <w:rFonts w:ascii="Century" w:eastAsia="ＭＳ 明朝" w:hAnsi="Century" w:cs="Times New Roman" w:hint="eastAsia"/>
          <w:kern w:val="0"/>
          <w:szCs w:val="24"/>
          <w:lang w:bidi="en-US"/>
        </w:rPr>
        <w:t>る体制を作りました。</w:t>
      </w:r>
    </w:p>
    <w:p w:rsidR="00D7177F" w:rsidRPr="00D7177F" w:rsidRDefault="00D7177F" w:rsidP="00D7177F">
      <w:pPr>
        <w:widowControl/>
        <w:ind w:firstLineChars="100" w:firstLine="224"/>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相談会開催に際してはチラシ配布に重点を置きました。今回は、</w:t>
      </w:r>
      <w:r w:rsidRPr="00D7177F">
        <w:rPr>
          <w:rFonts w:ascii="Century" w:eastAsia="ＭＳ 明朝" w:hAnsi="Century" w:cs="Times New Roman" w:hint="eastAsia"/>
          <w:kern w:val="0"/>
          <w:szCs w:val="21"/>
          <w:lang w:bidi="en-US"/>
        </w:rPr>
        <w:t>700</w:t>
      </w:r>
      <w:r w:rsidRPr="00D7177F">
        <w:rPr>
          <w:rFonts w:ascii="Century" w:eastAsia="ＭＳ 明朝" w:hAnsi="Century" w:cs="Times New Roman" w:hint="eastAsia"/>
          <w:kern w:val="0"/>
          <w:szCs w:val="21"/>
          <w:lang w:bidi="en-US"/>
        </w:rPr>
        <w:t>枚のチラシを製作し、総合相談会開催の仮設住宅に直接チラシを配布して総合相談会開催を</w:t>
      </w:r>
      <w:r w:rsidRPr="00D7177F">
        <w:rPr>
          <w:rFonts w:ascii="Century" w:eastAsia="ＭＳ 明朝" w:hAnsi="Century" w:cs="Times New Roman" w:hint="eastAsia"/>
          <w:kern w:val="0"/>
          <w:szCs w:val="21"/>
          <w:lang w:bidi="en-US"/>
        </w:rPr>
        <w:t>PR</w:t>
      </w:r>
      <w:r w:rsidRPr="00D7177F">
        <w:rPr>
          <w:rFonts w:ascii="Century" w:eastAsia="ＭＳ 明朝" w:hAnsi="Century" w:cs="Times New Roman" w:hint="eastAsia"/>
          <w:kern w:val="0"/>
          <w:szCs w:val="21"/>
          <w:lang w:bidi="en-US"/>
        </w:rPr>
        <w:t>に務めました。</w:t>
      </w:r>
    </w:p>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総合相談会を開催して良かった点と反省点</w:t>
      </w:r>
    </w:p>
    <w:p w:rsidR="00D7177F" w:rsidRPr="00D7177F" w:rsidRDefault="00D7177F" w:rsidP="00D7177F">
      <w:pPr>
        <w:widowControl/>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良かった点</w:t>
      </w:r>
    </w:p>
    <w:p w:rsidR="00D7177F" w:rsidRPr="00D7177F" w:rsidRDefault="00D7177F" w:rsidP="00D7177F">
      <w:pPr>
        <w:widowControl/>
        <w:numPr>
          <w:ilvl w:val="0"/>
          <w:numId w:val="2"/>
        </w:numPr>
        <w:contextualSpacing/>
        <w:jc w:val="left"/>
        <w:rPr>
          <w:rFonts w:ascii="Century" w:eastAsia="ＭＳ 明朝" w:hAnsi="Century" w:cs="Times New Roman" w:hint="eastAsia"/>
          <w:kern w:val="0"/>
          <w:szCs w:val="21"/>
          <w:lang w:bidi="en-US"/>
        </w:rPr>
      </w:pPr>
      <w:bookmarkStart w:id="0" w:name="_GoBack"/>
      <w:bookmarkEnd w:id="0"/>
      <w:r w:rsidRPr="00D7177F">
        <w:rPr>
          <w:rFonts w:ascii="Century" w:eastAsia="ＭＳ 明朝" w:hAnsi="Century" w:cs="Times New Roman" w:hint="eastAsia"/>
          <w:kern w:val="0"/>
          <w:szCs w:val="21"/>
          <w:lang w:bidi="en-US"/>
        </w:rPr>
        <w:t>相談内容は、住宅ローンを組むことができるのかという心配しています。しかし、相談にこられた方は、「</w:t>
      </w:r>
      <w:r w:rsidRPr="00D7177F">
        <w:rPr>
          <w:rFonts w:ascii="ＭＳ 明朝" w:eastAsia="ＭＳ 明朝" w:hAnsi="ＭＳ 明朝" w:cs="ＭＳ Ｐゴシック" w:hint="eastAsia"/>
          <w:bCs/>
          <w:color w:val="000000"/>
          <w:kern w:val="0"/>
          <w:szCs w:val="21"/>
        </w:rPr>
        <w:t>話を聞いて頂き頂いて肩の荷が下りた</w:t>
      </w:r>
      <w:r w:rsidRPr="00D7177F">
        <w:rPr>
          <w:rFonts w:ascii="Century" w:eastAsia="ＭＳ 明朝" w:hAnsi="Century" w:cs="Times New Roman" w:hint="eastAsia"/>
          <w:kern w:val="0"/>
          <w:szCs w:val="21"/>
          <w:lang w:bidi="en-US"/>
        </w:rPr>
        <w:t>」「</w:t>
      </w:r>
      <w:r w:rsidRPr="00D7177F">
        <w:rPr>
          <w:rFonts w:ascii="ＭＳ 明朝" w:eastAsia="ＭＳ 明朝" w:hAnsi="ＭＳ 明朝" w:cs="ＭＳ Ｐゴシック" w:hint="eastAsia"/>
          <w:bCs/>
          <w:color w:val="000000"/>
          <w:kern w:val="0"/>
          <w:szCs w:val="21"/>
        </w:rPr>
        <w:t>話を聞いて頂いて安心した。希望が持てました。同様</w:t>
      </w:r>
      <w:r w:rsidRPr="00D7177F">
        <w:rPr>
          <w:rFonts w:ascii="Century" w:eastAsia="ＭＳ 明朝" w:hAnsi="Century" w:cs="Times New Roman" w:hint="eastAsia"/>
          <w:kern w:val="0"/>
          <w:szCs w:val="21"/>
          <w:lang w:bidi="en-US"/>
        </w:rPr>
        <w:t>」</w:t>
      </w:r>
      <w:r w:rsidRPr="00D7177F">
        <w:rPr>
          <w:rFonts w:ascii="ＭＳ 明朝" w:eastAsia="ＭＳ 明朝" w:hAnsi="ＭＳ 明朝" w:cs="ＭＳ Ｐゴシック" w:hint="eastAsia"/>
          <w:bCs/>
          <w:color w:val="000000"/>
          <w:kern w:val="0"/>
          <w:szCs w:val="21"/>
        </w:rPr>
        <w:t>など</w:t>
      </w:r>
      <w:r w:rsidRPr="00D7177F">
        <w:rPr>
          <w:rFonts w:ascii="Century" w:eastAsia="ＭＳ 明朝" w:hAnsi="Century" w:cs="Times New Roman" w:hint="eastAsia"/>
          <w:kern w:val="0"/>
          <w:szCs w:val="21"/>
          <w:lang w:bidi="en-US"/>
        </w:rPr>
        <w:t>とかおおむね好評でした。</w:t>
      </w:r>
    </w:p>
    <w:p w:rsidR="00D7177F" w:rsidRPr="00D7177F" w:rsidRDefault="00D7177F" w:rsidP="00D7177F">
      <w:pPr>
        <w:widowControl/>
        <w:numPr>
          <w:ilvl w:val="0"/>
          <w:numId w:val="2"/>
        </w:numPr>
        <w:contextualSpacing/>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また今後もこのような機会があれば、ご相談したいですか？という問いに大部分の人が、又相談したいとおっしゃっておりました。我々と致しましては、この声を励みにして、今後も活動していきたいと思います。</w:t>
      </w:r>
    </w:p>
    <w:p w:rsidR="00D7177F" w:rsidRPr="00D7177F" w:rsidRDefault="00D7177F" w:rsidP="00D7177F">
      <w:pPr>
        <w:widowControl/>
        <w:numPr>
          <w:ilvl w:val="0"/>
          <w:numId w:val="2"/>
        </w:numPr>
        <w:contextualSpacing/>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lastRenderedPageBreak/>
        <w:t>今回、地元における協力者の存在が大きかったといえます。相談者に安心感を与えた効果は非常に大きかったといえます。</w:t>
      </w:r>
    </w:p>
    <w:p w:rsidR="00D7177F" w:rsidRPr="00D7177F" w:rsidRDefault="00D7177F" w:rsidP="00D7177F">
      <w:pPr>
        <w:widowControl/>
        <w:numPr>
          <w:ilvl w:val="0"/>
          <w:numId w:val="2"/>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東北復興を志す団体・地元で活動する士業団体・</w:t>
      </w:r>
      <w:r w:rsidRPr="00D7177F">
        <w:rPr>
          <w:rFonts w:ascii="Century" w:eastAsia="ＭＳ 明朝" w:hAnsi="Century" w:cs="Times New Roman" w:hint="eastAsia"/>
          <w:kern w:val="0"/>
          <w:szCs w:val="21"/>
          <w:lang w:bidi="en-US"/>
        </w:rPr>
        <w:t>NPO</w:t>
      </w:r>
      <w:r w:rsidRPr="00D7177F">
        <w:rPr>
          <w:rFonts w:ascii="Century" w:eastAsia="ＭＳ 明朝" w:hAnsi="Century" w:cs="Times New Roman" w:hint="eastAsia"/>
          <w:kern w:val="0"/>
          <w:szCs w:val="21"/>
          <w:lang w:bidi="en-US"/>
        </w:rPr>
        <w:t>・企業との提携しながら相談会を実施するようになりました。提携を円滑にするための話し合いが少しずつ実を結んできています。</w:t>
      </w:r>
    </w:p>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次回に向けての改善点</w:t>
      </w:r>
    </w:p>
    <w:p w:rsidR="00D7177F" w:rsidRPr="00D7177F" w:rsidRDefault="00D7177F" w:rsidP="00D7177F">
      <w:pPr>
        <w:widowControl/>
        <w:numPr>
          <w:ilvl w:val="0"/>
          <w:numId w:val="3"/>
        </w:numPr>
        <w:contextualSpacing/>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今後も相続・住宅系</w:t>
      </w:r>
      <w:r w:rsidRPr="00D7177F">
        <w:rPr>
          <w:rFonts w:ascii="Century" w:eastAsia="ＭＳ 明朝" w:hAnsi="Century" w:cs="Times New Roman" w:hint="eastAsia"/>
          <w:kern w:val="0"/>
          <w:szCs w:val="21"/>
          <w:lang w:bidi="en-US"/>
        </w:rPr>
        <w:t>2</w:t>
      </w:r>
      <w:r w:rsidRPr="00D7177F">
        <w:rPr>
          <w:rFonts w:ascii="Century" w:eastAsia="ＭＳ 明朝" w:hAnsi="Century" w:cs="Times New Roman" w:hint="eastAsia"/>
          <w:kern w:val="0"/>
          <w:szCs w:val="21"/>
          <w:lang w:bidi="en-US"/>
        </w:rPr>
        <w:t>重ローン問題・新規の住宅ローンの申し込みなど生活に身近な問題が、話題として出てくると思います。継続的に専門家が、特にメンタル面の専門家の手配に力を入れ、被災された人の悩み等話を聞く機会を継続的に開催していきます。</w:t>
      </w:r>
    </w:p>
    <w:p w:rsidR="00D7177F" w:rsidRPr="00D7177F" w:rsidRDefault="00D7177F" w:rsidP="00D7177F">
      <w:pPr>
        <w:widowControl/>
        <w:numPr>
          <w:ilvl w:val="0"/>
          <w:numId w:val="3"/>
        </w:numPr>
        <w:contextualSpacing/>
        <w:jc w:val="left"/>
        <w:rPr>
          <w:rFonts w:ascii="Century" w:eastAsia="ＭＳ 明朝" w:hAnsi="Century" w:cs="Times New Roman" w:hint="eastAsia"/>
          <w:kern w:val="0"/>
          <w:szCs w:val="21"/>
          <w:lang w:bidi="en-US"/>
        </w:rPr>
      </w:pPr>
      <w:r w:rsidRPr="00D7177F">
        <w:rPr>
          <w:rFonts w:ascii="Century" w:eastAsia="ＭＳ 明朝" w:hAnsi="Century" w:cs="Times New Roman" w:hint="eastAsia"/>
          <w:kern w:val="0"/>
          <w:szCs w:val="21"/>
          <w:lang w:bidi="en-US"/>
        </w:rPr>
        <w:t>もっと、法律や福祉の専門家の確保および連携に努めます。今回は、弁護士と</w:t>
      </w:r>
      <w:r w:rsidRPr="00D7177F">
        <w:rPr>
          <w:rFonts w:ascii="Century" w:eastAsia="ＭＳ 明朝" w:hAnsi="Century" w:cs="Times New Roman" w:hint="eastAsia"/>
          <w:kern w:val="0"/>
          <w:szCs w:val="21"/>
          <w:lang w:bidi="en-US"/>
        </w:rPr>
        <w:t>FP</w:t>
      </w:r>
      <w:r w:rsidRPr="00D7177F">
        <w:rPr>
          <w:rFonts w:ascii="Century" w:eastAsia="ＭＳ 明朝" w:hAnsi="Century" w:cs="Times New Roman" w:hint="eastAsia"/>
          <w:kern w:val="0"/>
          <w:szCs w:val="21"/>
          <w:lang w:bidi="en-US"/>
        </w:rPr>
        <w:t>が対応しました。今後は福祉分野の質問も来ることが想定されます。近いうちに弁護士（法律）</w:t>
      </w:r>
      <w:r w:rsidRPr="00D7177F">
        <w:rPr>
          <w:rFonts w:ascii="Century" w:eastAsia="ＭＳ 明朝" w:hAnsi="Century" w:cs="Times New Roman" w:hint="eastAsia"/>
          <w:kern w:val="0"/>
          <w:szCs w:val="21"/>
          <w:lang w:bidi="en-US"/>
        </w:rPr>
        <w:t>FP</w:t>
      </w:r>
      <w:r w:rsidRPr="00D7177F">
        <w:rPr>
          <w:rFonts w:ascii="Century" w:eastAsia="ＭＳ 明朝" w:hAnsi="Century" w:cs="Times New Roman" w:hint="eastAsia"/>
          <w:kern w:val="0"/>
          <w:szCs w:val="21"/>
          <w:lang w:bidi="en-US"/>
        </w:rPr>
        <w:t>（お金全般）保健師もしくは社会福祉士（福祉）にまたがる包括的相談会を行いたいと計画しております。</w:t>
      </w:r>
    </w:p>
    <w:p w:rsidR="00D7177F" w:rsidRPr="00D7177F" w:rsidRDefault="00D7177F" w:rsidP="00D7177F">
      <w:pPr>
        <w:widowControl/>
        <w:numPr>
          <w:ilvl w:val="0"/>
          <w:numId w:val="3"/>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総合相談会開催の事前告知に今後も力をいれていきます。地域の実情は絶えず変化をしております。その変化についていけるよう、地元</w:t>
      </w:r>
      <w:r w:rsidRPr="00D7177F">
        <w:rPr>
          <w:rFonts w:ascii="Century" w:eastAsia="ＭＳ 明朝" w:hAnsi="Century" w:cs="Times New Roman" w:hint="eastAsia"/>
          <w:kern w:val="0"/>
          <w:szCs w:val="21"/>
          <w:lang w:bidi="en-US"/>
        </w:rPr>
        <w:t>NPO</w:t>
      </w:r>
      <w:r w:rsidRPr="00D7177F">
        <w:rPr>
          <w:rFonts w:ascii="Century" w:eastAsia="ＭＳ 明朝" w:hAnsi="Century" w:cs="Times New Roman" w:hint="eastAsia"/>
          <w:kern w:val="0"/>
          <w:szCs w:val="21"/>
          <w:lang w:bidi="en-US"/>
        </w:rPr>
        <w:t>の協力を得ながら、地域の実情・市や県のおける制度融資などの情報収集に努めます。</w:t>
      </w:r>
    </w:p>
    <w:p w:rsidR="00D7177F" w:rsidRPr="00D7177F" w:rsidRDefault="00D7177F" w:rsidP="00D7177F">
      <w:pPr>
        <w:widowControl/>
        <w:jc w:val="left"/>
        <w:rPr>
          <w:rFonts w:ascii="Century" w:eastAsia="ＭＳ 明朝" w:hAnsi="Century" w:cs="Times New Roman"/>
          <w:kern w:val="0"/>
          <w:szCs w:val="21"/>
          <w:lang w:bidi="en-US"/>
        </w:rPr>
      </w:pPr>
    </w:p>
    <w:p w:rsidR="00D7177F" w:rsidRPr="00D7177F" w:rsidRDefault="00D7177F" w:rsidP="00D7177F">
      <w:pPr>
        <w:widowControl/>
        <w:numPr>
          <w:ilvl w:val="0"/>
          <w:numId w:val="1"/>
        </w:numPr>
        <w:contextualSpacing/>
        <w:jc w:val="left"/>
        <w:rPr>
          <w:rFonts w:ascii="Century" w:eastAsia="ＭＳ 明朝" w:hAnsi="Century" w:cs="Times New Roman"/>
          <w:kern w:val="0"/>
          <w:szCs w:val="21"/>
          <w:lang w:bidi="en-US"/>
        </w:rPr>
      </w:pPr>
      <w:r w:rsidRPr="00D7177F">
        <w:rPr>
          <w:rFonts w:ascii="Century" w:eastAsia="ＭＳ 明朝" w:hAnsi="Century" w:cs="Times New Roman" w:hint="eastAsia"/>
          <w:kern w:val="0"/>
          <w:szCs w:val="21"/>
          <w:lang w:bidi="en-US"/>
        </w:rPr>
        <w:t>おわりに</w:t>
      </w:r>
    </w:p>
    <w:p w:rsidR="00D7177F" w:rsidRPr="00D7177F" w:rsidRDefault="00D7177F" w:rsidP="00D7177F">
      <w:pPr>
        <w:widowControl/>
        <w:ind w:left="420"/>
        <w:contextualSpacing/>
        <w:jc w:val="left"/>
        <w:rPr>
          <w:rFonts w:ascii="Century" w:eastAsia="ＭＳ 明朝" w:hAnsi="Century" w:cs="Times New Roman"/>
          <w:kern w:val="0"/>
          <w:szCs w:val="21"/>
          <w:lang w:bidi="en-US"/>
        </w:rPr>
      </w:pPr>
      <w:r w:rsidRPr="00D7177F">
        <w:rPr>
          <w:rFonts w:ascii="ＭＳ 明朝" w:eastAsia="ＭＳ 明朝" w:hAnsi="ＭＳ 明朝" w:cs="Times New Roman" w:hint="eastAsia"/>
          <w:kern w:val="0"/>
          <w:szCs w:val="21"/>
          <w:lang w:bidi="en-US"/>
        </w:rPr>
        <w:t>当社団は、</w:t>
      </w:r>
      <w:r w:rsidRPr="00D7177F">
        <w:rPr>
          <w:rFonts w:ascii="ＭＳ 明朝" w:eastAsia="ＭＳ 明朝" w:hAnsi="ＭＳ 明朝" w:cs="Arial" w:hint="eastAsia"/>
          <w:kern w:val="0"/>
          <w:szCs w:val="21"/>
          <w:lang w:bidi="en-US"/>
        </w:rPr>
        <w:t>今後も気仙沼</w:t>
      </w:r>
      <w:r w:rsidRPr="00D7177F">
        <w:rPr>
          <w:rFonts w:ascii="ＭＳ 明朝" w:eastAsia="ＭＳ 明朝" w:hAnsi="ＭＳ 明朝" w:cs="Arial"/>
          <w:bCs/>
          <w:kern w:val="0"/>
          <w:szCs w:val="21"/>
          <w:lang w:bidi="en-US"/>
        </w:rPr>
        <w:t>から東北復興を</w:t>
      </w:r>
      <w:r w:rsidRPr="00D7177F">
        <w:rPr>
          <w:rFonts w:ascii="ＭＳ 明朝" w:eastAsia="ＭＳ 明朝" w:hAnsi="ＭＳ 明朝" w:cs="Arial" w:hint="eastAsia"/>
          <w:bCs/>
          <w:kern w:val="0"/>
          <w:szCs w:val="21"/>
          <w:lang w:bidi="en-US"/>
        </w:rPr>
        <w:t>継続して</w:t>
      </w:r>
      <w:r w:rsidRPr="00D7177F">
        <w:rPr>
          <w:rFonts w:ascii="ＭＳ 明朝" w:eastAsia="ＭＳ 明朝" w:hAnsi="ＭＳ 明朝" w:cs="Arial"/>
          <w:bCs/>
          <w:kern w:val="0"/>
          <w:szCs w:val="21"/>
          <w:lang w:bidi="en-US"/>
        </w:rPr>
        <w:t>応援させて頂きたいと思いますので、</w:t>
      </w:r>
      <w:r w:rsidRPr="00D7177F">
        <w:rPr>
          <w:rFonts w:ascii="ＭＳ 明朝" w:eastAsia="ＭＳ 明朝" w:hAnsi="ＭＳ 明朝" w:cs="Times New Roman" w:hint="eastAsia"/>
          <w:kern w:val="0"/>
          <w:szCs w:val="21"/>
          <w:lang w:bidi="en-US"/>
        </w:rPr>
        <w:t>今後ともご指導、ご鞭撻を賜りますよう、よろしくお願い申し上げます。</w:t>
      </w:r>
    </w:p>
    <w:p w:rsidR="00277655" w:rsidRPr="00D7177F" w:rsidRDefault="00277655"/>
    <w:sectPr w:rsidR="00277655" w:rsidRPr="00D7177F" w:rsidSect="008353E5">
      <w:pgSz w:w="11906" w:h="16838" w:code="9"/>
      <w:pgMar w:top="1985" w:right="1701" w:bottom="1701" w:left="1701" w:header="851" w:footer="992" w:gutter="0"/>
      <w:cols w:space="425"/>
      <w:docGrid w:type="linesAndChars" w:linePitch="346" w:charSpace="28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2BB7"/>
    <w:multiLevelType w:val="hybridMultilevel"/>
    <w:tmpl w:val="A1C6C7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CEA1710"/>
    <w:multiLevelType w:val="hybridMultilevel"/>
    <w:tmpl w:val="7CC2ABD6"/>
    <w:lvl w:ilvl="0" w:tplc="C292E4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E1F7485"/>
    <w:multiLevelType w:val="hybridMultilevel"/>
    <w:tmpl w:val="D23E3DC2"/>
    <w:lvl w:ilvl="0" w:tplc="AD6A5EC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5220673C"/>
    <w:multiLevelType w:val="hybridMultilevel"/>
    <w:tmpl w:val="0682090E"/>
    <w:lvl w:ilvl="0" w:tplc="097C27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7ACE1539"/>
    <w:multiLevelType w:val="hybridMultilevel"/>
    <w:tmpl w:val="F54AD5A4"/>
    <w:lvl w:ilvl="0" w:tplc="AD6A5EC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77F"/>
    <w:rsid w:val="00277655"/>
    <w:rsid w:val="00D71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366</Words>
  <Characters>2089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磯脇FP事務所</dc:creator>
  <cp:lastModifiedBy>磯脇FP事務所</cp:lastModifiedBy>
  <cp:revision>1</cp:revision>
  <dcterms:created xsi:type="dcterms:W3CDTF">2014-07-29T13:11:00Z</dcterms:created>
  <dcterms:modified xsi:type="dcterms:W3CDTF">2014-07-29T13:13:00Z</dcterms:modified>
</cp:coreProperties>
</file>