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D38" w:rsidRDefault="00863D38"/>
    <w:p w:rsidR="00BA52D4" w:rsidRDefault="00BA52D4"/>
    <w:p w:rsidR="00BA52D4" w:rsidRDefault="00BA52D4"/>
    <w:p w:rsidR="00BA52D4" w:rsidRDefault="00BA52D4" w:rsidP="008C72E1">
      <w:pPr>
        <w:jc w:val="center"/>
      </w:pPr>
      <w:r>
        <w:rPr>
          <w:rFonts w:hint="eastAsia"/>
        </w:rPr>
        <w:t>日本財団の補助金を活用したアートクルーズ</w:t>
      </w:r>
      <w:r>
        <w:rPr>
          <w:rFonts w:hint="eastAsia"/>
        </w:rPr>
        <w:t>SETOUCHI(</w:t>
      </w:r>
      <w:r>
        <w:rPr>
          <w:rFonts w:hint="eastAsia"/>
        </w:rPr>
        <w:t>瀬戸内</w:t>
      </w:r>
      <w:r>
        <w:rPr>
          <w:rFonts w:hint="eastAsia"/>
        </w:rPr>
        <w:t>)</w:t>
      </w:r>
      <w:r>
        <w:rPr>
          <w:rFonts w:hint="eastAsia"/>
        </w:rPr>
        <w:t>等実施支援事業</w:t>
      </w:r>
    </w:p>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rsidP="00BA52D4">
      <w:pPr>
        <w:jc w:val="center"/>
      </w:pPr>
      <w:r>
        <w:rPr>
          <w:rFonts w:hint="eastAsia"/>
        </w:rPr>
        <w:t xml:space="preserve">事　業　</w:t>
      </w:r>
      <w:r w:rsidR="00A071D9">
        <w:rPr>
          <w:rFonts w:hint="eastAsia"/>
        </w:rPr>
        <w:t>報　告　書</w:t>
      </w:r>
    </w:p>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BA52D4"/>
    <w:p w:rsidR="00BA52D4" w:rsidRDefault="00A071D9" w:rsidP="00BA52D4">
      <w:pPr>
        <w:jc w:val="center"/>
      </w:pPr>
      <w:r>
        <w:rPr>
          <w:rFonts w:hint="eastAsia"/>
        </w:rPr>
        <w:t>瀬戸内海の日アート・体験プログラム実行委員会</w:t>
      </w:r>
    </w:p>
    <w:p w:rsidR="00BA52D4" w:rsidRDefault="00BA52D4"/>
    <w:p w:rsidR="00BA52D4" w:rsidRDefault="00BA52D4"/>
    <w:p w:rsidR="00D73672" w:rsidRDefault="00D73672"/>
    <w:p w:rsidR="00BA52D4" w:rsidRDefault="00BA52D4"/>
    <w:p w:rsidR="008A50F5" w:rsidRDefault="008A50F5"/>
    <w:p w:rsidR="00BA52D4" w:rsidRDefault="00BA52D4"/>
    <w:p w:rsidR="008452FD" w:rsidRDefault="008452FD"/>
    <w:p w:rsidR="008452FD" w:rsidRDefault="008452FD"/>
    <w:p w:rsidR="008452FD" w:rsidRDefault="008452FD"/>
    <w:p w:rsidR="008452FD" w:rsidRPr="008452FD" w:rsidRDefault="008452FD">
      <w:pPr>
        <w:rPr>
          <w:sz w:val="28"/>
          <w:szCs w:val="28"/>
        </w:rPr>
      </w:pPr>
      <w:r w:rsidRPr="008452FD">
        <w:rPr>
          <w:rFonts w:hint="eastAsia"/>
          <w:sz w:val="28"/>
          <w:szCs w:val="28"/>
        </w:rPr>
        <w:t>目次</w:t>
      </w:r>
    </w:p>
    <w:p w:rsidR="008452FD" w:rsidRPr="008452FD" w:rsidRDefault="008452FD">
      <w:pPr>
        <w:rPr>
          <w:sz w:val="28"/>
          <w:szCs w:val="28"/>
        </w:rPr>
      </w:pPr>
    </w:p>
    <w:p w:rsidR="008452FD" w:rsidRPr="008452FD" w:rsidRDefault="008452FD">
      <w:pPr>
        <w:rPr>
          <w:sz w:val="28"/>
          <w:szCs w:val="28"/>
        </w:rPr>
      </w:pPr>
      <w:r w:rsidRPr="008452FD">
        <w:rPr>
          <w:rFonts w:hint="eastAsia"/>
          <w:sz w:val="28"/>
          <w:szCs w:val="28"/>
        </w:rPr>
        <w:t xml:space="preserve">表紙　　　　　　　　　　　　　　　　　　　　　</w:t>
      </w:r>
      <w:r w:rsidRPr="008452FD">
        <w:rPr>
          <w:rFonts w:hint="eastAsia"/>
          <w:sz w:val="28"/>
          <w:szCs w:val="28"/>
        </w:rPr>
        <w:t>1</w:t>
      </w:r>
    </w:p>
    <w:p w:rsidR="008452FD" w:rsidRPr="008452FD" w:rsidRDefault="008452FD">
      <w:pPr>
        <w:rPr>
          <w:sz w:val="28"/>
          <w:szCs w:val="28"/>
        </w:rPr>
      </w:pPr>
      <w:r>
        <w:rPr>
          <w:rFonts w:hint="eastAsia"/>
          <w:sz w:val="28"/>
          <w:szCs w:val="28"/>
        </w:rPr>
        <w:t xml:space="preserve">目次　　　　　　　　　　　　　　　　　　　　　</w:t>
      </w:r>
      <w:r>
        <w:rPr>
          <w:rFonts w:hint="eastAsia"/>
          <w:sz w:val="28"/>
          <w:szCs w:val="28"/>
        </w:rPr>
        <w:t>2</w:t>
      </w:r>
    </w:p>
    <w:p w:rsidR="008452FD" w:rsidRDefault="008452FD">
      <w:pPr>
        <w:rPr>
          <w:sz w:val="28"/>
          <w:szCs w:val="28"/>
        </w:rPr>
      </w:pPr>
      <w:r w:rsidRPr="008452FD">
        <w:rPr>
          <w:rFonts w:hint="eastAsia"/>
          <w:sz w:val="28"/>
          <w:szCs w:val="28"/>
        </w:rPr>
        <w:t>ア・実行委員会の運営体制</w:t>
      </w:r>
      <w:r>
        <w:rPr>
          <w:rFonts w:hint="eastAsia"/>
          <w:sz w:val="28"/>
          <w:szCs w:val="28"/>
        </w:rPr>
        <w:t xml:space="preserve">　　　　　　　　　　　</w:t>
      </w:r>
      <w:r>
        <w:rPr>
          <w:rFonts w:hint="eastAsia"/>
          <w:sz w:val="28"/>
          <w:szCs w:val="28"/>
        </w:rPr>
        <w:t>3</w:t>
      </w:r>
    </w:p>
    <w:p w:rsidR="008452FD" w:rsidRPr="008452FD" w:rsidRDefault="008452FD">
      <w:pPr>
        <w:rPr>
          <w:sz w:val="28"/>
          <w:szCs w:val="28"/>
        </w:rPr>
      </w:pPr>
      <w:r w:rsidRPr="008452FD">
        <w:rPr>
          <w:rFonts w:hint="eastAsia"/>
          <w:sz w:val="28"/>
          <w:szCs w:val="28"/>
        </w:rPr>
        <w:t>イ・実行委員会の目的</w:t>
      </w:r>
      <w:r>
        <w:rPr>
          <w:rFonts w:hint="eastAsia"/>
          <w:sz w:val="28"/>
          <w:szCs w:val="28"/>
        </w:rPr>
        <w:t xml:space="preserve">　　　　　　　　　　　　　</w:t>
      </w:r>
      <w:r>
        <w:rPr>
          <w:rFonts w:hint="eastAsia"/>
          <w:sz w:val="28"/>
          <w:szCs w:val="28"/>
        </w:rPr>
        <w:t>4</w:t>
      </w:r>
    </w:p>
    <w:p w:rsidR="008452FD" w:rsidRPr="008452FD" w:rsidRDefault="008452FD">
      <w:pPr>
        <w:rPr>
          <w:sz w:val="28"/>
          <w:szCs w:val="28"/>
        </w:rPr>
      </w:pPr>
      <w:r w:rsidRPr="008452FD">
        <w:rPr>
          <w:rFonts w:hint="eastAsia"/>
          <w:sz w:val="28"/>
          <w:szCs w:val="28"/>
        </w:rPr>
        <w:t>ウ・実行委員会の目標</w:t>
      </w:r>
      <w:r>
        <w:rPr>
          <w:rFonts w:hint="eastAsia"/>
          <w:sz w:val="28"/>
          <w:szCs w:val="28"/>
        </w:rPr>
        <w:t xml:space="preserve">　　　　　　　　　　　　　</w:t>
      </w:r>
      <w:r>
        <w:rPr>
          <w:rFonts w:hint="eastAsia"/>
          <w:sz w:val="28"/>
          <w:szCs w:val="28"/>
        </w:rPr>
        <w:t>5</w:t>
      </w:r>
    </w:p>
    <w:p w:rsidR="008452FD" w:rsidRPr="008452FD" w:rsidRDefault="008452FD">
      <w:pPr>
        <w:rPr>
          <w:sz w:val="28"/>
          <w:szCs w:val="28"/>
        </w:rPr>
      </w:pPr>
      <w:r w:rsidRPr="008452FD">
        <w:rPr>
          <w:rFonts w:hint="eastAsia"/>
          <w:sz w:val="28"/>
          <w:szCs w:val="28"/>
        </w:rPr>
        <w:t>エ・事業内容　①</w:t>
      </w:r>
      <w:r>
        <w:rPr>
          <w:rFonts w:hint="eastAsia"/>
          <w:sz w:val="28"/>
          <w:szCs w:val="28"/>
        </w:rPr>
        <w:t xml:space="preserve">　　　　　　　　　　　　　　</w:t>
      </w:r>
      <w:r>
        <w:rPr>
          <w:rFonts w:hint="eastAsia"/>
          <w:sz w:val="28"/>
          <w:szCs w:val="28"/>
        </w:rPr>
        <w:t>5.6</w:t>
      </w:r>
    </w:p>
    <w:p w:rsidR="008452FD" w:rsidRPr="008452FD" w:rsidRDefault="008452FD">
      <w:pPr>
        <w:rPr>
          <w:sz w:val="28"/>
          <w:szCs w:val="28"/>
        </w:rPr>
      </w:pPr>
      <w:r w:rsidRPr="008452FD">
        <w:rPr>
          <w:rFonts w:hint="eastAsia"/>
          <w:sz w:val="28"/>
          <w:szCs w:val="28"/>
        </w:rPr>
        <w:t xml:space="preserve">　　瀬戸内エリア　アート・体験クルーズ</w:t>
      </w:r>
    </w:p>
    <w:p w:rsidR="008452FD" w:rsidRPr="008452FD" w:rsidRDefault="008452FD">
      <w:pPr>
        <w:rPr>
          <w:sz w:val="28"/>
          <w:szCs w:val="28"/>
        </w:rPr>
      </w:pPr>
      <w:r w:rsidRPr="008452FD">
        <w:rPr>
          <w:rFonts w:hint="eastAsia"/>
          <w:sz w:val="28"/>
          <w:szCs w:val="28"/>
        </w:rPr>
        <w:t xml:space="preserve">　　事業内容　②</w:t>
      </w:r>
      <w:r>
        <w:rPr>
          <w:rFonts w:hint="eastAsia"/>
          <w:sz w:val="28"/>
          <w:szCs w:val="28"/>
        </w:rPr>
        <w:t xml:space="preserve">　　　　　　　　　　　　　　</w:t>
      </w:r>
      <w:r>
        <w:rPr>
          <w:rFonts w:hint="eastAsia"/>
          <w:sz w:val="28"/>
          <w:szCs w:val="28"/>
        </w:rPr>
        <w:t>7.8.9.10</w:t>
      </w:r>
    </w:p>
    <w:p w:rsidR="008452FD" w:rsidRDefault="008452FD">
      <w:pPr>
        <w:rPr>
          <w:sz w:val="28"/>
          <w:szCs w:val="28"/>
        </w:rPr>
      </w:pPr>
      <w:r w:rsidRPr="008452FD">
        <w:rPr>
          <w:rFonts w:hint="eastAsia"/>
          <w:sz w:val="28"/>
          <w:szCs w:val="28"/>
        </w:rPr>
        <w:t xml:space="preserve">　　全体シンポジウム関連</w:t>
      </w:r>
    </w:p>
    <w:p w:rsidR="000A4EA6" w:rsidRPr="008452FD" w:rsidRDefault="000A4EA6">
      <w:pPr>
        <w:rPr>
          <w:sz w:val="28"/>
          <w:szCs w:val="28"/>
        </w:rPr>
      </w:pPr>
    </w:p>
    <w:p w:rsidR="000A4EA6" w:rsidRDefault="000A4EA6">
      <w:pPr>
        <w:rPr>
          <w:sz w:val="24"/>
        </w:rPr>
      </w:pPr>
      <w:r w:rsidRPr="000A4EA6">
        <w:rPr>
          <w:rFonts w:hint="eastAsia"/>
          <w:sz w:val="24"/>
        </w:rPr>
        <w:t>※</w:t>
      </w:r>
      <w:r>
        <w:rPr>
          <w:rFonts w:hint="eastAsia"/>
          <w:sz w:val="24"/>
        </w:rPr>
        <w:t>資料</w:t>
      </w:r>
      <w:r>
        <w:rPr>
          <w:rFonts w:hint="eastAsia"/>
          <w:sz w:val="24"/>
        </w:rPr>
        <w:t>2</w:t>
      </w:r>
    </w:p>
    <w:p w:rsidR="008452FD" w:rsidRPr="000A4EA6" w:rsidRDefault="000A4EA6">
      <w:pPr>
        <w:rPr>
          <w:sz w:val="24"/>
        </w:rPr>
      </w:pPr>
      <w:r w:rsidRPr="000A4EA6">
        <w:rPr>
          <w:rFonts w:hint="eastAsia"/>
          <w:sz w:val="24"/>
        </w:rPr>
        <w:t xml:space="preserve">アートクルーズ参考画像　　　　　　　　　　　　　　　　　</w:t>
      </w:r>
      <w:r w:rsidRPr="000A4EA6">
        <w:rPr>
          <w:rFonts w:hint="eastAsia"/>
          <w:sz w:val="24"/>
        </w:rPr>
        <w:t>11.12</w:t>
      </w:r>
    </w:p>
    <w:p w:rsidR="008452FD" w:rsidRPr="000A4EA6" w:rsidRDefault="008452FD">
      <w:pPr>
        <w:rPr>
          <w:sz w:val="24"/>
        </w:rPr>
      </w:pPr>
    </w:p>
    <w:p w:rsidR="008452FD" w:rsidRDefault="00322990">
      <w:r>
        <w:rPr>
          <w:rFonts w:hint="eastAsia"/>
        </w:rPr>
        <w:t>※ニュース制作・放送結果</w:t>
      </w:r>
    </w:p>
    <w:p w:rsidR="008452FD" w:rsidRDefault="00322990">
      <w:r>
        <w:rPr>
          <w:rFonts w:hint="eastAsia"/>
        </w:rPr>
        <w:t>7/18</w:t>
      </w:r>
      <w:r>
        <w:rPr>
          <w:rFonts w:hint="eastAsia"/>
        </w:rPr>
        <w:t xml:space="preserve">　</w:t>
      </w:r>
      <w:r>
        <w:rPr>
          <w:rFonts w:hint="eastAsia"/>
        </w:rPr>
        <w:t>KSB</w:t>
      </w:r>
      <w:r>
        <w:rPr>
          <w:rFonts w:hint="eastAsia"/>
        </w:rPr>
        <w:t>瀬戸内海放送　スーパー</w:t>
      </w:r>
      <w:r>
        <w:rPr>
          <w:rFonts w:hint="eastAsia"/>
        </w:rPr>
        <w:t>J</w:t>
      </w:r>
      <w:r>
        <w:rPr>
          <w:rFonts w:hint="eastAsia"/>
        </w:rPr>
        <w:t>チャンネル</w:t>
      </w:r>
    </w:p>
    <w:p w:rsidR="008452FD" w:rsidRDefault="00322990">
      <w:r>
        <w:rPr>
          <w:rFonts w:hint="eastAsia"/>
        </w:rPr>
        <w:t>❒シンポジウム開催</w:t>
      </w:r>
    </w:p>
    <w:p w:rsidR="00322990" w:rsidRDefault="00322990"/>
    <w:p w:rsidR="008452FD" w:rsidRDefault="00322990">
      <w:r>
        <w:rPr>
          <w:rFonts w:hint="eastAsia"/>
        </w:rPr>
        <w:t>9/4</w:t>
      </w:r>
      <w:r>
        <w:rPr>
          <w:rFonts w:hint="eastAsia"/>
        </w:rPr>
        <w:t xml:space="preserve">　</w:t>
      </w:r>
      <w:r>
        <w:rPr>
          <w:rFonts w:hint="eastAsia"/>
        </w:rPr>
        <w:t>RCC</w:t>
      </w:r>
      <w:r>
        <w:rPr>
          <w:rFonts w:hint="eastAsia"/>
        </w:rPr>
        <w:t>中国放送　　ニュース</w:t>
      </w:r>
      <w:r>
        <w:rPr>
          <w:rFonts w:hint="eastAsia"/>
        </w:rPr>
        <w:t>6</w:t>
      </w:r>
    </w:p>
    <w:p w:rsidR="008452FD" w:rsidRDefault="00322990">
      <w:r>
        <w:rPr>
          <w:rFonts w:hint="eastAsia"/>
        </w:rPr>
        <w:t>❒三原・尾道発瀬戸内アートクルーズ</w:t>
      </w:r>
    </w:p>
    <w:p w:rsidR="008452FD" w:rsidRDefault="008452FD"/>
    <w:p w:rsidR="00322990" w:rsidRDefault="00322990"/>
    <w:p w:rsidR="008452FD" w:rsidRDefault="008452FD"/>
    <w:p w:rsidR="00BA52D4" w:rsidRPr="00CC0539" w:rsidRDefault="00BA52D4">
      <w:pPr>
        <w:rPr>
          <w:b/>
          <w:szCs w:val="21"/>
        </w:rPr>
      </w:pPr>
      <w:r w:rsidRPr="00CC0539">
        <w:rPr>
          <w:rFonts w:hint="eastAsia"/>
          <w:b/>
          <w:szCs w:val="21"/>
        </w:rPr>
        <w:lastRenderedPageBreak/>
        <w:t>ア・実行委員会の運営体制</w:t>
      </w:r>
    </w:p>
    <w:p w:rsidR="00BA73CD" w:rsidRDefault="00BA73CD">
      <w:pPr>
        <w:rPr>
          <w:szCs w:val="21"/>
        </w:rPr>
      </w:pPr>
      <w:r>
        <w:rPr>
          <w:rFonts w:hint="eastAsia"/>
          <w:szCs w:val="21"/>
        </w:rPr>
        <w:t>❒組織構成</w:t>
      </w:r>
    </w:p>
    <w:p w:rsidR="00BA52D4" w:rsidRDefault="008F646B">
      <w:pPr>
        <w:rPr>
          <w:szCs w:val="21"/>
        </w:rPr>
      </w:pPr>
      <w:r>
        <w:rPr>
          <w:noProof/>
          <w:szCs w:val="21"/>
        </w:rPr>
        <w:pict>
          <v:rect id="_x0000_s1027" style="position:absolute;left:0;text-align:left;margin-left:-14.55pt;margin-top:-.25pt;width:280.5pt;height:102pt;z-index:251657728" filled="f">
            <v:textbox inset="5.85pt,.7pt,5.85pt,.7pt"/>
          </v:rect>
        </w:pict>
      </w:r>
      <w:r w:rsidR="00BA52D4">
        <w:rPr>
          <w:rFonts w:hint="eastAsia"/>
          <w:szCs w:val="21"/>
        </w:rPr>
        <w:t>一般社団法人中国旅客船協会</w:t>
      </w:r>
    </w:p>
    <w:p w:rsidR="00BA73CD" w:rsidRDefault="00BA52D4" w:rsidP="00BA73CD">
      <w:pPr>
        <w:rPr>
          <w:szCs w:val="21"/>
        </w:rPr>
      </w:pPr>
      <w:r>
        <w:rPr>
          <w:rFonts w:hint="eastAsia"/>
          <w:szCs w:val="21"/>
        </w:rPr>
        <w:t>一般社団法人四国旅客船協会</w:t>
      </w:r>
    </w:p>
    <w:p w:rsidR="00BA73CD" w:rsidRDefault="00BA73CD" w:rsidP="00BA73CD">
      <w:pPr>
        <w:rPr>
          <w:szCs w:val="21"/>
        </w:rPr>
      </w:pPr>
      <w:r>
        <w:rPr>
          <w:rFonts w:hint="eastAsia"/>
          <w:szCs w:val="21"/>
        </w:rPr>
        <w:t>一般社団法人日本旅行業協会</w:t>
      </w:r>
    </w:p>
    <w:p w:rsidR="00BA52D4" w:rsidRDefault="00BA52D4">
      <w:pPr>
        <w:rPr>
          <w:szCs w:val="21"/>
        </w:rPr>
      </w:pPr>
      <w:r>
        <w:rPr>
          <w:rFonts w:hint="eastAsia"/>
          <w:szCs w:val="21"/>
        </w:rPr>
        <w:t>瀬戸内ブランド推進連合事務局</w:t>
      </w:r>
      <w:r>
        <w:rPr>
          <w:rFonts w:hint="eastAsia"/>
          <w:szCs w:val="21"/>
        </w:rPr>
        <w:t>(</w:t>
      </w:r>
      <w:r>
        <w:rPr>
          <w:rFonts w:hint="eastAsia"/>
          <w:szCs w:val="21"/>
        </w:rPr>
        <w:t>自治体</w:t>
      </w:r>
      <w:r>
        <w:rPr>
          <w:rFonts w:hint="eastAsia"/>
          <w:szCs w:val="21"/>
        </w:rPr>
        <w:t>)</w:t>
      </w:r>
    </w:p>
    <w:p w:rsidR="00BA73CD" w:rsidRDefault="00FC173F">
      <w:pPr>
        <w:rPr>
          <w:szCs w:val="21"/>
        </w:rPr>
      </w:pPr>
      <w:r>
        <w:rPr>
          <w:rFonts w:hint="eastAsia"/>
          <w:szCs w:val="21"/>
        </w:rPr>
        <w:t>7</w:t>
      </w:r>
      <w:r>
        <w:rPr>
          <w:rFonts w:hint="eastAsia"/>
          <w:szCs w:val="21"/>
        </w:rPr>
        <w:t>県連合</w:t>
      </w:r>
      <w:r>
        <w:rPr>
          <w:rFonts w:hint="eastAsia"/>
          <w:szCs w:val="21"/>
        </w:rPr>
        <w:t>(</w:t>
      </w:r>
      <w:r>
        <w:rPr>
          <w:rFonts w:hint="eastAsia"/>
          <w:szCs w:val="21"/>
        </w:rPr>
        <w:t>兵庫・岡山・広島・山口・愛媛・香川・徳島</w:t>
      </w:r>
      <w:r>
        <w:rPr>
          <w:rFonts w:hint="eastAsia"/>
          <w:szCs w:val="21"/>
        </w:rPr>
        <w:t>)</w:t>
      </w:r>
    </w:p>
    <w:p w:rsidR="00FC173F" w:rsidRPr="00FC173F" w:rsidRDefault="00FC173F">
      <w:pPr>
        <w:rPr>
          <w:szCs w:val="21"/>
        </w:rPr>
      </w:pPr>
    </w:p>
    <w:p w:rsidR="00BA73CD" w:rsidRDefault="00BA73CD">
      <w:pPr>
        <w:rPr>
          <w:szCs w:val="21"/>
        </w:rPr>
      </w:pPr>
      <w:r>
        <w:rPr>
          <w:rFonts w:hint="eastAsia"/>
          <w:szCs w:val="21"/>
        </w:rPr>
        <w:t>上記による実行委員会組織を構成する。</w:t>
      </w:r>
      <w:r w:rsidR="00241554">
        <w:rPr>
          <w:rFonts w:hint="eastAsia"/>
          <w:szCs w:val="21"/>
        </w:rPr>
        <w:t>事業実施に当たり必要な際は，実行委員会メンバーを追加する</w:t>
      </w:r>
      <w:r w:rsidR="00471B5B">
        <w:rPr>
          <w:rFonts w:hint="eastAsia"/>
          <w:szCs w:val="21"/>
        </w:rPr>
        <w:t>。</w:t>
      </w:r>
    </w:p>
    <w:p w:rsidR="00BA73CD" w:rsidRDefault="00BA73CD">
      <w:pPr>
        <w:rPr>
          <w:szCs w:val="21"/>
        </w:rPr>
      </w:pPr>
    </w:p>
    <w:p w:rsidR="00BA73CD" w:rsidRDefault="00BA73CD">
      <w:pPr>
        <w:rPr>
          <w:szCs w:val="21"/>
        </w:rPr>
      </w:pPr>
      <w:r>
        <w:rPr>
          <w:rFonts w:hint="eastAsia"/>
          <w:szCs w:val="21"/>
        </w:rPr>
        <w:t>❒事務局体制</w:t>
      </w:r>
    </w:p>
    <w:p w:rsidR="00BA73CD" w:rsidRDefault="00BA73CD">
      <w:pPr>
        <w:rPr>
          <w:szCs w:val="21"/>
        </w:rPr>
      </w:pPr>
      <w:r>
        <w:rPr>
          <w:rFonts w:hint="eastAsia"/>
          <w:szCs w:val="21"/>
        </w:rPr>
        <w:t>JTB</w:t>
      </w:r>
      <w:r>
        <w:rPr>
          <w:rFonts w:hint="eastAsia"/>
          <w:szCs w:val="21"/>
        </w:rPr>
        <w:t>中国四国　広島支店内　瀬戸内プロジェクト事務局</w:t>
      </w:r>
    </w:p>
    <w:p w:rsidR="00BA73CD" w:rsidRDefault="00BA73CD">
      <w:pPr>
        <w:rPr>
          <w:szCs w:val="21"/>
        </w:rPr>
      </w:pPr>
      <w:r>
        <w:rPr>
          <w:rFonts w:hint="eastAsia"/>
          <w:szCs w:val="21"/>
        </w:rPr>
        <w:t>〒</w:t>
      </w:r>
      <w:r>
        <w:rPr>
          <w:rFonts w:hint="eastAsia"/>
          <w:szCs w:val="21"/>
        </w:rPr>
        <w:t>730-0814</w:t>
      </w:r>
      <w:r>
        <w:rPr>
          <w:rFonts w:hint="eastAsia"/>
          <w:szCs w:val="21"/>
        </w:rPr>
        <w:t xml:space="preserve">　広島市中区紙屋町</w:t>
      </w:r>
      <w:r>
        <w:rPr>
          <w:rFonts w:hint="eastAsia"/>
          <w:szCs w:val="21"/>
        </w:rPr>
        <w:t>2-2-2</w:t>
      </w:r>
      <w:r>
        <w:rPr>
          <w:rFonts w:hint="eastAsia"/>
          <w:szCs w:val="21"/>
        </w:rPr>
        <w:t xml:space="preserve">　</w:t>
      </w:r>
    </w:p>
    <w:p w:rsidR="00BA73CD" w:rsidRDefault="00BA73CD">
      <w:pPr>
        <w:rPr>
          <w:szCs w:val="21"/>
        </w:rPr>
      </w:pPr>
      <w:r>
        <w:rPr>
          <w:rFonts w:hint="eastAsia"/>
          <w:szCs w:val="21"/>
        </w:rPr>
        <w:t>℡</w:t>
      </w:r>
      <w:r>
        <w:rPr>
          <w:rFonts w:hint="eastAsia"/>
          <w:szCs w:val="21"/>
        </w:rPr>
        <w:t>082-249-7161</w:t>
      </w:r>
      <w:r>
        <w:rPr>
          <w:rFonts w:hint="eastAsia"/>
          <w:szCs w:val="21"/>
        </w:rPr>
        <w:t xml:space="preserve">　</w:t>
      </w:r>
      <w:r>
        <w:rPr>
          <w:rFonts w:hint="eastAsia"/>
          <w:szCs w:val="21"/>
        </w:rPr>
        <w:t>FAX082-542-5011</w:t>
      </w:r>
    </w:p>
    <w:p w:rsidR="00BA73CD" w:rsidRDefault="00A022CE">
      <w:pPr>
        <w:rPr>
          <w:szCs w:val="21"/>
        </w:rPr>
      </w:pPr>
      <w:r>
        <w:rPr>
          <w:rFonts w:hint="eastAsia"/>
          <w:szCs w:val="21"/>
        </w:rPr>
        <w:t>事務局長　浅谷　聡</w:t>
      </w:r>
      <w:r>
        <w:rPr>
          <w:rFonts w:hint="eastAsia"/>
          <w:szCs w:val="21"/>
        </w:rPr>
        <w:t>(</w:t>
      </w:r>
      <w:r>
        <w:rPr>
          <w:rFonts w:hint="eastAsia"/>
          <w:szCs w:val="21"/>
        </w:rPr>
        <w:t>瀬戸内プロジェクト事務局長</w:t>
      </w:r>
      <w:r>
        <w:rPr>
          <w:rFonts w:hint="eastAsia"/>
          <w:szCs w:val="21"/>
        </w:rPr>
        <w:t>)</w:t>
      </w:r>
    </w:p>
    <w:p w:rsidR="00A022CE" w:rsidRDefault="00A022CE">
      <w:pPr>
        <w:rPr>
          <w:szCs w:val="21"/>
        </w:rPr>
      </w:pPr>
      <w:r>
        <w:rPr>
          <w:rFonts w:hint="eastAsia"/>
          <w:szCs w:val="21"/>
        </w:rPr>
        <w:t>事務局　　中島　一晃</w:t>
      </w:r>
      <w:r>
        <w:rPr>
          <w:rFonts w:hint="eastAsia"/>
          <w:szCs w:val="21"/>
        </w:rPr>
        <w:t>(</w:t>
      </w:r>
      <w:r>
        <w:rPr>
          <w:rFonts w:hint="eastAsia"/>
          <w:szCs w:val="21"/>
        </w:rPr>
        <w:t>中国西営業部</w:t>
      </w:r>
      <w:r>
        <w:rPr>
          <w:rFonts w:hint="eastAsia"/>
          <w:szCs w:val="21"/>
        </w:rPr>
        <w:t>)</w:t>
      </w:r>
    </w:p>
    <w:p w:rsidR="00A022CE" w:rsidRDefault="00A022CE" w:rsidP="00A022CE">
      <w:pPr>
        <w:ind w:firstLineChars="300" w:firstLine="630"/>
        <w:rPr>
          <w:szCs w:val="21"/>
        </w:rPr>
      </w:pPr>
      <w:r>
        <w:rPr>
          <w:rFonts w:hint="eastAsia"/>
          <w:szCs w:val="21"/>
        </w:rPr>
        <w:t xml:space="preserve">　　</w:t>
      </w:r>
      <w:r w:rsidR="00F87C37">
        <w:rPr>
          <w:rFonts w:hint="eastAsia"/>
          <w:szCs w:val="21"/>
        </w:rPr>
        <w:t>6</w:t>
      </w:r>
      <w:r w:rsidR="00C922F2">
        <w:rPr>
          <w:rFonts w:hint="eastAsia"/>
          <w:szCs w:val="21"/>
        </w:rPr>
        <w:t>月～</w:t>
      </w:r>
      <w:r w:rsidR="00F87C37">
        <w:rPr>
          <w:rFonts w:hint="eastAsia"/>
          <w:szCs w:val="21"/>
        </w:rPr>
        <w:t>9</w:t>
      </w:r>
      <w:r w:rsidR="00C922F2">
        <w:rPr>
          <w:rFonts w:hint="eastAsia"/>
          <w:szCs w:val="21"/>
        </w:rPr>
        <w:t>月</w:t>
      </w:r>
      <w:r w:rsidR="00C922F2">
        <w:rPr>
          <w:rFonts w:hint="eastAsia"/>
          <w:szCs w:val="21"/>
        </w:rPr>
        <w:t>(4</w:t>
      </w:r>
      <w:r w:rsidR="00C922F2">
        <w:rPr>
          <w:rFonts w:hint="eastAsia"/>
          <w:szCs w:val="21"/>
        </w:rPr>
        <w:t>ヵ月</w:t>
      </w:r>
      <w:r w:rsidR="00C922F2">
        <w:rPr>
          <w:rFonts w:hint="eastAsia"/>
          <w:szCs w:val="21"/>
        </w:rPr>
        <w:t>)</w:t>
      </w:r>
      <w:r w:rsidR="00A071D9">
        <w:rPr>
          <w:rFonts w:hint="eastAsia"/>
          <w:szCs w:val="21"/>
        </w:rPr>
        <w:t xml:space="preserve">　藤井亜由香（㈱パソナ派遣）</w:t>
      </w:r>
    </w:p>
    <w:p w:rsidR="00A022CE" w:rsidRDefault="00A022CE" w:rsidP="00A022CE">
      <w:pPr>
        <w:rPr>
          <w:szCs w:val="21"/>
        </w:rPr>
      </w:pPr>
      <w:r>
        <w:rPr>
          <w:rFonts w:hint="eastAsia"/>
          <w:szCs w:val="21"/>
        </w:rPr>
        <w:t xml:space="preserve">　　　　　高垣　努　</w:t>
      </w:r>
      <w:r>
        <w:rPr>
          <w:rFonts w:hint="eastAsia"/>
          <w:szCs w:val="21"/>
        </w:rPr>
        <w:t>(</w:t>
      </w:r>
      <w:r>
        <w:rPr>
          <w:rFonts w:hint="eastAsia"/>
          <w:szCs w:val="21"/>
        </w:rPr>
        <w:t>広島支店</w:t>
      </w:r>
      <w:r>
        <w:rPr>
          <w:rFonts w:hint="eastAsia"/>
          <w:szCs w:val="21"/>
        </w:rPr>
        <w:t>)</w:t>
      </w:r>
    </w:p>
    <w:p w:rsidR="00A022CE" w:rsidRPr="00A022CE" w:rsidRDefault="00A022CE" w:rsidP="00A022CE">
      <w:pPr>
        <w:rPr>
          <w:szCs w:val="21"/>
        </w:rPr>
      </w:pPr>
      <w:r>
        <w:rPr>
          <w:rFonts w:hint="eastAsia"/>
          <w:szCs w:val="21"/>
        </w:rPr>
        <w:t xml:space="preserve">　　　　　春名勝之　</w:t>
      </w:r>
      <w:r>
        <w:rPr>
          <w:rFonts w:hint="eastAsia"/>
          <w:szCs w:val="21"/>
        </w:rPr>
        <w:t>(</w:t>
      </w:r>
      <w:r>
        <w:rPr>
          <w:rFonts w:hint="eastAsia"/>
          <w:szCs w:val="21"/>
        </w:rPr>
        <w:t>広島支店</w:t>
      </w:r>
      <w:r>
        <w:rPr>
          <w:rFonts w:hint="eastAsia"/>
          <w:szCs w:val="21"/>
        </w:rPr>
        <w:t>)</w:t>
      </w:r>
    </w:p>
    <w:p w:rsidR="00A022CE" w:rsidRPr="00A022CE" w:rsidRDefault="00A022CE">
      <w:pPr>
        <w:rPr>
          <w:szCs w:val="21"/>
        </w:rPr>
      </w:pPr>
    </w:p>
    <w:p w:rsidR="00BA73CD" w:rsidRPr="00BA52D4" w:rsidRDefault="00BA73CD">
      <w:pPr>
        <w:rPr>
          <w:szCs w:val="21"/>
        </w:rPr>
      </w:pPr>
      <w:r>
        <w:rPr>
          <w:rFonts w:hint="eastAsia"/>
          <w:szCs w:val="21"/>
        </w:rPr>
        <w:t>❒規約</w:t>
      </w:r>
    </w:p>
    <w:p w:rsidR="00BA52D4" w:rsidRPr="00BA52D4" w:rsidRDefault="00BA52D4" w:rsidP="00BA73CD">
      <w:pPr>
        <w:jc w:val="center"/>
        <w:rPr>
          <w:szCs w:val="21"/>
        </w:rPr>
      </w:pPr>
      <w:r w:rsidRPr="00BA52D4">
        <w:rPr>
          <w:rFonts w:hint="eastAsia"/>
          <w:szCs w:val="21"/>
        </w:rPr>
        <w:t xml:space="preserve"> </w:t>
      </w:r>
      <w:r w:rsidR="00241554">
        <w:rPr>
          <w:rFonts w:hint="eastAsia"/>
        </w:rPr>
        <w:t>瀬戸内海の日アート・体験プログラム</w:t>
      </w:r>
      <w:r w:rsidRPr="00BA52D4">
        <w:rPr>
          <w:rFonts w:hint="eastAsia"/>
          <w:szCs w:val="21"/>
        </w:rPr>
        <w:t>実行委員会</w:t>
      </w:r>
      <w:r w:rsidR="00BA73CD">
        <w:rPr>
          <w:rFonts w:hint="eastAsia"/>
          <w:szCs w:val="21"/>
        </w:rPr>
        <w:t>規約</w:t>
      </w:r>
    </w:p>
    <w:p w:rsidR="00BA52D4" w:rsidRPr="00BA52D4" w:rsidRDefault="00BA52D4" w:rsidP="00BA52D4">
      <w:pPr>
        <w:jc w:val="left"/>
        <w:rPr>
          <w:szCs w:val="21"/>
        </w:rPr>
      </w:pPr>
      <w:r w:rsidRPr="00BA52D4">
        <w:rPr>
          <w:rFonts w:hint="eastAsia"/>
          <w:szCs w:val="21"/>
        </w:rPr>
        <w:t>（名称）</w:t>
      </w:r>
    </w:p>
    <w:p w:rsidR="00BA52D4" w:rsidRPr="00BA73CD" w:rsidRDefault="00BA52D4" w:rsidP="00BA73CD">
      <w:pPr>
        <w:pStyle w:val="a4"/>
        <w:numPr>
          <w:ilvl w:val="0"/>
          <w:numId w:val="1"/>
        </w:numPr>
        <w:ind w:leftChars="0"/>
        <w:rPr>
          <w:szCs w:val="21"/>
        </w:rPr>
      </w:pPr>
      <w:r w:rsidRPr="00BA52D4">
        <w:rPr>
          <w:rFonts w:hint="eastAsia"/>
          <w:szCs w:val="21"/>
        </w:rPr>
        <w:t>本会は、</w:t>
      </w:r>
      <w:r w:rsidR="00241554">
        <w:rPr>
          <w:rFonts w:hint="eastAsia"/>
        </w:rPr>
        <w:t>瀬戸内海の日アート・体験プログラム</w:t>
      </w:r>
      <w:r w:rsidRPr="00BA52D4">
        <w:rPr>
          <w:rFonts w:hint="eastAsia"/>
          <w:szCs w:val="21"/>
        </w:rPr>
        <w:t>実行委員会（以下、「委員会」）と称する。</w:t>
      </w:r>
    </w:p>
    <w:p w:rsidR="00BA52D4" w:rsidRPr="00BA52D4" w:rsidRDefault="00BA52D4" w:rsidP="00BA52D4">
      <w:pPr>
        <w:rPr>
          <w:szCs w:val="21"/>
        </w:rPr>
      </w:pPr>
      <w:r w:rsidRPr="00BA52D4">
        <w:rPr>
          <w:rFonts w:hint="eastAsia"/>
          <w:szCs w:val="21"/>
        </w:rPr>
        <w:t>（目的）</w:t>
      </w:r>
    </w:p>
    <w:p w:rsidR="00BA52D4" w:rsidRPr="00D73672" w:rsidRDefault="00BA52D4" w:rsidP="00D73672">
      <w:pPr>
        <w:pStyle w:val="a4"/>
        <w:numPr>
          <w:ilvl w:val="0"/>
          <w:numId w:val="1"/>
        </w:numPr>
        <w:ind w:leftChars="0"/>
        <w:rPr>
          <w:szCs w:val="21"/>
        </w:rPr>
      </w:pPr>
      <w:r w:rsidRPr="00BA52D4">
        <w:rPr>
          <w:rFonts w:hint="eastAsia"/>
          <w:szCs w:val="21"/>
        </w:rPr>
        <w:t>委員会は、</w:t>
      </w:r>
      <w:r w:rsidR="00D73672">
        <w:rPr>
          <w:rFonts w:hint="eastAsia"/>
          <w:szCs w:val="21"/>
        </w:rPr>
        <w:t>アートクルーズ、体験クルーズ等を通じた、瀬戸内海に触れ、感じられるプログラム等を実施することにより、瀬戸内に対する好奇心を喚起するとともに、瀬戸内広域周遊のきっかけづくりを行うこと等で瀬戸内のブランド化を図る</w:t>
      </w:r>
      <w:r w:rsidRPr="00BA52D4">
        <w:rPr>
          <w:rFonts w:hint="eastAsia"/>
          <w:szCs w:val="21"/>
        </w:rPr>
        <w:t>ことを目的とする。</w:t>
      </w:r>
    </w:p>
    <w:p w:rsidR="00BA52D4" w:rsidRPr="00BA52D4" w:rsidRDefault="00BA52D4" w:rsidP="00BA52D4">
      <w:pPr>
        <w:rPr>
          <w:szCs w:val="21"/>
        </w:rPr>
      </w:pPr>
      <w:r w:rsidRPr="00BA52D4">
        <w:rPr>
          <w:rFonts w:hint="eastAsia"/>
          <w:szCs w:val="21"/>
        </w:rPr>
        <w:t>（組織）</w:t>
      </w:r>
    </w:p>
    <w:p w:rsidR="00BA52D4" w:rsidRPr="00BA52D4" w:rsidRDefault="00BA52D4" w:rsidP="00BA52D4">
      <w:pPr>
        <w:pStyle w:val="a4"/>
        <w:numPr>
          <w:ilvl w:val="0"/>
          <w:numId w:val="1"/>
        </w:numPr>
        <w:ind w:leftChars="0"/>
        <w:rPr>
          <w:szCs w:val="21"/>
        </w:rPr>
      </w:pPr>
      <w:r w:rsidRPr="00BA52D4">
        <w:rPr>
          <w:rFonts w:hint="eastAsia"/>
          <w:szCs w:val="21"/>
        </w:rPr>
        <w:t>委員会は、会長、副会長、委員、監事等をもって組織する。</w:t>
      </w:r>
    </w:p>
    <w:p w:rsidR="00BA52D4" w:rsidRPr="00BA52D4" w:rsidRDefault="00BA52D4" w:rsidP="00BA52D4">
      <w:pPr>
        <w:rPr>
          <w:szCs w:val="21"/>
        </w:rPr>
      </w:pPr>
      <w:r w:rsidRPr="00BA52D4">
        <w:rPr>
          <w:rFonts w:hint="eastAsia"/>
          <w:szCs w:val="21"/>
        </w:rPr>
        <w:t>２　会長は、</w:t>
      </w:r>
      <w:r w:rsidR="00A071D9">
        <w:rPr>
          <w:rFonts w:hint="eastAsia"/>
          <w:szCs w:val="21"/>
        </w:rPr>
        <w:t>小嶋</w:t>
      </w:r>
      <w:r w:rsidR="00C77CC1">
        <w:rPr>
          <w:rFonts w:hint="eastAsia"/>
          <w:szCs w:val="21"/>
        </w:rPr>
        <w:t xml:space="preserve">　</w:t>
      </w:r>
      <w:r w:rsidR="00A071D9">
        <w:rPr>
          <w:rFonts w:hint="eastAsia"/>
          <w:szCs w:val="21"/>
        </w:rPr>
        <w:t>光信（中国旅客船協会会長）</w:t>
      </w:r>
      <w:r w:rsidRPr="00BA52D4">
        <w:rPr>
          <w:rFonts w:hint="eastAsia"/>
          <w:szCs w:val="21"/>
        </w:rPr>
        <w:t>をもって充てる。</w:t>
      </w:r>
    </w:p>
    <w:p w:rsidR="00BA52D4" w:rsidRPr="00BA52D4" w:rsidRDefault="00BA52D4" w:rsidP="00BA52D4">
      <w:pPr>
        <w:rPr>
          <w:szCs w:val="21"/>
        </w:rPr>
      </w:pPr>
      <w:r w:rsidRPr="00BA52D4">
        <w:rPr>
          <w:rFonts w:hint="eastAsia"/>
          <w:szCs w:val="21"/>
        </w:rPr>
        <w:t>３　副会長は、</w:t>
      </w:r>
      <w:r w:rsidR="00A071D9">
        <w:rPr>
          <w:rFonts w:hint="eastAsia"/>
          <w:szCs w:val="21"/>
        </w:rPr>
        <w:t>一色</w:t>
      </w:r>
      <w:r w:rsidR="00C77CC1">
        <w:rPr>
          <w:rFonts w:hint="eastAsia"/>
          <w:szCs w:val="21"/>
        </w:rPr>
        <w:t xml:space="preserve">　</w:t>
      </w:r>
      <w:r w:rsidR="00A071D9">
        <w:rPr>
          <w:rFonts w:hint="eastAsia"/>
          <w:szCs w:val="21"/>
        </w:rPr>
        <w:t>昭造（四国旅客船協会</w:t>
      </w:r>
      <w:r w:rsidR="00F633FF">
        <w:rPr>
          <w:rFonts w:hint="eastAsia"/>
          <w:szCs w:val="21"/>
        </w:rPr>
        <w:t>会長</w:t>
      </w:r>
      <w:r w:rsidR="00A071D9">
        <w:rPr>
          <w:rFonts w:hint="eastAsia"/>
          <w:szCs w:val="21"/>
        </w:rPr>
        <w:t>）</w:t>
      </w:r>
      <w:r w:rsidRPr="00BA52D4">
        <w:rPr>
          <w:rFonts w:hint="eastAsia"/>
          <w:szCs w:val="21"/>
        </w:rPr>
        <w:t>をもって充てる。</w:t>
      </w:r>
    </w:p>
    <w:p w:rsidR="00BA52D4" w:rsidRPr="00BA52D4" w:rsidRDefault="00BA52D4" w:rsidP="00BA52D4">
      <w:pPr>
        <w:rPr>
          <w:szCs w:val="21"/>
        </w:rPr>
      </w:pPr>
      <w:r w:rsidRPr="00BA52D4">
        <w:rPr>
          <w:rFonts w:hint="eastAsia"/>
          <w:szCs w:val="21"/>
        </w:rPr>
        <w:t>４　委員は、関係機関及び関係団体</w:t>
      </w:r>
      <w:r w:rsidR="009F7EE8">
        <w:rPr>
          <w:rFonts w:hint="eastAsia"/>
          <w:szCs w:val="21"/>
        </w:rPr>
        <w:t>の構成員</w:t>
      </w:r>
      <w:r w:rsidRPr="00BA52D4">
        <w:rPr>
          <w:rFonts w:hint="eastAsia"/>
          <w:szCs w:val="21"/>
        </w:rPr>
        <w:t>をもって充てる。</w:t>
      </w:r>
    </w:p>
    <w:p w:rsidR="00BA52D4" w:rsidRPr="00BA52D4" w:rsidRDefault="00BA52D4" w:rsidP="00BA52D4">
      <w:pPr>
        <w:rPr>
          <w:szCs w:val="21"/>
        </w:rPr>
      </w:pPr>
      <w:r w:rsidRPr="00BA52D4">
        <w:rPr>
          <w:rFonts w:hint="eastAsia"/>
          <w:szCs w:val="21"/>
        </w:rPr>
        <w:t>５　監事は</w:t>
      </w:r>
      <w:r w:rsidR="00A071D9">
        <w:rPr>
          <w:rFonts w:hint="eastAsia"/>
          <w:szCs w:val="21"/>
        </w:rPr>
        <w:t>、辻</w:t>
      </w:r>
      <w:r w:rsidR="00C77CC1">
        <w:rPr>
          <w:rFonts w:hint="eastAsia"/>
          <w:szCs w:val="21"/>
        </w:rPr>
        <w:t xml:space="preserve">　</w:t>
      </w:r>
      <w:r w:rsidR="00A071D9">
        <w:rPr>
          <w:rFonts w:hint="eastAsia"/>
          <w:szCs w:val="21"/>
        </w:rPr>
        <w:t>孝和（日本旅行業協会中国四国事務局長）</w:t>
      </w:r>
      <w:r w:rsidRPr="00BA52D4">
        <w:rPr>
          <w:rFonts w:hint="eastAsia"/>
          <w:szCs w:val="21"/>
        </w:rPr>
        <w:t>をもって充てる。</w:t>
      </w:r>
    </w:p>
    <w:p w:rsidR="00BA52D4" w:rsidRPr="00BA52D4" w:rsidRDefault="00BA52D4" w:rsidP="00D73672">
      <w:pPr>
        <w:rPr>
          <w:szCs w:val="21"/>
        </w:rPr>
      </w:pPr>
      <w:r w:rsidRPr="00BA52D4">
        <w:rPr>
          <w:rFonts w:hint="eastAsia"/>
          <w:szCs w:val="21"/>
        </w:rPr>
        <w:lastRenderedPageBreak/>
        <w:t>６　委員会に顧問を置くことができる。</w:t>
      </w:r>
    </w:p>
    <w:p w:rsidR="00BA52D4" w:rsidRPr="00BA52D4" w:rsidRDefault="00BA52D4" w:rsidP="00BA52D4">
      <w:pPr>
        <w:rPr>
          <w:szCs w:val="21"/>
        </w:rPr>
      </w:pPr>
      <w:r w:rsidRPr="00BA52D4">
        <w:rPr>
          <w:rFonts w:hint="eastAsia"/>
          <w:szCs w:val="21"/>
        </w:rPr>
        <w:t>（委員等の任期）</w:t>
      </w:r>
    </w:p>
    <w:p w:rsidR="00BA52D4" w:rsidRPr="00BA52D4" w:rsidRDefault="00BA52D4" w:rsidP="00BA52D4">
      <w:pPr>
        <w:pStyle w:val="a4"/>
        <w:numPr>
          <w:ilvl w:val="0"/>
          <w:numId w:val="1"/>
        </w:numPr>
        <w:ind w:leftChars="0"/>
        <w:rPr>
          <w:szCs w:val="21"/>
        </w:rPr>
      </w:pPr>
      <w:r w:rsidRPr="00BA52D4">
        <w:rPr>
          <w:rFonts w:hint="eastAsia"/>
          <w:szCs w:val="21"/>
        </w:rPr>
        <w:t>委員等の任期は</w:t>
      </w:r>
      <w:r w:rsidR="00D73672">
        <w:rPr>
          <w:rFonts w:hint="eastAsia"/>
          <w:szCs w:val="21"/>
        </w:rPr>
        <w:t>１</w:t>
      </w:r>
      <w:r w:rsidRPr="00BA52D4">
        <w:rPr>
          <w:rFonts w:hint="eastAsia"/>
          <w:szCs w:val="21"/>
        </w:rPr>
        <w:t>年とする。</w:t>
      </w:r>
    </w:p>
    <w:p w:rsidR="00BA52D4" w:rsidRPr="00BA52D4" w:rsidRDefault="00BA52D4" w:rsidP="00BA52D4">
      <w:pPr>
        <w:pStyle w:val="a4"/>
        <w:ind w:leftChars="0" w:left="960"/>
        <w:rPr>
          <w:szCs w:val="21"/>
        </w:rPr>
      </w:pPr>
      <w:r w:rsidRPr="00BA52D4">
        <w:rPr>
          <w:rFonts w:hint="eastAsia"/>
          <w:szCs w:val="21"/>
        </w:rPr>
        <w:t>但し、会員の３分の２以上の同意を得られた場合は継続</w:t>
      </w:r>
      <w:r w:rsidR="00D73672">
        <w:rPr>
          <w:rFonts w:hint="eastAsia"/>
          <w:szCs w:val="21"/>
        </w:rPr>
        <w:t>(</w:t>
      </w:r>
      <w:r w:rsidR="00D73672">
        <w:rPr>
          <w:rFonts w:hint="eastAsia"/>
          <w:szCs w:val="21"/>
        </w:rPr>
        <w:t>３</w:t>
      </w:r>
      <w:r w:rsidRPr="00BA52D4">
        <w:rPr>
          <w:rFonts w:hint="eastAsia"/>
          <w:szCs w:val="21"/>
        </w:rPr>
        <w:t>回迄</w:t>
      </w:r>
      <w:r w:rsidRPr="00BA52D4">
        <w:rPr>
          <w:rFonts w:hint="eastAsia"/>
          <w:szCs w:val="21"/>
        </w:rPr>
        <w:t>)</w:t>
      </w:r>
      <w:r w:rsidRPr="00BA52D4">
        <w:rPr>
          <w:rFonts w:hint="eastAsia"/>
          <w:szCs w:val="21"/>
        </w:rPr>
        <w:t>を可能とする。</w:t>
      </w:r>
    </w:p>
    <w:p w:rsidR="00BA52D4" w:rsidRPr="00BA52D4" w:rsidRDefault="00BA52D4" w:rsidP="00BA52D4">
      <w:pPr>
        <w:rPr>
          <w:szCs w:val="21"/>
        </w:rPr>
      </w:pPr>
      <w:r w:rsidRPr="00BA52D4">
        <w:rPr>
          <w:rFonts w:hint="eastAsia"/>
          <w:szCs w:val="21"/>
        </w:rPr>
        <w:t>（会長及び副会長等の職務）</w:t>
      </w:r>
    </w:p>
    <w:p w:rsidR="00BA52D4" w:rsidRPr="00BA52D4" w:rsidRDefault="00BA52D4" w:rsidP="00BA52D4">
      <w:pPr>
        <w:pStyle w:val="a4"/>
        <w:numPr>
          <w:ilvl w:val="0"/>
          <w:numId w:val="1"/>
        </w:numPr>
        <w:ind w:leftChars="0"/>
        <w:rPr>
          <w:szCs w:val="21"/>
        </w:rPr>
      </w:pPr>
      <w:r w:rsidRPr="00BA52D4">
        <w:rPr>
          <w:rFonts w:hint="eastAsia"/>
          <w:szCs w:val="21"/>
        </w:rPr>
        <w:t>会長は、委員会を代表し、会務を総理する。</w:t>
      </w:r>
    </w:p>
    <w:p w:rsidR="00BA52D4" w:rsidRPr="00BA52D4" w:rsidRDefault="00BA52D4" w:rsidP="00BA52D4">
      <w:pPr>
        <w:rPr>
          <w:szCs w:val="21"/>
        </w:rPr>
      </w:pPr>
      <w:r w:rsidRPr="00BA52D4">
        <w:rPr>
          <w:rFonts w:hint="eastAsia"/>
          <w:szCs w:val="21"/>
        </w:rPr>
        <w:t>２　副会長は、会長を補佐し、必要があるときは会長の職を代理する。</w:t>
      </w:r>
    </w:p>
    <w:p w:rsidR="00BA52D4" w:rsidRPr="00BA52D4" w:rsidRDefault="00BA52D4" w:rsidP="00BA52D4">
      <w:pPr>
        <w:rPr>
          <w:szCs w:val="21"/>
        </w:rPr>
      </w:pPr>
      <w:r w:rsidRPr="00BA52D4">
        <w:rPr>
          <w:rFonts w:hint="eastAsia"/>
          <w:szCs w:val="21"/>
        </w:rPr>
        <w:t>（会議）</w:t>
      </w:r>
    </w:p>
    <w:p w:rsidR="00BA52D4" w:rsidRPr="00BA52D4" w:rsidRDefault="00BA52D4" w:rsidP="00BA52D4">
      <w:pPr>
        <w:pStyle w:val="a4"/>
        <w:numPr>
          <w:ilvl w:val="0"/>
          <w:numId w:val="1"/>
        </w:numPr>
        <w:ind w:leftChars="0"/>
        <w:rPr>
          <w:szCs w:val="21"/>
        </w:rPr>
      </w:pPr>
      <w:r w:rsidRPr="00BA52D4">
        <w:rPr>
          <w:rFonts w:hint="eastAsia"/>
          <w:szCs w:val="21"/>
        </w:rPr>
        <w:t>委員会の会議（以下、「会議」）は、会長が招集する。</w:t>
      </w:r>
    </w:p>
    <w:p w:rsidR="00BA52D4" w:rsidRPr="00BA52D4" w:rsidRDefault="00BA52D4" w:rsidP="00D73672">
      <w:pPr>
        <w:rPr>
          <w:szCs w:val="21"/>
        </w:rPr>
      </w:pPr>
      <w:r w:rsidRPr="00BA52D4">
        <w:rPr>
          <w:rFonts w:hint="eastAsia"/>
          <w:szCs w:val="21"/>
        </w:rPr>
        <w:t>２　会議の議長は、会長をもって充てる。</w:t>
      </w:r>
    </w:p>
    <w:p w:rsidR="00BA52D4" w:rsidRPr="00BA52D4" w:rsidRDefault="00BA52D4" w:rsidP="00BA52D4">
      <w:pPr>
        <w:rPr>
          <w:szCs w:val="21"/>
        </w:rPr>
      </w:pPr>
      <w:r w:rsidRPr="00BA52D4">
        <w:rPr>
          <w:rFonts w:hint="eastAsia"/>
          <w:szCs w:val="21"/>
        </w:rPr>
        <w:t>（事務局等）</w:t>
      </w:r>
    </w:p>
    <w:p w:rsidR="00BA52D4" w:rsidRPr="00D73672" w:rsidRDefault="00BA52D4" w:rsidP="00BA52D4">
      <w:pPr>
        <w:pStyle w:val="a4"/>
        <w:numPr>
          <w:ilvl w:val="0"/>
          <w:numId w:val="1"/>
        </w:numPr>
        <w:ind w:leftChars="0"/>
        <w:rPr>
          <w:szCs w:val="21"/>
        </w:rPr>
      </w:pPr>
      <w:r w:rsidRPr="00BA52D4">
        <w:rPr>
          <w:rFonts w:hint="eastAsia"/>
          <w:szCs w:val="21"/>
        </w:rPr>
        <w:t>委員会の事務局は、㈱ＪＴＢ中国四国</w:t>
      </w:r>
      <w:r w:rsidRPr="00BA52D4">
        <w:rPr>
          <w:rFonts w:hint="eastAsia"/>
          <w:szCs w:val="21"/>
        </w:rPr>
        <w:t xml:space="preserve"> </w:t>
      </w:r>
      <w:r w:rsidR="00D73672">
        <w:rPr>
          <w:rFonts w:hint="eastAsia"/>
          <w:szCs w:val="21"/>
        </w:rPr>
        <w:t>広島</w:t>
      </w:r>
      <w:r w:rsidRPr="00BA52D4">
        <w:rPr>
          <w:rFonts w:hint="eastAsia"/>
          <w:szCs w:val="21"/>
        </w:rPr>
        <w:t>支店内に設置する。</w:t>
      </w:r>
    </w:p>
    <w:p w:rsidR="00BA52D4" w:rsidRPr="00BA52D4" w:rsidRDefault="00BA52D4" w:rsidP="00BA52D4">
      <w:pPr>
        <w:rPr>
          <w:szCs w:val="21"/>
        </w:rPr>
      </w:pPr>
      <w:r w:rsidRPr="00BA52D4">
        <w:rPr>
          <w:rFonts w:hint="eastAsia"/>
          <w:szCs w:val="21"/>
        </w:rPr>
        <w:t>（経費）</w:t>
      </w:r>
    </w:p>
    <w:p w:rsidR="00BA52D4" w:rsidRPr="00D73672" w:rsidRDefault="00BA52D4" w:rsidP="00D73672">
      <w:pPr>
        <w:pStyle w:val="a4"/>
        <w:numPr>
          <w:ilvl w:val="0"/>
          <w:numId w:val="1"/>
        </w:numPr>
        <w:ind w:leftChars="0"/>
        <w:rPr>
          <w:szCs w:val="21"/>
        </w:rPr>
      </w:pPr>
      <w:r w:rsidRPr="00BA52D4">
        <w:rPr>
          <w:rFonts w:hint="eastAsia"/>
          <w:szCs w:val="21"/>
        </w:rPr>
        <w:t>委員会の経費は、参加費、補助金、寄付金、その他の収入をもって充てる。</w:t>
      </w:r>
    </w:p>
    <w:p w:rsidR="00BA52D4" w:rsidRPr="00BA52D4" w:rsidRDefault="00BA52D4" w:rsidP="00BA52D4">
      <w:pPr>
        <w:jc w:val="left"/>
        <w:rPr>
          <w:szCs w:val="21"/>
        </w:rPr>
      </w:pPr>
      <w:r w:rsidRPr="00BA52D4">
        <w:rPr>
          <w:rFonts w:hint="eastAsia"/>
          <w:szCs w:val="21"/>
        </w:rPr>
        <w:t>（会計年度）</w:t>
      </w:r>
    </w:p>
    <w:p w:rsidR="00BA52D4" w:rsidRPr="00D73672" w:rsidRDefault="00BA52D4" w:rsidP="00D73672">
      <w:pPr>
        <w:pStyle w:val="a4"/>
        <w:numPr>
          <w:ilvl w:val="0"/>
          <w:numId w:val="1"/>
        </w:numPr>
        <w:ind w:leftChars="0"/>
        <w:rPr>
          <w:szCs w:val="21"/>
        </w:rPr>
      </w:pPr>
      <w:r w:rsidRPr="00BA52D4">
        <w:rPr>
          <w:rFonts w:hint="eastAsia"/>
          <w:szCs w:val="21"/>
        </w:rPr>
        <w:t>委員会の会計年度は、</w:t>
      </w:r>
      <w:r w:rsidRPr="00BA52D4">
        <w:rPr>
          <w:rFonts w:hint="eastAsia"/>
          <w:szCs w:val="21"/>
        </w:rPr>
        <w:t>4</w:t>
      </w:r>
      <w:r w:rsidRPr="00BA52D4">
        <w:rPr>
          <w:rFonts w:hint="eastAsia"/>
          <w:szCs w:val="21"/>
        </w:rPr>
        <w:t>月</w:t>
      </w:r>
      <w:r w:rsidRPr="00BA52D4">
        <w:rPr>
          <w:rFonts w:hint="eastAsia"/>
          <w:szCs w:val="21"/>
        </w:rPr>
        <w:t>1</w:t>
      </w:r>
      <w:r w:rsidRPr="00BA52D4">
        <w:rPr>
          <w:rFonts w:hint="eastAsia"/>
          <w:szCs w:val="21"/>
        </w:rPr>
        <w:t>日から翌年</w:t>
      </w:r>
      <w:r w:rsidRPr="00BA52D4">
        <w:rPr>
          <w:rFonts w:hint="eastAsia"/>
          <w:szCs w:val="21"/>
        </w:rPr>
        <w:t>3</w:t>
      </w:r>
      <w:r w:rsidRPr="00BA52D4">
        <w:rPr>
          <w:rFonts w:hint="eastAsia"/>
          <w:szCs w:val="21"/>
        </w:rPr>
        <w:t>月</w:t>
      </w:r>
      <w:r w:rsidRPr="00BA52D4">
        <w:rPr>
          <w:rFonts w:hint="eastAsia"/>
          <w:szCs w:val="21"/>
        </w:rPr>
        <w:t>31</w:t>
      </w:r>
      <w:r w:rsidRPr="00BA52D4">
        <w:rPr>
          <w:rFonts w:hint="eastAsia"/>
          <w:szCs w:val="21"/>
        </w:rPr>
        <w:t>日までとする。</w:t>
      </w:r>
    </w:p>
    <w:p w:rsidR="00BA52D4" w:rsidRPr="00BA52D4" w:rsidRDefault="00BA52D4" w:rsidP="00BA52D4">
      <w:pPr>
        <w:rPr>
          <w:szCs w:val="21"/>
        </w:rPr>
      </w:pPr>
      <w:r w:rsidRPr="00BA52D4">
        <w:rPr>
          <w:rFonts w:hint="eastAsia"/>
          <w:szCs w:val="21"/>
        </w:rPr>
        <w:t>（その他）</w:t>
      </w:r>
    </w:p>
    <w:p w:rsidR="00BA52D4" w:rsidRDefault="00BA52D4" w:rsidP="00BA52D4">
      <w:pPr>
        <w:pStyle w:val="a4"/>
        <w:numPr>
          <w:ilvl w:val="0"/>
          <w:numId w:val="1"/>
        </w:numPr>
        <w:ind w:leftChars="0"/>
        <w:rPr>
          <w:szCs w:val="21"/>
        </w:rPr>
      </w:pPr>
      <w:r w:rsidRPr="00BA52D4">
        <w:rPr>
          <w:rFonts w:hint="eastAsia"/>
          <w:szCs w:val="21"/>
        </w:rPr>
        <w:t xml:space="preserve"> </w:t>
      </w:r>
      <w:r w:rsidRPr="00BA52D4">
        <w:rPr>
          <w:rFonts w:hint="eastAsia"/>
          <w:szCs w:val="21"/>
        </w:rPr>
        <w:t>この設置要綱に定めるもののほか、委員会の運営に関し必要な事項は、会長が別に定める。</w:t>
      </w:r>
    </w:p>
    <w:p w:rsidR="00D73672" w:rsidRPr="00D73672" w:rsidRDefault="00D73672" w:rsidP="00D73672">
      <w:pPr>
        <w:pStyle w:val="a4"/>
        <w:ind w:leftChars="0" w:left="0"/>
        <w:rPr>
          <w:szCs w:val="21"/>
        </w:rPr>
      </w:pPr>
    </w:p>
    <w:p w:rsidR="00D73672" w:rsidRPr="00BA52D4" w:rsidRDefault="00BA52D4" w:rsidP="00D73672">
      <w:pPr>
        <w:ind w:firstLineChars="300" w:firstLine="630"/>
        <w:rPr>
          <w:szCs w:val="21"/>
        </w:rPr>
      </w:pPr>
      <w:r w:rsidRPr="00BA52D4">
        <w:rPr>
          <w:rFonts w:hint="eastAsia"/>
          <w:szCs w:val="21"/>
        </w:rPr>
        <w:t xml:space="preserve">附　則　</w:t>
      </w:r>
    </w:p>
    <w:p w:rsidR="00BA52D4" w:rsidRPr="00BA52D4" w:rsidRDefault="00BA52D4" w:rsidP="00BA52D4">
      <w:pPr>
        <w:ind w:firstLineChars="100" w:firstLine="210"/>
        <w:rPr>
          <w:szCs w:val="21"/>
        </w:rPr>
      </w:pPr>
      <w:r w:rsidRPr="00BA52D4">
        <w:rPr>
          <w:rFonts w:hint="eastAsia"/>
          <w:szCs w:val="21"/>
        </w:rPr>
        <w:t>この設置要綱は、平成</w:t>
      </w:r>
      <w:r w:rsidRPr="00BA52D4">
        <w:rPr>
          <w:rFonts w:hint="eastAsia"/>
          <w:szCs w:val="21"/>
        </w:rPr>
        <w:t>27</w:t>
      </w:r>
      <w:r w:rsidRPr="00BA52D4">
        <w:rPr>
          <w:rFonts w:hint="eastAsia"/>
          <w:szCs w:val="21"/>
        </w:rPr>
        <w:t>年</w:t>
      </w:r>
      <w:r w:rsidRPr="00BA52D4">
        <w:rPr>
          <w:rFonts w:hint="eastAsia"/>
          <w:szCs w:val="21"/>
        </w:rPr>
        <w:t>4</w:t>
      </w:r>
      <w:r w:rsidRPr="00BA52D4">
        <w:rPr>
          <w:rFonts w:hint="eastAsia"/>
          <w:szCs w:val="21"/>
        </w:rPr>
        <w:t>月</w:t>
      </w:r>
      <w:r w:rsidR="00D73672">
        <w:rPr>
          <w:rFonts w:hint="eastAsia"/>
          <w:szCs w:val="21"/>
        </w:rPr>
        <w:t>24</w:t>
      </w:r>
      <w:r w:rsidRPr="00BA52D4">
        <w:rPr>
          <w:rFonts w:hint="eastAsia"/>
          <w:szCs w:val="21"/>
        </w:rPr>
        <w:t>日から施行する。</w:t>
      </w:r>
    </w:p>
    <w:p w:rsidR="00BA52D4" w:rsidRDefault="00BA52D4">
      <w:pPr>
        <w:rPr>
          <w:szCs w:val="21"/>
        </w:rPr>
      </w:pPr>
    </w:p>
    <w:p w:rsidR="00792E56" w:rsidRDefault="00792E56">
      <w:pPr>
        <w:rPr>
          <w:szCs w:val="21"/>
        </w:rPr>
      </w:pPr>
    </w:p>
    <w:p w:rsidR="00792E56" w:rsidRDefault="00792E56">
      <w:pPr>
        <w:rPr>
          <w:szCs w:val="21"/>
        </w:rPr>
      </w:pPr>
    </w:p>
    <w:p w:rsidR="00E54293" w:rsidRDefault="00E54293">
      <w:pPr>
        <w:rPr>
          <w:szCs w:val="21"/>
        </w:rPr>
      </w:pPr>
    </w:p>
    <w:p w:rsidR="00D73672" w:rsidRPr="00CC0539" w:rsidRDefault="00D73672">
      <w:pPr>
        <w:rPr>
          <w:b/>
          <w:szCs w:val="21"/>
        </w:rPr>
      </w:pPr>
      <w:r w:rsidRPr="00CC0539">
        <w:rPr>
          <w:rFonts w:hint="eastAsia"/>
          <w:b/>
          <w:szCs w:val="21"/>
        </w:rPr>
        <w:t>イ・実行委員会の目的</w:t>
      </w:r>
    </w:p>
    <w:p w:rsidR="00D73672" w:rsidRDefault="00C4283C">
      <w:pPr>
        <w:rPr>
          <w:szCs w:val="21"/>
        </w:rPr>
      </w:pPr>
      <w:r>
        <w:rPr>
          <w:rFonts w:hint="eastAsia"/>
          <w:szCs w:val="21"/>
        </w:rPr>
        <w:t>瀬戸内海は</w:t>
      </w:r>
      <w:r w:rsidR="00081BC2">
        <w:rPr>
          <w:rFonts w:hint="eastAsia"/>
          <w:szCs w:val="21"/>
        </w:rPr>
        <w:t>太古より</w:t>
      </w:r>
      <w:r>
        <w:rPr>
          <w:rFonts w:hint="eastAsia"/>
          <w:szCs w:val="21"/>
        </w:rPr>
        <w:t>海で繋がれ、歴史に名を遺す</w:t>
      </w:r>
      <w:r w:rsidR="00081BC2">
        <w:rPr>
          <w:rFonts w:hint="eastAsia"/>
          <w:szCs w:val="21"/>
        </w:rPr>
        <w:t>海の道である。海路の復権は多くの経済的な実りをもたらし、人流を促すことで住む人、訪れる人に新たな知的好奇心を</w:t>
      </w:r>
      <w:r w:rsidR="00ED69FC">
        <w:rPr>
          <w:rFonts w:hint="eastAsia"/>
          <w:szCs w:val="21"/>
        </w:rPr>
        <w:t>喚起する</w:t>
      </w:r>
      <w:r w:rsidR="00081BC2">
        <w:rPr>
          <w:rFonts w:hint="eastAsia"/>
          <w:szCs w:val="21"/>
        </w:rPr>
        <w:t>。</w:t>
      </w:r>
      <w:r w:rsidR="00AC05E6">
        <w:rPr>
          <w:rFonts w:hint="eastAsia"/>
          <w:szCs w:val="21"/>
        </w:rPr>
        <w:t>国内外に対して</w:t>
      </w:r>
      <w:r w:rsidR="008B3590">
        <w:rPr>
          <w:rFonts w:hint="eastAsia"/>
          <w:szCs w:val="21"/>
        </w:rPr>
        <w:t>目的地としての</w:t>
      </w:r>
      <w:r w:rsidR="00AC05E6">
        <w:rPr>
          <w:rFonts w:hint="eastAsia"/>
          <w:szCs w:val="21"/>
        </w:rPr>
        <w:t>認知度不足</w:t>
      </w:r>
      <w:r w:rsidR="008B3590">
        <w:rPr>
          <w:rFonts w:hint="eastAsia"/>
          <w:szCs w:val="21"/>
        </w:rPr>
        <w:t>が指摘される</w:t>
      </w:r>
      <w:r w:rsidR="00AC05E6">
        <w:rPr>
          <w:rFonts w:hint="eastAsia"/>
          <w:szCs w:val="21"/>
        </w:rPr>
        <w:t>瀬戸内</w:t>
      </w:r>
      <w:r w:rsidR="00AC05E6">
        <w:rPr>
          <w:rFonts w:hint="eastAsia"/>
          <w:szCs w:val="21"/>
        </w:rPr>
        <w:t>7</w:t>
      </w:r>
      <w:r w:rsidR="00AC05E6">
        <w:rPr>
          <w:rFonts w:hint="eastAsia"/>
          <w:szCs w:val="21"/>
        </w:rPr>
        <w:t>県</w:t>
      </w:r>
      <w:r w:rsidR="00AC05E6">
        <w:rPr>
          <w:rFonts w:hint="eastAsia"/>
          <w:szCs w:val="21"/>
        </w:rPr>
        <w:t>(</w:t>
      </w:r>
      <w:r w:rsidR="00AC05E6">
        <w:rPr>
          <w:rFonts w:hint="eastAsia"/>
          <w:szCs w:val="21"/>
        </w:rPr>
        <w:t>兵庫・岡山・広島・山口・</w:t>
      </w:r>
      <w:r w:rsidR="008B3590">
        <w:rPr>
          <w:rFonts w:hint="eastAsia"/>
          <w:szCs w:val="21"/>
        </w:rPr>
        <w:t>徳島・香川・愛媛</w:t>
      </w:r>
      <w:r w:rsidR="008B3590">
        <w:rPr>
          <w:rFonts w:hint="eastAsia"/>
          <w:szCs w:val="21"/>
        </w:rPr>
        <w:t>)</w:t>
      </w:r>
      <w:r w:rsidR="00AC05E6">
        <w:rPr>
          <w:rFonts w:hint="eastAsia"/>
          <w:szCs w:val="21"/>
        </w:rPr>
        <w:t>を事業エリアとする旅客船協会、旅行会社、自治体が連携し</w:t>
      </w:r>
      <w:r w:rsidR="008B3590">
        <w:rPr>
          <w:rFonts w:hint="eastAsia"/>
          <w:szCs w:val="21"/>
        </w:rPr>
        <w:t>、</w:t>
      </w:r>
      <w:r w:rsidR="00AC05E6">
        <w:rPr>
          <w:rFonts w:hint="eastAsia"/>
          <w:szCs w:val="21"/>
        </w:rPr>
        <w:t>地域内</w:t>
      </w:r>
      <w:r w:rsidR="008B3590">
        <w:rPr>
          <w:rFonts w:hint="eastAsia"/>
          <w:szCs w:val="21"/>
        </w:rPr>
        <w:t>を往き来する</w:t>
      </w:r>
      <w:r w:rsidR="00AC05E6">
        <w:rPr>
          <w:rFonts w:hint="eastAsia"/>
          <w:szCs w:val="21"/>
        </w:rPr>
        <w:t>交流人口の拡大</w:t>
      </w:r>
      <w:r w:rsidR="008B3590">
        <w:rPr>
          <w:rFonts w:hint="eastAsia"/>
          <w:szCs w:val="21"/>
        </w:rPr>
        <w:t>とプログラム開発による訪問客の満足度向上</w:t>
      </w:r>
      <w:r w:rsidR="00AC05E6">
        <w:rPr>
          <w:rFonts w:hint="eastAsia"/>
          <w:szCs w:val="21"/>
        </w:rPr>
        <w:t>に寄与する。また、日本財団のサポートプログラムを活用し、</w:t>
      </w:r>
      <w:r w:rsidR="00D73672">
        <w:rPr>
          <w:rFonts w:hint="eastAsia"/>
          <w:szCs w:val="21"/>
        </w:rPr>
        <w:t>アートクルーズ、体験クルーズ等を通じた、瀬戸内海に触れ、感じられるプログラム等を実施することにより、</w:t>
      </w:r>
      <w:r w:rsidR="00007B00">
        <w:rPr>
          <w:rFonts w:hint="eastAsia"/>
          <w:szCs w:val="21"/>
        </w:rPr>
        <w:t>次世代の子供たちが海を通して学び、共生を</w:t>
      </w:r>
      <w:r w:rsidR="00D73672">
        <w:rPr>
          <w:rFonts w:hint="eastAsia"/>
          <w:szCs w:val="21"/>
        </w:rPr>
        <w:t>図る</w:t>
      </w:r>
      <w:r w:rsidR="00D73672" w:rsidRPr="00BA52D4">
        <w:rPr>
          <w:rFonts w:hint="eastAsia"/>
          <w:szCs w:val="21"/>
        </w:rPr>
        <w:t>ことを目的とする。</w:t>
      </w:r>
    </w:p>
    <w:p w:rsidR="00C4283C" w:rsidRDefault="00C4283C">
      <w:pPr>
        <w:rPr>
          <w:szCs w:val="21"/>
        </w:rPr>
      </w:pPr>
    </w:p>
    <w:p w:rsidR="00AC1ECA" w:rsidRPr="00ED69FC" w:rsidRDefault="00AC1ECA">
      <w:pPr>
        <w:rPr>
          <w:szCs w:val="21"/>
        </w:rPr>
      </w:pPr>
    </w:p>
    <w:p w:rsidR="00C4283C" w:rsidRPr="00CC0539" w:rsidRDefault="00C4283C">
      <w:pPr>
        <w:rPr>
          <w:b/>
          <w:szCs w:val="21"/>
        </w:rPr>
      </w:pPr>
      <w:r w:rsidRPr="00CC0539">
        <w:rPr>
          <w:rFonts w:hint="eastAsia"/>
          <w:b/>
          <w:szCs w:val="21"/>
        </w:rPr>
        <w:lastRenderedPageBreak/>
        <w:t>ウ・実行委員会の目標</w:t>
      </w:r>
    </w:p>
    <w:p w:rsidR="00C4283C" w:rsidRDefault="00C4283C">
      <w:pPr>
        <w:rPr>
          <w:szCs w:val="21"/>
        </w:rPr>
      </w:pPr>
      <w:r>
        <w:rPr>
          <w:rFonts w:hint="eastAsia"/>
          <w:szCs w:val="21"/>
        </w:rPr>
        <w:t>「本事業の実施によって達成したい状態」</w:t>
      </w:r>
    </w:p>
    <w:p w:rsidR="00C4283C" w:rsidRDefault="00D43CBD">
      <w:pPr>
        <w:rPr>
          <w:szCs w:val="21"/>
        </w:rPr>
      </w:pPr>
      <w:r>
        <w:rPr>
          <w:rFonts w:hint="eastAsia"/>
          <w:szCs w:val="21"/>
        </w:rPr>
        <w:t>クルーズ船の運航により瀬戸内のアート</w:t>
      </w:r>
      <w:r>
        <w:rPr>
          <w:rFonts w:hint="eastAsia"/>
          <w:szCs w:val="21"/>
        </w:rPr>
        <w:t>(</w:t>
      </w:r>
      <w:r>
        <w:rPr>
          <w:rFonts w:hint="eastAsia"/>
          <w:szCs w:val="21"/>
        </w:rPr>
        <w:t>歴史資産、歴史建造物、伝統芸能</w:t>
      </w:r>
      <w:r>
        <w:rPr>
          <w:rFonts w:hint="eastAsia"/>
          <w:szCs w:val="21"/>
        </w:rPr>
        <w:t>)</w:t>
      </w:r>
      <w:r>
        <w:rPr>
          <w:rFonts w:hint="eastAsia"/>
          <w:szCs w:val="21"/>
        </w:rPr>
        <w:t>に触れる機会を創出、また、新たな航路を試験的に運航する事により、新ルート形成、旅行会社への新商品造成を働きかけることとする。</w:t>
      </w:r>
    </w:p>
    <w:p w:rsidR="00D43CBD" w:rsidRDefault="00D43CBD">
      <w:pPr>
        <w:rPr>
          <w:szCs w:val="21"/>
        </w:rPr>
      </w:pPr>
      <w:r>
        <w:rPr>
          <w:rFonts w:hint="eastAsia"/>
          <w:szCs w:val="21"/>
        </w:rPr>
        <w:t xml:space="preserve">　</w:t>
      </w:r>
      <w:r w:rsidR="007D26B6">
        <w:rPr>
          <w:rFonts w:hint="eastAsia"/>
          <w:szCs w:val="21"/>
        </w:rPr>
        <w:t>瀬戸内</w:t>
      </w:r>
      <w:r>
        <w:rPr>
          <w:rFonts w:hint="eastAsia"/>
          <w:szCs w:val="21"/>
        </w:rPr>
        <w:t>の体験プログラムについては瀬戸内海を楽しむ重要なファクターとして広域連携で事業者紹介、参加への動機づけ、海との触れ合い機会を増やすことを目標とし、</w:t>
      </w:r>
      <w:r w:rsidR="002D6F41">
        <w:rPr>
          <w:rFonts w:hint="eastAsia"/>
          <w:szCs w:val="21"/>
        </w:rPr>
        <w:t>隣接する他地域事業者への</w:t>
      </w:r>
      <w:r w:rsidR="00811C30">
        <w:rPr>
          <w:rFonts w:hint="eastAsia"/>
          <w:szCs w:val="21"/>
        </w:rPr>
        <w:t>連携</w:t>
      </w:r>
      <w:r w:rsidR="002D6F41">
        <w:rPr>
          <w:rFonts w:hint="eastAsia"/>
          <w:szCs w:val="21"/>
        </w:rPr>
        <w:t>を促</w:t>
      </w:r>
      <w:r w:rsidR="007D26B6">
        <w:rPr>
          <w:rFonts w:hint="eastAsia"/>
          <w:szCs w:val="21"/>
        </w:rPr>
        <w:t>します</w:t>
      </w:r>
      <w:r w:rsidR="002D6F41">
        <w:rPr>
          <w:rFonts w:hint="eastAsia"/>
          <w:szCs w:val="21"/>
        </w:rPr>
        <w:t>。</w:t>
      </w:r>
    </w:p>
    <w:p w:rsidR="002D6F41" w:rsidRDefault="002D6F41">
      <w:pPr>
        <w:rPr>
          <w:szCs w:val="21"/>
        </w:rPr>
      </w:pPr>
      <w:r>
        <w:rPr>
          <w:rFonts w:hint="eastAsia"/>
          <w:szCs w:val="21"/>
        </w:rPr>
        <w:t xml:space="preserve">　フォーラムは、瀬戸内での「海の日」を力強く訴求し、地域に対しメッセージを伝える場として各地域持ち回りにて海に関わる事業者、一般参加の聴講者、地域のメディア協力のもと開催する。</w:t>
      </w:r>
    </w:p>
    <w:p w:rsidR="002D6F41" w:rsidRDefault="002D6F41">
      <w:pPr>
        <w:rPr>
          <w:szCs w:val="21"/>
        </w:rPr>
      </w:pPr>
      <w:r>
        <w:rPr>
          <w:rFonts w:hint="eastAsia"/>
          <w:szCs w:val="21"/>
        </w:rPr>
        <w:t>「それを達成することで期待できる効果」</w:t>
      </w:r>
    </w:p>
    <w:p w:rsidR="00007B00" w:rsidRDefault="00E368FE">
      <w:pPr>
        <w:rPr>
          <w:szCs w:val="21"/>
        </w:rPr>
      </w:pPr>
      <w:r>
        <w:rPr>
          <w:rFonts w:hint="eastAsia"/>
          <w:szCs w:val="21"/>
        </w:rPr>
        <w:t>2020</w:t>
      </w:r>
      <w:r>
        <w:rPr>
          <w:rFonts w:hint="eastAsia"/>
          <w:szCs w:val="21"/>
        </w:rPr>
        <w:t>年東京＋</w:t>
      </w:r>
      <w:r>
        <w:rPr>
          <w:rFonts w:hint="eastAsia"/>
          <w:szCs w:val="21"/>
        </w:rPr>
        <w:t>1(</w:t>
      </w:r>
      <w:r>
        <w:rPr>
          <w:rFonts w:hint="eastAsia"/>
          <w:szCs w:val="21"/>
        </w:rPr>
        <w:t>地方</w:t>
      </w:r>
      <w:r>
        <w:rPr>
          <w:rFonts w:hint="eastAsia"/>
          <w:szCs w:val="21"/>
        </w:rPr>
        <w:t>)</w:t>
      </w:r>
      <w:r>
        <w:rPr>
          <w:rFonts w:hint="eastAsia"/>
          <w:szCs w:val="21"/>
        </w:rPr>
        <w:t>に向け、</w:t>
      </w:r>
      <w:r w:rsidR="00811C30">
        <w:rPr>
          <w:rFonts w:hint="eastAsia"/>
          <w:szCs w:val="21"/>
        </w:rPr>
        <w:t>目的地としての</w:t>
      </w:r>
      <w:r>
        <w:rPr>
          <w:rFonts w:hint="eastAsia"/>
          <w:szCs w:val="21"/>
        </w:rPr>
        <w:t>選択肢を瀬戸内へ。交流人口の拡大を実現する。</w:t>
      </w:r>
      <w:r w:rsidR="00811C30">
        <w:rPr>
          <w:rFonts w:hint="eastAsia"/>
          <w:szCs w:val="21"/>
        </w:rPr>
        <w:t>テーマ発信による</w:t>
      </w:r>
      <w:r w:rsidR="00007B00">
        <w:rPr>
          <w:rFonts w:hint="eastAsia"/>
          <w:szCs w:val="21"/>
        </w:rPr>
        <w:t>海の大切さや重要性を効果的に認識させる。</w:t>
      </w:r>
    </w:p>
    <w:p w:rsidR="00811C30" w:rsidRDefault="00811C30">
      <w:pPr>
        <w:rPr>
          <w:szCs w:val="21"/>
        </w:rPr>
      </w:pPr>
      <w:r>
        <w:rPr>
          <w:rFonts w:hint="eastAsia"/>
          <w:szCs w:val="21"/>
        </w:rPr>
        <w:t>「本事業を次にどう活かすか」</w:t>
      </w:r>
    </w:p>
    <w:p w:rsidR="00811C30" w:rsidRDefault="00CA7B8B">
      <w:pPr>
        <w:rPr>
          <w:szCs w:val="21"/>
        </w:rPr>
      </w:pPr>
      <w:r>
        <w:rPr>
          <w:rFonts w:hint="eastAsia"/>
          <w:szCs w:val="21"/>
        </w:rPr>
        <w:t>2016</w:t>
      </w:r>
      <w:r>
        <w:rPr>
          <w:rFonts w:hint="eastAsia"/>
          <w:szCs w:val="21"/>
        </w:rPr>
        <w:t>年瀬戸内国際芸術祭</w:t>
      </w:r>
      <w:r w:rsidR="00007B00">
        <w:rPr>
          <w:rFonts w:hint="eastAsia"/>
          <w:szCs w:val="21"/>
        </w:rPr>
        <w:t>においての迎え入れ意識の醸成、瀬戸内に暮らすことの誇りを感じてもらうと同時にシンポジウム参加により、身近に海を想い、親しむ環境作りに貢献する。</w:t>
      </w:r>
    </w:p>
    <w:p w:rsidR="00ED5EBA" w:rsidRDefault="00ED5EBA">
      <w:pPr>
        <w:rPr>
          <w:szCs w:val="21"/>
        </w:rPr>
      </w:pPr>
    </w:p>
    <w:p w:rsidR="00792E56" w:rsidRDefault="00792E56">
      <w:pPr>
        <w:rPr>
          <w:szCs w:val="21"/>
        </w:rPr>
      </w:pPr>
    </w:p>
    <w:p w:rsidR="00CC0539" w:rsidRPr="00CC0539" w:rsidRDefault="00ED5EBA">
      <w:pPr>
        <w:rPr>
          <w:b/>
          <w:szCs w:val="21"/>
        </w:rPr>
      </w:pPr>
      <w:r w:rsidRPr="00CC0539">
        <w:rPr>
          <w:rFonts w:hint="eastAsia"/>
          <w:b/>
          <w:szCs w:val="21"/>
        </w:rPr>
        <w:t>エ・事業内容</w:t>
      </w:r>
    </w:p>
    <w:p w:rsidR="00CC0539" w:rsidRPr="00C77CC1" w:rsidRDefault="00CC0539" w:rsidP="00CC0539">
      <w:pPr>
        <w:jc w:val="center"/>
        <w:rPr>
          <w:rFonts w:asciiTheme="minorEastAsia" w:eastAsiaTheme="minorEastAsia" w:hAnsiTheme="minorEastAsia"/>
        </w:rPr>
      </w:pPr>
      <w:r w:rsidRPr="00C77CC1">
        <w:rPr>
          <w:rFonts w:asciiTheme="minorEastAsia" w:eastAsiaTheme="minorEastAsia" w:hAnsiTheme="minorEastAsia" w:hint="eastAsia"/>
        </w:rPr>
        <w:t>①瀬戸内エリア　アート・体験</w:t>
      </w:r>
      <w:r w:rsidR="007E7102" w:rsidRPr="00C77CC1">
        <w:rPr>
          <w:rFonts w:asciiTheme="minorEastAsia" w:eastAsiaTheme="minorEastAsia" w:hAnsiTheme="minorEastAsia" w:hint="eastAsia"/>
        </w:rPr>
        <w:t>クルーズ</w:t>
      </w: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1．　夏期における瀬戸内アート・体験クルーズ</w:t>
      </w: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（1）時　期：2015年7月20日（</w:t>
      </w:r>
      <w:r w:rsidR="00C77CC1">
        <w:rPr>
          <w:rFonts w:asciiTheme="minorEastAsia" w:eastAsiaTheme="minorEastAsia" w:hAnsiTheme="minorEastAsia" w:hint="eastAsia"/>
        </w:rPr>
        <w:t>祝</w:t>
      </w:r>
      <w:r w:rsidRPr="00C77CC1">
        <w:rPr>
          <w:rFonts w:asciiTheme="minorEastAsia" w:eastAsiaTheme="minorEastAsia" w:hAnsiTheme="minorEastAsia" w:hint="eastAsia"/>
        </w:rPr>
        <w:t xml:space="preserve">）～8月30日(日)　</w:t>
      </w: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（2）クルーズ：瀬戸内エリアアートクルーズ体験（試行的旅行商品造成）</w:t>
      </w:r>
    </w:p>
    <w:p w:rsidR="00881A39" w:rsidRPr="00C77CC1" w:rsidRDefault="00881A39" w:rsidP="00881A39">
      <w:pPr>
        <w:rPr>
          <w:rFonts w:asciiTheme="minorEastAsia" w:eastAsiaTheme="minorEastAsia" w:hAnsiTheme="minorEastAsia"/>
        </w:rPr>
      </w:pP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❒東エリア(岡山・香川・徳島対象)ルート</w:t>
      </w: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①8/30丸亀＝＝藍の館＝＝ひょうたん島クルーズ～～徳島＝＝あすたむランド＝＝丸亀　　　22名</w:t>
      </w:r>
    </w:p>
    <w:p w:rsidR="00881A39" w:rsidRDefault="00881A39" w:rsidP="00881A39">
      <w:pPr>
        <w:rPr>
          <w:rFonts w:asciiTheme="minorEastAsia" w:eastAsiaTheme="minorEastAsia" w:hAnsiTheme="minorEastAsia"/>
          <w:szCs w:val="21"/>
        </w:rPr>
      </w:pPr>
      <w:r w:rsidRPr="00C77CC1">
        <w:rPr>
          <w:rFonts w:asciiTheme="minorEastAsia" w:eastAsiaTheme="minorEastAsia" w:hAnsiTheme="minorEastAsia" w:hint="eastAsia"/>
          <w:szCs w:val="21"/>
        </w:rPr>
        <w:t>②8/30</w:t>
      </w:r>
      <w:r w:rsidR="00C77CC1">
        <w:rPr>
          <w:rFonts w:asciiTheme="minorEastAsia" w:eastAsiaTheme="minorEastAsia" w:hAnsiTheme="minorEastAsia" w:hint="eastAsia"/>
          <w:szCs w:val="21"/>
        </w:rPr>
        <w:t xml:space="preserve">　</w:t>
      </w:r>
      <w:r w:rsidRPr="00C77CC1">
        <w:rPr>
          <w:rFonts w:asciiTheme="minorEastAsia" w:eastAsiaTheme="minorEastAsia" w:hAnsiTheme="minorEastAsia" w:hint="eastAsia"/>
          <w:szCs w:val="21"/>
        </w:rPr>
        <w:t>新岡山港～直島・宮浦港（家プロジェクト）～犬島（犬島精錬所美術館）～新岡山港　106名</w:t>
      </w:r>
    </w:p>
    <w:p w:rsidR="00C77CC1" w:rsidRPr="00C77CC1" w:rsidRDefault="00C77CC1" w:rsidP="00881A39">
      <w:pPr>
        <w:rPr>
          <w:rFonts w:asciiTheme="minorEastAsia" w:eastAsiaTheme="minorEastAsia" w:hAnsiTheme="minorEastAsia"/>
          <w:szCs w:val="21"/>
        </w:rPr>
      </w:pP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t>❒西エリア(山口・広島・愛媛対象)ルート</w:t>
      </w:r>
    </w:p>
    <w:p w:rsidR="00881A39" w:rsidRPr="00C77CC1" w:rsidRDefault="00881A39" w:rsidP="00C77CC1">
      <w:pPr>
        <w:ind w:left="210" w:hangingChars="100" w:hanging="210"/>
        <w:rPr>
          <w:rFonts w:asciiTheme="minorEastAsia" w:eastAsiaTheme="minorEastAsia" w:hAnsiTheme="minorEastAsia"/>
        </w:rPr>
      </w:pPr>
      <w:r w:rsidRPr="00C77CC1">
        <w:rPr>
          <w:rFonts w:asciiTheme="minorEastAsia" w:eastAsiaTheme="minorEastAsia" w:hAnsiTheme="minorEastAsia" w:hint="eastAsia"/>
        </w:rPr>
        <w:t>③8/29.30</w:t>
      </w:r>
      <w:r w:rsidR="00C77CC1">
        <w:rPr>
          <w:rFonts w:asciiTheme="minorEastAsia" w:eastAsiaTheme="minorEastAsia" w:hAnsiTheme="minorEastAsia" w:hint="eastAsia"/>
        </w:rPr>
        <w:t xml:space="preserve">　</w:t>
      </w:r>
      <w:r w:rsidRPr="00C77CC1">
        <w:rPr>
          <w:rFonts w:asciiTheme="minorEastAsia" w:eastAsiaTheme="minorEastAsia" w:hAnsiTheme="minorEastAsia" w:hint="eastAsia"/>
        </w:rPr>
        <w:t>三原～～尾道・・U3、U2・・尾道港～～百島(アートベース百島)～～鞆の浦(太田家・・鞆の津アート・・・潮待ち港の町並み散策)～～～～～小佐木島アート～～三原～尾道</w:t>
      </w:r>
      <w:r w:rsidR="00C77CC1">
        <w:rPr>
          <w:rFonts w:asciiTheme="minorEastAsia" w:eastAsiaTheme="minorEastAsia" w:hAnsiTheme="minorEastAsia" w:hint="eastAsia"/>
        </w:rPr>
        <w:t xml:space="preserve">　</w:t>
      </w:r>
      <w:r w:rsidRPr="00C77CC1">
        <w:rPr>
          <w:rFonts w:asciiTheme="minorEastAsia" w:eastAsiaTheme="minorEastAsia" w:hAnsiTheme="minorEastAsia" w:hint="eastAsia"/>
        </w:rPr>
        <w:t>8/29-41</w:t>
      </w:r>
      <w:r w:rsidR="00C77CC1">
        <w:rPr>
          <w:rFonts w:asciiTheme="minorEastAsia" w:eastAsiaTheme="minorEastAsia" w:hAnsiTheme="minorEastAsia" w:hint="eastAsia"/>
        </w:rPr>
        <w:t>名</w:t>
      </w:r>
      <w:r w:rsidRPr="00C77CC1">
        <w:rPr>
          <w:rFonts w:asciiTheme="minorEastAsia" w:eastAsiaTheme="minorEastAsia" w:hAnsiTheme="minorEastAsia" w:hint="eastAsia"/>
        </w:rPr>
        <w:t xml:space="preserve">　8/30-17名</w:t>
      </w:r>
    </w:p>
    <w:p w:rsidR="00C77CC1" w:rsidRDefault="00C77CC1" w:rsidP="00C77CC1">
      <w:pPr>
        <w:autoSpaceDE w:val="0"/>
        <w:autoSpaceDN w:val="0"/>
        <w:adjustRightInd w:val="0"/>
        <w:ind w:firstLineChars="3800" w:firstLine="8360"/>
        <w:jc w:val="left"/>
        <w:rPr>
          <w:rFonts w:asciiTheme="minorEastAsia" w:eastAsiaTheme="minorEastAsia" w:hAnsiTheme="minorEastAsia"/>
          <w:color w:val="231F20"/>
          <w:kern w:val="0"/>
          <w:sz w:val="22"/>
          <w:szCs w:val="22"/>
        </w:rPr>
      </w:pPr>
    </w:p>
    <w:p w:rsidR="00C77CC1" w:rsidRDefault="00C77CC1" w:rsidP="00C77CC1">
      <w:pPr>
        <w:autoSpaceDE w:val="0"/>
        <w:autoSpaceDN w:val="0"/>
        <w:adjustRightInd w:val="0"/>
        <w:ind w:firstLineChars="3800" w:firstLine="8360"/>
        <w:jc w:val="left"/>
        <w:rPr>
          <w:rFonts w:asciiTheme="minorEastAsia" w:eastAsiaTheme="minorEastAsia" w:hAnsiTheme="minorEastAsia"/>
          <w:color w:val="231F20"/>
          <w:kern w:val="0"/>
          <w:sz w:val="22"/>
          <w:szCs w:val="22"/>
        </w:rPr>
      </w:pPr>
    </w:p>
    <w:p w:rsidR="00881A39" w:rsidRPr="00C77CC1" w:rsidRDefault="00881A39" w:rsidP="00881A39">
      <w:pPr>
        <w:rPr>
          <w:rFonts w:asciiTheme="minorEastAsia" w:eastAsiaTheme="minorEastAsia" w:hAnsiTheme="minorEastAsia"/>
        </w:rPr>
      </w:pPr>
      <w:r w:rsidRPr="00C77CC1">
        <w:rPr>
          <w:rFonts w:asciiTheme="minorEastAsia" w:eastAsiaTheme="minorEastAsia" w:hAnsiTheme="minorEastAsia" w:hint="eastAsia"/>
        </w:rPr>
        <w:lastRenderedPageBreak/>
        <w:t>④7/20</w:t>
      </w:r>
      <w:r w:rsidR="00C77CC1">
        <w:rPr>
          <w:rFonts w:asciiTheme="minorEastAsia" w:eastAsiaTheme="minorEastAsia" w:hAnsiTheme="minorEastAsia" w:hint="eastAsia"/>
        </w:rPr>
        <w:t xml:space="preserve">　</w:t>
      </w:r>
      <w:r w:rsidRPr="00C77CC1">
        <w:rPr>
          <w:rFonts w:asciiTheme="minorEastAsia" w:eastAsiaTheme="minorEastAsia" w:hAnsiTheme="minorEastAsia" w:hint="eastAsia"/>
        </w:rPr>
        <w:t>松山～～大三島(大三島美術館・・大山祇神社)＝＝宮浦港～～宮島・・島内散策～～松山　31名</w:t>
      </w:r>
    </w:p>
    <w:p w:rsidR="00881A39" w:rsidRPr="00C77CC1" w:rsidRDefault="00881A39" w:rsidP="00C77CC1">
      <w:pPr>
        <w:ind w:left="210" w:hangingChars="100" w:hanging="210"/>
        <w:rPr>
          <w:rFonts w:asciiTheme="minorEastAsia" w:eastAsiaTheme="minorEastAsia" w:hAnsiTheme="minorEastAsia"/>
        </w:rPr>
      </w:pPr>
      <w:r w:rsidRPr="00C77CC1">
        <w:rPr>
          <w:rFonts w:asciiTheme="minorEastAsia" w:eastAsiaTheme="minorEastAsia" w:hAnsiTheme="minorEastAsia" w:hint="eastAsia"/>
        </w:rPr>
        <w:t>⑤8/9防府～～大津島港・・・・回天記念館・・訓練基地跡・・大津島～伊保田港＝＝サザンセト＝陸奥記念館＝伊保田港～～～～～防府　　　76名</w:t>
      </w:r>
    </w:p>
    <w:p w:rsidR="00881A39" w:rsidRPr="00C77CC1" w:rsidRDefault="00881A39" w:rsidP="00C77CC1">
      <w:pPr>
        <w:ind w:leftChars="200" w:left="420" w:firstLineChars="100" w:firstLine="210"/>
        <w:rPr>
          <w:rFonts w:asciiTheme="minorEastAsia" w:eastAsiaTheme="minorEastAsia" w:hAnsiTheme="minorEastAsia"/>
        </w:rPr>
      </w:pPr>
    </w:p>
    <w:p w:rsidR="00CC0539" w:rsidRPr="00C77CC1" w:rsidRDefault="00CC0539" w:rsidP="00CC0539">
      <w:pPr>
        <w:rPr>
          <w:rFonts w:asciiTheme="minorEastAsia" w:eastAsiaTheme="minorEastAsia" w:hAnsiTheme="minorEastAsia"/>
        </w:rPr>
      </w:pPr>
      <w:r w:rsidRPr="00C77CC1">
        <w:rPr>
          <w:rFonts w:asciiTheme="minorEastAsia" w:eastAsiaTheme="minorEastAsia" w:hAnsiTheme="minorEastAsia" w:hint="eastAsia"/>
        </w:rPr>
        <w:t>（3）対象者：小学生～大人（定員は各コースによる）</w:t>
      </w:r>
    </w:p>
    <w:p w:rsidR="00795339" w:rsidRPr="00C77CC1" w:rsidRDefault="00C77CC1" w:rsidP="00C77CC1">
      <w:r>
        <w:rPr>
          <w:rFonts w:hint="eastAsia"/>
        </w:rPr>
        <w:t>広報及び募集は旅行業第</w:t>
      </w:r>
      <w:r>
        <w:rPr>
          <w:rFonts w:hint="eastAsia"/>
        </w:rPr>
        <w:t>3</w:t>
      </w:r>
      <w:r>
        <w:rPr>
          <w:rFonts w:hint="eastAsia"/>
        </w:rPr>
        <w:t>種以上の免許を保有する事業者に委託。催行に向け発地を中心とした地区へ広く訴求を図る。</w:t>
      </w:r>
    </w:p>
    <w:p w:rsidR="00792E56" w:rsidRDefault="00792E56" w:rsidP="00CC0539">
      <w:pPr>
        <w:ind w:firstLineChars="100" w:firstLine="210"/>
      </w:pPr>
    </w:p>
    <w:p w:rsidR="006270F1" w:rsidRDefault="005112E1" w:rsidP="00CC0539">
      <w:pPr>
        <w:rPr>
          <w:b/>
        </w:rPr>
      </w:pPr>
      <w:r w:rsidRPr="005112E1">
        <w:rPr>
          <w:rFonts w:hint="eastAsia"/>
          <w:b/>
        </w:rPr>
        <w:t xml:space="preserve">　成果物</w:t>
      </w:r>
    </w:p>
    <w:p w:rsidR="00CC0539" w:rsidRDefault="00CC0539" w:rsidP="00CC0539">
      <w:r>
        <w:rPr>
          <w:rFonts w:hint="eastAsia"/>
        </w:rPr>
        <w:t xml:space="preserve">●事業成果物　　</w:t>
      </w:r>
    </w:p>
    <w:p w:rsidR="00CC0539" w:rsidRDefault="00CC0539" w:rsidP="00CC0539">
      <w:pPr>
        <w:ind w:firstLineChars="100" w:firstLine="210"/>
      </w:pPr>
      <w:r>
        <w:rPr>
          <w:rFonts w:hint="eastAsia"/>
        </w:rPr>
        <w:t xml:space="preserve">①ツアー催行報告書　</w:t>
      </w:r>
      <w:r>
        <w:rPr>
          <w:rFonts w:hint="eastAsia"/>
        </w:rPr>
        <w:t>A</w:t>
      </w:r>
      <w:r>
        <w:rPr>
          <w:rFonts w:hint="eastAsia"/>
        </w:rPr>
        <w:t xml:space="preserve">４版　</w:t>
      </w:r>
    </w:p>
    <w:p w:rsidR="00CC0539" w:rsidRDefault="00CC0539" w:rsidP="00CC0539">
      <w:pPr>
        <w:ind w:firstLineChars="100" w:firstLine="210"/>
      </w:pPr>
      <w:r>
        <w:rPr>
          <w:rFonts w:hint="eastAsia"/>
        </w:rPr>
        <w:t xml:space="preserve">②ツアー募集チラシ　</w:t>
      </w:r>
      <w:r>
        <w:rPr>
          <w:rFonts w:hint="eastAsia"/>
        </w:rPr>
        <w:t>A</w:t>
      </w:r>
      <w:r>
        <w:rPr>
          <w:rFonts w:hint="eastAsia"/>
        </w:rPr>
        <w:t>４版（合計</w:t>
      </w:r>
      <w:r w:rsidR="00AC1ECA">
        <w:rPr>
          <w:rFonts w:hint="eastAsia"/>
        </w:rPr>
        <w:t>5</w:t>
      </w:r>
      <w:r>
        <w:rPr>
          <w:rFonts w:hint="eastAsia"/>
        </w:rPr>
        <w:t>種）</w:t>
      </w:r>
      <w:r>
        <w:rPr>
          <w:rFonts w:hint="eastAsia"/>
        </w:rPr>
        <w:t xml:space="preserve"> 40,000</w:t>
      </w:r>
      <w:r>
        <w:rPr>
          <w:rFonts w:hint="eastAsia"/>
        </w:rPr>
        <w:t>部</w:t>
      </w:r>
    </w:p>
    <w:p w:rsidR="00CE0CCF" w:rsidRDefault="008F646B">
      <w:r>
        <w:rPr>
          <w:noProof/>
        </w:rPr>
        <w:pict>
          <v:rect id="_x0000_s1032" style="position:absolute;left:0;text-align:left;margin-left:-46.05pt;margin-top:4.25pt;width:148.5pt;height:184.5pt;z-index:251662848" stroked="f">
            <v:textbox style="mso-next-textbox:#_x0000_s1032" inset="5.85pt,.7pt,5.85pt,.7pt">
              <w:txbxContent>
                <w:p w:rsidR="008F3700" w:rsidRDefault="00184B83">
                  <w:r w:rsidRPr="00184B83">
                    <w:rPr>
                      <w:noProof/>
                    </w:rPr>
                    <w:drawing>
                      <wp:inline distT="0" distB="0" distL="0" distR="0">
                        <wp:extent cx="1733550" cy="2276475"/>
                        <wp:effectExtent l="1905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33550" cy="2276475"/>
                                </a:xfrm>
                                <a:prstGeom prst="rect">
                                  <a:avLst/>
                                </a:prstGeom>
                                <a:noFill/>
                                <a:ln w="9525">
                                  <a:noFill/>
                                  <a:miter lim="800000"/>
                                  <a:headEnd/>
                                  <a:tailEnd/>
                                </a:ln>
                              </pic:spPr>
                            </pic:pic>
                          </a:graphicData>
                        </a:graphic>
                      </wp:inline>
                    </w:drawing>
                  </w:r>
                </w:p>
              </w:txbxContent>
            </v:textbox>
          </v:rect>
        </w:pict>
      </w:r>
      <w:r>
        <w:rPr>
          <w:noProof/>
        </w:rPr>
        <w:pict>
          <v:rect id="_x0000_s1028" style="position:absolute;left:0;text-align:left;margin-left:334.8pt;margin-top:4.25pt;width:148.5pt;height:189pt;z-index:251658752" stroked="f">
            <v:textbox inset="5.85pt,.7pt,5.85pt,.7pt">
              <w:txbxContent>
                <w:p w:rsidR="00861D5C" w:rsidRDefault="00B131FA">
                  <w:r w:rsidRPr="00B131FA">
                    <w:rPr>
                      <w:noProof/>
                    </w:rPr>
                    <w:drawing>
                      <wp:inline distT="0" distB="0" distL="0" distR="0">
                        <wp:extent cx="1725479" cy="2286000"/>
                        <wp:effectExtent l="19050" t="0" r="8071" b="0"/>
                        <wp:docPr id="1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1727835" cy="2289122"/>
                                </a:xfrm>
                                <a:prstGeom prst="rect">
                                  <a:avLst/>
                                </a:prstGeom>
                                <a:noFill/>
                                <a:ln w="9525">
                                  <a:noFill/>
                                  <a:miter lim="800000"/>
                                  <a:headEnd/>
                                  <a:tailEnd/>
                                </a:ln>
                              </pic:spPr>
                            </pic:pic>
                          </a:graphicData>
                        </a:graphic>
                      </wp:inline>
                    </w:drawing>
                  </w:r>
                </w:p>
              </w:txbxContent>
            </v:textbox>
          </v:rect>
        </w:pict>
      </w:r>
      <w:r>
        <w:rPr>
          <w:noProof/>
        </w:rPr>
        <w:pict>
          <v:rect id="_x0000_s1031" style="position:absolute;left:0;text-align:left;margin-left:145.95pt;margin-top:4.25pt;width:148.5pt;height:184.5pt;z-index:251661824" stroked="f">
            <v:textbox inset="5.85pt,.7pt,5.85pt,.7pt">
              <w:txbxContent>
                <w:p w:rsidR="00861D5C" w:rsidRDefault="00B131FA">
                  <w:r w:rsidRPr="00B131FA">
                    <w:rPr>
                      <w:noProof/>
                    </w:rPr>
                    <w:drawing>
                      <wp:inline distT="0" distB="0" distL="0" distR="0">
                        <wp:extent cx="1737360" cy="2244481"/>
                        <wp:effectExtent l="19050" t="0" r="0" b="0"/>
                        <wp:docPr id="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737360" cy="2244481"/>
                                </a:xfrm>
                                <a:prstGeom prst="rect">
                                  <a:avLst/>
                                </a:prstGeom>
                                <a:noFill/>
                                <a:ln w="9525">
                                  <a:noFill/>
                                  <a:miter lim="800000"/>
                                  <a:headEnd/>
                                  <a:tailEnd/>
                                </a:ln>
                              </pic:spPr>
                            </pic:pic>
                          </a:graphicData>
                        </a:graphic>
                      </wp:inline>
                    </w:drawing>
                  </w:r>
                </w:p>
              </w:txbxContent>
            </v:textbox>
          </v:rect>
        </w:pict>
      </w:r>
    </w:p>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646B">
      <w:r>
        <w:rPr>
          <w:noProof/>
        </w:rPr>
        <w:pict>
          <v:rect id="_x0000_s1029" style="position:absolute;left:0;text-align:left;margin-left:229.05pt;margin-top:1.25pt;width:148.5pt;height:187.5pt;z-index:251659776;mso-wrap-style:none" stroked="f">
            <v:textbox style="mso-fit-shape-to-text:t" inset="5.85pt,.7pt,5.85pt,.7pt">
              <w:txbxContent>
                <w:p w:rsidR="00861D5C" w:rsidRDefault="00B131FA">
                  <w:r>
                    <w:rPr>
                      <w:noProof/>
                    </w:rPr>
                    <w:drawing>
                      <wp:inline distT="0" distB="0" distL="0" distR="0">
                        <wp:extent cx="1733550" cy="2266950"/>
                        <wp:effectExtent l="19050" t="0" r="0" b="0"/>
                        <wp:docPr id="1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733550" cy="2266950"/>
                                </a:xfrm>
                                <a:prstGeom prst="rect">
                                  <a:avLst/>
                                </a:prstGeom>
                                <a:noFill/>
                                <a:ln w="9525">
                                  <a:noFill/>
                                  <a:miter lim="800000"/>
                                  <a:headEnd/>
                                  <a:tailEnd/>
                                </a:ln>
                              </pic:spPr>
                            </pic:pic>
                          </a:graphicData>
                        </a:graphic>
                      </wp:inline>
                    </w:drawing>
                  </w:r>
                </w:p>
              </w:txbxContent>
            </v:textbox>
          </v:rect>
        </w:pict>
      </w:r>
      <w:r>
        <w:rPr>
          <w:noProof/>
        </w:rPr>
        <w:pict>
          <v:rect id="_x0000_s1030" style="position:absolute;left:0;text-align:left;margin-left:29.7pt;margin-top:1.25pt;width:148.5pt;height:187.5pt;z-index:251660800;mso-wrap-style:none" stroked="f">
            <v:textbox style="mso-fit-shape-to-text:t" inset="5.85pt,.7pt,5.85pt,.7pt">
              <w:txbxContent>
                <w:p w:rsidR="00861D5C" w:rsidRDefault="00B131FA">
                  <w:r>
                    <w:rPr>
                      <w:noProof/>
                    </w:rPr>
                    <w:drawing>
                      <wp:inline distT="0" distB="0" distL="0" distR="0">
                        <wp:extent cx="1733550" cy="2266950"/>
                        <wp:effectExtent l="19050" t="0" r="0" b="0"/>
                        <wp:docPr id="1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33550" cy="2266950"/>
                                </a:xfrm>
                                <a:prstGeom prst="rect">
                                  <a:avLst/>
                                </a:prstGeom>
                                <a:noFill/>
                                <a:ln w="9525">
                                  <a:noFill/>
                                  <a:miter lim="800000"/>
                                  <a:headEnd/>
                                  <a:tailEnd/>
                                </a:ln>
                              </pic:spPr>
                            </pic:pic>
                          </a:graphicData>
                        </a:graphic>
                      </wp:inline>
                    </w:drawing>
                  </w:r>
                </w:p>
              </w:txbxContent>
            </v:textbox>
          </v:rect>
        </w:pict>
      </w:r>
    </w:p>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8F3700" w:rsidRDefault="008F3700"/>
    <w:p w:rsidR="00483B7A" w:rsidRDefault="00483B7A"/>
    <w:p w:rsidR="00861D5C" w:rsidRPr="00095207" w:rsidRDefault="00861D5C"/>
    <w:sectPr w:rsidR="00861D5C" w:rsidRPr="00095207" w:rsidSect="00792E56">
      <w:footerReference w:type="default" r:id="rId13"/>
      <w:pgSz w:w="11906" w:h="16838"/>
      <w:pgMar w:top="1985" w:right="1416" w:bottom="1560" w:left="1701"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8A8" w:rsidRDefault="001578A8" w:rsidP="00471B5B">
      <w:r>
        <w:separator/>
      </w:r>
    </w:p>
  </w:endnote>
  <w:endnote w:type="continuationSeparator" w:id="0">
    <w:p w:rsidR="001578A8" w:rsidRDefault="001578A8" w:rsidP="00471B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8333"/>
      <w:docPartObj>
        <w:docPartGallery w:val="Page Numbers (Bottom of Page)"/>
        <w:docPartUnique/>
      </w:docPartObj>
    </w:sdtPr>
    <w:sdtContent>
      <w:p w:rsidR="00F633FF" w:rsidRDefault="008F646B">
        <w:pPr>
          <w:pStyle w:val="a7"/>
          <w:jc w:val="center"/>
        </w:pPr>
        <w:fldSimple w:instr=" PAGE   \* MERGEFORMAT ">
          <w:r w:rsidR="008177EF" w:rsidRPr="008177EF">
            <w:rPr>
              <w:noProof/>
              <w:lang w:val="ja-JP"/>
            </w:rPr>
            <w:t>1</w:t>
          </w:r>
        </w:fldSimple>
      </w:p>
    </w:sdtContent>
  </w:sdt>
  <w:p w:rsidR="00F633FF" w:rsidRDefault="00F633F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8A8" w:rsidRDefault="001578A8" w:rsidP="00471B5B">
      <w:r>
        <w:separator/>
      </w:r>
    </w:p>
  </w:footnote>
  <w:footnote w:type="continuationSeparator" w:id="0">
    <w:p w:rsidR="001578A8" w:rsidRDefault="001578A8" w:rsidP="00471B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485B53"/>
    <w:multiLevelType w:val="hybridMultilevel"/>
    <w:tmpl w:val="DF24210C"/>
    <w:lvl w:ilvl="0" w:tplc="D430E5D6">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76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52D4"/>
    <w:rsid w:val="00007B00"/>
    <w:rsid w:val="0002558B"/>
    <w:rsid w:val="00042BBA"/>
    <w:rsid w:val="0007501E"/>
    <w:rsid w:val="00081BC2"/>
    <w:rsid w:val="00095207"/>
    <w:rsid w:val="000A4EA6"/>
    <w:rsid w:val="000B7185"/>
    <w:rsid w:val="000C75D3"/>
    <w:rsid w:val="000D01A8"/>
    <w:rsid w:val="00112650"/>
    <w:rsid w:val="001578A8"/>
    <w:rsid w:val="00166FE9"/>
    <w:rsid w:val="00184B83"/>
    <w:rsid w:val="00190F34"/>
    <w:rsid w:val="001B152E"/>
    <w:rsid w:val="001F1316"/>
    <w:rsid w:val="00213EFC"/>
    <w:rsid w:val="0023008B"/>
    <w:rsid w:val="00241554"/>
    <w:rsid w:val="00242D07"/>
    <w:rsid w:val="002D17D1"/>
    <w:rsid w:val="002D5751"/>
    <w:rsid w:val="002D6F41"/>
    <w:rsid w:val="00320F51"/>
    <w:rsid w:val="00322990"/>
    <w:rsid w:val="00365DC5"/>
    <w:rsid w:val="00384F2F"/>
    <w:rsid w:val="00390529"/>
    <w:rsid w:val="003A1F8E"/>
    <w:rsid w:val="004125C2"/>
    <w:rsid w:val="00413839"/>
    <w:rsid w:val="00430522"/>
    <w:rsid w:val="00451C08"/>
    <w:rsid w:val="00452539"/>
    <w:rsid w:val="00463146"/>
    <w:rsid w:val="00471B5B"/>
    <w:rsid w:val="004745A2"/>
    <w:rsid w:val="00474B91"/>
    <w:rsid w:val="00482AF1"/>
    <w:rsid w:val="00483B7A"/>
    <w:rsid w:val="00492162"/>
    <w:rsid w:val="004C62BF"/>
    <w:rsid w:val="005112E1"/>
    <w:rsid w:val="00512C67"/>
    <w:rsid w:val="00533E19"/>
    <w:rsid w:val="00534C52"/>
    <w:rsid w:val="005536EC"/>
    <w:rsid w:val="00561A33"/>
    <w:rsid w:val="0057274E"/>
    <w:rsid w:val="005C6563"/>
    <w:rsid w:val="006270F1"/>
    <w:rsid w:val="00636786"/>
    <w:rsid w:val="00681738"/>
    <w:rsid w:val="0069233D"/>
    <w:rsid w:val="006C03B8"/>
    <w:rsid w:val="006E2705"/>
    <w:rsid w:val="006F36BA"/>
    <w:rsid w:val="00711ADC"/>
    <w:rsid w:val="0073245C"/>
    <w:rsid w:val="00790193"/>
    <w:rsid w:val="00792E56"/>
    <w:rsid w:val="00795339"/>
    <w:rsid w:val="007B52A0"/>
    <w:rsid w:val="007D26B6"/>
    <w:rsid w:val="007D5FDF"/>
    <w:rsid w:val="007E7102"/>
    <w:rsid w:val="007F176E"/>
    <w:rsid w:val="00801975"/>
    <w:rsid w:val="00811C30"/>
    <w:rsid w:val="0081421A"/>
    <w:rsid w:val="008177EF"/>
    <w:rsid w:val="008452FD"/>
    <w:rsid w:val="00861D5C"/>
    <w:rsid w:val="00863D38"/>
    <w:rsid w:val="00881A39"/>
    <w:rsid w:val="008A50F5"/>
    <w:rsid w:val="008B3590"/>
    <w:rsid w:val="008B798A"/>
    <w:rsid w:val="008C1C27"/>
    <w:rsid w:val="008C1D5D"/>
    <w:rsid w:val="008C72E1"/>
    <w:rsid w:val="008E6CAD"/>
    <w:rsid w:val="008F3700"/>
    <w:rsid w:val="008F4E57"/>
    <w:rsid w:val="008F646B"/>
    <w:rsid w:val="00956715"/>
    <w:rsid w:val="00965C6D"/>
    <w:rsid w:val="00972AAA"/>
    <w:rsid w:val="009B0B66"/>
    <w:rsid w:val="009B123F"/>
    <w:rsid w:val="009D2AD9"/>
    <w:rsid w:val="009F7EE8"/>
    <w:rsid w:val="00A022CE"/>
    <w:rsid w:val="00A071D9"/>
    <w:rsid w:val="00A07B62"/>
    <w:rsid w:val="00A41BA1"/>
    <w:rsid w:val="00A90DC8"/>
    <w:rsid w:val="00AA0B8D"/>
    <w:rsid w:val="00AA4C0A"/>
    <w:rsid w:val="00AC05E6"/>
    <w:rsid w:val="00AC1ECA"/>
    <w:rsid w:val="00AE789D"/>
    <w:rsid w:val="00B069F5"/>
    <w:rsid w:val="00B12118"/>
    <w:rsid w:val="00B131FA"/>
    <w:rsid w:val="00B551FE"/>
    <w:rsid w:val="00B65EAD"/>
    <w:rsid w:val="00B85840"/>
    <w:rsid w:val="00B96558"/>
    <w:rsid w:val="00BA52D4"/>
    <w:rsid w:val="00BA73CD"/>
    <w:rsid w:val="00BC3076"/>
    <w:rsid w:val="00BC4568"/>
    <w:rsid w:val="00BD27CC"/>
    <w:rsid w:val="00BD2971"/>
    <w:rsid w:val="00BD45C5"/>
    <w:rsid w:val="00BF18A4"/>
    <w:rsid w:val="00C0096C"/>
    <w:rsid w:val="00C31A8B"/>
    <w:rsid w:val="00C4283C"/>
    <w:rsid w:val="00C63D34"/>
    <w:rsid w:val="00C77CC1"/>
    <w:rsid w:val="00C80ED8"/>
    <w:rsid w:val="00C922F2"/>
    <w:rsid w:val="00C94539"/>
    <w:rsid w:val="00CA7B8B"/>
    <w:rsid w:val="00CC0539"/>
    <w:rsid w:val="00CC28FD"/>
    <w:rsid w:val="00CD162E"/>
    <w:rsid w:val="00CE0CCF"/>
    <w:rsid w:val="00CE2714"/>
    <w:rsid w:val="00D25F24"/>
    <w:rsid w:val="00D34D2C"/>
    <w:rsid w:val="00D43CBD"/>
    <w:rsid w:val="00D57521"/>
    <w:rsid w:val="00D61D34"/>
    <w:rsid w:val="00D73672"/>
    <w:rsid w:val="00D96B6A"/>
    <w:rsid w:val="00DA1B67"/>
    <w:rsid w:val="00E368FE"/>
    <w:rsid w:val="00E54293"/>
    <w:rsid w:val="00E664C6"/>
    <w:rsid w:val="00E96FF9"/>
    <w:rsid w:val="00EA3D42"/>
    <w:rsid w:val="00ED5EBA"/>
    <w:rsid w:val="00ED69FC"/>
    <w:rsid w:val="00F130F0"/>
    <w:rsid w:val="00F633FF"/>
    <w:rsid w:val="00F84E22"/>
    <w:rsid w:val="00F87C37"/>
    <w:rsid w:val="00FC173F"/>
    <w:rsid w:val="00FC3712"/>
    <w:rsid w:val="00FC6C5C"/>
    <w:rsid w:val="00FF084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header"/>
    <w:basedOn w:val="a"/>
    <w:link w:val="a6"/>
    <w:uiPriority w:val="99"/>
    <w:unhideWhenUsed/>
    <w:rsid w:val="00471B5B"/>
    <w:pPr>
      <w:tabs>
        <w:tab w:val="center" w:pos="4252"/>
        <w:tab w:val="right" w:pos="8504"/>
      </w:tabs>
      <w:snapToGrid w:val="0"/>
    </w:pPr>
  </w:style>
  <w:style w:type="character" w:customStyle="1" w:styleId="a6">
    <w:name w:val="ヘッダー (文字)"/>
    <w:link w:val="a5"/>
    <w:uiPriority w:val="99"/>
    <w:rsid w:val="00471B5B"/>
    <w:rPr>
      <w:kern w:val="2"/>
      <w:sz w:val="21"/>
      <w:szCs w:val="24"/>
    </w:rPr>
  </w:style>
  <w:style w:type="paragraph" w:styleId="a7">
    <w:name w:val="footer"/>
    <w:basedOn w:val="a"/>
    <w:link w:val="a8"/>
    <w:uiPriority w:val="99"/>
    <w:unhideWhenUsed/>
    <w:rsid w:val="00471B5B"/>
    <w:pPr>
      <w:tabs>
        <w:tab w:val="center" w:pos="4252"/>
        <w:tab w:val="right" w:pos="8504"/>
      </w:tabs>
      <w:snapToGrid w:val="0"/>
    </w:pPr>
  </w:style>
  <w:style w:type="character" w:customStyle="1" w:styleId="a8">
    <w:name w:val="フッター (文字)"/>
    <w:link w:val="a7"/>
    <w:uiPriority w:val="99"/>
    <w:rsid w:val="00471B5B"/>
    <w:rPr>
      <w:kern w:val="2"/>
      <w:sz w:val="21"/>
      <w:szCs w:val="24"/>
    </w:rPr>
  </w:style>
  <w:style w:type="paragraph" w:styleId="a9">
    <w:name w:val="Balloon Text"/>
    <w:basedOn w:val="a"/>
    <w:link w:val="aa"/>
    <w:uiPriority w:val="99"/>
    <w:semiHidden/>
    <w:unhideWhenUsed/>
    <w:rsid w:val="00790193"/>
    <w:rPr>
      <w:rFonts w:ascii="Arial" w:eastAsia="ＭＳ ゴシック" w:hAnsi="Arial"/>
      <w:sz w:val="18"/>
      <w:szCs w:val="18"/>
    </w:rPr>
  </w:style>
  <w:style w:type="character" w:customStyle="1" w:styleId="aa">
    <w:name w:val="吹き出し (文字)"/>
    <w:link w:val="a9"/>
    <w:uiPriority w:val="99"/>
    <w:semiHidden/>
    <w:rsid w:val="00790193"/>
    <w:rPr>
      <w:rFonts w:ascii="Arial" w:eastAsia="ＭＳ ゴシック" w:hAnsi="Arial" w:cs="Times New Roman"/>
      <w:kern w:val="2"/>
      <w:sz w:val="18"/>
      <w:szCs w:val="18"/>
    </w:rPr>
  </w:style>
  <w:style w:type="paragraph" w:styleId="ab">
    <w:name w:val="Revision"/>
    <w:hidden/>
    <w:uiPriority w:val="99"/>
    <w:semiHidden/>
    <w:rsid w:val="00CE2714"/>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E825-54B5-4F7E-868E-B3C84E14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457</Words>
  <Characters>2611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JTB</Company>
  <LinksUpToDate>false</LinksUpToDate>
  <CharactersWithSpaces>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2015-04-22T03:52:00Z</cp:lastPrinted>
  <dcterms:created xsi:type="dcterms:W3CDTF">2015-10-21T03:26:00Z</dcterms:created>
  <dcterms:modified xsi:type="dcterms:W3CDTF">2015-10-21T03:26:00Z</dcterms:modified>
</cp:coreProperties>
</file>