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38" w:rsidRDefault="00B11CBB">
      <w:r>
        <w:rPr>
          <w:rFonts w:hint="eastAsia"/>
        </w:rPr>
        <w:t>瀬戸内海の日アート・体験プログラム実行委員会</w:t>
      </w:r>
    </w:p>
    <w:p w:rsidR="00B11CBB" w:rsidRDefault="00B11CBB">
      <w:r>
        <w:rPr>
          <w:rFonts w:hint="eastAsia"/>
        </w:rPr>
        <w:t>・アートクルーズ参考画像</w:t>
      </w:r>
    </w:p>
    <w:p w:rsidR="00A40354" w:rsidRDefault="00A40354"/>
    <w:p w:rsidR="00B11CBB" w:rsidRDefault="00B11CBB">
      <w:r>
        <w:rPr>
          <w:rFonts w:hint="eastAsia"/>
        </w:rPr>
        <w:t>①</w:t>
      </w:r>
      <w:r>
        <w:rPr>
          <w:rFonts w:hint="eastAsia"/>
        </w:rPr>
        <w:t>7/20</w:t>
      </w:r>
      <w:r>
        <w:rPr>
          <w:rFonts w:hint="eastAsia"/>
        </w:rPr>
        <w:t>日　松山～大三島～宮島クルーズ</w:t>
      </w:r>
    </w:p>
    <w:p w:rsidR="00B11CBB" w:rsidRDefault="00122BAA">
      <w:r>
        <w:rPr>
          <w:noProof/>
        </w:rPr>
        <w:pict>
          <v:rect id="_x0000_s1032" style="position:absolute;left:0;text-align:left;margin-left:229.05pt;margin-top:5.75pt;width:248.25pt;height:167pt;z-index:251664384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2980266" cy="1676400"/>
                        <wp:effectExtent l="19050" t="0" r="0" b="0"/>
                        <wp:docPr id="2" name="図 2" descr="C:\Users\Administrator\Desktop\matuyam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dministrator\Desktop\matuyam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4554" cy="16788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-16.05pt;margin-top:5.75pt;width:234pt;height:157.5pt;z-index:251665408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2912533" cy="1638300"/>
                        <wp:effectExtent l="19050" t="0" r="2117" b="0"/>
                        <wp:docPr id="1" name="図 1" descr="C:\Users\Administrator\Desktop\Omisimako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istrator\Desktop\Omisimako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6724" cy="16406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>
      <w:r>
        <w:rPr>
          <w:rFonts w:hint="eastAsia"/>
        </w:rPr>
        <w:t>②</w:t>
      </w:r>
      <w:r>
        <w:rPr>
          <w:rFonts w:hint="eastAsia"/>
        </w:rPr>
        <w:t>8/9</w:t>
      </w:r>
      <w:r>
        <w:rPr>
          <w:rFonts w:hint="eastAsia"/>
        </w:rPr>
        <w:t>日　防府～大津島～周防大島クルーズ</w:t>
      </w:r>
    </w:p>
    <w:p w:rsidR="00B11CBB" w:rsidRDefault="00122BAA">
      <w:r>
        <w:rPr>
          <w:noProof/>
        </w:rPr>
        <w:pict>
          <v:rect id="_x0000_s1030" style="position:absolute;left:0;text-align:left;margin-left:235.2pt;margin-top:8.75pt;width:242.1pt;height:157.5pt;z-index:251662336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2946400" cy="1657350"/>
                        <wp:effectExtent l="19050" t="0" r="6350" b="0"/>
                        <wp:docPr id="4" name="図 4" descr="C:\Users\Administrator\Desktop\mitajir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istrator\Desktop\mitajir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0639" cy="1659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-12.3pt;margin-top:8.75pt;width:236.25pt;height:157.5pt;z-index:251663360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2861733" cy="1609725"/>
                        <wp:effectExtent l="19050" t="0" r="0" b="0"/>
                        <wp:docPr id="3" name="図 3" descr="C:\Users\Administrator\Desktop\oodusim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dministrator\Desktop\oodusim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5851" cy="16120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>
      <w:r>
        <w:rPr>
          <w:rFonts w:hint="eastAsia"/>
        </w:rPr>
        <w:t>③</w:t>
      </w:r>
      <w:r>
        <w:rPr>
          <w:rFonts w:hint="eastAsia"/>
        </w:rPr>
        <w:t>8/29.30</w:t>
      </w:r>
      <w:r>
        <w:rPr>
          <w:rFonts w:hint="eastAsia"/>
        </w:rPr>
        <w:t>日　三原～尾道～百島～小佐木島クルーズ</w:t>
      </w:r>
    </w:p>
    <w:p w:rsidR="00B11CBB" w:rsidRDefault="00B11CBB"/>
    <w:p w:rsidR="00B11CBB" w:rsidRDefault="00122BAA">
      <w:r>
        <w:rPr>
          <w:noProof/>
        </w:rPr>
        <w:pict>
          <v:rect id="_x0000_s1028" style="position:absolute;left:0;text-align:left;margin-left:235.2pt;margin-top:2.75pt;width:248.25pt;height:157.5pt;z-index:251660288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3031066" cy="1704975"/>
                        <wp:effectExtent l="19050" t="0" r="0" b="0"/>
                        <wp:docPr id="6" name="図 6" descr="C:\Users\Administrator\Desktop\momosim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Administrator\Desktop\momosim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5427" cy="17074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left:0;text-align:left;margin-left:-12.3pt;margin-top:2.75pt;width:241.35pt;height:157.5pt;z-index:251661312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2912533" cy="1638300"/>
                        <wp:effectExtent l="19050" t="0" r="2117" b="0"/>
                        <wp:docPr id="5" name="図 5" descr="C:\Users\Administrator\Desktop\Mihar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dministrator\Desktop\Mihar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6724" cy="16406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A40354" w:rsidRDefault="00A40354"/>
    <w:p w:rsidR="00A40354" w:rsidRDefault="00A40354"/>
    <w:p w:rsidR="00A40354" w:rsidRDefault="00A40354"/>
    <w:p w:rsidR="00A40354" w:rsidRDefault="00E16158">
      <w:r>
        <w:rPr>
          <w:noProof/>
        </w:rPr>
        <w:lastRenderedPageBreak/>
        <w:drawing>
          <wp:inline distT="0" distB="0" distL="0" distR="0">
            <wp:extent cx="2651760" cy="1491615"/>
            <wp:effectExtent l="19050" t="0" r="0" b="0"/>
            <wp:docPr id="14" name="図 11" descr="C:\Users\Administrator\Desktop\kosagis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kosagisim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54" w:rsidRDefault="00A40354"/>
    <w:p w:rsidR="00B11CBB" w:rsidRPr="00B11CBB" w:rsidRDefault="00B11CBB">
      <w:r>
        <w:rPr>
          <w:rFonts w:hint="eastAsia"/>
        </w:rPr>
        <w:t>④</w:t>
      </w:r>
      <w:r>
        <w:rPr>
          <w:rFonts w:hint="eastAsia"/>
        </w:rPr>
        <w:t>8/30</w:t>
      </w:r>
      <w:r>
        <w:rPr>
          <w:rFonts w:hint="eastAsia"/>
        </w:rPr>
        <w:t>日　丸亀～徳島</w:t>
      </w:r>
      <w:r>
        <w:rPr>
          <w:rFonts w:hint="eastAsia"/>
        </w:rPr>
        <w:t>(</w:t>
      </w:r>
      <w:r>
        <w:rPr>
          <w:rFonts w:hint="eastAsia"/>
        </w:rPr>
        <w:t>阿波おどり・藍染・新町川クルーズ体験</w:t>
      </w:r>
      <w:r>
        <w:rPr>
          <w:rFonts w:hint="eastAsia"/>
        </w:rPr>
        <w:t>)</w:t>
      </w:r>
    </w:p>
    <w:p w:rsidR="00B11CBB" w:rsidRDefault="00122BAA">
      <w:r>
        <w:rPr>
          <w:noProof/>
        </w:rPr>
        <w:pict>
          <v:rect id="_x0000_s1026" style="position:absolute;left:0;text-align:left;margin-left:-7.05pt;margin-top:15.5pt;width:221.25pt;height:215.75pt;z-index:251658240" stroked="f">
            <v:textbox inset="5.85pt,.7pt,5.85pt,.7pt">
              <w:txbxContent>
                <w:p w:rsidR="004309E2" w:rsidRDefault="004309E2">
                  <w:r>
                    <w:rPr>
                      <w:noProof/>
                    </w:rPr>
                    <w:drawing>
                      <wp:inline distT="0" distB="0" distL="0" distR="0">
                        <wp:extent cx="1971675" cy="2628242"/>
                        <wp:effectExtent l="19050" t="0" r="9525" b="0"/>
                        <wp:docPr id="12" name="図 12" descr="C:\Users\Administrator\Desktop\日本財団\報告画像・報告書\徳島8.30\sinnmatikinen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Administrator\Desktop\日本財団\報告画像・報告書\徳島8.30\sinnmatikinen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6942" cy="2635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53.2pt;margin-top:15.5pt;width:221.25pt;height:157.5pt;z-index:251659264" stroked="f">
            <v:textbox inset="5.85pt,.7pt,5.85pt,.7pt">
              <w:txbxContent>
                <w:p w:rsidR="004309E2" w:rsidRDefault="004309E2">
                  <w:r>
                    <w:rPr>
                      <w:noProof/>
                    </w:rPr>
                    <w:drawing>
                      <wp:inline distT="0" distB="0" distL="0" distR="0">
                        <wp:extent cx="2651760" cy="3534796"/>
                        <wp:effectExtent l="19050" t="0" r="0" b="0"/>
                        <wp:docPr id="13" name="図 13" descr="C:\Users\Administrator\Desktop\日本財団\報告画像・報告書\徳島8.30\sinnmat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dministrator\Desktop\日本財団\報告画像・報告書\徳島8.30\sinnmat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1760" cy="35347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B11CBB" w:rsidRDefault="00B11CBB"/>
    <w:p w:rsidR="00E16158" w:rsidRDefault="00E16158"/>
    <w:p w:rsidR="00E16158" w:rsidRDefault="00E16158"/>
    <w:p w:rsidR="00E16158" w:rsidRDefault="00E16158"/>
    <w:p w:rsidR="00E16158" w:rsidRDefault="00E16158"/>
    <w:p w:rsidR="00E16158" w:rsidRDefault="00E16158"/>
    <w:p w:rsidR="00B11CBB" w:rsidRDefault="00B11CBB">
      <w:r>
        <w:rPr>
          <w:rFonts w:hint="eastAsia"/>
        </w:rPr>
        <w:t>⑤</w:t>
      </w:r>
      <w:r>
        <w:rPr>
          <w:rFonts w:hint="eastAsia"/>
        </w:rPr>
        <w:t>8/30</w:t>
      </w:r>
      <w:r>
        <w:rPr>
          <w:rFonts w:hint="eastAsia"/>
        </w:rPr>
        <w:t>日　新岡山港～直島～犬島アートクルーズ</w:t>
      </w:r>
    </w:p>
    <w:p w:rsidR="00B11CBB" w:rsidRDefault="00B11CBB"/>
    <w:p w:rsidR="00B11CBB" w:rsidRDefault="00122BAA">
      <w:r>
        <w:rPr>
          <w:noProof/>
        </w:rPr>
        <w:pict>
          <v:rect id="_x0000_s1034" style="position:absolute;left:0;text-align:left;margin-left:253.2pt;margin-top:2.75pt;width:240pt;height:157.5pt;z-index:251666432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2895600" cy="1628775"/>
                        <wp:effectExtent l="19050" t="0" r="0" b="0"/>
                        <wp:docPr id="9" name="図 9" descr="C:\Users\Administrator\Desktop\inusimaar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Administrator\Desktop\inusimaar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9766" cy="1631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5" style="position:absolute;left:0;text-align:left;margin-left:-7.05pt;margin-top:2.75pt;width:241.5pt;height:157.5pt;z-index:251667456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2912533" cy="1638300"/>
                        <wp:effectExtent l="19050" t="0" r="2117" b="0"/>
                        <wp:docPr id="8" name="図 8" descr="C:\Users\Administrator\Desktop\okayamako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Administrator\Desktop\okayamako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6724" cy="16406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11CBB" w:rsidRDefault="00B11CBB"/>
    <w:p w:rsidR="00B11CBB" w:rsidRDefault="00B11CBB"/>
    <w:p w:rsidR="00B11CBB" w:rsidRDefault="00B11CBB"/>
    <w:p w:rsidR="00B11CBB" w:rsidRPr="00B11CBB" w:rsidRDefault="00122BAA">
      <w:r>
        <w:rPr>
          <w:noProof/>
        </w:rPr>
        <w:pict>
          <v:rect id="_x0000_s1036" style="position:absolute;left:0;text-align:left;margin-left:-7.05pt;margin-top:100.75pt;width:270pt;height:157.5pt;z-index:251668480" stroked="f">
            <v:textbox inset="5.85pt,.7pt,5.85pt,.7pt">
              <w:txbxContent>
                <w:p w:rsidR="00B11CBB" w:rsidRDefault="00B11CBB">
                  <w:r>
                    <w:rPr>
                      <w:noProof/>
                    </w:rPr>
                    <w:drawing>
                      <wp:inline distT="0" distB="0" distL="0" distR="0">
                        <wp:extent cx="3251200" cy="1828800"/>
                        <wp:effectExtent l="19050" t="0" r="6350" b="0"/>
                        <wp:docPr id="10" name="図 10" descr="C:\Users\Administrator\Desktop\inusimahuxer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Administrator\Desktop\inusimahuxer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5878" cy="18314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B11CBB" w:rsidRPr="00B11CBB" w:rsidSect="001D3555">
      <w:footerReference w:type="default" r:id="rId18"/>
      <w:pgSz w:w="11906" w:h="16838"/>
      <w:pgMar w:top="1135" w:right="1701" w:bottom="1701" w:left="1701" w:header="851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DC8" w:rsidRDefault="00DA2DC8" w:rsidP="005805DA">
      <w:r>
        <w:separator/>
      </w:r>
    </w:p>
  </w:endnote>
  <w:endnote w:type="continuationSeparator" w:id="0">
    <w:p w:rsidR="00DA2DC8" w:rsidRDefault="00DA2DC8" w:rsidP="00580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55" w:rsidRDefault="001D3555" w:rsidP="001D3555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  <w:lang w:val="ja-JP"/>
      </w:rPr>
      <w:t xml:space="preserve"> </w:t>
    </w:r>
    <w:fldSimple w:instr=" PAGE   \* MERGEFORMAT ">
      <w:r w:rsidR="00251318" w:rsidRPr="00251318">
        <w:rPr>
          <w:rFonts w:asciiTheme="majorHAnsi" w:hAnsiTheme="majorHAnsi"/>
          <w:noProof/>
          <w:lang w:val="ja-JP"/>
        </w:rPr>
        <w:t>11</w:t>
      </w:r>
    </w:fldSimple>
  </w:p>
  <w:p w:rsidR="001D3555" w:rsidRPr="00AA26B3" w:rsidRDefault="001D355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DC8" w:rsidRDefault="00DA2DC8" w:rsidP="005805DA">
      <w:r>
        <w:separator/>
      </w:r>
    </w:p>
  </w:footnote>
  <w:footnote w:type="continuationSeparator" w:id="0">
    <w:p w:rsidR="00DA2DC8" w:rsidRDefault="00DA2DC8" w:rsidP="005805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1CBB"/>
    <w:rsid w:val="00122BAA"/>
    <w:rsid w:val="001D3555"/>
    <w:rsid w:val="00251318"/>
    <w:rsid w:val="002B63A9"/>
    <w:rsid w:val="004309E2"/>
    <w:rsid w:val="005805DA"/>
    <w:rsid w:val="0073245C"/>
    <w:rsid w:val="00863D38"/>
    <w:rsid w:val="00900CCF"/>
    <w:rsid w:val="00A40354"/>
    <w:rsid w:val="00AA26B3"/>
    <w:rsid w:val="00B11CBB"/>
    <w:rsid w:val="00D6619F"/>
    <w:rsid w:val="00DA2DC8"/>
    <w:rsid w:val="00E16158"/>
    <w:rsid w:val="00EA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45C"/>
    <w:pPr>
      <w:widowControl w:val="0"/>
      <w:jc w:val="both"/>
    </w:pPr>
    <w:rPr>
      <w:kern w:val="2"/>
      <w:sz w:val="21"/>
      <w:szCs w:val="24"/>
    </w:rPr>
  </w:style>
  <w:style w:type="paragraph" w:styleId="a4">
    <w:name w:val="List Paragraph"/>
    <w:basedOn w:val="a"/>
    <w:uiPriority w:val="34"/>
    <w:qFormat/>
    <w:rsid w:val="0073245C"/>
    <w:pPr>
      <w:ind w:leftChars="400" w:left="840"/>
    </w:pPr>
    <w:rPr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11C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11C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5805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5805DA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5805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805DA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JTB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2015-10-19T09:42:00Z</dcterms:created>
  <dcterms:modified xsi:type="dcterms:W3CDTF">2015-10-21T02:13:00Z</dcterms:modified>
</cp:coreProperties>
</file>